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77E" w:rsidRPr="00B5184E" w:rsidRDefault="0061477E" w:rsidP="006147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61477E" w:rsidRPr="00B5184E" w:rsidRDefault="0061477E" w:rsidP="006147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61477E" w:rsidRDefault="0061477E" w:rsidP="0061477E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1477E" w:rsidRPr="00B5184E" w:rsidRDefault="0061477E" w:rsidP="0061477E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Sheet-1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  <w:t xml:space="preserve">Lettering, Dimensions and Scales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9273D7">
        <w:rPr>
          <w:rFonts w:ascii="Times New Roman" w:hAnsi="Times New Roman" w:cs="Times New Roman"/>
          <w:b/>
          <w:sz w:val="24"/>
          <w:szCs w:val="24"/>
        </w:rPr>
        <w:t>Thursday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27C4">
        <w:rPr>
          <w:rFonts w:ascii="Times New Roman" w:hAnsi="Times New Roman" w:cs="Times New Roman"/>
          <w:b/>
          <w:sz w:val="24"/>
          <w:szCs w:val="24"/>
        </w:rPr>
        <w:t>Afternoon</w:t>
      </w:r>
    </w:p>
    <w:p w:rsidR="0061477E" w:rsidRPr="00082F78" w:rsidRDefault="0061477E" w:rsidP="0061477E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(overall 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>Date: 0</w:t>
      </w:r>
      <w:r w:rsidR="009273D7">
        <w:rPr>
          <w:rFonts w:ascii="Times New Roman" w:hAnsi="Times New Roman" w:cs="Times New Roman"/>
          <w:b/>
          <w:sz w:val="24"/>
          <w:szCs w:val="24"/>
        </w:rPr>
        <w:t>8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4F0F" w:rsidRPr="00317460" w:rsidRDefault="00542D81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4F0F">
        <w:rPr>
          <w:rFonts w:ascii="Times New Roman" w:hAnsi="Times New Roman" w:cs="Times New Roman"/>
          <w:sz w:val="24"/>
          <w:szCs w:val="24"/>
        </w:rPr>
        <w:t>Prepare your drawing sheet by using 20 mm left hand margin, and 10 mm for the top, bottom and right hand side margins.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[5]</w:t>
      </w:r>
    </w:p>
    <w:p w:rsidR="00542D81" w:rsidRDefault="00237A04" w:rsidP="00317460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42D81">
        <w:rPr>
          <w:rFonts w:ascii="Times New Roman" w:hAnsi="Times New Roman" w:cs="Times New Roman"/>
          <w:sz w:val="24"/>
          <w:szCs w:val="24"/>
        </w:rPr>
        <w:t xml:space="preserve">Complete the title block </w:t>
      </w:r>
      <w:r w:rsidR="00542D81">
        <w:rPr>
          <w:rFonts w:ascii="Times New Roman" w:hAnsi="Times New Roman" w:cs="Times New Roman"/>
          <w:sz w:val="24"/>
          <w:szCs w:val="24"/>
        </w:rPr>
        <w:t>(</w:t>
      </w:r>
      <w:r w:rsidR="00743AD4">
        <w:rPr>
          <w:rFonts w:ascii="Times New Roman" w:hAnsi="Times New Roman" w:cs="Times New Roman"/>
          <w:sz w:val="24"/>
          <w:szCs w:val="24"/>
        </w:rPr>
        <w:t xml:space="preserve">65 mm x 160 mm, </w:t>
      </w:r>
      <w:r w:rsidR="00542D81">
        <w:rPr>
          <w:rFonts w:ascii="Times New Roman" w:hAnsi="Times New Roman" w:cs="Times New Roman"/>
          <w:sz w:val="24"/>
          <w:szCs w:val="24"/>
        </w:rPr>
        <w:t>as shown) at the right bottom corner of your drawing sheet.</w:t>
      </w:r>
      <w:r w:rsidR="008A5C0F">
        <w:rPr>
          <w:rFonts w:ascii="Times New Roman" w:hAnsi="Times New Roman" w:cs="Times New Roman"/>
          <w:sz w:val="24"/>
          <w:szCs w:val="24"/>
        </w:rPr>
        <w:t xml:space="preserve"> The dimensions are for reference, and need not be marked for the title block.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[20]</w:t>
      </w:r>
    </w:p>
    <w:p w:rsidR="00542D81" w:rsidRDefault="00542D81" w:rsidP="00743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71408" cy="29144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577" cy="293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Pr="00542D81" w:rsidRDefault="002A4F0F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42D81">
        <w:rPr>
          <w:rFonts w:ascii="Times New Roman" w:hAnsi="Times New Roman" w:cs="Times New Roman"/>
          <w:sz w:val="24"/>
          <w:szCs w:val="24"/>
        </w:rPr>
        <w:t xml:space="preserve">Write freehand the following </w:t>
      </w:r>
      <w:r>
        <w:rPr>
          <w:rFonts w:ascii="Times New Roman" w:hAnsi="Times New Roman" w:cs="Times New Roman"/>
          <w:sz w:val="24"/>
          <w:szCs w:val="24"/>
        </w:rPr>
        <w:t xml:space="preserve">sentence using </w:t>
      </w:r>
      <w:r w:rsidRPr="00542D81">
        <w:rPr>
          <w:rFonts w:ascii="Times New Roman" w:hAnsi="Times New Roman" w:cs="Times New Roman"/>
          <w:sz w:val="24"/>
          <w:szCs w:val="24"/>
        </w:rPr>
        <w:t>single stroke vertical letters</w:t>
      </w:r>
      <w:r>
        <w:rPr>
          <w:rFonts w:ascii="Times New Roman" w:hAnsi="Times New Roman" w:cs="Times New Roman"/>
          <w:sz w:val="24"/>
          <w:szCs w:val="24"/>
        </w:rPr>
        <w:t>. The capital letters should be of height 7</w:t>
      </w:r>
      <w:r w:rsidRPr="00542D81">
        <w:rPr>
          <w:rFonts w:ascii="Times New Roman" w:hAnsi="Times New Roman" w:cs="Times New Roman"/>
          <w:sz w:val="24"/>
          <w:szCs w:val="24"/>
        </w:rPr>
        <w:t xml:space="preserve"> mm</w:t>
      </w:r>
      <w:r>
        <w:rPr>
          <w:rFonts w:ascii="Times New Roman" w:hAnsi="Times New Roman" w:cs="Times New Roman"/>
          <w:sz w:val="24"/>
          <w:szCs w:val="24"/>
        </w:rPr>
        <w:t>. Follow the specifications of A-Type lettering for the other alphabets.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[15]</w:t>
      </w:r>
    </w:p>
    <w:p w:rsidR="002A4F0F" w:rsidRDefault="002A4F0F" w:rsidP="002A4F0F">
      <w:pPr>
        <w:pStyle w:val="ListParagraph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42D81">
        <w:rPr>
          <w:rFonts w:ascii="Times New Roman" w:hAnsi="Times New Roman" w:cs="Times New Roman"/>
          <w:b/>
          <w:sz w:val="28"/>
          <w:szCs w:val="24"/>
        </w:rPr>
        <w:t xml:space="preserve">The Quick Brown Fox jumped </w:t>
      </w:r>
      <w:r>
        <w:rPr>
          <w:rFonts w:ascii="Times New Roman" w:hAnsi="Times New Roman" w:cs="Times New Roman"/>
          <w:b/>
          <w:sz w:val="28"/>
          <w:szCs w:val="24"/>
        </w:rPr>
        <w:br/>
      </w:r>
      <w:r w:rsidRPr="00542D81">
        <w:rPr>
          <w:rFonts w:ascii="Times New Roman" w:hAnsi="Times New Roman" w:cs="Times New Roman"/>
          <w:b/>
          <w:sz w:val="28"/>
          <w:szCs w:val="24"/>
        </w:rPr>
        <w:t>over a Lazy Dog</w:t>
      </w:r>
    </w:p>
    <w:p w:rsidR="002A4F0F" w:rsidRPr="00542D81" w:rsidRDefault="002A4F0F" w:rsidP="002A4F0F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A4F0F" w:rsidRDefault="002A4F0F" w:rsidP="002A4F0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317460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4931FF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rectangular garden of area 196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represented on a map by a rectangle of area 4 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Construct a plain scale </w:t>
      </w:r>
      <w:r w:rsidR="00630A53">
        <w:rPr>
          <w:rFonts w:ascii="Times New Roman" w:hAnsi="Times New Roman" w:cs="Times New Roman"/>
          <w:sz w:val="24"/>
          <w:szCs w:val="24"/>
        </w:rPr>
        <w:t>to read up to a single meter, and long enough to measure up to 9.8 decameters. Mark a distance of 2.2 dam on the scale.</w:t>
      </w:r>
      <w:r>
        <w:rPr>
          <w:rFonts w:ascii="Times New Roman" w:hAnsi="Times New Roman" w:cs="Times New Roman"/>
          <w:sz w:val="24"/>
          <w:szCs w:val="24"/>
        </w:rPr>
        <w:tab/>
      </w:r>
      <w:r w:rsidR="00630A53" w:rsidRPr="00630A53">
        <w:rPr>
          <w:rFonts w:ascii="Times New Roman" w:hAnsi="Times New Roman" w:cs="Times New Roman"/>
          <w:b/>
          <w:sz w:val="24"/>
          <w:szCs w:val="24"/>
        </w:rPr>
        <w:t>[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15]</w:t>
      </w:r>
    </w:p>
    <w:p w:rsidR="001D3C6F" w:rsidRDefault="001D3C6F" w:rsidP="001D3C6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P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1D3C6F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have several marked and unmarked mistakes in dimensioning. Reproduce the object and properly dimension the same. Follow the unidirectional system of dimensioning.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[20]</w:t>
      </w: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FA3CDC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3CD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2145" cy="4075346"/>
            <wp:effectExtent l="0" t="0" r="1905" b="1905"/>
            <wp:docPr id="2" name="Picture 2" descr="J:\Course Corner\CE101 Engineering Drawing 2019\2019 CE101 Proposed Lectures_AD, TVB, SAK\Lab Sheet 1\Figure for Problem 4_modifi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Course Corner\CE101 Engineering Drawing 2019\2019 CE101 Proposed Lectures_AD, TVB, SAK\Lab Sheet 1\Figure for Problem 4_modifi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7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4F0F" w:rsidRDefault="002A4F0F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A4F0F" w:rsidRPr="001D3C6F" w:rsidRDefault="002A4F0F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Pr="00317460" w:rsidRDefault="002A4F0F" w:rsidP="00D957C6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7460">
        <w:rPr>
          <w:rFonts w:ascii="Times New Roman" w:hAnsi="Times New Roman" w:cs="Times New Roman"/>
          <w:sz w:val="24"/>
          <w:szCs w:val="24"/>
        </w:rPr>
        <w:t xml:space="preserve">Construct a </w:t>
      </w:r>
      <w:r w:rsidR="0050264A">
        <w:rPr>
          <w:rFonts w:ascii="Times New Roman" w:hAnsi="Times New Roman" w:cs="Times New Roman"/>
          <w:sz w:val="24"/>
          <w:szCs w:val="24"/>
        </w:rPr>
        <w:t>forward</w:t>
      </w:r>
      <w:r w:rsidRPr="00317460">
        <w:rPr>
          <w:rFonts w:ascii="Times New Roman" w:hAnsi="Times New Roman" w:cs="Times New Roman"/>
          <w:sz w:val="24"/>
          <w:szCs w:val="24"/>
        </w:rPr>
        <w:t xml:space="preserve"> Vernier scale </w:t>
      </w:r>
      <w:r w:rsidR="00441EA7">
        <w:rPr>
          <w:rFonts w:ascii="Times New Roman" w:hAnsi="Times New Roman" w:cs="Times New Roman"/>
          <w:sz w:val="24"/>
          <w:szCs w:val="24"/>
        </w:rPr>
        <w:t>of RF = 1:</w:t>
      </w:r>
      <w:r w:rsidR="0050264A">
        <w:rPr>
          <w:rFonts w:ascii="Times New Roman" w:hAnsi="Times New Roman" w:cs="Times New Roman"/>
          <w:sz w:val="24"/>
          <w:szCs w:val="24"/>
        </w:rPr>
        <w:t>50000</w:t>
      </w:r>
      <w:r w:rsidR="00441EA7">
        <w:rPr>
          <w:rFonts w:ascii="Times New Roman" w:hAnsi="Times New Roman" w:cs="Times New Roman"/>
          <w:sz w:val="24"/>
          <w:szCs w:val="24"/>
        </w:rPr>
        <w:t xml:space="preserve"> to show</w:t>
      </w:r>
      <w:r w:rsidRPr="00317460">
        <w:rPr>
          <w:rFonts w:ascii="Times New Roman" w:hAnsi="Times New Roman" w:cs="Times New Roman"/>
          <w:sz w:val="24"/>
          <w:szCs w:val="24"/>
        </w:rPr>
        <w:t xml:space="preserve"> </w:t>
      </w:r>
      <w:r w:rsidR="0050264A">
        <w:rPr>
          <w:rFonts w:ascii="Times New Roman" w:hAnsi="Times New Roman" w:cs="Times New Roman"/>
          <w:sz w:val="24"/>
          <w:szCs w:val="24"/>
        </w:rPr>
        <w:t>kilometers, hectometers and decameters</w:t>
      </w:r>
      <w:r w:rsidRPr="00317460">
        <w:rPr>
          <w:rFonts w:ascii="Times New Roman" w:hAnsi="Times New Roman" w:cs="Times New Roman"/>
          <w:sz w:val="24"/>
          <w:szCs w:val="24"/>
        </w:rPr>
        <w:t xml:space="preserve">. The scale should be </w:t>
      </w:r>
      <w:r w:rsidR="00441EA7">
        <w:rPr>
          <w:rFonts w:ascii="Times New Roman" w:hAnsi="Times New Roman" w:cs="Times New Roman"/>
          <w:sz w:val="24"/>
          <w:szCs w:val="24"/>
        </w:rPr>
        <w:t xml:space="preserve">capable of reading up to 4 </w:t>
      </w:r>
      <w:r w:rsidR="0050264A">
        <w:rPr>
          <w:rFonts w:ascii="Times New Roman" w:hAnsi="Times New Roman" w:cs="Times New Roman"/>
          <w:sz w:val="24"/>
          <w:szCs w:val="24"/>
        </w:rPr>
        <w:t>k</w:t>
      </w:r>
      <w:r w:rsidR="00441EA7">
        <w:rPr>
          <w:rFonts w:ascii="Times New Roman" w:hAnsi="Times New Roman" w:cs="Times New Roman"/>
          <w:sz w:val="24"/>
          <w:szCs w:val="24"/>
        </w:rPr>
        <w:t>m</w:t>
      </w:r>
      <w:r w:rsidRPr="00317460">
        <w:rPr>
          <w:rFonts w:ascii="Times New Roman" w:hAnsi="Times New Roman" w:cs="Times New Roman"/>
          <w:sz w:val="24"/>
          <w:szCs w:val="24"/>
        </w:rPr>
        <w:t xml:space="preserve">. Mark a distance of </w:t>
      </w:r>
      <w:r w:rsidR="00C51AFF">
        <w:rPr>
          <w:rFonts w:ascii="Times New Roman" w:hAnsi="Times New Roman" w:cs="Times New Roman"/>
          <w:sz w:val="24"/>
          <w:szCs w:val="24"/>
        </w:rPr>
        <w:br/>
      </w:r>
      <w:r w:rsidR="0050264A">
        <w:rPr>
          <w:rFonts w:ascii="Times New Roman" w:hAnsi="Times New Roman" w:cs="Times New Roman"/>
          <w:sz w:val="24"/>
          <w:szCs w:val="24"/>
        </w:rPr>
        <w:t>1.19 km</w:t>
      </w:r>
      <w:r w:rsidRPr="00317460">
        <w:rPr>
          <w:rFonts w:ascii="Times New Roman" w:hAnsi="Times New Roman" w:cs="Times New Roman"/>
          <w:sz w:val="24"/>
          <w:szCs w:val="24"/>
        </w:rPr>
        <w:t xml:space="preserve"> on the scale. </w:t>
      </w:r>
      <w:r w:rsidR="00317460">
        <w:rPr>
          <w:rFonts w:ascii="Times New Roman" w:hAnsi="Times New Roman" w:cs="Times New Roman"/>
          <w:sz w:val="24"/>
          <w:szCs w:val="24"/>
        </w:rPr>
        <w:tab/>
      </w:r>
      <w:r w:rsidR="00317460">
        <w:rPr>
          <w:rFonts w:ascii="Times New Roman" w:hAnsi="Times New Roman" w:cs="Times New Roman"/>
          <w:b/>
          <w:sz w:val="24"/>
          <w:szCs w:val="24"/>
        </w:rPr>
        <w:t>[15]</w:t>
      </w:r>
    </w:p>
    <w:sectPr w:rsidR="002A4F0F" w:rsidRPr="00317460" w:rsidSect="00542D81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141" w:rsidRDefault="002F5141" w:rsidP="00FD67E6">
      <w:pPr>
        <w:spacing w:after="0" w:line="240" w:lineRule="auto"/>
      </w:pPr>
      <w:r>
        <w:separator/>
      </w:r>
    </w:p>
  </w:endnote>
  <w:endnote w:type="continuationSeparator" w:id="0">
    <w:p w:rsidR="002F5141" w:rsidRDefault="002F5141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51646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17460" w:rsidRDefault="0031746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3CD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3CD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62583" w:rsidRDefault="002F5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141" w:rsidRDefault="002F5141" w:rsidP="00FD67E6">
      <w:pPr>
        <w:spacing w:after="0" w:line="240" w:lineRule="auto"/>
      </w:pPr>
      <w:r>
        <w:separator/>
      </w:r>
    </w:p>
  </w:footnote>
  <w:footnote w:type="continuationSeparator" w:id="0">
    <w:p w:rsidR="002F5141" w:rsidRDefault="002F5141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71C85"/>
    <w:rsid w:val="000A23F4"/>
    <w:rsid w:val="0012355A"/>
    <w:rsid w:val="00153CAE"/>
    <w:rsid w:val="001551D3"/>
    <w:rsid w:val="001D3C6F"/>
    <w:rsid w:val="00237A04"/>
    <w:rsid w:val="002A4F0F"/>
    <w:rsid w:val="002B087A"/>
    <w:rsid w:val="002D73A4"/>
    <w:rsid w:val="002F0413"/>
    <w:rsid w:val="002F5141"/>
    <w:rsid w:val="00317460"/>
    <w:rsid w:val="003A2652"/>
    <w:rsid w:val="0040674C"/>
    <w:rsid w:val="00430585"/>
    <w:rsid w:val="00441EA7"/>
    <w:rsid w:val="00475542"/>
    <w:rsid w:val="004931FF"/>
    <w:rsid w:val="004A5DAF"/>
    <w:rsid w:val="0050264A"/>
    <w:rsid w:val="00534AAD"/>
    <w:rsid w:val="00534F97"/>
    <w:rsid w:val="00542D81"/>
    <w:rsid w:val="00552A2D"/>
    <w:rsid w:val="0061477E"/>
    <w:rsid w:val="00630A53"/>
    <w:rsid w:val="006C3E08"/>
    <w:rsid w:val="00743AD4"/>
    <w:rsid w:val="0078554B"/>
    <w:rsid w:val="007A4FD4"/>
    <w:rsid w:val="007C6C6D"/>
    <w:rsid w:val="008A5C0F"/>
    <w:rsid w:val="009273D7"/>
    <w:rsid w:val="00941D61"/>
    <w:rsid w:val="009479BD"/>
    <w:rsid w:val="00965C2F"/>
    <w:rsid w:val="00994A15"/>
    <w:rsid w:val="009C6774"/>
    <w:rsid w:val="00A257DB"/>
    <w:rsid w:val="00AC4FAD"/>
    <w:rsid w:val="00B4708A"/>
    <w:rsid w:val="00B91108"/>
    <w:rsid w:val="00B9279E"/>
    <w:rsid w:val="00C327C4"/>
    <w:rsid w:val="00C33920"/>
    <w:rsid w:val="00C51AFF"/>
    <w:rsid w:val="00C830B6"/>
    <w:rsid w:val="00D117A9"/>
    <w:rsid w:val="00D62C17"/>
    <w:rsid w:val="00DE3BE3"/>
    <w:rsid w:val="00DF4C0D"/>
    <w:rsid w:val="00EE6ACE"/>
    <w:rsid w:val="00EF29D9"/>
    <w:rsid w:val="00FA3CDC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7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6</cp:revision>
  <cp:lastPrinted>2013-10-29T03:08:00Z</cp:lastPrinted>
  <dcterms:created xsi:type="dcterms:W3CDTF">2019-08-03T00:12:00Z</dcterms:created>
  <dcterms:modified xsi:type="dcterms:W3CDTF">2019-08-09T13:31:00Z</dcterms:modified>
</cp:coreProperties>
</file>