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22C63">
        <w:rPr>
          <w:rFonts w:ascii="Times New Roman" w:hAnsi="Times New Roman" w:cs="Times New Roman"/>
          <w:b/>
          <w:sz w:val="24"/>
          <w:szCs w:val="24"/>
        </w:rPr>
        <w:t>Tuesday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0FAA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94417">
        <w:rPr>
          <w:rFonts w:ascii="Times New Roman" w:hAnsi="Times New Roman" w:cs="Times New Roman"/>
          <w:b/>
          <w:sz w:val="24"/>
          <w:szCs w:val="24"/>
        </w:rPr>
        <w:t>13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8C70D1">
        <w:rPr>
          <w:rFonts w:ascii="Times New Roman" w:hAnsi="Times New Roman" w:cs="Times New Roman"/>
          <w:sz w:val="24"/>
          <w:szCs w:val="24"/>
        </w:rPr>
        <w:t>hexagon of side 20 mm.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BE5B91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8E28DA">
        <w:rPr>
          <w:rFonts w:ascii="Times New Roman" w:hAnsi="Times New Roman" w:cs="Times New Roman"/>
          <w:sz w:val="24"/>
          <w:szCs w:val="24"/>
        </w:rPr>
        <w:t xml:space="preserve">A coin of 40 mm diameter rolls over a horizontal table without slipping. A point </w:t>
      </w:r>
      <w:r w:rsidRPr="00BE5B9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28DA">
        <w:rPr>
          <w:rFonts w:ascii="Times New Roman" w:hAnsi="Times New Roman" w:cs="Times New Roman"/>
          <w:sz w:val="24"/>
          <w:szCs w:val="24"/>
        </w:rPr>
        <w:t xml:space="preserve">on the circumference of the coin is </w:t>
      </w:r>
      <w:r>
        <w:rPr>
          <w:rFonts w:ascii="Times New Roman" w:hAnsi="Times New Roman" w:cs="Times New Roman"/>
          <w:sz w:val="24"/>
          <w:szCs w:val="24"/>
        </w:rPr>
        <w:t xml:space="preserve">initially </w:t>
      </w:r>
      <w:r w:rsidRPr="008E28DA">
        <w:rPr>
          <w:rFonts w:ascii="Times New Roman" w:hAnsi="Times New Roman" w:cs="Times New Roman"/>
          <w:sz w:val="24"/>
          <w:szCs w:val="24"/>
        </w:rPr>
        <w:t>in contact with the table surface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E2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8E28DA">
        <w:rPr>
          <w:rFonts w:ascii="Times New Roman" w:hAnsi="Times New Roman" w:cs="Times New Roman"/>
          <w:sz w:val="24"/>
          <w:szCs w:val="24"/>
        </w:rPr>
        <w:t>one complete revolution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E28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E28DA">
        <w:rPr>
          <w:rFonts w:ascii="Times New Roman" w:hAnsi="Times New Roman" w:cs="Times New Roman"/>
          <w:sz w:val="24"/>
          <w:szCs w:val="24"/>
        </w:rPr>
        <w:t>raw the path traced by the 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5B91">
        <w:rPr>
          <w:rFonts w:ascii="Times New Roman" w:hAnsi="Times New Roman" w:cs="Times New Roman"/>
          <w:b/>
          <w:sz w:val="24"/>
          <w:szCs w:val="24"/>
        </w:rPr>
        <w:t>P</w:t>
      </w:r>
      <w:r w:rsidRPr="008E28DA"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170FAA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F7741">
        <w:rPr>
          <w:rFonts w:ascii="Times New Roman" w:hAnsi="Times New Roman" w:cs="Times New Roman"/>
          <w:sz w:val="24"/>
          <w:szCs w:val="24"/>
        </w:rPr>
        <w:t>The major axis and minor axis of the ellipse are 110 mm and 70 mm, respectively</w:t>
      </w:r>
      <w:r w:rsidR="00125EC5" w:rsidRPr="00FF7741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Draw </w:t>
      </w:r>
      <w:bookmarkStart w:id="0" w:name="_GoBack"/>
      <w:bookmarkEnd w:id="0"/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>the</w:t>
      </w:r>
      <w:r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corresponding ellipse using concentric circle method. Further, draw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the tangent and normal to a point </w:t>
      </w:r>
      <w:r w:rsidR="008E2C2D" w:rsidRPr="00FF7741">
        <w:rPr>
          <w:rFonts w:ascii="Times New Roman" w:hAnsi="Times New Roman" w:cs="Times New Roman"/>
          <w:b/>
          <w:sz w:val="24"/>
          <w:szCs w:val="24"/>
          <w:lang w:val="en-IN"/>
        </w:rPr>
        <w:t>Q</w:t>
      </w:r>
      <w:r w:rsidR="008E2C2D" w:rsidRPr="00FF7741">
        <w:rPr>
          <w:rFonts w:ascii="Times New Roman" w:hAnsi="Times New Roman" w:cs="Times New Roman"/>
          <w:sz w:val="24"/>
          <w:szCs w:val="24"/>
          <w:lang w:val="en-IN"/>
        </w:rPr>
        <w:t xml:space="preserve"> located on a line passing through the centre of the ellipse and inclined at 60º to the horizontal.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042781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water jet is discharged from the ground level at an angle of 50º</w:t>
      </w:r>
      <w:r w:rsidR="002C1A19" w:rsidRPr="002C1A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It travels a distance of 9 m to meet the ground level at the same angle. Following the ‘Tangent method’, trace the path of the water jet.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B9" w:rsidRDefault="004954B9" w:rsidP="00FD67E6">
      <w:pPr>
        <w:spacing w:after="0" w:line="240" w:lineRule="auto"/>
      </w:pPr>
      <w:r>
        <w:separator/>
      </w:r>
    </w:p>
  </w:endnote>
  <w:endnote w:type="continuationSeparator" w:id="0">
    <w:p w:rsidR="004954B9" w:rsidRDefault="004954B9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FF7741">
          <w:rPr>
            <w:noProof/>
          </w:rPr>
          <w:t>1</w:t>
        </w:r>
        <w:r>
          <w:fldChar w:fldCharType="end"/>
        </w:r>
      </w:p>
    </w:sdtContent>
  </w:sdt>
  <w:p w:rsidR="00862583" w:rsidRDefault="0049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B9" w:rsidRDefault="004954B9" w:rsidP="00FD67E6">
      <w:pPr>
        <w:spacing w:after="0" w:line="240" w:lineRule="auto"/>
      </w:pPr>
      <w:r>
        <w:separator/>
      </w:r>
    </w:p>
  </w:footnote>
  <w:footnote w:type="continuationSeparator" w:id="0">
    <w:p w:rsidR="004954B9" w:rsidRDefault="004954B9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42781"/>
    <w:rsid w:val="00082F78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954B9"/>
    <w:rsid w:val="004D120D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A5C0F"/>
    <w:rsid w:val="008C70D1"/>
    <w:rsid w:val="008E2C2D"/>
    <w:rsid w:val="009479BD"/>
    <w:rsid w:val="00965C2F"/>
    <w:rsid w:val="00994A15"/>
    <w:rsid w:val="00A145A5"/>
    <w:rsid w:val="00A257DB"/>
    <w:rsid w:val="00AC4FAD"/>
    <w:rsid w:val="00AD0FF2"/>
    <w:rsid w:val="00B14E7F"/>
    <w:rsid w:val="00B4708A"/>
    <w:rsid w:val="00B5184E"/>
    <w:rsid w:val="00B91108"/>
    <w:rsid w:val="00BE5B91"/>
    <w:rsid w:val="00C830B6"/>
    <w:rsid w:val="00CB297B"/>
    <w:rsid w:val="00D00C6D"/>
    <w:rsid w:val="00D62C17"/>
    <w:rsid w:val="00DE3BE3"/>
    <w:rsid w:val="00DF4C0D"/>
    <w:rsid w:val="00EA6684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E256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33</cp:revision>
  <cp:lastPrinted>2013-10-29T03:08:00Z</cp:lastPrinted>
  <dcterms:created xsi:type="dcterms:W3CDTF">2013-07-24T06:42:00Z</dcterms:created>
  <dcterms:modified xsi:type="dcterms:W3CDTF">2019-08-09T13:24:00Z</dcterms:modified>
</cp:coreProperties>
</file>