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0FF2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22C63">
        <w:rPr>
          <w:rFonts w:ascii="Times New Roman" w:hAnsi="Times New Roman" w:cs="Times New Roman"/>
          <w:b/>
          <w:sz w:val="24"/>
          <w:szCs w:val="24"/>
        </w:rPr>
        <w:t>Tuesday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94417">
        <w:rPr>
          <w:rFonts w:ascii="Times New Roman" w:hAnsi="Times New Roman" w:cs="Times New Roman"/>
          <w:b/>
          <w:sz w:val="24"/>
          <w:szCs w:val="24"/>
        </w:rPr>
        <w:t>13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circle of diameter </w:t>
      </w:r>
      <w:r w:rsidR="004D120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mm</w:t>
      </w:r>
      <w:r w:rsidR="00EA6684" w:rsidRPr="002A4F0F">
        <w:rPr>
          <w:rFonts w:ascii="Times New Roman" w:hAnsi="Times New Roman" w:cs="Times New Roman"/>
          <w:sz w:val="24"/>
          <w:szCs w:val="24"/>
        </w:rPr>
        <w:t>.</w:t>
      </w:r>
      <w:r w:rsidR="004D120D">
        <w:rPr>
          <w:rFonts w:ascii="Times New Roman" w:hAnsi="Times New Roman" w:cs="Times New Roman"/>
          <w:sz w:val="24"/>
          <w:szCs w:val="24"/>
        </w:rPr>
        <w:t xml:space="preserve"> Divide the circle into </w:t>
      </w:r>
      <w:r w:rsidR="00125EC5">
        <w:rPr>
          <w:rFonts w:ascii="Times New Roman" w:hAnsi="Times New Roman" w:cs="Times New Roman"/>
          <w:sz w:val="24"/>
          <w:szCs w:val="24"/>
        </w:rPr>
        <w:t>12</w:t>
      </w:r>
      <w:r w:rsidR="004D120D">
        <w:rPr>
          <w:rFonts w:ascii="Times New Roman" w:hAnsi="Times New Roman" w:cs="Times New Roman"/>
          <w:sz w:val="24"/>
          <w:szCs w:val="24"/>
        </w:rPr>
        <w:t xml:space="preserve"> equal divisions.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bookmarkStart w:id="0" w:name="_GoBack"/>
      <w:bookmarkEnd w:id="0"/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4D120D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motorcycle wheel has a diameter of 0.5 m</w:t>
      </w:r>
      <w:r w:rsidR="00EA6684">
        <w:rPr>
          <w:rFonts w:ascii="Times New Roman" w:hAnsi="Times New Roman" w:cs="Times New Roman"/>
          <w:sz w:val="24"/>
          <w:szCs w:val="24"/>
        </w:rPr>
        <w:t>.</w:t>
      </w:r>
      <w:r w:rsidR="00D00C6D">
        <w:rPr>
          <w:rFonts w:ascii="Times New Roman" w:hAnsi="Times New Roman" w:cs="Times New Roman"/>
          <w:sz w:val="24"/>
          <w:szCs w:val="24"/>
        </w:rPr>
        <w:t xml:space="preserve"> For one complete revolution of the wheel, d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raw the locus of a point </w:t>
      </w:r>
      <w:r w:rsidR="00D00C6D" w:rsidRPr="00D00C6D">
        <w:rPr>
          <w:rFonts w:ascii="Times New Roman" w:hAnsi="Times New Roman" w:cs="Times New Roman"/>
          <w:b/>
          <w:sz w:val="24"/>
          <w:szCs w:val="24"/>
        </w:rPr>
        <w:t>P</w:t>
      </w:r>
      <w:r w:rsidR="00D00C6D">
        <w:rPr>
          <w:rFonts w:ascii="Times New Roman" w:hAnsi="Times New Roman" w:cs="Times New Roman"/>
          <w:sz w:val="24"/>
          <w:szCs w:val="24"/>
        </w:rPr>
        <w:t xml:space="preserve">, 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on </w:t>
      </w:r>
      <w:r w:rsidR="00D00C6D">
        <w:rPr>
          <w:rFonts w:ascii="Times New Roman" w:hAnsi="Times New Roman" w:cs="Times New Roman"/>
          <w:sz w:val="24"/>
          <w:szCs w:val="24"/>
        </w:rPr>
        <w:t>the circumference of the wheel,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 </w:t>
      </w:r>
      <w:r w:rsidR="00D00C6D">
        <w:rPr>
          <w:rFonts w:ascii="Times New Roman" w:hAnsi="Times New Roman" w:cs="Times New Roman"/>
          <w:sz w:val="24"/>
          <w:szCs w:val="24"/>
        </w:rPr>
        <w:t>as the motorcycle</w:t>
      </w:r>
      <w:r w:rsidR="00D00C6D" w:rsidRPr="00D00C6D">
        <w:rPr>
          <w:rFonts w:ascii="Times New Roman" w:hAnsi="Times New Roman" w:cs="Times New Roman"/>
          <w:sz w:val="24"/>
          <w:szCs w:val="24"/>
        </w:rPr>
        <w:t xml:space="preserve"> passes over </w:t>
      </w:r>
      <w:r w:rsidR="00D00C6D">
        <w:rPr>
          <w:rFonts w:ascii="Times New Roman" w:hAnsi="Times New Roman" w:cs="Times New Roman"/>
          <w:sz w:val="24"/>
          <w:szCs w:val="24"/>
        </w:rPr>
        <w:t xml:space="preserve">an </w:t>
      </w:r>
      <w:r w:rsidR="00D00C6D" w:rsidRPr="00D00C6D">
        <w:rPr>
          <w:rFonts w:ascii="Times New Roman" w:hAnsi="Times New Roman" w:cs="Times New Roman"/>
          <w:sz w:val="24"/>
          <w:szCs w:val="24"/>
        </w:rPr>
        <w:t>arched culvert of radius 1.5 m.</w:t>
      </w:r>
      <w:r w:rsidR="00D00C6D">
        <w:rPr>
          <w:rFonts w:ascii="Times New Roman" w:hAnsi="Times New Roman" w:cs="Times New Roman"/>
          <w:sz w:val="24"/>
          <w:szCs w:val="24"/>
        </w:rPr>
        <w:t xml:space="preserve"> Consider the initial location of point </w:t>
      </w:r>
      <w:r w:rsidR="00D00C6D" w:rsidRPr="00D00C6D">
        <w:rPr>
          <w:rFonts w:ascii="Times New Roman" w:hAnsi="Times New Roman" w:cs="Times New Roman"/>
          <w:b/>
          <w:sz w:val="24"/>
          <w:szCs w:val="24"/>
        </w:rPr>
        <w:t>P</w:t>
      </w:r>
      <w:r w:rsidR="00D00C6D">
        <w:rPr>
          <w:rFonts w:ascii="Times New Roman" w:hAnsi="Times New Roman" w:cs="Times New Roman"/>
          <w:sz w:val="24"/>
          <w:szCs w:val="24"/>
        </w:rPr>
        <w:t xml:space="preserve"> to be touching the surface of the culvert.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25EC5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parabola whose focus is located at a distance of 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>50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>mm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from the directrix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 xml:space="preserve">. Draw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 xml:space="preserve">tangent and normal at a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point P lying on the parabola, and located at a 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 xml:space="preserve">distance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of 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 xml:space="preserve">60mm from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125EC5">
        <w:rPr>
          <w:rFonts w:ascii="Times New Roman" w:hAnsi="Times New Roman" w:cs="Times New Roman"/>
          <w:sz w:val="24"/>
          <w:szCs w:val="24"/>
          <w:lang w:val="en-IN"/>
        </w:rPr>
        <w:t>directrix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</w:r>
      <w:r w:rsidR="00EA6684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="00EA6684">
        <w:rPr>
          <w:rFonts w:ascii="Times New Roman" w:hAnsi="Times New Roman" w:cs="Times New Roman"/>
          <w:b/>
          <w:sz w:val="24"/>
          <w:szCs w:val="24"/>
        </w:rPr>
        <w:t>]</w:t>
      </w:r>
      <w:r w:rsidR="00FA5693">
        <w:rPr>
          <w:rFonts w:ascii="Times New Roman" w:hAnsi="Times New Roman" w:cs="Times New Roman"/>
          <w:sz w:val="24"/>
          <w:szCs w:val="24"/>
        </w:rPr>
        <w:t xml:space="preserve"> </w:t>
      </w:r>
      <w:r w:rsidR="00CB29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2C1A19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C1A19">
        <w:rPr>
          <w:rFonts w:ascii="Times New Roman" w:hAnsi="Times New Roman" w:cs="Times New Roman"/>
          <w:sz w:val="24"/>
          <w:szCs w:val="24"/>
        </w:rPr>
        <w:t xml:space="preserve">A plot of ground is in the shape of parallelogram of 120 mm </w:t>
      </w:r>
      <w:r>
        <w:rPr>
          <w:rFonts w:ascii="Times New Roman" w:hAnsi="Times New Roman" w:cs="Times New Roman"/>
          <w:sz w:val="24"/>
          <w:szCs w:val="24"/>
        </w:rPr>
        <w:t>by 8</w:t>
      </w:r>
      <w:r w:rsidRPr="002C1A19">
        <w:rPr>
          <w:rFonts w:ascii="Times New Roman" w:hAnsi="Times New Roman" w:cs="Times New Roman"/>
          <w:sz w:val="24"/>
          <w:szCs w:val="24"/>
        </w:rPr>
        <w:t>0 mm</w:t>
      </w:r>
      <w:r>
        <w:rPr>
          <w:rFonts w:ascii="Times New Roman" w:hAnsi="Times New Roman" w:cs="Times New Roman"/>
          <w:sz w:val="24"/>
          <w:szCs w:val="24"/>
        </w:rPr>
        <w:t xml:space="preserve">. The angle between the two sides is </w:t>
      </w:r>
      <w:r w:rsidRPr="002C1A19">
        <w:rPr>
          <w:rFonts w:ascii="Times New Roman" w:hAnsi="Times New Roman" w:cs="Times New Roman"/>
          <w:sz w:val="24"/>
          <w:szCs w:val="24"/>
        </w:rPr>
        <w:t xml:space="preserve">50°. Inscribe an elliptical flower garden in </w:t>
      </w:r>
      <w:r>
        <w:rPr>
          <w:rFonts w:ascii="Times New Roman" w:hAnsi="Times New Roman" w:cs="Times New Roman"/>
          <w:sz w:val="24"/>
          <w:szCs w:val="24"/>
        </w:rPr>
        <w:t>the plot of land</w:t>
      </w:r>
      <w:r w:rsidRPr="002C1A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13E" w:rsidRDefault="0056013E" w:rsidP="00FD67E6">
      <w:pPr>
        <w:spacing w:after="0" w:line="240" w:lineRule="auto"/>
      </w:pPr>
      <w:r>
        <w:separator/>
      </w:r>
    </w:p>
  </w:endnote>
  <w:endnote w:type="continuationSeparator" w:id="0">
    <w:p w:rsidR="0056013E" w:rsidRDefault="0056013E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693763">
          <w:rPr>
            <w:noProof/>
          </w:rPr>
          <w:t>1</w:t>
        </w:r>
        <w:r>
          <w:fldChar w:fldCharType="end"/>
        </w:r>
      </w:p>
    </w:sdtContent>
  </w:sdt>
  <w:p w:rsidR="00862583" w:rsidRDefault="0056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13E" w:rsidRDefault="0056013E" w:rsidP="00FD67E6">
      <w:pPr>
        <w:spacing w:after="0" w:line="240" w:lineRule="auto"/>
      </w:pPr>
      <w:r>
        <w:separator/>
      </w:r>
    </w:p>
  </w:footnote>
  <w:footnote w:type="continuationSeparator" w:id="0">
    <w:p w:rsidR="0056013E" w:rsidRDefault="0056013E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A04"/>
    <w:rsid w:val="00082F78"/>
    <w:rsid w:val="0012355A"/>
    <w:rsid w:val="0012395C"/>
    <w:rsid w:val="00125EC5"/>
    <w:rsid w:val="00153CAE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D120D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A5C0F"/>
    <w:rsid w:val="009479BD"/>
    <w:rsid w:val="00965C2F"/>
    <w:rsid w:val="00994A15"/>
    <w:rsid w:val="00A145A5"/>
    <w:rsid w:val="00A257DB"/>
    <w:rsid w:val="00AC4FAD"/>
    <w:rsid w:val="00AD0FF2"/>
    <w:rsid w:val="00B14E7F"/>
    <w:rsid w:val="00B4708A"/>
    <w:rsid w:val="00B5184E"/>
    <w:rsid w:val="00B91108"/>
    <w:rsid w:val="00C830B6"/>
    <w:rsid w:val="00CB297B"/>
    <w:rsid w:val="00D00C6D"/>
    <w:rsid w:val="00D62C17"/>
    <w:rsid w:val="00DE3BE3"/>
    <w:rsid w:val="00DF4C0D"/>
    <w:rsid w:val="00EA6684"/>
    <w:rsid w:val="00EE6ACE"/>
    <w:rsid w:val="00EF29D9"/>
    <w:rsid w:val="00FA5693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13B3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30</cp:revision>
  <cp:lastPrinted>2013-10-29T03:08:00Z</cp:lastPrinted>
  <dcterms:created xsi:type="dcterms:W3CDTF">2013-07-24T06:42:00Z</dcterms:created>
  <dcterms:modified xsi:type="dcterms:W3CDTF">2019-08-09T11:02:00Z</dcterms:modified>
</cp:coreProperties>
</file>