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Wissam El Labban</w:t>
      </w:r>
    </w:p>
    <w:p>
      <w:pPr>
        <w:jc w:val="center"/>
      </w:pPr>
      <w:hyperlink r:id="rId9">
        <w:r>
          <w:t>(585) 290-1699</w:t>
        </w:r>
      </w:hyperlink>
      <w:r>
        <w:t xml:space="preserve"> || </w:t>
      </w:r>
      <w:hyperlink r:id="rId10">
        <w:r>
          <w:t>wissamlabban2015@gmail.com.</w:t>
        </w:r>
      </w:hyperlink>
    </w:p>
    <w:p>
      <w:pPr>
        <w:jc w:val="center"/>
      </w:pPr>
      <w:r>
        <w:rPr>
          <w:b/>
        </w:rPr>
        <w:t>──────────────────────────────────────────────────────</w:t>
      </w:r>
    </w:p>
    <w:p/>
    <w:p>
      <w:r>
        <w:t>Dear Hiring Team,</w:t>
      </w:r>
    </w:p>
    <w:p>
      <w:r>
        <w:t>I am writing to express my interest in the Staff Data Engineer position at General Motors. I am confident I can add value to your team, particularly through my experience in designing data pipelines, implementing ETL processes, and my proficiency with big data frameworks. My motivation for pursuing this role stems from a desire to contribute to a company at the forefront of innovation in the automotive industry, and I believe GM's commitment to data-driven decision-making aligns perfectly with my career goals.</w:t>
      </w:r>
    </w:p>
    <w:p>
      <w:r>
        <w:t>My collaborative approach, problem-solving abilities, and commitment to data quality are qualities I believe would be valuable to your team. During my time as a Web Applications Penetration Tester at Digital Dubai, I successfully mitigated 5 of 7 vulnerabilities, reducing risks by refining front-end code. This experience honed my problem-solving skills. As a graduate research assistant, I have consistently collaborated with diverse teams on projects like the Weather Prediction Software, demonstrating my ability to work effectively in a team environment. Finally, my master's thesis focuses on optimizing data pipelines, reflecting my commitment to ensuring data quality and integrity.</w:t>
      </w:r>
    </w:p>
    <w:p>
      <w:r>
        <w:t>I am eager to discuss how my skills and experiences can contribute to GM's strategic vision. I am available for an interview at your earliest convenience and can be reached at (585) 290-1699 or wissamlabban2015@gmail.com. My ability to enhance data processes will directly contribute to more efficient data analysis, supporting GM's marketing strategies.</w:t>
      </w:r>
    </w:p>
    <w:p>
      <w:r>
        <w:t>Sincerely,</w:t>
      </w:r>
    </w:p>
    <w:p>
      <w:r>
        <w:t>Wissam El Labban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tel:(585) 290-1699" TargetMode="External"/><Relationship Id="rId10" Type="http://schemas.openxmlformats.org/officeDocument/2006/relationships/hyperlink" Target="mailto:wissamlabban20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