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FD" w:rsidRPr="00B84E47" w:rsidRDefault="00853BFD" w:rsidP="00853BFD">
      <w:pPr>
        <w:ind w:left="0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PROYECTO WEB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ANTHONY RAMOS CAMACHO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KEVIN ALEXANDER HERNÁNDEZ CARDENAS</w:t>
      </w:r>
    </w:p>
    <w:p w:rsidR="00853BFD" w:rsidRPr="00B84E47" w:rsidRDefault="00E74CB6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T</w:t>
      </w:r>
      <w:r w:rsidR="00853BFD" w:rsidRPr="00B84E47">
        <w:rPr>
          <w:b/>
          <w:szCs w:val="24"/>
        </w:rPr>
        <w:t>OMAS FELIPEZ JIMENÉZ MEDINA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  <w:vertAlign w:val="superscript"/>
        </w:rPr>
      </w:pPr>
    </w:p>
    <w:p w:rsidR="00853BFD" w:rsidRPr="00B84E47" w:rsidRDefault="00853BFD" w:rsidP="00853BFD">
      <w:pPr>
        <w:rPr>
          <w:b/>
          <w:szCs w:val="24"/>
          <w:vertAlign w:val="superscript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  <w:vertAlign w:val="superscript"/>
        </w:rPr>
        <w:t>1 2</w:t>
      </w:r>
      <w:r w:rsidRPr="00B84E47">
        <w:rPr>
          <w:b/>
          <w:szCs w:val="24"/>
        </w:rPr>
        <w:t xml:space="preserve"> Estudiantes Universidad de la Amazonia 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 xml:space="preserve">UNIVERSIDAD DE LA AMAZONIA 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FACULTA DE INGENIERÍA, PROGRAMA INGENIERÍA DE SISTEMAS</w:t>
      </w:r>
    </w:p>
    <w:p w:rsidR="00853BFD" w:rsidRPr="00B84E47" w:rsidRDefault="00383823" w:rsidP="00853BFD">
      <w:pPr>
        <w:jc w:val="center"/>
        <w:rPr>
          <w:b/>
          <w:szCs w:val="24"/>
        </w:rPr>
      </w:pPr>
      <w:r>
        <w:rPr>
          <w:b/>
          <w:szCs w:val="24"/>
        </w:rPr>
        <w:t>ASIGNATURA P</w:t>
      </w:r>
      <w:r w:rsidR="00853BFD" w:rsidRPr="00B84E47">
        <w:rPr>
          <w:b/>
          <w:szCs w:val="24"/>
        </w:rPr>
        <w:t>R</w:t>
      </w:r>
      <w:r>
        <w:rPr>
          <w:b/>
          <w:szCs w:val="24"/>
        </w:rPr>
        <w:t>O</w:t>
      </w:r>
      <w:r w:rsidR="00853BFD" w:rsidRPr="00B84E47">
        <w:rPr>
          <w:b/>
          <w:szCs w:val="24"/>
        </w:rPr>
        <w:t>GRAMACIÓN WEB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 xml:space="preserve">FLORENCIA - CAQUETÁ </w:t>
      </w:r>
      <w:r w:rsidR="00383823">
        <w:rPr>
          <w:b/>
          <w:szCs w:val="24"/>
        </w:rPr>
        <w:t xml:space="preserve">- </w:t>
      </w:r>
      <w:r w:rsidRPr="00B84E47">
        <w:rPr>
          <w:b/>
          <w:szCs w:val="24"/>
        </w:rPr>
        <w:t>2019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lastRenderedPageBreak/>
        <w:t>TRABAJO PROYECTO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ANTHONY RAMOS CAMACHO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KEVIN ALEXANDER HERNÁNDEZ CARDENAS</w:t>
      </w:r>
    </w:p>
    <w:p w:rsidR="00853BFD" w:rsidRPr="00B84E47" w:rsidRDefault="00E74CB6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T</w:t>
      </w:r>
      <w:r w:rsidR="00853BFD" w:rsidRPr="00B84E47">
        <w:rPr>
          <w:b/>
          <w:szCs w:val="24"/>
        </w:rPr>
        <w:t>OMAS FELIPEZ JIMENÉZ MEDINA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 xml:space="preserve">Estudiantes Universidad de la Amazonia 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GESTOR DE BASE DE DATOS PARA EL CENTRO DE ACONDICIONAMIENTO FISICO PRADDES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383823" w:rsidP="00853BFD">
      <w:pPr>
        <w:jc w:val="center"/>
        <w:rPr>
          <w:b/>
          <w:szCs w:val="24"/>
        </w:rPr>
      </w:pPr>
      <w:r>
        <w:rPr>
          <w:b/>
          <w:szCs w:val="24"/>
        </w:rPr>
        <w:t>DANNY LÓPEZ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  <w:vertAlign w:val="superscript"/>
        </w:rPr>
        <w:t xml:space="preserve">3 </w:t>
      </w:r>
      <w:r w:rsidRPr="00B84E47">
        <w:rPr>
          <w:b/>
          <w:szCs w:val="24"/>
        </w:rPr>
        <w:t>Docente Universidad de la Amazonia</w:t>
      </w: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 xml:space="preserve">UNIVERSIDAD DE LA AMAZONIA 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>FACULTA DE INGENIERÍA, PROGRAMA INGENIERÍA DE SISTEMAS</w:t>
      </w:r>
    </w:p>
    <w:p w:rsidR="00853BFD" w:rsidRPr="00B84E47" w:rsidRDefault="00383823" w:rsidP="00853BFD">
      <w:pPr>
        <w:jc w:val="center"/>
        <w:rPr>
          <w:b/>
          <w:szCs w:val="24"/>
        </w:rPr>
      </w:pPr>
      <w:r>
        <w:rPr>
          <w:b/>
          <w:szCs w:val="24"/>
        </w:rPr>
        <w:t>ASIGNATURA P</w:t>
      </w:r>
      <w:r w:rsidR="00853BFD" w:rsidRPr="00B84E47">
        <w:rPr>
          <w:b/>
          <w:szCs w:val="24"/>
        </w:rPr>
        <w:t>R</w:t>
      </w:r>
      <w:r>
        <w:rPr>
          <w:b/>
          <w:szCs w:val="24"/>
        </w:rPr>
        <w:t>O</w:t>
      </w:r>
      <w:r w:rsidR="00853BFD" w:rsidRPr="00B84E47">
        <w:rPr>
          <w:b/>
          <w:szCs w:val="24"/>
        </w:rPr>
        <w:t>GRAMACIÓN WEB</w:t>
      </w:r>
    </w:p>
    <w:p w:rsidR="00853BFD" w:rsidRPr="00B84E47" w:rsidRDefault="00853BFD" w:rsidP="00853BFD">
      <w:pPr>
        <w:jc w:val="center"/>
        <w:rPr>
          <w:b/>
          <w:szCs w:val="24"/>
        </w:rPr>
      </w:pPr>
      <w:r w:rsidRPr="00B84E47">
        <w:rPr>
          <w:b/>
          <w:szCs w:val="24"/>
        </w:rPr>
        <w:t xml:space="preserve">FLORENCIA </w:t>
      </w:r>
      <w:r w:rsidR="00383823">
        <w:rPr>
          <w:b/>
          <w:szCs w:val="24"/>
        </w:rPr>
        <w:t>–</w:t>
      </w:r>
      <w:r w:rsidRPr="00B84E47">
        <w:rPr>
          <w:b/>
          <w:szCs w:val="24"/>
        </w:rPr>
        <w:t xml:space="preserve"> CAQUETÁ</w:t>
      </w:r>
      <w:r w:rsidR="00383823">
        <w:rPr>
          <w:b/>
          <w:szCs w:val="24"/>
        </w:rPr>
        <w:t xml:space="preserve"> </w:t>
      </w:r>
      <w:r w:rsidR="00091103">
        <w:rPr>
          <w:b/>
          <w:szCs w:val="24"/>
        </w:rPr>
        <w:t>–</w:t>
      </w:r>
      <w:r w:rsidRPr="00B84E47">
        <w:rPr>
          <w:b/>
          <w:szCs w:val="24"/>
        </w:rPr>
        <w:t xml:space="preserve"> 2019</w:t>
      </w:r>
    </w:p>
    <w:p w:rsidR="00475873" w:rsidRPr="00B84E47" w:rsidRDefault="00475873">
      <w:pPr>
        <w:rPr>
          <w:szCs w:val="24"/>
        </w:rPr>
      </w:pPr>
    </w:p>
    <w:p w:rsidR="009C13E9" w:rsidRDefault="009C13E9" w:rsidP="009C13E9">
      <w:pPr>
        <w:jc w:val="both"/>
      </w:pPr>
      <w:r>
        <w:rPr>
          <w:b/>
        </w:rPr>
        <w:lastRenderedPageBreak/>
        <w:t>REQUERIMIENTOS ESPECIFICOS</w:t>
      </w:r>
      <w:r>
        <w:t xml:space="preserve"> </w:t>
      </w:r>
    </w:p>
    <w:p w:rsidR="009C13E9" w:rsidRDefault="009C13E9" w:rsidP="009C13E9">
      <w:pPr>
        <w:jc w:val="both"/>
      </w:pPr>
    </w:p>
    <w:p w:rsidR="009C13E9" w:rsidRDefault="00C71039" w:rsidP="009C13E9">
      <w:pPr>
        <w:jc w:val="both"/>
      </w:pPr>
      <w:r>
        <w:t>Se requiere de un software orientado a la web</w:t>
      </w:r>
      <w:r w:rsidR="009C13E9">
        <w:t xml:space="preserve"> para poder gesti</w:t>
      </w:r>
      <w:r>
        <w:t xml:space="preserve">onar la información, </w:t>
      </w:r>
      <w:r w:rsidR="009C13E9">
        <w:t xml:space="preserve"> de</w:t>
      </w:r>
      <w:r>
        <w:t xml:space="preserve"> manera</w:t>
      </w:r>
      <w:r w:rsidR="009C13E9">
        <w:t xml:space="preserve"> fácil</w:t>
      </w:r>
      <w:r>
        <w:t xml:space="preserve"> </w:t>
      </w:r>
      <w:r w:rsidR="009C13E9">
        <w:t xml:space="preserve"> y con</w:t>
      </w:r>
      <w:r>
        <w:t xml:space="preserve"> una interfaz gráfica agradable. Se requiere que el software</w:t>
      </w:r>
      <w:r w:rsidR="009C13E9">
        <w:t xml:space="preserve"> sea capaz de recibir dos tipos de registros uno de administrador y el otro de usuarios, es necesario que tenga una buena segurid</w:t>
      </w:r>
      <w:r>
        <w:t>ad en estos tipos de registros. Se necesita</w:t>
      </w:r>
      <w:r w:rsidR="009C13E9">
        <w:t xml:space="preserve"> que el programa pueda almacenar toda</w:t>
      </w:r>
      <w:r>
        <w:t xml:space="preserve"> la información necesaria que se</w:t>
      </w:r>
      <w:r w:rsidR="009C13E9">
        <w:t xml:space="preserve"> solicita</w:t>
      </w:r>
      <w:r>
        <w:t xml:space="preserve"> al usuario. C</w:t>
      </w:r>
      <w:r w:rsidR="009C13E9">
        <w:t>omo nombre, número de identificación, numero celular, dirección, fecha de nacimiento, correo electrónico, talla, peso</w:t>
      </w:r>
      <w:r>
        <w:t>, historial clínico, control de progreso, horarios de manejo llegada y salida,</w:t>
      </w:r>
      <w:r w:rsidR="009C13E9">
        <w:t xml:space="preserve"> env</w:t>
      </w:r>
      <w:r>
        <w:t>ío de</w:t>
      </w:r>
      <w:r w:rsidR="009C13E9">
        <w:t xml:space="preserve"> mensajes a los usuarios ya sea automátic</w:t>
      </w:r>
      <w:r>
        <w:t>a</w:t>
      </w:r>
      <w:r w:rsidR="009C13E9">
        <w:t xml:space="preserve"> o manualmente de acuerdo a las actividades que se realicen en un respectivo día u</w:t>
      </w:r>
      <w:r>
        <w:t xml:space="preserve"> ofertas y promociones</w:t>
      </w:r>
      <w:r w:rsidR="009C13E9">
        <w:t>, debe registrar los pagos, mostrar las personas que deben y cuanto deben, aquellos q</w:t>
      </w:r>
      <w:r>
        <w:t>ue</w:t>
      </w:r>
      <w:r w:rsidR="009C13E9">
        <w:t xml:space="preserve"> </w:t>
      </w:r>
      <w:r>
        <w:t>están en mora y notificarlos mediante</w:t>
      </w:r>
      <w:r w:rsidR="009C13E9">
        <w:t xml:space="preserve"> un mensaje </w:t>
      </w:r>
      <w:r>
        <w:t xml:space="preserve"> de cuando esté</w:t>
      </w:r>
      <w:r w:rsidR="009C13E9">
        <w:t xml:space="preserve"> a punto de caducar la mensualidad o cuando lleven más de una semana sin registrar el p</w:t>
      </w:r>
      <w:r>
        <w:t>ago, además el usuario deberá</w:t>
      </w:r>
      <w:r w:rsidR="009C13E9">
        <w:t xml:space="preserve"> por medio de su cuenta cliente observar toda la información  que el administrado</w:t>
      </w:r>
      <w:r>
        <w:t>r</w:t>
      </w:r>
      <w:r w:rsidR="009C13E9">
        <w:t xml:space="preserve"> desee mostrar, ver los días que ha asistido, hora de llegada y salida, ob</w:t>
      </w:r>
      <w:r>
        <w:t>servar el registro de pagos, cuánto debe, cuá</w:t>
      </w:r>
      <w:r w:rsidR="009C13E9">
        <w:t xml:space="preserve">ndo termina las clases, que paquete de clases escogió y la evolución que ha tenido de acuerdo a las observaciones del fisioterapeuta.  </w:t>
      </w:r>
    </w:p>
    <w:p w:rsidR="009C13E9" w:rsidRPr="009C13E9" w:rsidRDefault="009C13E9" w:rsidP="009C13E9">
      <w:pPr>
        <w:jc w:val="both"/>
        <w:rPr>
          <w:color w:val="000000" w:themeColor="text1"/>
        </w:rPr>
      </w:pPr>
    </w:p>
    <w:p w:rsidR="009C13E9" w:rsidRPr="009C13E9" w:rsidRDefault="009C13E9" w:rsidP="009C13E9">
      <w:pPr>
        <w:pBdr>
          <w:top w:val="nil"/>
          <w:left w:val="nil"/>
          <w:bottom w:val="nil"/>
          <w:right w:val="nil"/>
          <w:between w:val="nil"/>
        </w:pBdr>
        <w:ind w:left="0" w:right="0" w:hanging="720"/>
        <w:jc w:val="both"/>
        <w:rPr>
          <w:color w:val="000000" w:themeColor="text1"/>
        </w:rPr>
      </w:pP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523"/>
        <w:gridCol w:w="5042"/>
      </w:tblGrid>
      <w:tr w:rsidR="00E70894" w:rsidRPr="009C13E9" w:rsidTr="00E70894">
        <w:tc>
          <w:tcPr>
            <w:tcW w:w="1413" w:type="dxa"/>
          </w:tcPr>
          <w:p w:rsidR="00E70894" w:rsidRPr="009C13E9" w:rsidRDefault="00E70894" w:rsidP="00AE1400">
            <w:pPr>
              <w:ind w:left="0"/>
              <w:jc w:val="center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CÓDIGO</w:t>
            </w:r>
          </w:p>
        </w:tc>
        <w:tc>
          <w:tcPr>
            <w:tcW w:w="2523" w:type="dxa"/>
          </w:tcPr>
          <w:p w:rsidR="00E70894" w:rsidRPr="009C13E9" w:rsidRDefault="00E70894" w:rsidP="00AE1400">
            <w:pPr>
              <w:jc w:val="center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TIPO DE REQUISITO</w:t>
            </w:r>
          </w:p>
        </w:tc>
        <w:tc>
          <w:tcPr>
            <w:tcW w:w="5042" w:type="dxa"/>
          </w:tcPr>
          <w:p w:rsidR="00E70894" w:rsidRPr="009C13E9" w:rsidRDefault="00E70894" w:rsidP="00AE1400">
            <w:pPr>
              <w:jc w:val="center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DESCRIPCIÓN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RF-001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El programa debe contar con la opción de registrar usuario administrador.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N</w:t>
            </w:r>
            <w:r w:rsidRPr="009C13E9">
              <w:rPr>
                <w:color w:val="000000" w:themeColor="text1"/>
              </w:rPr>
              <w:t>F-002</w:t>
            </w:r>
          </w:p>
        </w:tc>
        <w:tc>
          <w:tcPr>
            <w:tcW w:w="2523" w:type="dxa"/>
          </w:tcPr>
          <w:p w:rsidR="00E70894" w:rsidRDefault="00E70894" w:rsidP="00E70894">
            <w:r>
              <w:rPr>
                <w:color w:val="000000" w:themeColor="text1"/>
              </w:rPr>
              <w:t xml:space="preserve">NO </w:t>
            </w:r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 xml:space="preserve">Al registrarse al usuario administrador el sistema debe solicitar un código de activación. 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RF-003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 xml:space="preserve">El administrador puede registrar, modificar y eliminar a usuarios. 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RF-004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El sistema debe tener la opción de crear un Backup, para tener segura la información</w:t>
            </w:r>
            <w:r w:rsidRPr="009C13E9">
              <w:rPr>
                <w:color w:val="000000" w:themeColor="text1"/>
              </w:rPr>
              <w:t xml:space="preserve">.  </w:t>
            </w:r>
          </w:p>
        </w:tc>
      </w:tr>
      <w:tr w:rsidR="00E70894" w:rsidRPr="009C13E9" w:rsidTr="00E70894">
        <w:trPr>
          <w:trHeight w:val="699"/>
        </w:trPr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RF-005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Los usuarios de un</w:t>
            </w:r>
            <w:r>
              <w:rPr>
                <w:szCs w:val="24"/>
              </w:rPr>
              <w:t xml:space="preserve"> mes de inactividad se reportará</w:t>
            </w:r>
            <w:r w:rsidRPr="00B84E47">
              <w:rPr>
                <w:szCs w:val="24"/>
              </w:rPr>
              <w:t xml:space="preserve"> al administrador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RF-006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El sistema debe realizar un aviso al administrador o encargado, cuando el cliente o usuario este inactivo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RF-007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El sistema debe realizar un aviso al administrador o encargado, cuando el cliente o usuario tenga caducada su mensualidad.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RF-008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El administrador visualiza el total de usuarios activos en el mes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N</w:t>
            </w:r>
            <w:r w:rsidRPr="009C13E9">
              <w:rPr>
                <w:color w:val="000000" w:themeColor="text1"/>
              </w:rPr>
              <w:t>F-009</w:t>
            </w:r>
          </w:p>
        </w:tc>
        <w:tc>
          <w:tcPr>
            <w:tcW w:w="2523" w:type="dxa"/>
          </w:tcPr>
          <w:p w:rsidR="00E70894" w:rsidRDefault="00E70894" w:rsidP="00E70894">
            <w:r>
              <w:rPr>
                <w:color w:val="000000" w:themeColor="text1"/>
              </w:rPr>
              <w:t xml:space="preserve">NO </w:t>
            </w:r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 xml:space="preserve">El sistema debe permitir cerrar sesión y cada vez que lo haga se deben guardar los </w:t>
            </w:r>
            <w:r w:rsidRPr="00B84E47">
              <w:rPr>
                <w:szCs w:val="24"/>
              </w:rPr>
              <w:lastRenderedPageBreak/>
              <w:t>cambios realizados o modificaciones dentro de la base de datos.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lastRenderedPageBreak/>
              <w:t>R</w:t>
            </w:r>
            <w:r>
              <w:rPr>
                <w:color w:val="000000" w:themeColor="text1"/>
              </w:rPr>
              <w:t>N</w:t>
            </w:r>
            <w:r w:rsidRPr="009C13E9">
              <w:rPr>
                <w:color w:val="000000" w:themeColor="text1"/>
              </w:rPr>
              <w:t>F-010</w:t>
            </w:r>
          </w:p>
        </w:tc>
        <w:tc>
          <w:tcPr>
            <w:tcW w:w="2523" w:type="dxa"/>
          </w:tcPr>
          <w:p w:rsidR="00E70894" w:rsidRDefault="00E70894" w:rsidP="00E70894">
            <w:r>
              <w:rPr>
                <w:color w:val="000000" w:themeColor="text1"/>
              </w:rPr>
              <w:t xml:space="preserve">NO </w:t>
            </w:r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B84E47" w:rsidRDefault="00E70894" w:rsidP="00E70894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Después de estar sin ninguna inactividad la sesión abierta se guardará lo que realizo  y se cerrara automáticamente. </w:t>
            </w:r>
          </w:p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RF-011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B84E47">
              <w:rPr>
                <w:szCs w:val="24"/>
              </w:rPr>
              <w:t>Se aplicará un descuento a los clientes asociados a Comfaca</w:t>
            </w:r>
          </w:p>
        </w:tc>
      </w:tr>
      <w:tr w:rsidR="00E70894" w:rsidRPr="009C13E9" w:rsidTr="00E70894">
        <w:trPr>
          <w:trHeight w:val="220"/>
        </w:trPr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RF-012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842FBB" w:rsidRDefault="00E70894" w:rsidP="00E70894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Facilitar la opción de ayuda para tener un</w:t>
            </w:r>
            <w:r>
              <w:rPr>
                <w:szCs w:val="24"/>
              </w:rPr>
              <w:t xml:space="preserve"> buen manejo  de la página web.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RF-013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B84E47" w:rsidRDefault="00E70894" w:rsidP="00E70894">
            <w:pPr>
              <w:tabs>
                <w:tab w:val="left" w:pos="4065"/>
              </w:tabs>
              <w:rPr>
                <w:szCs w:val="24"/>
              </w:rPr>
            </w:pPr>
            <w:r>
              <w:rPr>
                <w:szCs w:val="24"/>
              </w:rPr>
              <w:t>Se podrá clasificar</w:t>
            </w:r>
            <w:r w:rsidRPr="00B84E47">
              <w:rPr>
                <w:szCs w:val="24"/>
              </w:rPr>
              <w:t xml:space="preserve"> datos respectivos</w:t>
            </w:r>
            <w:r>
              <w:rPr>
                <w:szCs w:val="24"/>
              </w:rPr>
              <w:t xml:space="preserve"> de los eventos</w:t>
            </w:r>
            <w:r w:rsidRPr="00B84E47">
              <w:rPr>
                <w:szCs w:val="24"/>
              </w:rPr>
              <w:t>.</w:t>
            </w:r>
            <w:r>
              <w:rPr>
                <w:szCs w:val="24"/>
              </w:rPr>
              <w:tab/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RF-014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>
              <w:rPr>
                <w:szCs w:val="24"/>
              </w:rPr>
              <w:t xml:space="preserve">Se podrá editar </w:t>
            </w:r>
            <w:r w:rsidRPr="00B84E47">
              <w:rPr>
                <w:szCs w:val="24"/>
              </w:rPr>
              <w:t>y clasifica</w:t>
            </w:r>
            <w:r>
              <w:rPr>
                <w:szCs w:val="24"/>
              </w:rPr>
              <w:t>r</w:t>
            </w:r>
            <w:r w:rsidRPr="00B84E47">
              <w:rPr>
                <w:szCs w:val="24"/>
              </w:rPr>
              <w:t xml:space="preserve"> datos respectivos</w:t>
            </w:r>
            <w:r>
              <w:rPr>
                <w:szCs w:val="24"/>
              </w:rPr>
              <w:t xml:space="preserve"> de los eventos</w:t>
            </w:r>
            <w:r w:rsidRPr="00B84E47">
              <w:rPr>
                <w:szCs w:val="24"/>
              </w:rPr>
              <w:t>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N</w:t>
            </w:r>
            <w:r w:rsidRPr="009C13E9">
              <w:rPr>
                <w:color w:val="000000" w:themeColor="text1"/>
              </w:rPr>
              <w:t>F-015</w:t>
            </w:r>
          </w:p>
        </w:tc>
        <w:tc>
          <w:tcPr>
            <w:tcW w:w="2523" w:type="dxa"/>
          </w:tcPr>
          <w:p w:rsidR="00E70894" w:rsidRDefault="00E70894" w:rsidP="00E70894">
            <w:r>
              <w:rPr>
                <w:color w:val="000000" w:themeColor="text1"/>
              </w:rPr>
              <w:t xml:space="preserve">NO </w:t>
            </w:r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>
              <w:rPr>
                <w:szCs w:val="24"/>
              </w:rPr>
              <w:t xml:space="preserve">Se podrá visualizar </w:t>
            </w:r>
            <w:r w:rsidRPr="00B84E47">
              <w:rPr>
                <w:szCs w:val="24"/>
              </w:rPr>
              <w:t>y c</w:t>
            </w:r>
            <w:r>
              <w:rPr>
                <w:szCs w:val="24"/>
              </w:rPr>
              <w:t>lasificar</w:t>
            </w:r>
            <w:r w:rsidRPr="00B84E47">
              <w:rPr>
                <w:szCs w:val="24"/>
              </w:rPr>
              <w:t xml:space="preserve"> datos respectivos</w:t>
            </w:r>
            <w:r>
              <w:rPr>
                <w:szCs w:val="24"/>
              </w:rPr>
              <w:t xml:space="preserve"> de los usuarios</w:t>
            </w:r>
            <w:r w:rsidRPr="00B84E47">
              <w:rPr>
                <w:szCs w:val="24"/>
              </w:rPr>
              <w:t>.</w:t>
            </w:r>
          </w:p>
        </w:tc>
      </w:tr>
      <w:tr w:rsidR="00E70894" w:rsidRPr="009C13E9" w:rsidTr="00E70894">
        <w:tc>
          <w:tcPr>
            <w:tcW w:w="1413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 w:rsidRPr="009C13E9">
              <w:rPr>
                <w:color w:val="000000" w:themeColor="text1"/>
              </w:rPr>
              <w:t>RF-016</w:t>
            </w:r>
          </w:p>
        </w:tc>
        <w:tc>
          <w:tcPr>
            <w:tcW w:w="2523" w:type="dxa"/>
          </w:tcPr>
          <w:p w:rsidR="00E70894" w:rsidRDefault="00E70894" w:rsidP="00E70894">
            <w:r w:rsidRPr="009731EC">
              <w:rPr>
                <w:color w:val="000000" w:themeColor="text1"/>
              </w:rPr>
              <w:t>FUNCIONAL</w:t>
            </w:r>
          </w:p>
        </w:tc>
        <w:tc>
          <w:tcPr>
            <w:tcW w:w="5042" w:type="dxa"/>
          </w:tcPr>
          <w:p w:rsidR="00E70894" w:rsidRPr="009C13E9" w:rsidRDefault="00E70894" w:rsidP="00E70894">
            <w:pPr>
              <w:jc w:val="both"/>
              <w:rPr>
                <w:color w:val="000000" w:themeColor="text1"/>
              </w:rPr>
            </w:pPr>
            <w:r>
              <w:rPr>
                <w:szCs w:val="24"/>
              </w:rPr>
              <w:t xml:space="preserve">Se podrá editar </w:t>
            </w:r>
            <w:r w:rsidRPr="00B84E47">
              <w:rPr>
                <w:szCs w:val="24"/>
              </w:rPr>
              <w:t>y c</w:t>
            </w:r>
            <w:r>
              <w:rPr>
                <w:szCs w:val="24"/>
              </w:rPr>
              <w:t>lasificar</w:t>
            </w:r>
            <w:r w:rsidRPr="00B84E47">
              <w:rPr>
                <w:szCs w:val="24"/>
              </w:rPr>
              <w:t xml:space="preserve"> datos respectivos</w:t>
            </w:r>
            <w:r>
              <w:rPr>
                <w:szCs w:val="24"/>
              </w:rPr>
              <w:t xml:space="preserve"> de los usuarios</w:t>
            </w:r>
            <w:r w:rsidRPr="00B84E47">
              <w:rPr>
                <w:szCs w:val="24"/>
              </w:rPr>
              <w:t>.</w:t>
            </w:r>
          </w:p>
        </w:tc>
      </w:tr>
    </w:tbl>
    <w:p w:rsidR="009C13E9" w:rsidRDefault="007F7335" w:rsidP="009C13E9">
      <w:pPr>
        <w:tabs>
          <w:tab w:val="center" w:pos="4419"/>
          <w:tab w:val="left" w:pos="5850"/>
        </w:tabs>
        <w:rPr>
          <w:b/>
          <w:szCs w:val="24"/>
        </w:rPr>
      </w:pPr>
      <w:r w:rsidRPr="00B84E47">
        <w:rPr>
          <w:szCs w:val="24"/>
        </w:rPr>
        <w:tab/>
      </w:r>
    </w:p>
    <w:p w:rsidR="007F7335" w:rsidRPr="00B84E47" w:rsidRDefault="007F7335" w:rsidP="009C13E9">
      <w:pPr>
        <w:ind w:left="0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2116"/>
        <w:gridCol w:w="1661"/>
        <w:gridCol w:w="1405"/>
        <w:gridCol w:w="1689"/>
        <w:gridCol w:w="220"/>
      </w:tblGrid>
      <w:tr w:rsidR="00475873" w:rsidRPr="00B84E47" w:rsidTr="00475873">
        <w:trPr>
          <w:trHeight w:val="460"/>
        </w:trPr>
        <w:tc>
          <w:tcPr>
            <w:tcW w:w="86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60"/>
        </w:trPr>
        <w:tc>
          <w:tcPr>
            <w:tcW w:w="861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RF-001</w:t>
            </w:r>
          </w:p>
        </w:tc>
        <w:tc>
          <w:tcPr>
            <w:tcW w:w="3777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Registro de usuario administrador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7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Clasificación y datos respectivos.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6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112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Datos respectivos:</w:t>
            </w:r>
          </w:p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Nombre, apellido, correo, contraseña, confirmar contraseña.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lastRenderedPageBreak/>
              <w:t xml:space="preserve">Formulario de ingreso de datos 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Usuario con acceso al sistema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Base de datos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Los campos son obligatorios y no debe </w:t>
            </w:r>
            <w:r w:rsidRPr="00B84E47">
              <w:rPr>
                <w:szCs w:val="24"/>
              </w:rPr>
              <w:lastRenderedPageBreak/>
              <w:t>haber usuarios repetidos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11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Proceso</w:t>
            </w:r>
          </w:p>
        </w:tc>
        <w:tc>
          <w:tcPr>
            <w:tcW w:w="687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C13E9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usuario, en este caso sea el nuevo administrador, deberá llenar el formulario de registro planteado.</w:t>
            </w:r>
          </w:p>
          <w:p w:rsidR="00475873" w:rsidRPr="009C13E9" w:rsidRDefault="00475873" w:rsidP="009C13E9">
            <w:pPr>
              <w:ind w:left="0"/>
              <w:rPr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9C13E9">
        <w:trPr>
          <w:trHeight w:val="2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71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Efecto Colateral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szCs w:val="24"/>
              </w:rPr>
            </w:pPr>
            <w:r w:rsidRPr="00B84E47">
              <w:rPr>
                <w:szCs w:val="24"/>
              </w:rPr>
              <w:t>No aplica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3777"/>
        <w:gridCol w:w="1405"/>
        <w:gridCol w:w="1689"/>
        <w:gridCol w:w="220"/>
      </w:tblGrid>
      <w:tr w:rsidR="00B84E47" w:rsidRPr="00B84E47" w:rsidTr="00AE1400">
        <w:trPr>
          <w:trHeight w:val="460"/>
        </w:trPr>
        <w:tc>
          <w:tcPr>
            <w:tcW w:w="86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861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RNF-0</w:t>
            </w:r>
            <w:r w:rsidRPr="00B84E47">
              <w:rPr>
                <w:b/>
                <w:szCs w:val="24"/>
              </w:rPr>
              <w:t>02</w:t>
            </w:r>
          </w:p>
        </w:tc>
        <w:tc>
          <w:tcPr>
            <w:tcW w:w="377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Solicitud de código de activación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3777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Todo usuario registrado deberá autentificar su cuenta mediante un código enviado al correo electrónico registrado.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3"/>
        <w:gridCol w:w="2117"/>
        <w:gridCol w:w="1649"/>
        <w:gridCol w:w="1401"/>
        <w:gridCol w:w="1679"/>
        <w:gridCol w:w="238"/>
      </w:tblGrid>
      <w:tr w:rsidR="00475873" w:rsidRPr="00B84E47" w:rsidTr="00475873">
        <w:trPr>
          <w:trHeight w:val="440"/>
        </w:trPr>
        <w:tc>
          <w:tcPr>
            <w:tcW w:w="85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80"/>
        </w:trPr>
        <w:tc>
          <w:tcPr>
            <w:tcW w:w="859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20"/>
        </w:trPr>
        <w:tc>
          <w:tcPr>
            <w:tcW w:w="17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Código</w:t>
            </w:r>
          </w:p>
        </w:tc>
        <w:tc>
          <w:tcPr>
            <w:tcW w:w="376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RF-003</w:t>
            </w:r>
          </w:p>
        </w:tc>
        <w:tc>
          <w:tcPr>
            <w:tcW w:w="376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El administrador puede registrar, modificar y eliminar a usuarios</w:t>
            </w:r>
          </w:p>
        </w:tc>
        <w:tc>
          <w:tcPr>
            <w:tcW w:w="140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B84E47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 01/</w:t>
            </w:r>
            <w:r w:rsidR="00B84E47" w:rsidRPr="00B84E47">
              <w:rPr>
                <w:szCs w:val="24"/>
              </w:rPr>
              <w:t>10</w:t>
            </w:r>
            <w:r w:rsidRPr="00B84E47">
              <w:rPr>
                <w:szCs w:val="24"/>
              </w:rPr>
              <w:t>/2019</w:t>
            </w:r>
          </w:p>
        </w:tc>
        <w:tc>
          <w:tcPr>
            <w:tcW w:w="167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300"/>
        </w:trPr>
        <w:tc>
          <w:tcPr>
            <w:tcW w:w="175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66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7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580"/>
        </w:trPr>
        <w:tc>
          <w:tcPr>
            <w:tcW w:w="17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4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Sistema debe registrar, modificar, habilitar o deshabilitar usuarios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80"/>
        </w:trPr>
        <w:tc>
          <w:tcPr>
            <w:tcW w:w="17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80"/>
        </w:trPr>
        <w:tc>
          <w:tcPr>
            <w:tcW w:w="17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Identificación del usuario</w:t>
            </w:r>
          </w:p>
        </w:tc>
        <w:tc>
          <w:tcPr>
            <w:tcW w:w="211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Formulario de ingreso de datos </w:t>
            </w:r>
          </w:p>
        </w:tc>
        <w:tc>
          <w:tcPr>
            <w:tcW w:w="164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Confirmación por pantalla</w:t>
            </w:r>
          </w:p>
        </w:tc>
        <w:tc>
          <w:tcPr>
            <w:tcW w:w="140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Propiedad del usuario modificada</w:t>
            </w:r>
          </w:p>
        </w:tc>
        <w:tc>
          <w:tcPr>
            <w:tcW w:w="167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usuario administrador no podrá ser deshabilitado ya que es quien lo maneja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1500"/>
        </w:trPr>
        <w:tc>
          <w:tcPr>
            <w:tcW w:w="175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4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7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860"/>
        </w:trPr>
        <w:tc>
          <w:tcPr>
            <w:tcW w:w="17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46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El administrador de sistema tendrá una opción que le permitirá administrar a los usuarios definiendo su tipo. El sistema verificará la información necesaria para crear los usuarios. Una vez verificados, el sistema los guarda e inmediatamente los almacenará en la base de datos.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460"/>
        </w:trPr>
        <w:tc>
          <w:tcPr>
            <w:tcW w:w="175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46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120"/>
        </w:trPr>
        <w:tc>
          <w:tcPr>
            <w:tcW w:w="17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Efecto Colateral</w:t>
            </w:r>
          </w:p>
        </w:tc>
        <w:tc>
          <w:tcPr>
            <w:tcW w:w="684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szCs w:val="24"/>
              </w:rPr>
            </w:pPr>
            <w:r w:rsidRPr="00B84E47">
              <w:rPr>
                <w:szCs w:val="24"/>
              </w:rPr>
              <w:t>No aplica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B84E47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szCs w:val="24"/>
        </w:rPr>
      </w:pPr>
    </w:p>
    <w:p w:rsidR="00475873" w:rsidRPr="00B84E47" w:rsidRDefault="00475873" w:rsidP="00475873">
      <w:pPr>
        <w:pBdr>
          <w:top w:val="nil"/>
          <w:left w:val="nil"/>
          <w:bottom w:val="nil"/>
          <w:right w:val="nil"/>
          <w:between w:val="nil"/>
        </w:pBdr>
        <w:ind w:left="720" w:right="0" w:hanging="720"/>
        <w:jc w:val="both"/>
        <w:rPr>
          <w:szCs w:val="24"/>
        </w:rPr>
      </w:pPr>
    </w:p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RF-004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Crear y restaurar Backup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Medio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sistema debe tener la opción de crear un Backup, para tener segura la información por si se presenta algún problema con la información digitada o almacenada en la base de datos.</w:t>
            </w: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 xml:space="preserve">Contraseña  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Administrador o autorizado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copia de seguridad</w:t>
            </w: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Información restaurada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La</w:t>
            </w:r>
            <w:r w:rsidR="00475873" w:rsidRPr="00B84E47">
              <w:rPr>
                <w:szCs w:val="24"/>
              </w:rPr>
              <w:t xml:space="preserve"> Información recuperada será de acuerdo al límite de fechas que se hayan asignado.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  <w:p w:rsidR="00B84E47" w:rsidRPr="00B84E47" w:rsidRDefault="00B84E47" w:rsidP="00B84E47">
            <w:pPr>
              <w:rPr>
                <w:szCs w:val="24"/>
              </w:rPr>
            </w:pPr>
          </w:p>
          <w:p w:rsidR="00B84E47" w:rsidRPr="00B84E47" w:rsidRDefault="00B84E47" w:rsidP="00B84E47">
            <w:pPr>
              <w:rPr>
                <w:szCs w:val="24"/>
              </w:rPr>
            </w:pPr>
          </w:p>
          <w:p w:rsidR="00B84E47" w:rsidRPr="00B84E47" w:rsidRDefault="00B84E47" w:rsidP="00B84E47">
            <w:pPr>
              <w:rPr>
                <w:szCs w:val="24"/>
              </w:rPr>
            </w:pPr>
          </w:p>
          <w:p w:rsidR="00475873" w:rsidRPr="00B84E47" w:rsidRDefault="00B84E47" w:rsidP="00B84E47">
            <w:pPr>
              <w:tabs>
                <w:tab w:val="left" w:pos="1440"/>
              </w:tabs>
              <w:rPr>
                <w:szCs w:val="24"/>
              </w:rPr>
            </w:pPr>
            <w:r w:rsidRPr="00B84E47">
              <w:rPr>
                <w:szCs w:val="24"/>
              </w:rPr>
              <w:tab/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color w:val="CC4125"/>
                <w:szCs w:val="24"/>
              </w:rPr>
            </w:pPr>
            <w:r w:rsidRPr="00B84E47">
              <w:rPr>
                <w:szCs w:val="24"/>
              </w:rPr>
              <w:t>Ingresar a la página,</w:t>
            </w:r>
            <w:r w:rsidR="00475873" w:rsidRPr="00B84E47">
              <w:rPr>
                <w:szCs w:val="24"/>
              </w:rPr>
              <w:t xml:space="preserve"> seguir ciertos pasos hasta digitar usuario y contraseña para recuperar la información.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pBdr>
          <w:top w:val="nil"/>
          <w:left w:val="nil"/>
          <w:bottom w:val="nil"/>
          <w:right w:val="nil"/>
          <w:between w:val="nil"/>
        </w:pBdr>
        <w:ind w:left="720" w:right="0" w:hanging="720"/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RF-005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Generar los usuarios inactivos por parte del administrador.</w:t>
            </w:r>
          </w:p>
          <w:p w:rsidR="00475873" w:rsidRPr="00B84E47" w:rsidRDefault="00475873" w:rsidP="00475873">
            <w:pPr>
              <w:ind w:left="0"/>
              <w:rPr>
                <w:szCs w:val="24"/>
              </w:rPr>
            </w:pP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 xml:space="preserve">Los usuarios de un mes de inactividad se reportara al administrador para que </w:t>
            </w:r>
            <w:r w:rsidR="00B84E47" w:rsidRPr="00B84E47">
              <w:rPr>
                <w:szCs w:val="24"/>
              </w:rPr>
              <w:t>él</w:t>
            </w:r>
            <w:r w:rsidRPr="00B84E47">
              <w:rPr>
                <w:szCs w:val="24"/>
              </w:rPr>
              <w:t xml:space="preserve"> pueda elegir que acción realizar si dejarlos congelados sin generar factura o eliminarlo del sistema.</w:t>
            </w:r>
          </w:p>
          <w:p w:rsidR="00475873" w:rsidRPr="00B84E47" w:rsidRDefault="00475873" w:rsidP="00475873">
            <w:pPr>
              <w:rPr>
                <w:szCs w:val="24"/>
              </w:rPr>
            </w:pP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Usuario y contraseña</w:t>
            </w:r>
          </w:p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</w:t>
            </w:r>
          </w:p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Fecha de entrada de usuario</w:t>
            </w: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administrador ingresa al sistema.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Generar los usuarios inactivo s al administrador.</w:t>
            </w: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Usuarios inactivos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Ninguna.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 iniciar sesión, el administrador visualiza el listado de los usuarios inactivos</w:t>
            </w:r>
          </w:p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RF-006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Mostrar mensaje de usuario inactivo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Medio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El sistema debe realizar un aviso al administrador o encargado, cuando el cliente o usuario este inactivo más de una semana. </w:t>
            </w: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fecha de entrada de usuario</w:t>
            </w: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 xml:space="preserve">días de ingreso  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usuario quien se registra para su ingreso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sistema calcula los días que no se ha registrado el usuario</w:t>
            </w: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Información</w:t>
            </w:r>
          </w:p>
          <w:p w:rsidR="00475873" w:rsidRPr="00B84E47" w:rsidRDefault="00B84E47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Registrada</w:t>
            </w:r>
            <w:r w:rsidR="00475873" w:rsidRPr="00B84E47">
              <w:rPr>
                <w:szCs w:val="24"/>
              </w:rPr>
              <w:t xml:space="preserve"> y aviso al administrador.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09110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</w:t>
            </w:r>
            <w:r w:rsidR="00475873" w:rsidRPr="00B84E47">
              <w:rPr>
                <w:szCs w:val="24"/>
              </w:rPr>
              <w:t>l sistema mostrará el mensaje después de una semana sin presentar ningún registro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color w:val="CC4125"/>
                <w:szCs w:val="24"/>
              </w:rPr>
            </w:pPr>
            <w:r w:rsidRPr="00B84E47">
              <w:rPr>
                <w:szCs w:val="24"/>
              </w:rPr>
              <w:t xml:space="preserve">Cada </w:t>
            </w:r>
            <w:r w:rsidR="00B84E47" w:rsidRPr="00B84E47">
              <w:rPr>
                <w:szCs w:val="24"/>
              </w:rPr>
              <w:t>persona (</w:t>
            </w:r>
            <w:r w:rsidRPr="00B84E47">
              <w:rPr>
                <w:szCs w:val="24"/>
              </w:rPr>
              <w:t>Usuario) al ingresar al Gym debe registrarse y el sistema deberá registrarlo en la base de datos, cuando la persona no ha hecho dicho proceso, después de una semana el sistema mostrará un aviso de dicho evento.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RF-007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Mos</w:t>
            </w:r>
            <w:r w:rsidR="00B84E47" w:rsidRPr="00B84E47">
              <w:rPr>
                <w:szCs w:val="24"/>
              </w:rPr>
              <w:t>trar mensaje de pago vencido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Medio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B84E47">
            <w:pPr>
              <w:rPr>
                <w:szCs w:val="24"/>
              </w:rPr>
            </w:pPr>
            <w:r w:rsidRPr="00B84E47">
              <w:rPr>
                <w:szCs w:val="24"/>
              </w:rPr>
              <w:t>El sistema debe realizar un aviso al administrador o encargado, cuando el cliente o usuario</w:t>
            </w:r>
            <w:r w:rsidR="00B84E47" w:rsidRPr="00B84E47">
              <w:rPr>
                <w:szCs w:val="24"/>
              </w:rPr>
              <w:t xml:space="preserve"> tenga caducada su mensualidad.</w:t>
            </w:r>
            <w:r w:rsidRPr="00B84E47">
              <w:rPr>
                <w:szCs w:val="24"/>
              </w:rPr>
              <w:t xml:space="preserve"> </w:t>
            </w: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B84E47">
            <w:pPr>
              <w:ind w:left="0"/>
              <w:rPr>
                <w:b/>
                <w:szCs w:val="24"/>
              </w:rPr>
            </w:pPr>
            <w:r w:rsidRPr="00B84E47">
              <w:rPr>
                <w:szCs w:val="24"/>
              </w:rPr>
              <w:t>Días de inactividad.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091103" w:rsidP="00B84E47">
            <w:pPr>
              <w:rPr>
                <w:szCs w:val="24"/>
              </w:rPr>
            </w:pPr>
            <w:r w:rsidRPr="00B84E47">
              <w:rPr>
                <w:szCs w:val="24"/>
              </w:rPr>
              <w:t>E</w:t>
            </w:r>
            <w:r w:rsidR="00475873" w:rsidRPr="00B84E47">
              <w:rPr>
                <w:szCs w:val="24"/>
              </w:rPr>
              <w:t xml:space="preserve">l usuario quien </w:t>
            </w:r>
            <w:r w:rsidR="00B84E47" w:rsidRPr="00B84E47">
              <w:rPr>
                <w:szCs w:val="24"/>
              </w:rPr>
              <w:t>actualiza el pago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sistema calcula los días que no se ha registrado el usuario</w:t>
            </w: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Información</w:t>
            </w:r>
          </w:p>
          <w:p w:rsidR="00475873" w:rsidRPr="00B84E47" w:rsidRDefault="00B84E47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Registrada</w:t>
            </w:r>
            <w:r w:rsidR="00475873" w:rsidRPr="00B84E47">
              <w:rPr>
                <w:szCs w:val="24"/>
              </w:rPr>
              <w:t xml:space="preserve"> y aviso al administrador.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09110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</w:t>
            </w:r>
            <w:r w:rsidR="00475873" w:rsidRPr="00B84E47">
              <w:rPr>
                <w:szCs w:val="24"/>
              </w:rPr>
              <w:t>l sistema mostrará el mensaje después de una semana sin presentar ningún registro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B84E47">
            <w:pPr>
              <w:rPr>
                <w:color w:val="CC4125"/>
                <w:szCs w:val="24"/>
              </w:rPr>
            </w:pPr>
            <w:r w:rsidRPr="00B84E47">
              <w:rPr>
                <w:szCs w:val="24"/>
              </w:rPr>
              <w:t xml:space="preserve">Cada </w:t>
            </w:r>
            <w:r w:rsidR="00B84E47" w:rsidRPr="00B84E47">
              <w:rPr>
                <w:szCs w:val="24"/>
              </w:rPr>
              <w:t>persona (Usuario) pagar mensualmente después de fechas personalizadas de pago y el sistema deberá actualizarlo</w:t>
            </w:r>
            <w:r w:rsidRPr="00B84E47">
              <w:rPr>
                <w:szCs w:val="24"/>
              </w:rPr>
              <w:t xml:space="preserve"> en la base de datos, cuando la persona no ha hecho dich</w:t>
            </w:r>
            <w:r w:rsidR="00B84E47" w:rsidRPr="00B84E47">
              <w:rPr>
                <w:szCs w:val="24"/>
              </w:rPr>
              <w:t>o proceso, después de una caducar el plazo de pago,</w:t>
            </w:r>
            <w:r w:rsidRPr="00B84E47">
              <w:rPr>
                <w:szCs w:val="24"/>
              </w:rPr>
              <w:t xml:space="preserve"> el sistema m</w:t>
            </w:r>
            <w:r w:rsidR="00B84E47" w:rsidRPr="00B84E47">
              <w:rPr>
                <w:szCs w:val="24"/>
              </w:rPr>
              <w:t>ostrará un aviso de dicha mensualidad</w:t>
            </w:r>
            <w:r w:rsidRPr="00B84E47">
              <w:rPr>
                <w:szCs w:val="24"/>
              </w:rPr>
              <w:t>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RF-008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Visualizar los usuarios activos, total la búsqueda rápida de usuarios.</w:t>
            </w:r>
          </w:p>
          <w:p w:rsidR="00475873" w:rsidRPr="00B84E47" w:rsidRDefault="00475873" w:rsidP="00475873">
            <w:pPr>
              <w:ind w:left="0"/>
              <w:rPr>
                <w:szCs w:val="24"/>
              </w:rPr>
            </w:pP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El administrador visualiza el total de usuarios activos en el mes así mismo ofrece la búsqueda de usuarios de manera rápida y eficiente.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Nombre del usuario, contraseña por parte del administrador.</w:t>
            </w: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administrador ingresa al sistema.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Visualiza los usuarios activos en el </w:t>
            </w:r>
            <w:proofErr w:type="spellStart"/>
            <w:r w:rsidRPr="00B84E47">
              <w:rPr>
                <w:szCs w:val="24"/>
              </w:rPr>
              <w:t>gym</w:t>
            </w:r>
            <w:proofErr w:type="spellEnd"/>
            <w:r w:rsidRPr="00B84E47">
              <w:rPr>
                <w:szCs w:val="24"/>
              </w:rPr>
              <w:t>.</w:t>
            </w:r>
          </w:p>
          <w:p w:rsidR="00475873" w:rsidRPr="00B84E47" w:rsidRDefault="00475873" w:rsidP="00475873">
            <w:pPr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Visualización de usuarios.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administrador debe haber iniciado sesión.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B84E47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Al iniciar sesión, el administrador  puede visualizar el total de usuarios activos durante la semana y el mes, total de ingresos en el mes y búsqueda rápida de usuarios.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ind w:left="0"/>
        <w:jc w:val="both"/>
        <w:rPr>
          <w:b/>
          <w:szCs w:val="24"/>
        </w:rPr>
      </w:pPr>
    </w:p>
    <w:tbl>
      <w:tblPr>
        <w:tblW w:w="8837" w:type="dxa"/>
        <w:tblInd w:w="-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3866"/>
        <w:gridCol w:w="1442"/>
        <w:gridCol w:w="1734"/>
      </w:tblGrid>
      <w:tr w:rsidR="00475873" w:rsidRPr="00B84E47" w:rsidTr="00B84E47">
        <w:trPr>
          <w:trHeight w:val="500"/>
        </w:trPr>
        <w:tc>
          <w:tcPr>
            <w:tcW w:w="88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B84E47">
        <w:trPr>
          <w:trHeight w:val="500"/>
        </w:trPr>
        <w:tc>
          <w:tcPr>
            <w:tcW w:w="883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B84E47">
        <w:trPr>
          <w:trHeight w:val="720"/>
        </w:trPr>
        <w:tc>
          <w:tcPr>
            <w:tcW w:w="1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B84E47">
        <w:trPr>
          <w:trHeight w:val="640"/>
        </w:trPr>
        <w:tc>
          <w:tcPr>
            <w:tcW w:w="17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RNF-009</w:t>
            </w:r>
          </w:p>
        </w:tc>
        <w:tc>
          <w:tcPr>
            <w:tcW w:w="386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permitir cerrar sesión y guardar las modificaciones realizadas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</w:t>
            </w:r>
            <w:r w:rsidR="00B84E47" w:rsidRPr="00B84E47">
              <w:rPr>
                <w:szCs w:val="24"/>
              </w:rPr>
              <w:t>2</w:t>
            </w:r>
            <w:r w:rsidRPr="00B84E47">
              <w:rPr>
                <w:szCs w:val="24"/>
              </w:rPr>
              <w:t>/</w:t>
            </w:r>
            <w:r w:rsidR="00B84E47" w:rsidRPr="00B84E47">
              <w:rPr>
                <w:szCs w:val="24"/>
              </w:rPr>
              <w:t>10</w:t>
            </w:r>
            <w:r w:rsidRPr="00B84E47">
              <w:rPr>
                <w:szCs w:val="24"/>
              </w:rPr>
              <w:t>/2019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B84E47">
        <w:trPr>
          <w:trHeight w:val="276"/>
        </w:trPr>
        <w:tc>
          <w:tcPr>
            <w:tcW w:w="17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866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73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B84E47">
        <w:trPr>
          <w:trHeight w:val="740"/>
        </w:trPr>
        <w:tc>
          <w:tcPr>
            <w:tcW w:w="1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704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sistema debe permitir cerrar sesión y cada vez que lo haga se deben guardar los cambios realizados o modificaciones dentro de la base de datos.</w:t>
            </w: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3866"/>
        <w:gridCol w:w="1442"/>
        <w:gridCol w:w="1734"/>
      </w:tblGrid>
      <w:tr w:rsidR="00475873" w:rsidRPr="00B84E47" w:rsidTr="00B84E47">
        <w:trPr>
          <w:trHeight w:val="500"/>
        </w:trPr>
        <w:tc>
          <w:tcPr>
            <w:tcW w:w="88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B84E47">
        <w:trPr>
          <w:trHeight w:val="500"/>
        </w:trPr>
        <w:tc>
          <w:tcPr>
            <w:tcW w:w="883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B84E47">
        <w:trPr>
          <w:trHeight w:val="720"/>
        </w:trPr>
        <w:tc>
          <w:tcPr>
            <w:tcW w:w="1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B84E47">
        <w:trPr>
          <w:trHeight w:val="640"/>
        </w:trPr>
        <w:tc>
          <w:tcPr>
            <w:tcW w:w="17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RNF-010</w:t>
            </w:r>
          </w:p>
        </w:tc>
        <w:tc>
          <w:tcPr>
            <w:tcW w:w="386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Tener la sesión abierta sin ninguna actividad  inactividad se cerrará.</w:t>
            </w:r>
          </w:p>
          <w:p w:rsidR="00475873" w:rsidRPr="00B84E47" w:rsidRDefault="00475873" w:rsidP="00475873">
            <w:pPr>
              <w:ind w:left="0"/>
              <w:rPr>
                <w:szCs w:val="24"/>
              </w:rPr>
            </w:pP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B84E47">
        <w:trPr>
          <w:trHeight w:val="276"/>
        </w:trPr>
        <w:tc>
          <w:tcPr>
            <w:tcW w:w="17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866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73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B84E47">
        <w:trPr>
          <w:trHeight w:val="740"/>
        </w:trPr>
        <w:tc>
          <w:tcPr>
            <w:tcW w:w="1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704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Después de estar sin ninguna inactividad la sesión abierta se guardará lo que realizo  y se cerrara </w:t>
            </w:r>
            <w:r w:rsidR="00B84E47" w:rsidRPr="00B84E47">
              <w:rPr>
                <w:szCs w:val="24"/>
              </w:rPr>
              <w:t>automáticamente</w:t>
            </w:r>
            <w:r w:rsidRPr="00B84E47">
              <w:rPr>
                <w:szCs w:val="24"/>
              </w:rPr>
              <w:t xml:space="preserve">. 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RF-011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Descuento por ser asociado por COMFACA.</w:t>
            </w:r>
          </w:p>
          <w:p w:rsidR="00475873" w:rsidRPr="00B84E47" w:rsidRDefault="00475873" w:rsidP="00475873">
            <w:pPr>
              <w:ind w:left="0"/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02/10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Se aplicará un descuento a los clientes asociados a Comfaca del 20%.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 xml:space="preserve">Ser cliente del </w:t>
            </w:r>
            <w:proofErr w:type="spellStart"/>
            <w:r w:rsidRPr="00B84E47">
              <w:rPr>
                <w:b/>
                <w:szCs w:val="24"/>
              </w:rPr>
              <w:t>gym</w:t>
            </w:r>
            <w:proofErr w:type="spellEnd"/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El administrador aplica el descuento.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El cliente se le aplica el descuento si pertenece a Comfaca.</w:t>
            </w:r>
          </w:p>
          <w:p w:rsidR="00475873" w:rsidRPr="00B84E47" w:rsidRDefault="00475873" w:rsidP="00475873">
            <w:pPr>
              <w:rPr>
                <w:szCs w:val="24"/>
              </w:rPr>
            </w:pPr>
          </w:p>
          <w:p w:rsidR="00475873" w:rsidRPr="00B84E47" w:rsidRDefault="00475873" w:rsidP="00475873">
            <w:pPr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Descuento en el pago de la mensualidad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El usuario debe pertenecer a </w:t>
            </w:r>
            <w:proofErr w:type="spellStart"/>
            <w:r w:rsidRPr="00B84E47">
              <w:rPr>
                <w:szCs w:val="24"/>
              </w:rPr>
              <w:t>comfaca</w:t>
            </w:r>
            <w:proofErr w:type="spellEnd"/>
            <w:r w:rsidRPr="00B84E47">
              <w:rPr>
                <w:szCs w:val="24"/>
              </w:rPr>
              <w:t>.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 xml:space="preserve">Al ser cliente del GYM y ser asociado a </w:t>
            </w:r>
            <w:proofErr w:type="spellStart"/>
            <w:r w:rsidRPr="00B84E47">
              <w:rPr>
                <w:szCs w:val="24"/>
              </w:rPr>
              <w:t>comfaca</w:t>
            </w:r>
            <w:proofErr w:type="spellEnd"/>
            <w:r w:rsidRPr="00B84E47">
              <w:rPr>
                <w:szCs w:val="24"/>
              </w:rPr>
              <w:t xml:space="preserve"> clase A o B se le aplica descuento del 20% en el paquete que elija. 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szCs w:val="24"/>
        </w:rPr>
      </w:pPr>
    </w:p>
    <w:p w:rsidR="00475873" w:rsidRPr="00B84E47" w:rsidRDefault="00475873" w:rsidP="00475873">
      <w:pPr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2163"/>
        <w:gridCol w:w="1703"/>
        <w:gridCol w:w="1442"/>
        <w:gridCol w:w="1734"/>
      </w:tblGrid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Gimnasio  Florencia</w:t>
            </w:r>
          </w:p>
        </w:tc>
      </w:tr>
      <w:tr w:rsidR="00475873" w:rsidRPr="00B84E47" w:rsidTr="00475873">
        <w:trPr>
          <w:trHeight w:val="500"/>
        </w:trPr>
        <w:tc>
          <w:tcPr>
            <w:tcW w:w="862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</w:tr>
      <w:tr w:rsidR="00475873" w:rsidRPr="00B84E47" w:rsidTr="00475873">
        <w:trPr>
          <w:trHeight w:val="72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RF-012</w:t>
            </w:r>
          </w:p>
        </w:tc>
        <w:tc>
          <w:tcPr>
            <w:tcW w:w="377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Soporte técnico y </w:t>
            </w:r>
            <w:r w:rsidR="00475873" w:rsidRPr="00B84E47">
              <w:rPr>
                <w:szCs w:val="24"/>
              </w:rPr>
              <w:t xml:space="preserve"> ayuda.</w:t>
            </w:r>
          </w:p>
          <w:p w:rsidR="00475873" w:rsidRPr="00B84E47" w:rsidRDefault="00475873" w:rsidP="00475873">
            <w:pPr>
              <w:ind w:left="0"/>
              <w:jc w:val="both"/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03/|0</w:t>
            </w:r>
            <w:r w:rsidR="00475873" w:rsidRPr="00B84E47">
              <w:rPr>
                <w:szCs w:val="24"/>
              </w:rPr>
              <w:t>/2019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</w:tr>
      <w:tr w:rsidR="00475873" w:rsidRPr="00B84E47" w:rsidTr="00475873">
        <w:trPr>
          <w:trHeight w:val="276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3771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74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Facilitar </w:t>
            </w:r>
            <w:r w:rsidR="00475873" w:rsidRPr="00B84E47">
              <w:rPr>
                <w:szCs w:val="24"/>
              </w:rPr>
              <w:t>la opción de ayuda para tener un buen manejo  de la página web.</w:t>
            </w:r>
          </w:p>
          <w:p w:rsidR="00475873" w:rsidRPr="00B84E47" w:rsidRDefault="00475873" w:rsidP="00475873">
            <w:pPr>
              <w:jc w:val="both"/>
              <w:rPr>
                <w:szCs w:val="24"/>
              </w:rPr>
            </w:pPr>
          </w:p>
        </w:tc>
      </w:tr>
      <w:tr w:rsidR="00475873" w:rsidRPr="00B84E47" w:rsidTr="00475873">
        <w:trPr>
          <w:trHeight w:val="500"/>
        </w:trPr>
        <w:tc>
          <w:tcPr>
            <w:tcW w:w="1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</w:tr>
      <w:tr w:rsidR="00475873" w:rsidRPr="00B84E47" w:rsidTr="00475873">
        <w:trPr>
          <w:trHeight w:val="86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Usuario y contraseña</w:t>
            </w: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usuario  ingresa al sistema.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475873">
            <w:pPr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Los usuarios pueden acceder  la</w:t>
            </w:r>
            <w:r w:rsidR="00475873" w:rsidRPr="00B84E47">
              <w:rPr>
                <w:szCs w:val="24"/>
              </w:rPr>
              <w:t xml:space="preserve"> ayuda cuando lo deseen.</w:t>
            </w:r>
          </w:p>
          <w:p w:rsidR="00475873" w:rsidRPr="00B84E47" w:rsidRDefault="00475873" w:rsidP="00475873">
            <w:pPr>
              <w:rPr>
                <w:szCs w:val="24"/>
              </w:rPr>
            </w:pPr>
          </w:p>
          <w:p w:rsidR="00475873" w:rsidRPr="00B84E47" w:rsidRDefault="00475873" w:rsidP="00475873">
            <w:pPr>
              <w:rPr>
                <w:szCs w:val="24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B84E47" w:rsidP="00B84E47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 xml:space="preserve">Soporte </w:t>
            </w:r>
            <w:r w:rsidR="00475873" w:rsidRPr="00B84E47">
              <w:rPr>
                <w:szCs w:val="24"/>
              </w:rPr>
              <w:t>y ayuda.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rPr>
                <w:szCs w:val="24"/>
              </w:rPr>
            </w:pPr>
            <w:r w:rsidRPr="00B84E47">
              <w:rPr>
                <w:szCs w:val="24"/>
              </w:rPr>
              <w:t>El usuario debe haber iniciado sesión</w:t>
            </w:r>
          </w:p>
        </w:tc>
      </w:tr>
      <w:tr w:rsidR="00475873" w:rsidRPr="00B84E47" w:rsidTr="00475873">
        <w:trPr>
          <w:trHeight w:val="88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40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169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69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5873" w:rsidRPr="00B84E47" w:rsidRDefault="00475873" w:rsidP="00475873">
            <w:pPr>
              <w:ind w:left="0"/>
              <w:jc w:val="both"/>
              <w:rPr>
                <w:szCs w:val="24"/>
              </w:rPr>
            </w:pPr>
            <w:r w:rsidRPr="00B84E47">
              <w:rPr>
                <w:szCs w:val="24"/>
              </w:rPr>
              <w:t>El sist</w:t>
            </w:r>
            <w:r w:rsidR="00B84E47" w:rsidRPr="00B84E47">
              <w:rPr>
                <w:szCs w:val="24"/>
              </w:rPr>
              <w:t xml:space="preserve">ema debe tener un soporte para los </w:t>
            </w:r>
            <w:r w:rsidRPr="00B84E47">
              <w:rPr>
                <w:szCs w:val="24"/>
              </w:rPr>
              <w:t>usuario</w:t>
            </w:r>
            <w:r w:rsidR="00B84E47" w:rsidRPr="00B84E47">
              <w:rPr>
                <w:szCs w:val="24"/>
              </w:rPr>
              <w:t>s (</w:t>
            </w:r>
            <w:r w:rsidRPr="00B84E47">
              <w:rPr>
                <w:szCs w:val="24"/>
              </w:rPr>
              <w:t>ayuda</w:t>
            </w:r>
            <w:r w:rsidR="00B84E47" w:rsidRPr="00B84E47">
              <w:rPr>
                <w:szCs w:val="24"/>
              </w:rPr>
              <w:t>)</w:t>
            </w:r>
            <w:r w:rsidRPr="00B84E47">
              <w:rPr>
                <w:szCs w:val="24"/>
              </w:rPr>
              <w:t>, donde se dé información precisa del funcionamiento del mismo y tengas respuesta de preguntas comunes.</w:t>
            </w:r>
          </w:p>
        </w:tc>
      </w:tr>
      <w:tr w:rsidR="00475873" w:rsidRPr="00B84E47" w:rsidTr="00475873">
        <w:trPr>
          <w:trHeight w:val="640"/>
        </w:trPr>
        <w:tc>
          <w:tcPr>
            <w:tcW w:w="17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  <w:tc>
          <w:tcPr>
            <w:tcW w:w="6869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873" w:rsidRPr="00B84E47" w:rsidRDefault="00475873" w:rsidP="00475873">
            <w:pPr>
              <w:rPr>
                <w:b/>
                <w:szCs w:val="24"/>
              </w:rPr>
            </w:pPr>
          </w:p>
        </w:tc>
      </w:tr>
    </w:tbl>
    <w:p w:rsidR="00B84E47" w:rsidRPr="00B84E47" w:rsidRDefault="00B84E47" w:rsidP="00853BFD">
      <w:pPr>
        <w:jc w:val="center"/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2116"/>
        <w:gridCol w:w="1661"/>
        <w:gridCol w:w="1405"/>
        <w:gridCol w:w="1689"/>
        <w:gridCol w:w="220"/>
      </w:tblGrid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SRS – Especificación de Requerimientos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</w:t>
            </w:r>
            <w:r w:rsidRPr="00B84E47">
              <w:rPr>
                <w:b/>
                <w:szCs w:val="24"/>
              </w:rPr>
              <w:t>1</w:t>
            </w:r>
            <w:r w:rsidRPr="00B84E47">
              <w:rPr>
                <w:b/>
                <w:szCs w:val="24"/>
              </w:rPr>
              <w:t>3</w:t>
            </w:r>
          </w:p>
        </w:tc>
        <w:tc>
          <w:tcPr>
            <w:tcW w:w="3777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R</w:t>
            </w:r>
            <w:r w:rsidRPr="00B84E47">
              <w:rPr>
                <w:szCs w:val="24"/>
              </w:rPr>
              <w:t>egistro y creación de Eventos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3777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9C13E9">
            <w:pPr>
              <w:tabs>
                <w:tab w:val="left" w:pos="4065"/>
              </w:tabs>
              <w:rPr>
                <w:szCs w:val="24"/>
              </w:rPr>
            </w:pPr>
            <w:r w:rsidRPr="00B84E47">
              <w:rPr>
                <w:szCs w:val="24"/>
              </w:rPr>
              <w:t>Clasificación y datos respectivos.</w:t>
            </w:r>
            <w:r w:rsidR="009C13E9">
              <w:rPr>
                <w:szCs w:val="24"/>
              </w:rPr>
              <w:tab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2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Datos respectivos:</w:t>
            </w:r>
          </w:p>
          <w:p w:rsidR="00B84E47" w:rsidRPr="00B84E47" w:rsidRDefault="00B84E47" w:rsidP="00B84E47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 xml:space="preserve"> Dirección, lugar, dirigido, fecha, hora.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Formulario de ingreso de datos 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Usuario con acceso al sistema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Base de datos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Los campos son oblig</w:t>
            </w:r>
            <w:r w:rsidRPr="00B84E47">
              <w:rPr>
                <w:szCs w:val="24"/>
              </w:rPr>
              <w:t>atorios y no debe haber eventos</w:t>
            </w:r>
            <w:r w:rsidRPr="00B84E47">
              <w:rPr>
                <w:szCs w:val="24"/>
              </w:rPr>
              <w:t xml:space="preserve"> repetidos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1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7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El usuario, en este caso sea el nuevo administrador, deberá llenar el formulario de registro planteado.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6871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Efecto Colateral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szCs w:val="24"/>
              </w:rPr>
            </w:pPr>
            <w:r w:rsidRPr="00B84E47">
              <w:rPr>
                <w:szCs w:val="24"/>
              </w:rPr>
              <w:t>No aplica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</w:tbl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2116"/>
        <w:gridCol w:w="1661"/>
        <w:gridCol w:w="1405"/>
        <w:gridCol w:w="1689"/>
        <w:gridCol w:w="220"/>
      </w:tblGrid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RF-0</w:t>
            </w:r>
            <w:r w:rsidRPr="00B84E47">
              <w:rPr>
                <w:b/>
                <w:szCs w:val="24"/>
              </w:rPr>
              <w:t>1</w:t>
            </w:r>
            <w:r w:rsidRPr="00B84E47">
              <w:rPr>
                <w:b/>
                <w:szCs w:val="24"/>
              </w:rPr>
              <w:t>4</w:t>
            </w:r>
          </w:p>
        </w:tc>
        <w:tc>
          <w:tcPr>
            <w:tcW w:w="3777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Administración de Eventos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3777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szCs w:val="24"/>
              </w:rPr>
            </w:pPr>
            <w:r w:rsidRPr="00B84E47">
              <w:rPr>
                <w:szCs w:val="24"/>
              </w:rPr>
              <w:t>Edición y c</w:t>
            </w:r>
            <w:r w:rsidRPr="00B84E47">
              <w:rPr>
                <w:szCs w:val="24"/>
              </w:rPr>
              <w:t xml:space="preserve">lasificación </w:t>
            </w:r>
            <w:r w:rsidRPr="00B84E47">
              <w:rPr>
                <w:szCs w:val="24"/>
              </w:rPr>
              <w:t>de</w:t>
            </w:r>
            <w:r w:rsidRPr="00B84E47">
              <w:rPr>
                <w:szCs w:val="24"/>
              </w:rPr>
              <w:t xml:space="preserve"> datos respectivos.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2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Datos respectivos:</w:t>
            </w:r>
          </w:p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Nombre, apellido, correo, contraseña, confirmar contraseña.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Formulario de edición</w:t>
            </w:r>
            <w:r w:rsidRPr="00B84E47">
              <w:rPr>
                <w:szCs w:val="24"/>
              </w:rPr>
              <w:t xml:space="preserve"> de datos 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Usuario con acceso al sistema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Base de datos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Tener eventos ya registrados.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1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Proceso</w:t>
            </w:r>
          </w:p>
        </w:tc>
        <w:tc>
          <w:tcPr>
            <w:tcW w:w="687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szCs w:val="24"/>
              </w:rPr>
            </w:pPr>
            <w:r w:rsidRPr="00B84E47">
              <w:rPr>
                <w:szCs w:val="24"/>
              </w:rPr>
              <w:t>El usuario, en este caso sea el nu</w:t>
            </w:r>
            <w:r w:rsidRPr="00B84E47">
              <w:rPr>
                <w:szCs w:val="24"/>
              </w:rPr>
              <w:t>evo administrador, deberá visualizar y si desea modificar los eventos registrados</w:t>
            </w:r>
            <w:r w:rsidRPr="00B84E47">
              <w:rPr>
                <w:szCs w:val="24"/>
              </w:rPr>
              <w:t>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6871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Efecto Colateral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szCs w:val="24"/>
              </w:rPr>
            </w:pPr>
            <w:r w:rsidRPr="00B84E47">
              <w:rPr>
                <w:szCs w:val="24"/>
              </w:rPr>
              <w:t>No aplica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</w:tbl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p w:rsidR="007F7335" w:rsidRPr="00B84E47" w:rsidRDefault="007F7335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3777"/>
        <w:gridCol w:w="1405"/>
        <w:gridCol w:w="1689"/>
        <w:gridCol w:w="220"/>
      </w:tblGrid>
      <w:tr w:rsidR="00B84E47" w:rsidRPr="00B84E47" w:rsidTr="00B84E47">
        <w:trPr>
          <w:trHeight w:val="460"/>
        </w:trPr>
        <w:tc>
          <w:tcPr>
            <w:tcW w:w="86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  <w:tr w:rsidR="00B84E47" w:rsidRPr="00B84E47" w:rsidTr="00B84E47">
        <w:trPr>
          <w:trHeight w:val="460"/>
        </w:trPr>
        <w:tc>
          <w:tcPr>
            <w:tcW w:w="861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  <w:tr w:rsidR="00B84E47" w:rsidRPr="00B84E47" w:rsidTr="00B84E47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  <w:tr w:rsidR="00B84E47" w:rsidRPr="00B84E47" w:rsidTr="00B84E47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</w:t>
            </w:r>
            <w:r>
              <w:rPr>
                <w:b/>
                <w:szCs w:val="24"/>
              </w:rPr>
              <w:t>N</w:t>
            </w:r>
            <w:r w:rsidRPr="00B84E47">
              <w:rPr>
                <w:b/>
                <w:szCs w:val="24"/>
              </w:rPr>
              <w:t>F-01</w:t>
            </w:r>
            <w:r>
              <w:rPr>
                <w:b/>
                <w:szCs w:val="24"/>
              </w:rPr>
              <w:t>5</w:t>
            </w:r>
          </w:p>
        </w:tc>
        <w:tc>
          <w:tcPr>
            <w:tcW w:w="377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szCs w:val="24"/>
              </w:rPr>
            </w:pPr>
            <w:r>
              <w:rPr>
                <w:szCs w:val="24"/>
              </w:rPr>
              <w:t>Visualizar perfil de usuario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szCs w:val="24"/>
              </w:rPr>
            </w:pPr>
            <w:r>
              <w:rPr>
                <w:szCs w:val="24"/>
              </w:rPr>
              <w:t>Medio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  <w:tr w:rsidR="00B84E47" w:rsidRPr="00B84E47" w:rsidTr="00B84E47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  <w:tc>
          <w:tcPr>
            <w:tcW w:w="3777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  <w:tr w:rsidR="00B84E47" w:rsidRPr="00B84E47" w:rsidTr="00B84E47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B84E47">
            <w:pPr>
              <w:rPr>
                <w:szCs w:val="24"/>
              </w:rPr>
            </w:pPr>
            <w:r w:rsidRPr="00B84E47">
              <w:rPr>
                <w:szCs w:val="24"/>
              </w:rPr>
              <w:t>Edición y clasificación de datos respectivos.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B84E47">
            <w:pPr>
              <w:rPr>
                <w:b/>
                <w:szCs w:val="24"/>
              </w:rPr>
            </w:pPr>
          </w:p>
        </w:tc>
      </w:tr>
    </w:tbl>
    <w:p w:rsidR="00B84E47" w:rsidRP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p w:rsidR="00B84E47" w:rsidRDefault="00B84E47" w:rsidP="00B84E47">
      <w:pPr>
        <w:rPr>
          <w:szCs w:val="24"/>
        </w:rPr>
      </w:pPr>
    </w:p>
    <w:tbl>
      <w:tblPr>
        <w:tblW w:w="8837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6"/>
        <w:gridCol w:w="2116"/>
        <w:gridCol w:w="1661"/>
        <w:gridCol w:w="1405"/>
        <w:gridCol w:w="1689"/>
        <w:gridCol w:w="220"/>
      </w:tblGrid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Gimnasio Florencia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861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SRS – Especificación de Requerimientos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72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Código</w:t>
            </w:r>
          </w:p>
        </w:tc>
        <w:tc>
          <w:tcPr>
            <w:tcW w:w="377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Fecha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Grado Necesidad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RF-01</w:t>
            </w:r>
            <w:r>
              <w:rPr>
                <w:b/>
                <w:szCs w:val="24"/>
              </w:rPr>
              <w:t>6</w:t>
            </w:r>
          </w:p>
        </w:tc>
        <w:tc>
          <w:tcPr>
            <w:tcW w:w="3777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>
              <w:rPr>
                <w:szCs w:val="24"/>
              </w:rPr>
              <w:t>Ajustes de usuario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ind w:left="0"/>
              <w:rPr>
                <w:szCs w:val="24"/>
              </w:rPr>
            </w:pPr>
            <w:r w:rsidRPr="00B84E47">
              <w:rPr>
                <w:szCs w:val="24"/>
              </w:rPr>
              <w:t>01/10/2019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Alto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3777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Descripción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Edición y clasificación de datos respectivos.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6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Entradas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Fuente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Salida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Destino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Restricciones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2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Datos respectivos:</w:t>
            </w:r>
          </w:p>
          <w:p w:rsidR="00B84E47" w:rsidRPr="00B84E47" w:rsidRDefault="00B84E47" w:rsidP="00AE1400">
            <w:pPr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Nombre, apellido, correo, contraseña, confirmar contraseña.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Formulario de edición de datos </w:t>
            </w: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>Usuario con acceso al sistema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 Base de datos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>
              <w:rPr>
                <w:szCs w:val="24"/>
              </w:rPr>
              <w:t>Estar previamente ya registrado.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11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1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4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16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lastRenderedPageBreak/>
              <w:t>Proceso</w:t>
            </w:r>
          </w:p>
        </w:tc>
        <w:tc>
          <w:tcPr>
            <w:tcW w:w="6871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rPr>
                <w:szCs w:val="24"/>
              </w:rPr>
            </w:pPr>
            <w:r w:rsidRPr="00B84E47">
              <w:rPr>
                <w:szCs w:val="24"/>
              </w:rPr>
              <w:t xml:space="preserve">El usuario, en este caso sea el nuevo administrador, deberá visualizar </w:t>
            </w:r>
            <w:r>
              <w:rPr>
                <w:szCs w:val="24"/>
              </w:rPr>
              <w:t>y si desea modificar los datos</w:t>
            </w:r>
            <w:r w:rsidRPr="00B84E47">
              <w:rPr>
                <w:szCs w:val="24"/>
              </w:rPr>
              <w:t xml:space="preserve"> registrados</w:t>
            </w:r>
            <w:r>
              <w:rPr>
                <w:szCs w:val="24"/>
              </w:rPr>
              <w:t xml:space="preserve"> de su perfil</w:t>
            </w:r>
            <w:r w:rsidRPr="00B84E47">
              <w:rPr>
                <w:szCs w:val="24"/>
              </w:rPr>
              <w:t>.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640"/>
        </w:trPr>
        <w:tc>
          <w:tcPr>
            <w:tcW w:w="174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6871" w:type="dxa"/>
            <w:gridSpan w:val="4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  <w:tr w:rsidR="00B84E47" w:rsidRPr="00B84E47" w:rsidTr="00AE1400">
        <w:trPr>
          <w:trHeight w:val="480"/>
        </w:trPr>
        <w:tc>
          <w:tcPr>
            <w:tcW w:w="17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b/>
                <w:szCs w:val="24"/>
              </w:rPr>
            </w:pPr>
            <w:r w:rsidRPr="00B84E47">
              <w:rPr>
                <w:b/>
                <w:szCs w:val="24"/>
              </w:rPr>
              <w:t>Efecto Colateral</w:t>
            </w:r>
          </w:p>
        </w:tc>
        <w:tc>
          <w:tcPr>
            <w:tcW w:w="68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84E47" w:rsidRPr="00B84E47" w:rsidRDefault="00B84E47" w:rsidP="00AE1400">
            <w:pPr>
              <w:jc w:val="center"/>
              <w:rPr>
                <w:szCs w:val="24"/>
              </w:rPr>
            </w:pPr>
            <w:r w:rsidRPr="00B84E47">
              <w:rPr>
                <w:szCs w:val="24"/>
              </w:rPr>
              <w:t>No aplica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E47" w:rsidRPr="00B84E47" w:rsidRDefault="00B84E47" w:rsidP="00AE1400">
            <w:pPr>
              <w:rPr>
                <w:b/>
                <w:szCs w:val="24"/>
              </w:rPr>
            </w:pPr>
          </w:p>
        </w:tc>
      </w:tr>
    </w:tbl>
    <w:p w:rsid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rPr>
          <w:szCs w:val="24"/>
        </w:rPr>
      </w:pPr>
    </w:p>
    <w:p w:rsidR="00B84E47" w:rsidRPr="00B84E47" w:rsidRDefault="00B84E47" w:rsidP="00B84E47">
      <w:pPr>
        <w:ind w:left="0"/>
        <w:jc w:val="both"/>
        <w:rPr>
          <w:b/>
          <w:szCs w:val="24"/>
        </w:rPr>
      </w:pPr>
    </w:p>
    <w:p w:rsidR="00B84E47" w:rsidRDefault="00F91EA2" w:rsidP="00091103">
      <w:pPr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F2A71DD" wp14:editId="4A5F0B58">
            <wp:simplePos x="0" y="0"/>
            <wp:positionH relativeFrom="page">
              <wp:posOffset>0</wp:posOffset>
            </wp:positionH>
            <wp:positionV relativeFrom="paragraph">
              <wp:posOffset>313055</wp:posOffset>
            </wp:positionV>
            <wp:extent cx="8199560" cy="5067300"/>
            <wp:effectExtent l="0" t="0" r="0" b="0"/>
            <wp:wrapTight wrapText="bothSides">
              <wp:wrapPolygon edited="0">
                <wp:start x="0" y="0"/>
                <wp:lineTo x="0" y="20463"/>
                <wp:lineTo x="19071" y="20463"/>
                <wp:lineTo x="19071" y="0"/>
                <wp:lineTo x="0" y="0"/>
              </wp:wrapPolygon>
            </wp:wrapTight>
            <wp:docPr id="20" name="Imagen 20" descr="C:\Users\Keviin\Desktop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in\Desktop\Diagramadecasodeu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5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103">
        <w:rPr>
          <w:szCs w:val="24"/>
        </w:rPr>
        <w:t>Diagrama de Casos de Uso</w:t>
      </w:r>
    </w:p>
    <w:p w:rsidR="00091103" w:rsidRDefault="00091103" w:rsidP="00091103">
      <w:pPr>
        <w:jc w:val="center"/>
        <w:rPr>
          <w:szCs w:val="24"/>
        </w:rPr>
      </w:pPr>
    </w:p>
    <w:p w:rsidR="00091103" w:rsidRPr="00B84E47" w:rsidRDefault="00091103" w:rsidP="00091103">
      <w:pPr>
        <w:jc w:val="center"/>
        <w:rPr>
          <w:szCs w:val="24"/>
        </w:rPr>
      </w:pPr>
      <w:bookmarkStart w:id="0" w:name="_GoBack"/>
      <w:bookmarkEnd w:id="0"/>
    </w:p>
    <w:sectPr w:rsidR="00091103" w:rsidRPr="00B84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B4" w:rsidRDefault="00B373B4" w:rsidP="009C13E9">
      <w:r>
        <w:separator/>
      </w:r>
    </w:p>
  </w:endnote>
  <w:endnote w:type="continuationSeparator" w:id="0">
    <w:p w:rsidR="00B373B4" w:rsidRDefault="00B373B4" w:rsidP="009C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B4" w:rsidRDefault="00B373B4" w:rsidP="009C13E9">
      <w:r>
        <w:separator/>
      </w:r>
    </w:p>
  </w:footnote>
  <w:footnote w:type="continuationSeparator" w:id="0">
    <w:p w:rsidR="00B373B4" w:rsidRDefault="00B373B4" w:rsidP="009C1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FD"/>
    <w:rsid w:val="00091103"/>
    <w:rsid w:val="00123A40"/>
    <w:rsid w:val="00383823"/>
    <w:rsid w:val="003A3B3E"/>
    <w:rsid w:val="00475873"/>
    <w:rsid w:val="007368FF"/>
    <w:rsid w:val="007F7335"/>
    <w:rsid w:val="00853BFD"/>
    <w:rsid w:val="009311E4"/>
    <w:rsid w:val="009C13E9"/>
    <w:rsid w:val="00A934FF"/>
    <w:rsid w:val="00B373B4"/>
    <w:rsid w:val="00B84E47"/>
    <w:rsid w:val="00C71039"/>
    <w:rsid w:val="00E70894"/>
    <w:rsid w:val="00E74CB6"/>
    <w:rsid w:val="00F91EA2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FD52C0-EE9C-41CF-9A92-A64CEF63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E47"/>
    <w:pPr>
      <w:spacing w:after="0" w:line="240" w:lineRule="auto"/>
      <w:ind w:left="100" w:right="100"/>
    </w:pPr>
    <w:rPr>
      <w:rFonts w:ascii="Arial" w:eastAsia="Arial" w:hAnsi="Arial" w:cs="Arial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3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3E9"/>
    <w:rPr>
      <w:rFonts w:ascii="Arial" w:eastAsia="Arial" w:hAnsi="Arial" w:cs="Arial"/>
      <w:sz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9C13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3E9"/>
    <w:rPr>
      <w:rFonts w:ascii="Arial" w:eastAsia="Arial" w:hAnsi="Arial" w:cs="Arial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2116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Keviin</dc:creator>
  <cp:keywords/>
  <dc:description/>
  <cp:lastModifiedBy>Keviin</cp:lastModifiedBy>
  <cp:revision>5</cp:revision>
  <dcterms:created xsi:type="dcterms:W3CDTF">2019-10-03T23:03:00Z</dcterms:created>
  <dcterms:modified xsi:type="dcterms:W3CDTF">2019-10-04T18:39:00Z</dcterms:modified>
</cp:coreProperties>
</file>