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1843" w:type="dxa"/>
        <w:tblInd w:w="-147" w:type="dxa"/>
        <w:tblBorders>
          <w:insideV w:val="single" w:sz="4" w:space="0" w:color="auto"/>
        </w:tblBorders>
        <w:tblLook w:val="04A0" w:firstRow="1" w:lastRow="0" w:firstColumn="1" w:lastColumn="0" w:noHBand="0" w:noVBand="1"/>
      </w:tblPr>
      <w:tblGrid>
        <w:gridCol w:w="5671"/>
        <w:gridCol w:w="6172"/>
      </w:tblGrid>
      <w:tr w:rsidR="00A1208D" w:rsidRPr="00F00AE4" w14:paraId="6C4AF99C" w14:textId="77777777" w:rsidTr="00E10C41">
        <w:trPr>
          <w:trHeight w:val="507"/>
        </w:trPr>
        <w:tc>
          <w:tcPr>
            <w:tcW w:w="5671" w:type="dxa"/>
          </w:tcPr>
          <w:p w14:paraId="4AB9C840" w14:textId="77777777" w:rsidR="00A1208D" w:rsidRPr="00924F46" w:rsidRDefault="00A1208D" w:rsidP="00F00AE4">
            <w:pPr>
              <w:pStyle w:val="Jobdescription"/>
              <w:tabs>
                <w:tab w:val="left" w:pos="930"/>
              </w:tabs>
              <w:jc w:val="left"/>
              <w:rPr>
                <w:rFonts w:ascii="Tahoma" w:hAnsi="Tahoma" w:cs="Tahoma"/>
                <w:bCs/>
                <w:color w:val="0070C0"/>
                <w:sz w:val="38"/>
                <w:szCs w:val="38"/>
                <w:lang w:val="it-IT"/>
              </w:rPr>
            </w:pPr>
            <w:r w:rsidRPr="00924F46">
              <w:rPr>
                <w:rFonts w:ascii="Tahoma" w:hAnsi="Tahoma" w:cs="Tahoma"/>
                <w:bCs/>
                <w:color w:val="0070C0"/>
                <w:sz w:val="38"/>
                <w:szCs w:val="38"/>
                <w:lang w:val="it-IT"/>
              </w:rPr>
              <w:t>Pradeep Kumar Sharma</w:t>
            </w:r>
          </w:p>
          <w:p w14:paraId="37B3FEA2" w14:textId="77777777" w:rsidR="00887979" w:rsidRDefault="00A959AB" w:rsidP="00887979">
            <w:pPr>
              <w:pStyle w:val="Jobdescription"/>
              <w:tabs>
                <w:tab w:val="left" w:pos="930"/>
              </w:tabs>
              <w:jc w:val="left"/>
              <w:rPr>
                <w:rFonts w:ascii="Segoe UI" w:hAnsi="Segoe UI" w:cs="Segoe UI"/>
                <w:shd w:val="clear" w:color="auto" w:fill="FFFFFF"/>
              </w:rPr>
            </w:pPr>
            <w:r w:rsidRPr="003314E3">
              <w:rPr>
                <w:rFonts w:ascii="Segoe UI" w:hAnsi="Segoe UI" w:cs="Segoe UI"/>
                <w:shd w:val="clear" w:color="auto" w:fill="FFFFFF"/>
              </w:rPr>
              <w:t xml:space="preserve">Senior Developer </w:t>
            </w:r>
            <w:r w:rsidR="00CF2D3D">
              <w:rPr>
                <w:rFonts w:ascii="Segoe UI" w:hAnsi="Segoe UI" w:cs="Segoe UI"/>
                <w:shd w:val="clear" w:color="auto" w:fill="FFFFFF"/>
              </w:rPr>
              <w:t>&amp;</w:t>
            </w:r>
            <w:r w:rsidR="00A26B4A" w:rsidRPr="00A26B4A">
              <w:rPr>
                <w:rFonts w:ascii="Segoe UI" w:hAnsi="Segoe UI" w:cs="Segoe UI"/>
                <w:shd w:val="clear" w:color="auto" w:fill="FFFFFF"/>
              </w:rPr>
              <w:t xml:space="preserve"> Architect</w:t>
            </w:r>
            <w:r w:rsidR="00CF2D3D">
              <w:rPr>
                <w:rFonts w:ascii="Segoe UI" w:hAnsi="Segoe UI" w:cs="Segoe UI"/>
                <w:shd w:val="clear" w:color="auto" w:fill="FFFFFF"/>
              </w:rPr>
              <w:t xml:space="preserve"> </w:t>
            </w:r>
            <w:r w:rsidRPr="003314E3">
              <w:rPr>
                <w:rFonts w:ascii="Segoe UI" w:hAnsi="Segoe UI" w:cs="Segoe UI"/>
                <w:shd w:val="clear" w:color="auto" w:fill="FFFFFF"/>
              </w:rPr>
              <w:t xml:space="preserve">@ IBM </w:t>
            </w:r>
            <w:r w:rsidR="00887979">
              <w:rPr>
                <w:rFonts w:ascii="Segoe UI" w:hAnsi="Segoe UI" w:cs="Segoe UI"/>
                <w:shd w:val="clear" w:color="auto" w:fill="FFFFFF"/>
              </w:rPr>
              <w:t>ISDL</w:t>
            </w:r>
          </w:p>
          <w:p w14:paraId="544411BF" w14:textId="6FE6BE8B" w:rsidR="00D21D86" w:rsidRPr="007816B7" w:rsidRDefault="00887979" w:rsidP="00887979">
            <w:pPr>
              <w:pStyle w:val="Jobdescription"/>
              <w:tabs>
                <w:tab w:val="left" w:pos="930"/>
              </w:tabs>
              <w:jc w:val="left"/>
              <w:rPr>
                <w:rFonts w:ascii="Tahoma" w:hAnsi="Tahoma" w:cs="Tahoma"/>
                <w:b/>
                <w:color w:val="3333FF"/>
                <w:sz w:val="22"/>
                <w:szCs w:val="22"/>
                <w:lang w:val="it-IT"/>
              </w:rPr>
            </w:pPr>
            <w:r w:rsidRPr="007816B7">
              <w:rPr>
                <w:rFonts w:ascii="Segoe UI" w:hAnsi="Segoe UI" w:cs="Segoe UI"/>
                <w:sz w:val="22"/>
                <w:szCs w:val="22"/>
                <w:shd w:val="clear" w:color="auto" w:fill="FFFFFF"/>
              </w:rPr>
              <w:t>Storage Systems, Data Protection, Backup &amp; Recovery</w:t>
            </w:r>
          </w:p>
        </w:tc>
        <w:tc>
          <w:tcPr>
            <w:tcW w:w="6172" w:type="dxa"/>
          </w:tcPr>
          <w:p w14:paraId="7DBE9CF8" w14:textId="1516B2A8" w:rsidR="007816B7" w:rsidRDefault="007816B7" w:rsidP="007816B7">
            <w:pPr>
              <w:pStyle w:val="Jobdescription"/>
              <w:tabs>
                <w:tab w:val="left" w:pos="930"/>
              </w:tabs>
              <w:jc w:val="left"/>
              <w:rPr>
                <w:rFonts w:ascii="Segoe UI" w:hAnsi="Segoe UI" w:cs="Segoe UI"/>
                <w:shd w:val="clear" w:color="auto" w:fill="FFFFFF"/>
              </w:rPr>
            </w:pPr>
            <w:r>
              <w:rPr>
                <w:rFonts w:ascii="Segoe UI" w:hAnsi="Segoe UI" w:cs="Segoe UI"/>
                <w:shd w:val="clear" w:color="auto" w:fill="FFFFFF"/>
              </w:rPr>
              <w:t xml:space="preserve">(+91) 8861908248 | </w:t>
            </w:r>
            <w:hyperlink r:id="rId8" w:history="1">
              <w:r w:rsidRPr="00B334CA">
                <w:rPr>
                  <w:rStyle w:val="Hyperlink"/>
                  <w:rFonts w:ascii="Segoe UI" w:hAnsi="Segoe UI" w:cs="Segoe UI"/>
                  <w:u w:val="none"/>
                  <w:shd w:val="clear" w:color="auto" w:fill="FFFFFF"/>
                </w:rPr>
                <w:t>pradeep.sharma.kumar@gmail.com</w:t>
              </w:r>
            </w:hyperlink>
          </w:p>
          <w:p w14:paraId="7B04C147" w14:textId="77777777" w:rsidR="003C73E2" w:rsidRPr="003C73E2" w:rsidRDefault="003C73E2" w:rsidP="007816B7">
            <w:pPr>
              <w:pStyle w:val="Jobdescription"/>
              <w:tabs>
                <w:tab w:val="left" w:pos="930"/>
              </w:tabs>
              <w:jc w:val="left"/>
              <w:rPr>
                <w:sz w:val="10"/>
                <w:szCs w:val="10"/>
              </w:rPr>
            </w:pPr>
          </w:p>
          <w:p w14:paraId="7A8E1578" w14:textId="00AF06E2" w:rsidR="007816B7" w:rsidRPr="00B334CA" w:rsidRDefault="003C73E2" w:rsidP="007816B7">
            <w:pPr>
              <w:pStyle w:val="Jobdescription"/>
              <w:tabs>
                <w:tab w:val="left" w:pos="930"/>
              </w:tabs>
              <w:jc w:val="left"/>
              <w:rPr>
                <w:rFonts w:ascii="Segoe UI" w:hAnsi="Segoe UI" w:cs="Segoe UI"/>
                <w:shd w:val="clear" w:color="auto" w:fill="FFFFFF"/>
              </w:rPr>
            </w:pPr>
            <w:hyperlink r:id="rId9" w:history="1">
              <w:r w:rsidRPr="00B334CA">
                <w:rPr>
                  <w:rStyle w:val="Hyperlink"/>
                  <w:rFonts w:ascii="Segoe UI" w:hAnsi="Segoe UI" w:cs="Segoe UI"/>
                  <w:u w:val="none"/>
                  <w:shd w:val="clear" w:color="auto" w:fill="FFFFFF"/>
                </w:rPr>
                <w:t>https://www.linkedin.com/in/pradeepkumarsharma1</w:t>
              </w:r>
            </w:hyperlink>
          </w:p>
          <w:p w14:paraId="3D7929F2" w14:textId="48AAFE6F" w:rsidR="007816B7" w:rsidRPr="007816B7" w:rsidRDefault="00B16279" w:rsidP="007816B7">
            <w:pPr>
              <w:pStyle w:val="Jobdescription"/>
              <w:tabs>
                <w:tab w:val="left" w:pos="930"/>
              </w:tabs>
              <w:jc w:val="left"/>
              <w:rPr>
                <w:rFonts w:ascii="Segoe UI" w:hAnsi="Segoe UI" w:cs="Segoe UI"/>
                <w:shd w:val="clear" w:color="auto" w:fill="FFFFFF"/>
              </w:rPr>
            </w:pPr>
            <w:hyperlink r:id="rId10" w:history="1">
              <w:r w:rsidRPr="00B334CA">
                <w:rPr>
                  <w:rStyle w:val="Hyperlink"/>
                  <w:rFonts w:ascii="Segoe UI" w:hAnsi="Segoe UI" w:cs="Segoe UI"/>
                  <w:u w:val="none"/>
                  <w:shd w:val="clear" w:color="auto" w:fill="FFFFFF"/>
                </w:rPr>
                <w:t>https://github.com/Pradeep-Kumar-Sharma/profile</w:t>
              </w:r>
            </w:hyperlink>
          </w:p>
        </w:tc>
      </w:tr>
    </w:tbl>
    <w:p w14:paraId="1356C791" w14:textId="77777777" w:rsidR="00C210E7" w:rsidRPr="00482A0E" w:rsidRDefault="00C210E7" w:rsidP="00C210E7">
      <w:pPr>
        <w:pStyle w:val="Jobdescription"/>
        <w:jc w:val="left"/>
        <w:rPr>
          <w:rStyle w:val="JobdescriptionChar"/>
          <w:rFonts w:ascii="Tahoma" w:eastAsia="Calibri" w:hAnsi="Tahoma" w:cs="Tahoma"/>
          <w:color w:val="FFFFFF"/>
          <w:sz w:val="10"/>
          <w:szCs w:val="10"/>
        </w:rPr>
      </w:pPr>
    </w:p>
    <w:p w14:paraId="34239E51" w14:textId="77777777" w:rsidR="00986530" w:rsidRPr="00EB7E49" w:rsidRDefault="00986530" w:rsidP="00986530">
      <w:pPr>
        <w:pStyle w:val="Jobdescription"/>
        <w:shd w:val="clear" w:color="auto" w:fill="5B9BD5"/>
        <w:jc w:val="center"/>
        <w:rPr>
          <w:rFonts w:ascii="Tahoma" w:hAnsi="Tahoma" w:cs="Tahoma"/>
          <w:b/>
          <w:color w:val="FFFFFF"/>
        </w:rPr>
      </w:pPr>
      <w:r w:rsidRPr="001E2D1C">
        <w:rPr>
          <w:rFonts w:ascii="Tahoma" w:hAnsi="Tahoma" w:cs="Tahoma"/>
          <w:b/>
          <w:color w:val="FFFFFF"/>
        </w:rPr>
        <w:t>Profile Summary</w:t>
      </w:r>
    </w:p>
    <w:p w14:paraId="4C7FD8A2" w14:textId="77777777" w:rsidR="00DC65F7" w:rsidRPr="008556BB" w:rsidRDefault="00DC65F7" w:rsidP="00DC65F7">
      <w:pPr>
        <w:pStyle w:val="Jobdescription"/>
        <w:rPr>
          <w:rFonts w:ascii="Tahoma" w:hAnsi="Tahoma" w:cs="Tahoma"/>
          <w:sz w:val="10"/>
          <w:szCs w:val="10"/>
        </w:rPr>
      </w:pPr>
    </w:p>
    <w:p w14:paraId="482A5CE0" w14:textId="35CAFAC2" w:rsidR="008556BB" w:rsidRPr="00482A0E" w:rsidRDefault="002C132A" w:rsidP="008556BB">
      <w:pPr>
        <w:rPr>
          <w:rFonts w:ascii="Tahoma" w:hAnsi="Tahoma" w:cs="Tahoma"/>
          <w:color w:val="0F4761" w:themeColor="accent1" w:themeShade="BF"/>
          <w:sz w:val="10"/>
          <w:szCs w:val="10"/>
        </w:rPr>
      </w:pPr>
      <w:r w:rsidRPr="00694647">
        <w:rPr>
          <w:rFonts w:ascii="Tahoma" w:hAnsi="Tahoma" w:cs="Tahoma"/>
          <w:color w:val="0F4761" w:themeColor="accent1" w:themeShade="BF"/>
          <w:sz w:val="22"/>
          <w:szCs w:val="22"/>
        </w:rPr>
        <w:t xml:space="preserve">19 Years </w:t>
      </w:r>
      <w:r w:rsidR="002952B9" w:rsidRPr="002952B9">
        <w:rPr>
          <w:rFonts w:ascii="Tahoma" w:hAnsi="Tahoma" w:cs="Tahoma"/>
          <w:color w:val="0F4761" w:themeColor="accent1" w:themeShade="BF"/>
          <w:sz w:val="22"/>
          <w:szCs w:val="22"/>
        </w:rPr>
        <w:t>experience</w:t>
      </w:r>
      <w:r w:rsidR="002952B9" w:rsidRPr="00DD4F24">
        <w:rPr>
          <w:rFonts w:ascii="Segoe UI" w:hAnsi="Segoe UI" w:cs="Segoe UI"/>
          <w:sz w:val="20"/>
          <w:szCs w:val="20"/>
        </w:rPr>
        <w:t xml:space="preserve"> </w:t>
      </w:r>
      <w:r w:rsidRPr="00694647">
        <w:rPr>
          <w:rFonts w:ascii="Tahoma" w:hAnsi="Tahoma" w:cs="Tahoma"/>
          <w:color w:val="0F4761" w:themeColor="accent1" w:themeShade="BF"/>
          <w:sz w:val="22"/>
          <w:szCs w:val="22"/>
        </w:rPr>
        <w:t xml:space="preserve">| </w:t>
      </w:r>
      <w:r w:rsidR="00BE0B11" w:rsidRPr="00694647">
        <w:rPr>
          <w:rFonts w:ascii="Tahoma" w:hAnsi="Tahoma" w:cs="Tahoma"/>
          <w:color w:val="0F4761" w:themeColor="accent1" w:themeShade="BF"/>
          <w:sz w:val="22"/>
          <w:szCs w:val="22"/>
        </w:rPr>
        <w:t xml:space="preserve">Storage </w:t>
      </w:r>
      <w:r w:rsidR="002952B9">
        <w:rPr>
          <w:rFonts w:ascii="Tahoma" w:hAnsi="Tahoma" w:cs="Tahoma"/>
          <w:color w:val="0F4761" w:themeColor="accent1" w:themeShade="BF"/>
          <w:sz w:val="22"/>
          <w:szCs w:val="22"/>
        </w:rPr>
        <w:t>Systems |</w:t>
      </w:r>
      <w:r w:rsidR="00BE0B11" w:rsidRPr="00694647">
        <w:rPr>
          <w:rFonts w:ascii="Tahoma" w:hAnsi="Tahoma" w:cs="Tahoma"/>
          <w:color w:val="0F4761" w:themeColor="accent1" w:themeShade="BF"/>
          <w:sz w:val="22"/>
          <w:szCs w:val="22"/>
        </w:rPr>
        <w:t xml:space="preserve"> Data Protection</w:t>
      </w:r>
      <w:r w:rsidR="002952B9">
        <w:rPr>
          <w:rFonts w:ascii="Tahoma" w:hAnsi="Tahoma" w:cs="Tahoma"/>
          <w:color w:val="0F4761" w:themeColor="accent1" w:themeShade="BF"/>
          <w:sz w:val="22"/>
          <w:szCs w:val="22"/>
        </w:rPr>
        <w:t xml:space="preserve"> |</w:t>
      </w:r>
      <w:r w:rsidR="00186044" w:rsidRPr="00694647">
        <w:rPr>
          <w:rFonts w:ascii="Tahoma" w:hAnsi="Tahoma" w:cs="Tahoma"/>
          <w:color w:val="0F4761" w:themeColor="accent1" w:themeShade="BF"/>
          <w:sz w:val="22"/>
          <w:szCs w:val="22"/>
        </w:rPr>
        <w:t xml:space="preserve"> Backup</w:t>
      </w:r>
      <w:r w:rsidR="002952B9">
        <w:rPr>
          <w:rFonts w:ascii="Tahoma" w:hAnsi="Tahoma" w:cs="Tahoma"/>
          <w:color w:val="0F4761" w:themeColor="accent1" w:themeShade="BF"/>
          <w:sz w:val="22"/>
          <w:szCs w:val="22"/>
        </w:rPr>
        <w:t xml:space="preserve"> &amp;</w:t>
      </w:r>
      <w:r w:rsidR="00186044" w:rsidRPr="00694647">
        <w:rPr>
          <w:rFonts w:ascii="Tahoma" w:hAnsi="Tahoma" w:cs="Tahoma"/>
          <w:color w:val="0F4761" w:themeColor="accent1" w:themeShade="BF"/>
          <w:sz w:val="22"/>
          <w:szCs w:val="22"/>
        </w:rPr>
        <w:t xml:space="preserve"> Recovery</w:t>
      </w:r>
      <w:r w:rsidR="00BE0B11" w:rsidRPr="00694647">
        <w:rPr>
          <w:rFonts w:ascii="Tahoma" w:hAnsi="Tahoma" w:cs="Tahoma"/>
          <w:color w:val="0F4761" w:themeColor="accent1" w:themeShade="BF"/>
          <w:sz w:val="22"/>
          <w:szCs w:val="22"/>
        </w:rPr>
        <w:t xml:space="preserve"> | FinTech</w:t>
      </w:r>
      <w:r w:rsidR="002952B9">
        <w:rPr>
          <w:rFonts w:ascii="Tahoma" w:hAnsi="Tahoma" w:cs="Tahoma"/>
          <w:color w:val="0F4761" w:themeColor="accent1" w:themeShade="BF"/>
          <w:sz w:val="22"/>
          <w:szCs w:val="22"/>
        </w:rPr>
        <w:t xml:space="preserve"> World</w:t>
      </w:r>
      <w:r w:rsidR="00BE0B11" w:rsidRPr="00694647">
        <w:rPr>
          <w:rFonts w:ascii="Tahoma" w:hAnsi="Tahoma" w:cs="Tahoma"/>
          <w:color w:val="0F4761" w:themeColor="accent1" w:themeShade="BF"/>
          <w:sz w:val="22"/>
          <w:szCs w:val="22"/>
        </w:rPr>
        <w:t xml:space="preserve"> </w:t>
      </w:r>
      <w:r w:rsidR="002952B9">
        <w:rPr>
          <w:rFonts w:ascii="Tahoma" w:hAnsi="Tahoma" w:cs="Tahoma"/>
          <w:color w:val="0F4761" w:themeColor="accent1" w:themeShade="BF"/>
          <w:sz w:val="22"/>
          <w:szCs w:val="22"/>
        </w:rPr>
        <w:t>|</w:t>
      </w:r>
      <w:r w:rsidR="00BE0B11" w:rsidRPr="00694647">
        <w:rPr>
          <w:rFonts w:ascii="Tahoma" w:hAnsi="Tahoma" w:cs="Tahoma"/>
          <w:color w:val="0F4761" w:themeColor="accent1" w:themeShade="BF"/>
          <w:sz w:val="22"/>
          <w:szCs w:val="22"/>
        </w:rPr>
        <w:t xml:space="preserve"> Trading Systems |</w:t>
      </w:r>
      <w:r w:rsidR="002952B9">
        <w:rPr>
          <w:rFonts w:ascii="Tahoma" w:hAnsi="Tahoma" w:cs="Tahoma"/>
          <w:color w:val="0F4761" w:themeColor="accent1" w:themeShade="BF"/>
          <w:sz w:val="22"/>
          <w:szCs w:val="22"/>
        </w:rPr>
        <w:t xml:space="preserve"> HFT | Capital Market| Digital Signage | Game Development |</w:t>
      </w:r>
      <w:r w:rsidR="00BE0B11" w:rsidRPr="00694647">
        <w:rPr>
          <w:rFonts w:ascii="Tahoma" w:hAnsi="Tahoma" w:cs="Tahoma"/>
          <w:color w:val="0F4761" w:themeColor="accent1" w:themeShade="BF"/>
          <w:sz w:val="22"/>
          <w:szCs w:val="22"/>
        </w:rPr>
        <w:t xml:space="preserve"> Enterprise Software Products</w:t>
      </w:r>
      <w:r w:rsidR="00A00242" w:rsidRPr="00694647">
        <w:rPr>
          <w:rFonts w:ascii="Tahoma" w:hAnsi="Tahoma" w:cs="Tahoma"/>
          <w:color w:val="0F4761" w:themeColor="accent1" w:themeShade="BF"/>
          <w:sz w:val="22"/>
          <w:szCs w:val="22"/>
        </w:rPr>
        <w:t xml:space="preserve"> | AI-Assisted Engineering</w:t>
      </w:r>
      <w:r w:rsidR="008556BB">
        <w:rPr>
          <w:rFonts w:ascii="Tahoma" w:hAnsi="Tahoma" w:cs="Tahoma"/>
          <w:color w:val="0F4761" w:themeColor="accent1" w:themeShade="BF"/>
          <w:sz w:val="22"/>
          <w:szCs w:val="22"/>
        </w:rPr>
        <w:br/>
      </w:r>
    </w:p>
    <w:p w14:paraId="7EAF6C6C" w14:textId="65BCD396" w:rsidR="008556BB" w:rsidRPr="0053725C" w:rsidRDefault="008556BB" w:rsidP="0053725C">
      <w:pPr>
        <w:spacing w:line="300" w:lineRule="atLeast"/>
        <w:rPr>
          <w:rFonts w:ascii="Segoe UI" w:hAnsi="Segoe UI" w:cs="Segoe UI"/>
          <w:sz w:val="21"/>
          <w:szCs w:val="21"/>
        </w:rPr>
      </w:pPr>
      <w:r w:rsidRPr="00CB5E2B">
        <w:rPr>
          <w:rFonts w:ascii="Tahoma" w:hAnsi="Tahoma" w:cs="Tahoma"/>
          <w:b/>
          <w:bCs/>
          <w:color w:val="0F4761" w:themeColor="accent1" w:themeShade="BF"/>
          <w:sz w:val="22"/>
          <w:szCs w:val="22"/>
        </w:rPr>
        <w:t>Roles Performed:</w:t>
      </w:r>
      <w:r w:rsidRPr="008556BB">
        <w:rPr>
          <w:rFonts w:ascii="Tahoma" w:hAnsi="Tahoma" w:cs="Tahoma"/>
          <w:color w:val="0F4761" w:themeColor="accent1" w:themeShade="BF"/>
          <w:sz w:val="22"/>
          <w:szCs w:val="22"/>
        </w:rPr>
        <w:t xml:space="preserve"> Architect, Engineering Manager, Product Owner, </w:t>
      </w:r>
      <w:r w:rsidR="0053725C" w:rsidRPr="0053725C">
        <w:rPr>
          <w:rFonts w:ascii="Tahoma" w:hAnsi="Tahoma" w:cs="Tahoma"/>
          <w:color w:val="0F4761" w:themeColor="accent1" w:themeShade="BF"/>
          <w:sz w:val="22"/>
          <w:szCs w:val="22"/>
        </w:rPr>
        <w:t>Senior Technical Manager</w:t>
      </w:r>
      <w:r w:rsidR="0053725C">
        <w:rPr>
          <w:rFonts w:ascii="Tahoma" w:hAnsi="Tahoma" w:cs="Tahoma"/>
          <w:color w:val="0F4761" w:themeColor="accent1" w:themeShade="BF"/>
          <w:sz w:val="22"/>
          <w:szCs w:val="22"/>
        </w:rPr>
        <w:t>,</w:t>
      </w:r>
      <w:r w:rsidR="0053725C">
        <w:rPr>
          <w:rFonts w:ascii="Segoe UI" w:hAnsi="Segoe UI" w:cs="Segoe UI"/>
          <w:sz w:val="21"/>
          <w:szCs w:val="21"/>
        </w:rPr>
        <w:t xml:space="preserve"> </w:t>
      </w:r>
      <w:r w:rsidRPr="008556BB">
        <w:rPr>
          <w:rFonts w:ascii="Tahoma" w:hAnsi="Tahoma" w:cs="Tahoma"/>
          <w:color w:val="0F4761" w:themeColor="accent1" w:themeShade="BF"/>
          <w:sz w:val="22"/>
          <w:szCs w:val="22"/>
        </w:rPr>
        <w:t xml:space="preserve">Project Manager, Scrum Master, L2/L3 Production Support &amp; Sustenance </w:t>
      </w:r>
      <w:r w:rsidR="0053725C">
        <w:rPr>
          <w:rFonts w:ascii="Tahoma" w:hAnsi="Tahoma" w:cs="Tahoma"/>
          <w:color w:val="0F4761" w:themeColor="accent1" w:themeShade="BF"/>
          <w:sz w:val="22"/>
          <w:szCs w:val="22"/>
        </w:rPr>
        <w:t>Lead/</w:t>
      </w:r>
      <w:r w:rsidRPr="008556BB">
        <w:rPr>
          <w:rFonts w:ascii="Tahoma" w:hAnsi="Tahoma" w:cs="Tahoma"/>
          <w:color w:val="0F4761" w:themeColor="accent1" w:themeShade="BF"/>
          <w:sz w:val="22"/>
          <w:szCs w:val="22"/>
        </w:rPr>
        <w:t>Engineer, Individual Contributor (IC)</w:t>
      </w:r>
    </w:p>
    <w:p w14:paraId="6C1524EC" w14:textId="77777777" w:rsidR="008556BB" w:rsidRPr="00482A0E" w:rsidRDefault="008556BB" w:rsidP="008556BB">
      <w:pPr>
        <w:jc w:val="both"/>
        <w:rPr>
          <w:rFonts w:ascii="Segoe UI" w:hAnsi="Segoe UI" w:cs="Segoe UI"/>
          <w:sz w:val="10"/>
          <w:szCs w:val="10"/>
        </w:rPr>
      </w:pPr>
    </w:p>
    <w:p w14:paraId="067024F5" w14:textId="4702A331" w:rsidR="008A79E8" w:rsidRDefault="002C132A" w:rsidP="007E6CA7">
      <w:pPr>
        <w:jc w:val="both"/>
        <w:rPr>
          <w:rFonts w:ascii="Segoe UI" w:hAnsi="Segoe UI" w:cs="Segoe UI"/>
          <w:sz w:val="20"/>
          <w:szCs w:val="20"/>
        </w:rPr>
      </w:pPr>
      <w:r w:rsidRPr="002C132A">
        <w:rPr>
          <w:rFonts w:ascii="Segoe UI" w:hAnsi="Segoe UI" w:cs="Segoe UI"/>
          <w:sz w:val="20"/>
          <w:szCs w:val="20"/>
        </w:rPr>
        <w:t xml:space="preserve">Senior software engineering professional with 19 years of </w:t>
      </w:r>
      <w:r w:rsidR="008A79E8" w:rsidRPr="00DD4F24">
        <w:rPr>
          <w:rFonts w:ascii="Segoe UI" w:hAnsi="Segoe UI" w:cs="Segoe UI"/>
          <w:sz w:val="20"/>
          <w:szCs w:val="20"/>
        </w:rPr>
        <w:t xml:space="preserve">experience </w:t>
      </w:r>
      <w:r>
        <w:rPr>
          <w:rFonts w:ascii="Segoe UI" w:hAnsi="Segoe UI" w:cs="Segoe UI"/>
          <w:sz w:val="20"/>
          <w:szCs w:val="20"/>
        </w:rPr>
        <w:t xml:space="preserve">in </w:t>
      </w:r>
      <w:r w:rsidR="008A79E8" w:rsidRPr="00DD4F24">
        <w:rPr>
          <w:rFonts w:ascii="Segoe UI" w:hAnsi="Segoe UI" w:cs="Segoe UI"/>
          <w:sz w:val="20"/>
          <w:szCs w:val="20"/>
        </w:rPr>
        <w:t>building and delivering mission-critical enterprise software products across Enterprise Storage and Data Protection, Backup &amp; Recovery, FinTech</w:t>
      </w:r>
      <w:r w:rsidR="009157EB">
        <w:rPr>
          <w:rFonts w:ascii="Segoe UI" w:hAnsi="Segoe UI" w:cs="Segoe UI"/>
          <w:sz w:val="20"/>
          <w:szCs w:val="20"/>
        </w:rPr>
        <w:t xml:space="preserve"> world</w:t>
      </w:r>
      <w:r w:rsidR="008A79E8" w:rsidRPr="00DD4F24">
        <w:rPr>
          <w:rFonts w:ascii="Segoe UI" w:hAnsi="Segoe UI" w:cs="Segoe UI"/>
          <w:sz w:val="20"/>
          <w:szCs w:val="20"/>
        </w:rPr>
        <w:t>, High-Frequency Trading (HFT)</w:t>
      </w:r>
      <w:r w:rsidR="009157EB">
        <w:rPr>
          <w:rFonts w:ascii="Segoe UI" w:hAnsi="Segoe UI" w:cs="Segoe UI"/>
          <w:sz w:val="20"/>
          <w:szCs w:val="20"/>
        </w:rPr>
        <w:t xml:space="preserve">, </w:t>
      </w:r>
      <w:r w:rsidR="008A79E8" w:rsidRPr="00DD4F24">
        <w:rPr>
          <w:rFonts w:ascii="Segoe UI" w:hAnsi="Segoe UI" w:cs="Segoe UI"/>
          <w:sz w:val="20"/>
          <w:szCs w:val="20"/>
        </w:rPr>
        <w:t>Algorithmic Trading, Cybersecurity, Infrastructure Management, Device Management, Distributed Systems, Virtualization, and Cloud Platforms. Experienced across individual contributor, technical leadership, product ownership, project management, and support engineering roles, collaborating effectively with global engineering, product, business, marketing, and operations stakeholders to deliver innovative, scalable, and customer-focused solutions</w:t>
      </w:r>
      <w:r w:rsidR="00F43570" w:rsidRPr="00DD4F24">
        <w:rPr>
          <w:rFonts w:ascii="Segoe UI" w:hAnsi="Segoe UI" w:cs="Segoe UI"/>
          <w:sz w:val="20"/>
          <w:szCs w:val="20"/>
        </w:rPr>
        <w:t xml:space="preserve"> across diverse geographies</w:t>
      </w:r>
      <w:r w:rsidR="00804FB0">
        <w:rPr>
          <w:rFonts w:ascii="Segoe UI" w:hAnsi="Segoe UI" w:cs="Segoe UI"/>
          <w:sz w:val="20"/>
          <w:szCs w:val="20"/>
        </w:rPr>
        <w:t xml:space="preserve"> and </w:t>
      </w:r>
      <w:r w:rsidR="00804FB0" w:rsidRPr="00FD54FE">
        <w:rPr>
          <w:rFonts w:ascii="Arial" w:hAnsi="Arial" w:cs="Arial"/>
          <w:sz w:val="20"/>
          <w:szCs w:val="20"/>
        </w:rPr>
        <w:t>mission-critical environmen</w:t>
      </w:r>
      <w:r w:rsidR="00804FB0" w:rsidRPr="00485D06">
        <w:rPr>
          <w:rFonts w:ascii="Segoe UI" w:hAnsi="Segoe UI" w:cs="Segoe UI"/>
          <w:sz w:val="20"/>
          <w:szCs w:val="20"/>
        </w:rPr>
        <w:t>ts.</w:t>
      </w:r>
      <w:r w:rsidR="00485D06" w:rsidRPr="00485D06">
        <w:rPr>
          <w:rFonts w:ascii="Segoe UI" w:hAnsi="Segoe UI" w:cs="Segoe UI"/>
          <w:sz w:val="20"/>
          <w:szCs w:val="20"/>
        </w:rPr>
        <w:t xml:space="preserve"> </w:t>
      </w:r>
      <w:r w:rsidR="00804FB0" w:rsidRPr="00485D06">
        <w:rPr>
          <w:rFonts w:ascii="Segoe UI" w:hAnsi="Segoe UI" w:cs="Segoe UI"/>
          <w:sz w:val="20"/>
          <w:szCs w:val="20"/>
        </w:rPr>
        <w:t>Leading cross-functional engineering teams, managing critical customer and production environments, and delivering business outcomes for global organizations including IBM, Goldman Sachs, Hold Brothers, Microsoft, Symantec, McAfee, Lenovo, Sennheiser, and NetIQ.</w:t>
      </w:r>
      <w:r w:rsidR="00804FB0">
        <w:rPr>
          <w:rFonts w:ascii="Segoe UI" w:hAnsi="Segoe UI" w:cs="Segoe UI"/>
          <w:sz w:val="20"/>
          <w:szCs w:val="20"/>
        </w:rPr>
        <w:t xml:space="preserve"> </w:t>
      </w:r>
    </w:p>
    <w:p w14:paraId="36A96972" w14:textId="77777777" w:rsidR="00FD54FE" w:rsidRPr="00992567" w:rsidRDefault="00FD54FE" w:rsidP="007E6CA7">
      <w:pPr>
        <w:shd w:val="clear" w:color="auto" w:fill="FFFFFF"/>
        <w:rPr>
          <w:rFonts w:ascii="Segoe UI" w:hAnsi="Segoe UI" w:cs="Segoe UI"/>
          <w:sz w:val="6"/>
          <w:szCs w:val="6"/>
        </w:rPr>
      </w:pPr>
    </w:p>
    <w:p w14:paraId="5799C4F7" w14:textId="2BFAA41D" w:rsidR="00DD4F24" w:rsidRDefault="00A00242" w:rsidP="007E6CA7">
      <w:pPr>
        <w:shd w:val="clear" w:color="auto" w:fill="FFFFFF"/>
        <w:jc w:val="both"/>
        <w:rPr>
          <w:rFonts w:ascii="Segoe UI" w:hAnsi="Segoe UI" w:cs="Segoe UI"/>
          <w:sz w:val="20"/>
          <w:szCs w:val="20"/>
        </w:rPr>
      </w:pPr>
      <w:r w:rsidRPr="002F316D">
        <w:rPr>
          <w:rFonts w:ascii="Segoe UI" w:hAnsi="Segoe UI" w:cs="Segoe UI"/>
          <w:b/>
          <w:bCs/>
          <w:color w:val="156082" w:themeColor="accent1"/>
          <w:sz w:val="20"/>
          <w:szCs w:val="20"/>
        </w:rPr>
        <w:t>AI &amp; AI-Assisted Engineering:</w:t>
      </w:r>
      <w:r w:rsidRPr="00FB7466">
        <w:rPr>
          <w:rFonts w:ascii="Segoe UI" w:hAnsi="Segoe UI" w:cs="Segoe UI"/>
          <w:color w:val="000000" w:themeColor="text1"/>
          <w:sz w:val="20"/>
          <w:szCs w:val="20"/>
        </w:rPr>
        <w:t xml:space="preserve"> </w:t>
      </w:r>
      <w:r w:rsidR="00DD4F24" w:rsidRPr="00DD4F24">
        <w:rPr>
          <w:rFonts w:ascii="Segoe UI" w:hAnsi="Segoe UI" w:cs="Segoe UI"/>
          <w:sz w:val="20"/>
          <w:szCs w:val="20"/>
        </w:rPr>
        <w:t xml:space="preserve">Proficient in AI-assisted software engineering practices, leveraging generative AI technologies and modern developer productivity tools including IBM Bob, IBM </w:t>
      </w:r>
      <w:proofErr w:type="spellStart"/>
      <w:r w:rsidR="00AA3B3B">
        <w:rPr>
          <w:rFonts w:ascii="Segoe UI" w:hAnsi="Segoe UI" w:cs="Segoe UI"/>
          <w:sz w:val="20"/>
          <w:szCs w:val="20"/>
        </w:rPr>
        <w:t>w</w:t>
      </w:r>
      <w:r w:rsidR="00DD4F24" w:rsidRPr="00DD4F24">
        <w:rPr>
          <w:rFonts w:ascii="Segoe UI" w:hAnsi="Segoe UI" w:cs="Segoe UI"/>
          <w:sz w:val="20"/>
          <w:szCs w:val="20"/>
        </w:rPr>
        <w:t>atson</w:t>
      </w:r>
      <w:r w:rsidR="00AA3B3B">
        <w:rPr>
          <w:rFonts w:ascii="Segoe UI" w:hAnsi="Segoe UI" w:cs="Segoe UI"/>
          <w:sz w:val="20"/>
          <w:szCs w:val="20"/>
        </w:rPr>
        <w:t>X</w:t>
      </w:r>
      <w:proofErr w:type="spellEnd"/>
      <w:r w:rsidR="00DD4F24" w:rsidRPr="00DD4F24">
        <w:rPr>
          <w:rFonts w:ascii="Segoe UI" w:hAnsi="Segoe UI" w:cs="Segoe UI"/>
          <w:sz w:val="20"/>
          <w:szCs w:val="20"/>
        </w:rPr>
        <w:t>, Claude Code, GitHub Copilot, OpenAI Codex, and Cursor to accelerate Software Architecture, Design, Development, Code Generation, Troubleshooting, Root-Cause Analysis, Test Automation, Technical Documentation, Project Planning, Deployment, Production Support. Experienced in building and integrating Model Context Protocol (MCP) Servers, Developing AI Agents &amp; Tools, Automate Workflows, Developer Productivity Tools.</w:t>
      </w:r>
    </w:p>
    <w:p w14:paraId="0BDF57DF" w14:textId="77777777" w:rsidR="00482A0E" w:rsidRPr="00992567" w:rsidRDefault="00482A0E" w:rsidP="007E6CA7">
      <w:pPr>
        <w:shd w:val="clear" w:color="auto" w:fill="FFFFFF"/>
        <w:jc w:val="both"/>
        <w:rPr>
          <w:rFonts w:ascii="Segoe UI" w:hAnsi="Segoe UI" w:cs="Segoe UI"/>
          <w:sz w:val="6"/>
          <w:szCs w:val="6"/>
        </w:rPr>
      </w:pPr>
    </w:p>
    <w:p w14:paraId="21AADAB2" w14:textId="50978BE7" w:rsidR="00482A0E" w:rsidRPr="00482A0E" w:rsidRDefault="00482A0E" w:rsidP="007E6CA7">
      <w:pPr>
        <w:shd w:val="clear" w:color="auto" w:fill="FFFFFF"/>
        <w:jc w:val="both"/>
        <w:rPr>
          <w:rFonts w:ascii="Segoe UI" w:hAnsi="Segoe UI" w:cs="Segoe UI"/>
          <w:sz w:val="20"/>
          <w:szCs w:val="20"/>
        </w:rPr>
      </w:pPr>
      <w:r w:rsidRPr="00482A0E">
        <w:rPr>
          <w:rFonts w:ascii="Segoe UI" w:hAnsi="Segoe UI" w:cs="Segoe UI"/>
          <w:b/>
          <w:bCs/>
          <w:color w:val="156082" w:themeColor="accent1"/>
          <w:sz w:val="20"/>
          <w:szCs w:val="20"/>
        </w:rPr>
        <w:t>Security Engineering &amp; Product Security:</w:t>
      </w:r>
      <w:r w:rsidRPr="00482A0E">
        <w:rPr>
          <w:rFonts w:ascii="Segoe UI" w:hAnsi="Segoe UI" w:cs="Segoe UI"/>
          <w:sz w:val="20"/>
          <w:szCs w:val="20"/>
        </w:rPr>
        <w:t xml:space="preserve"> Application and Product Security, Secure SDLC, Secure Coding Practices, Threat </w:t>
      </w:r>
      <w:proofErr w:type="spellStart"/>
      <w:r w:rsidRPr="00482A0E">
        <w:rPr>
          <w:rFonts w:ascii="Segoe UI" w:hAnsi="Segoe UI" w:cs="Segoe UI"/>
          <w:sz w:val="20"/>
          <w:szCs w:val="20"/>
        </w:rPr>
        <w:t>Modeling</w:t>
      </w:r>
      <w:proofErr w:type="spellEnd"/>
      <w:r w:rsidRPr="00482A0E">
        <w:rPr>
          <w:rFonts w:ascii="Segoe UI" w:hAnsi="Segoe UI" w:cs="Segoe UI"/>
          <w:sz w:val="20"/>
          <w:szCs w:val="20"/>
        </w:rPr>
        <w:t>, Vulnerability Management, Static Application Security Testing (SAST), Dynamic Application Security Testing (DAST), Software Composition Analysis (SCA), Cryptography, PKI, TLS/SSL, X.509 Certificates, Certificate Lifecycle Management, Post-Quantum Cryptography (PQC), Quantum-Safe Cryptography, Security Hardening</w:t>
      </w:r>
    </w:p>
    <w:p w14:paraId="109F0085" w14:textId="77777777" w:rsidR="005D72F1" w:rsidRPr="00E2785C" w:rsidRDefault="005D72F1" w:rsidP="005D72F1">
      <w:pPr>
        <w:pStyle w:val="Jobdescription"/>
        <w:jc w:val="left"/>
        <w:rPr>
          <w:rStyle w:val="JobdescriptionChar"/>
          <w:rFonts w:ascii="Tahoma" w:eastAsia="Calibri" w:hAnsi="Tahoma" w:cs="Tahoma"/>
          <w:color w:val="FFFFFF"/>
          <w:sz w:val="16"/>
          <w:szCs w:val="16"/>
        </w:rPr>
      </w:pPr>
    </w:p>
    <w:p w14:paraId="3EE3A158" w14:textId="55468922" w:rsidR="005D72F1" w:rsidRPr="00EB7E49" w:rsidRDefault="00093912" w:rsidP="005D72F1">
      <w:pPr>
        <w:pStyle w:val="Jobdescription"/>
        <w:shd w:val="clear" w:color="auto" w:fill="5B9BD5"/>
        <w:jc w:val="center"/>
        <w:rPr>
          <w:rFonts w:ascii="Tahoma" w:hAnsi="Tahoma" w:cs="Tahoma"/>
          <w:b/>
          <w:color w:val="FFFFFF"/>
        </w:rPr>
      </w:pPr>
      <w:r>
        <w:rPr>
          <w:rFonts w:ascii="Tahoma" w:hAnsi="Tahoma" w:cs="Tahoma"/>
          <w:b/>
          <w:color w:val="FFFFFF"/>
        </w:rPr>
        <w:t xml:space="preserve">Core </w:t>
      </w:r>
      <w:r w:rsidR="005D72F1">
        <w:rPr>
          <w:rFonts w:ascii="Tahoma" w:hAnsi="Tahoma" w:cs="Tahoma"/>
          <w:b/>
          <w:color w:val="FFFFFF"/>
        </w:rPr>
        <w:t>Domain</w:t>
      </w:r>
      <w:r>
        <w:rPr>
          <w:rFonts w:ascii="Tahoma" w:hAnsi="Tahoma" w:cs="Tahoma"/>
          <w:b/>
          <w:color w:val="FFFFFF"/>
        </w:rPr>
        <w:t>s</w:t>
      </w:r>
      <w:r w:rsidR="005D72F1">
        <w:rPr>
          <w:rFonts w:ascii="Tahoma" w:hAnsi="Tahoma" w:cs="Tahoma"/>
          <w:b/>
          <w:color w:val="FFFFFF"/>
        </w:rPr>
        <w:t xml:space="preserve"> </w:t>
      </w:r>
      <w:r w:rsidR="000649E0">
        <w:rPr>
          <w:rFonts w:ascii="Tahoma" w:hAnsi="Tahoma" w:cs="Tahoma"/>
          <w:b/>
          <w:color w:val="FFFFFF"/>
        </w:rPr>
        <w:t>&amp;</w:t>
      </w:r>
      <w:r w:rsidR="005D72F1">
        <w:rPr>
          <w:rFonts w:ascii="Tahoma" w:hAnsi="Tahoma" w:cs="Tahoma"/>
          <w:b/>
          <w:color w:val="FFFFFF"/>
        </w:rPr>
        <w:t xml:space="preserve"> </w:t>
      </w:r>
      <w:r>
        <w:rPr>
          <w:rFonts w:ascii="Tahoma" w:hAnsi="Tahoma" w:cs="Tahoma"/>
          <w:b/>
          <w:color w:val="FFFFFF"/>
        </w:rPr>
        <w:t xml:space="preserve">Technical </w:t>
      </w:r>
      <w:r w:rsidR="005D72F1">
        <w:rPr>
          <w:rFonts w:ascii="Tahoma" w:hAnsi="Tahoma" w:cs="Tahoma"/>
          <w:b/>
          <w:color w:val="FFFFFF"/>
        </w:rPr>
        <w:t>Specialisation</w:t>
      </w:r>
    </w:p>
    <w:p w14:paraId="3DB17B32" w14:textId="77777777" w:rsidR="005D72F1" w:rsidRPr="00992567" w:rsidRDefault="005D72F1" w:rsidP="005D72F1">
      <w:pPr>
        <w:pStyle w:val="Jobdescription"/>
        <w:rPr>
          <w:rFonts w:ascii="Tahoma" w:hAnsi="Tahoma" w:cs="Tahoma"/>
          <w:sz w:val="2"/>
          <w:szCs w:val="2"/>
        </w:rPr>
      </w:pPr>
    </w:p>
    <w:p w14:paraId="6C8ADFBD" w14:textId="7C2BD4F4" w:rsidR="005D72F1" w:rsidRPr="000A18A5" w:rsidRDefault="005D72F1" w:rsidP="005D72F1">
      <w:pPr>
        <w:spacing w:line="300" w:lineRule="atLeast"/>
        <w:rPr>
          <w:rFonts w:ascii="Segoe UI" w:hAnsi="Segoe UI" w:cs="Segoe UI"/>
          <w:b/>
          <w:bCs/>
          <w:color w:val="156082" w:themeColor="accent1"/>
        </w:rPr>
      </w:pPr>
      <w:r w:rsidRPr="000A18A5">
        <w:rPr>
          <w:rFonts w:ascii="Segoe UI" w:hAnsi="Segoe UI" w:cs="Segoe UI"/>
          <w:b/>
          <w:bCs/>
          <w:color w:val="156082" w:themeColor="accent1"/>
        </w:rPr>
        <w:t xml:space="preserve">Domain-1: Storage Systems | Data Protection | Backup &amp; Recovery </w:t>
      </w:r>
      <w:r w:rsidR="00562BCB">
        <w:rPr>
          <w:rFonts w:ascii="Segoe UI" w:hAnsi="Segoe UI" w:cs="Segoe UI"/>
          <w:b/>
          <w:bCs/>
          <w:color w:val="156082" w:themeColor="accent1"/>
        </w:rPr>
        <w:t>|</w:t>
      </w:r>
      <w:r w:rsidRPr="000A18A5">
        <w:rPr>
          <w:rFonts w:ascii="Segoe UI" w:hAnsi="Segoe UI" w:cs="Segoe UI"/>
          <w:b/>
          <w:bCs/>
          <w:color w:val="156082" w:themeColor="accent1"/>
        </w:rPr>
        <w:t xml:space="preserve"> </w:t>
      </w:r>
      <w:r w:rsidR="004C4AEB">
        <w:rPr>
          <w:rFonts w:ascii="Segoe UI" w:hAnsi="Segoe UI" w:cs="Segoe UI"/>
          <w:b/>
          <w:bCs/>
          <w:color w:val="00B0F0"/>
        </w:rPr>
        <w:t>(M</w:t>
      </w:r>
      <w:r w:rsidR="009C3B04">
        <w:rPr>
          <w:rFonts w:ascii="Segoe UI" w:hAnsi="Segoe UI" w:cs="Segoe UI"/>
          <w:b/>
          <w:bCs/>
          <w:color w:val="00B0F0"/>
        </w:rPr>
        <w:t>y c</w:t>
      </w:r>
      <w:r w:rsidR="00562BCB" w:rsidRPr="00D615E3">
        <w:rPr>
          <w:rFonts w:ascii="Segoe UI" w:hAnsi="Segoe UI" w:cs="Segoe UI"/>
          <w:b/>
          <w:bCs/>
          <w:color w:val="00B0F0"/>
        </w:rPr>
        <w:t xml:space="preserve">urrent </w:t>
      </w:r>
      <w:r w:rsidR="003A33E5">
        <w:rPr>
          <w:rFonts w:ascii="Segoe UI" w:hAnsi="Segoe UI" w:cs="Segoe UI"/>
          <w:b/>
          <w:bCs/>
          <w:color w:val="00B0F0"/>
        </w:rPr>
        <w:t>assignments</w:t>
      </w:r>
      <w:r w:rsidR="00562BCB" w:rsidRPr="00D615E3">
        <w:rPr>
          <w:rFonts w:ascii="Segoe UI" w:hAnsi="Segoe UI" w:cs="Segoe UI"/>
          <w:b/>
          <w:bCs/>
          <w:color w:val="00B0F0"/>
        </w:rPr>
        <w:t xml:space="preserve"> @ IBM</w:t>
      </w:r>
      <w:r w:rsidR="004C4AEB">
        <w:rPr>
          <w:rFonts w:ascii="Segoe UI" w:hAnsi="Segoe UI" w:cs="Segoe UI"/>
          <w:b/>
          <w:bCs/>
          <w:color w:val="00B0F0"/>
        </w:rPr>
        <w:t>)</w:t>
      </w:r>
    </w:p>
    <w:p w14:paraId="036BC58A" w14:textId="77777777" w:rsidR="00954216" w:rsidRPr="00992567" w:rsidRDefault="00954216" w:rsidP="0062382A">
      <w:pPr>
        <w:rPr>
          <w:rFonts w:ascii="Segoe UI" w:hAnsi="Segoe UI" w:cs="Segoe UI"/>
          <w:sz w:val="6"/>
          <w:szCs w:val="6"/>
        </w:rPr>
      </w:pPr>
    </w:p>
    <w:p w14:paraId="5EA89E56" w14:textId="1AF9FD01" w:rsidR="00F43FBE" w:rsidRPr="00F43FBE" w:rsidRDefault="00F43FBE" w:rsidP="00B35556">
      <w:pPr>
        <w:jc w:val="both"/>
        <w:rPr>
          <w:rFonts w:ascii="Segoe UI" w:hAnsi="Segoe UI" w:cs="Segoe UI"/>
          <w:sz w:val="20"/>
          <w:szCs w:val="20"/>
        </w:rPr>
      </w:pPr>
      <w:r w:rsidRPr="00F43FBE">
        <w:rPr>
          <w:rFonts w:ascii="Segoe UI" w:hAnsi="Segoe UI" w:cs="Segoe UI"/>
          <w:sz w:val="20"/>
          <w:szCs w:val="20"/>
        </w:rPr>
        <w:t>Designing, developing, and sustaining mission-critical enterprise backup and recovery platforms, data protection solutions, disaster recovery systems, enterprise storage, cloud ecosystems, and virtualization technologies. Focused on architecting and enhancing IBM Storage Protect (SP) and IBM Storage Protect Plus (SPP) and their and long-term product sustenance.</w:t>
      </w:r>
    </w:p>
    <w:p w14:paraId="27D31FF5" w14:textId="77777777" w:rsidR="002A2E5D" w:rsidRPr="00992567" w:rsidRDefault="002A2E5D" w:rsidP="00B35556">
      <w:pPr>
        <w:shd w:val="clear" w:color="auto" w:fill="FFFFFF"/>
        <w:jc w:val="both"/>
        <w:rPr>
          <w:rFonts w:ascii="Menlo" w:hAnsi="Menlo" w:cs="Menlo"/>
          <w:b/>
          <w:bCs/>
          <w:color w:val="3B3B3B"/>
          <w:sz w:val="6"/>
          <w:szCs w:val="6"/>
        </w:rPr>
      </w:pPr>
    </w:p>
    <w:p w14:paraId="21C5947E" w14:textId="5713DBBF" w:rsidR="00653FCA" w:rsidRDefault="00F1581E" w:rsidP="00B35556">
      <w:pPr>
        <w:jc w:val="both"/>
        <w:rPr>
          <w:rFonts w:ascii="Segoe UI" w:hAnsi="Segoe UI" w:cs="Segoe UI"/>
          <w:sz w:val="20"/>
          <w:szCs w:val="20"/>
        </w:rPr>
      </w:pPr>
      <w:r w:rsidRPr="00F1581E">
        <w:rPr>
          <w:rFonts w:ascii="Segoe UI" w:hAnsi="Segoe UI" w:cs="Segoe UI"/>
          <w:b/>
          <w:bCs/>
          <w:color w:val="156082" w:themeColor="accent1"/>
          <w:sz w:val="20"/>
          <w:szCs w:val="20"/>
        </w:rPr>
        <w:t>Domain Keywords</w:t>
      </w:r>
      <w:r w:rsidRPr="0091689B">
        <w:rPr>
          <w:rFonts w:ascii="Segoe UI" w:hAnsi="Segoe UI" w:cs="Segoe UI"/>
          <w:b/>
          <w:bCs/>
          <w:color w:val="156082" w:themeColor="accent1"/>
          <w:sz w:val="20"/>
          <w:szCs w:val="20"/>
        </w:rPr>
        <w:t>:</w:t>
      </w:r>
      <w:r w:rsidR="00417764">
        <w:rPr>
          <w:rFonts w:ascii="Segoe UI" w:hAnsi="Segoe UI" w:cs="Segoe UI"/>
          <w:b/>
          <w:bCs/>
          <w:color w:val="156082" w:themeColor="accent1"/>
          <w:sz w:val="20"/>
          <w:szCs w:val="20"/>
        </w:rPr>
        <w:t xml:space="preserve"> </w:t>
      </w:r>
      <w:r w:rsidR="00653FCA" w:rsidRPr="00653FCA">
        <w:rPr>
          <w:rFonts w:ascii="Segoe UI" w:hAnsi="Segoe UI" w:cs="Segoe UI"/>
          <w:sz w:val="20"/>
          <w:szCs w:val="20"/>
        </w:rPr>
        <w:t xml:space="preserve">Enterprise Backup &amp; Recovery · Data Protection &amp; Data Resilience · Disaster Recovery (DR) · Storage Management · Enterprise Storage Platforms · VMware vSphere · vCenter · </w:t>
      </w:r>
      <w:proofErr w:type="spellStart"/>
      <w:r w:rsidR="00653FCA" w:rsidRPr="00653FCA">
        <w:rPr>
          <w:rFonts w:ascii="Segoe UI" w:hAnsi="Segoe UI" w:cs="Segoe UI"/>
          <w:sz w:val="20"/>
          <w:szCs w:val="20"/>
        </w:rPr>
        <w:t>ESXi</w:t>
      </w:r>
      <w:proofErr w:type="spellEnd"/>
      <w:r w:rsidR="00653FCA" w:rsidRPr="00653FCA">
        <w:rPr>
          <w:rFonts w:ascii="Segoe UI" w:hAnsi="Segoe UI" w:cs="Segoe UI"/>
          <w:sz w:val="20"/>
          <w:szCs w:val="20"/>
        </w:rPr>
        <w:t xml:space="preserve"> · VMware VDDK/VADP · VMware Cloud Foundation (VCF) · </w:t>
      </w:r>
      <w:r w:rsidR="00653FCA">
        <w:rPr>
          <w:rFonts w:ascii="Segoe UI" w:hAnsi="Segoe UI" w:cs="Segoe UI"/>
          <w:sz w:val="20"/>
          <w:szCs w:val="20"/>
        </w:rPr>
        <w:t xml:space="preserve"> </w:t>
      </w:r>
      <w:r w:rsidR="00653FCA" w:rsidRPr="00653FCA">
        <w:rPr>
          <w:rFonts w:ascii="Segoe UI" w:hAnsi="Segoe UI" w:cs="Segoe UI"/>
          <w:sz w:val="20"/>
          <w:szCs w:val="20"/>
        </w:rPr>
        <w:t>Hyper-V &amp; VSS · Change Block Tracking (CBT) ·</w:t>
      </w:r>
      <w:r w:rsidR="00653FCA">
        <w:rPr>
          <w:rFonts w:ascii="Segoe UI" w:hAnsi="Segoe UI" w:cs="Segoe UI"/>
          <w:sz w:val="20"/>
          <w:szCs w:val="20"/>
        </w:rPr>
        <w:t xml:space="preserve"> </w:t>
      </w:r>
      <w:r w:rsidR="00653FCA" w:rsidRPr="00653FCA">
        <w:rPr>
          <w:rFonts w:ascii="Segoe UI" w:hAnsi="Segoe UI" w:cs="Segoe UI"/>
          <w:sz w:val="20"/>
          <w:szCs w:val="20"/>
        </w:rPr>
        <w:t>Snapshot Management · Virtual Machine Protection · SaaS Backup · Agent-Based &amp; Agentless Backup · Object Storage &amp; S3 Storage · Cloud Storage &amp; Cloud Tiering · Data Deduplication · Long-Term Retention · Air-Gapped &amp; Immutable Backups · Ransomware Resilience · Backup Infrastructure · Storage Security · Data Lifecycle Management · RPO/RTO Optimization · Production Support &amp; Root Cause Analysis · Linux &amp; Windows Platforms · Distributed Systems · resolving complex production issues.</w:t>
      </w:r>
    </w:p>
    <w:p w14:paraId="100317F2" w14:textId="77777777" w:rsidR="0062382A" w:rsidRPr="00992567" w:rsidRDefault="0062382A" w:rsidP="0062382A">
      <w:pPr>
        <w:rPr>
          <w:rFonts w:ascii="Segoe UI" w:hAnsi="Segoe UI" w:cs="Segoe UI"/>
          <w:sz w:val="6"/>
          <w:szCs w:val="6"/>
        </w:rPr>
      </w:pPr>
    </w:p>
    <w:p w14:paraId="4284CE54" w14:textId="5A069AAB" w:rsidR="0046579D" w:rsidRDefault="000108D9" w:rsidP="00B35556">
      <w:pPr>
        <w:rPr>
          <w:rFonts w:ascii="Segoe UI" w:hAnsi="Segoe UI" w:cs="Segoe UI"/>
          <w:sz w:val="21"/>
          <w:szCs w:val="21"/>
        </w:rPr>
      </w:pPr>
      <w:r w:rsidRPr="002B6AB9">
        <w:rPr>
          <w:rFonts w:ascii="Segoe UI" w:hAnsi="Segoe UI" w:cs="Segoe UI"/>
          <w:b/>
          <w:bCs/>
          <w:color w:val="156082" w:themeColor="accent1"/>
          <w:sz w:val="20"/>
          <w:szCs w:val="20"/>
        </w:rPr>
        <w:t xml:space="preserve">Companies: </w:t>
      </w:r>
      <w:r w:rsidRPr="00257A04">
        <w:rPr>
          <w:rFonts w:ascii="Segoe UI" w:hAnsi="Segoe UI" w:cs="Segoe UI"/>
          <w:sz w:val="20"/>
          <w:szCs w:val="20"/>
        </w:rPr>
        <w:t xml:space="preserve">Architect at </w:t>
      </w:r>
      <w:r w:rsidR="00F649F5" w:rsidRPr="00C41E90">
        <w:rPr>
          <w:rFonts w:ascii="Segoe UI" w:hAnsi="Segoe UI" w:cs="Segoe UI"/>
          <w:b/>
          <w:bCs/>
          <w:sz w:val="20"/>
          <w:szCs w:val="20"/>
        </w:rPr>
        <w:t xml:space="preserve">IBM </w:t>
      </w:r>
      <w:r w:rsidRPr="00C41E90">
        <w:rPr>
          <w:rFonts w:ascii="Segoe UI" w:hAnsi="Segoe UI" w:cs="Segoe UI"/>
          <w:b/>
          <w:bCs/>
          <w:sz w:val="20"/>
          <w:szCs w:val="20"/>
        </w:rPr>
        <w:t>ISDL</w:t>
      </w:r>
      <w:r w:rsidRPr="00257A04">
        <w:rPr>
          <w:rFonts w:ascii="Segoe UI" w:hAnsi="Segoe UI" w:cs="Segoe UI"/>
          <w:sz w:val="20"/>
          <w:szCs w:val="20"/>
        </w:rPr>
        <w:t xml:space="preserve"> (India Systems Development Lab) </w:t>
      </w:r>
      <w:r w:rsidR="00B514D1">
        <w:rPr>
          <w:rFonts w:ascii="Segoe UI" w:hAnsi="Segoe UI" w:cs="Segoe UI"/>
          <w:sz w:val="20"/>
          <w:szCs w:val="20"/>
        </w:rPr>
        <w:t>|</w:t>
      </w:r>
      <w:r w:rsidRPr="00257A04">
        <w:rPr>
          <w:rFonts w:ascii="Segoe UI" w:hAnsi="Segoe UI" w:cs="Segoe UI"/>
          <w:sz w:val="20"/>
          <w:szCs w:val="20"/>
        </w:rPr>
        <w:t xml:space="preserve"> </w:t>
      </w:r>
      <w:r w:rsidR="009A49EB" w:rsidRPr="00257A04">
        <w:rPr>
          <w:rFonts w:ascii="Segoe UI" w:hAnsi="Segoe UI" w:cs="Segoe UI"/>
          <w:sz w:val="20"/>
          <w:szCs w:val="20"/>
        </w:rPr>
        <w:t xml:space="preserve">Senior Developer at </w:t>
      </w:r>
      <w:r w:rsidRPr="00C41E90">
        <w:rPr>
          <w:rFonts w:ascii="Segoe UI" w:hAnsi="Segoe UI" w:cs="Segoe UI"/>
          <w:b/>
          <w:bCs/>
          <w:sz w:val="20"/>
          <w:szCs w:val="20"/>
        </w:rPr>
        <w:t>Seagate</w:t>
      </w:r>
      <w:r w:rsidRPr="00257A04">
        <w:rPr>
          <w:rFonts w:ascii="Segoe UI" w:hAnsi="Segoe UI" w:cs="Segoe UI"/>
          <w:sz w:val="20"/>
          <w:szCs w:val="20"/>
        </w:rPr>
        <w:t xml:space="preserve"> Toolkit</w:t>
      </w:r>
    </w:p>
    <w:p w14:paraId="0CBB5D07" w14:textId="77777777" w:rsidR="009A49EB" w:rsidRPr="00992567" w:rsidRDefault="009A49EB" w:rsidP="0062382A">
      <w:pPr>
        <w:rPr>
          <w:rFonts w:ascii="Segoe UI" w:hAnsi="Segoe UI" w:cs="Segoe UI"/>
          <w:sz w:val="6"/>
          <w:szCs w:val="6"/>
        </w:rPr>
      </w:pPr>
    </w:p>
    <w:p w14:paraId="617BD493" w14:textId="77777777" w:rsidR="00D927FC" w:rsidRDefault="00BE4925" w:rsidP="0062382A">
      <w:pPr>
        <w:rPr>
          <w:rFonts w:ascii="Segoe UI" w:hAnsi="Segoe UI" w:cs="Segoe UI"/>
          <w:b/>
          <w:bCs/>
          <w:color w:val="156082" w:themeColor="accent1"/>
          <w:sz w:val="20"/>
          <w:szCs w:val="20"/>
        </w:rPr>
      </w:pPr>
      <w:r w:rsidRPr="002B6AB9">
        <w:rPr>
          <w:rFonts w:ascii="Segoe UI" w:hAnsi="Segoe UI" w:cs="Segoe UI"/>
          <w:b/>
          <w:bCs/>
          <w:color w:val="156082" w:themeColor="accent1"/>
          <w:sz w:val="20"/>
          <w:szCs w:val="20"/>
        </w:rPr>
        <w:t>Key Contributions</w:t>
      </w:r>
      <w:r w:rsidR="00D927FC">
        <w:rPr>
          <w:rFonts w:ascii="Segoe UI" w:hAnsi="Segoe UI" w:cs="Segoe UI"/>
          <w:b/>
          <w:bCs/>
          <w:color w:val="156082" w:themeColor="accent1"/>
          <w:sz w:val="20"/>
          <w:szCs w:val="20"/>
        </w:rPr>
        <w:t xml:space="preserve">: </w:t>
      </w:r>
    </w:p>
    <w:p w14:paraId="652547D1" w14:textId="00EA1F84" w:rsidR="00D927FC" w:rsidRPr="00D927FC" w:rsidRDefault="00BE4925" w:rsidP="00B35556">
      <w:pPr>
        <w:pStyle w:val="ListParagraph"/>
        <w:numPr>
          <w:ilvl w:val="0"/>
          <w:numId w:val="31"/>
        </w:numPr>
        <w:spacing w:line="300" w:lineRule="atLeast"/>
        <w:jc w:val="both"/>
        <w:rPr>
          <w:rFonts w:ascii="Segoe UI" w:hAnsi="Segoe UI" w:cs="Segoe UI"/>
          <w:sz w:val="20"/>
          <w:szCs w:val="20"/>
        </w:rPr>
      </w:pPr>
      <w:r w:rsidRPr="00D927FC">
        <w:rPr>
          <w:rFonts w:ascii="Segoe UI" w:hAnsi="Segoe UI" w:cs="Segoe UI"/>
          <w:sz w:val="20"/>
          <w:szCs w:val="20"/>
        </w:rPr>
        <w:t>Architecture, development, and sustenance of IBM Storage Protect (SP) and IBM Storage Protect Plus (SPP).</w:t>
      </w:r>
    </w:p>
    <w:p w14:paraId="36CD6DA3" w14:textId="77777777" w:rsidR="00BE4925" w:rsidRPr="00DD0794" w:rsidRDefault="00BE4925" w:rsidP="00B35556">
      <w:pPr>
        <w:numPr>
          <w:ilvl w:val="0"/>
          <w:numId w:val="31"/>
        </w:numPr>
        <w:spacing w:before="100" w:beforeAutospacing="1" w:after="100" w:afterAutospacing="1" w:line="300" w:lineRule="atLeast"/>
        <w:jc w:val="both"/>
        <w:rPr>
          <w:rFonts w:ascii="Segoe UI" w:hAnsi="Segoe UI" w:cs="Segoe UI"/>
          <w:sz w:val="20"/>
          <w:szCs w:val="20"/>
        </w:rPr>
      </w:pPr>
      <w:r w:rsidRPr="00DD0794">
        <w:rPr>
          <w:rFonts w:ascii="Segoe UI" w:hAnsi="Segoe UI" w:cs="Segoe UI"/>
          <w:sz w:val="20"/>
          <w:szCs w:val="20"/>
        </w:rPr>
        <w:t>Design and enhancement of backup, restore, recovery, and disaster recovery workflows for enterprise customers.</w:t>
      </w:r>
    </w:p>
    <w:p w14:paraId="01F3D678" w14:textId="77777777" w:rsidR="00BE4925" w:rsidRPr="00DD0794" w:rsidRDefault="00BE4925" w:rsidP="00B35556">
      <w:pPr>
        <w:numPr>
          <w:ilvl w:val="0"/>
          <w:numId w:val="31"/>
        </w:numPr>
        <w:spacing w:before="100" w:beforeAutospacing="1" w:after="100" w:afterAutospacing="1" w:line="300" w:lineRule="atLeast"/>
        <w:jc w:val="both"/>
        <w:rPr>
          <w:rFonts w:ascii="Segoe UI" w:hAnsi="Segoe UI" w:cs="Segoe UI"/>
          <w:sz w:val="20"/>
          <w:szCs w:val="20"/>
        </w:rPr>
      </w:pPr>
      <w:r w:rsidRPr="00DD0794">
        <w:rPr>
          <w:rFonts w:ascii="Segoe UI" w:hAnsi="Segoe UI" w:cs="Segoe UI"/>
          <w:sz w:val="20"/>
          <w:szCs w:val="20"/>
        </w:rPr>
        <w:t xml:space="preserve">VMware integration leveraging vSphere, vCenter, </w:t>
      </w:r>
      <w:proofErr w:type="spellStart"/>
      <w:r w:rsidRPr="00DD0794">
        <w:rPr>
          <w:rFonts w:ascii="Segoe UI" w:hAnsi="Segoe UI" w:cs="Segoe UI"/>
          <w:sz w:val="20"/>
          <w:szCs w:val="20"/>
        </w:rPr>
        <w:t>ESXi</w:t>
      </w:r>
      <w:proofErr w:type="spellEnd"/>
      <w:r w:rsidRPr="00DD0794">
        <w:rPr>
          <w:rFonts w:ascii="Segoe UI" w:hAnsi="Segoe UI" w:cs="Segoe UI"/>
          <w:sz w:val="20"/>
          <w:szCs w:val="20"/>
        </w:rPr>
        <w:t>, VDDK/VADP, VSS, and VMware Cloud Foundation (VCF).</w:t>
      </w:r>
    </w:p>
    <w:p w14:paraId="02775B51" w14:textId="77777777" w:rsidR="00BE4925" w:rsidRPr="00DD0794" w:rsidRDefault="00BE4925" w:rsidP="00B35556">
      <w:pPr>
        <w:numPr>
          <w:ilvl w:val="0"/>
          <w:numId w:val="31"/>
        </w:numPr>
        <w:spacing w:before="100" w:beforeAutospacing="1" w:after="100" w:afterAutospacing="1" w:line="300" w:lineRule="atLeast"/>
        <w:jc w:val="both"/>
        <w:rPr>
          <w:rFonts w:ascii="Segoe UI" w:hAnsi="Segoe UI" w:cs="Segoe UI"/>
          <w:sz w:val="20"/>
          <w:szCs w:val="20"/>
        </w:rPr>
      </w:pPr>
      <w:r w:rsidRPr="00DD0794">
        <w:rPr>
          <w:rFonts w:ascii="Segoe UI" w:hAnsi="Segoe UI" w:cs="Segoe UI"/>
          <w:sz w:val="20"/>
          <w:szCs w:val="20"/>
        </w:rPr>
        <w:t>Design and troubleshooting of virtual-machine backup, snapshot, and restore solutions.</w:t>
      </w:r>
    </w:p>
    <w:p w14:paraId="37F6DBDD" w14:textId="77777777" w:rsidR="00BE4925" w:rsidRPr="00DD0794" w:rsidRDefault="00BE4925" w:rsidP="00B35556">
      <w:pPr>
        <w:numPr>
          <w:ilvl w:val="0"/>
          <w:numId w:val="31"/>
        </w:numPr>
        <w:spacing w:before="100" w:beforeAutospacing="1" w:after="100" w:afterAutospacing="1" w:line="300" w:lineRule="atLeast"/>
        <w:jc w:val="both"/>
        <w:rPr>
          <w:rFonts w:ascii="Segoe UI" w:hAnsi="Segoe UI" w:cs="Segoe UI"/>
          <w:sz w:val="20"/>
          <w:szCs w:val="20"/>
        </w:rPr>
      </w:pPr>
      <w:r w:rsidRPr="00DD0794">
        <w:rPr>
          <w:rFonts w:ascii="Segoe UI" w:hAnsi="Segoe UI" w:cs="Segoe UI"/>
          <w:sz w:val="20"/>
          <w:szCs w:val="20"/>
        </w:rPr>
        <w:t>Development of scalable storage and data management capabilities supporting large-scale enterprise deployments.</w:t>
      </w:r>
    </w:p>
    <w:p w14:paraId="145D88EC" w14:textId="77777777" w:rsidR="00BE4925" w:rsidRPr="00DD0794" w:rsidRDefault="00BE4925" w:rsidP="00B35556">
      <w:pPr>
        <w:numPr>
          <w:ilvl w:val="0"/>
          <w:numId w:val="31"/>
        </w:numPr>
        <w:spacing w:before="100" w:beforeAutospacing="1" w:after="100" w:afterAutospacing="1" w:line="300" w:lineRule="atLeast"/>
        <w:jc w:val="both"/>
        <w:rPr>
          <w:rFonts w:ascii="Segoe UI" w:hAnsi="Segoe UI" w:cs="Segoe UI"/>
          <w:sz w:val="20"/>
          <w:szCs w:val="20"/>
        </w:rPr>
      </w:pPr>
      <w:r w:rsidRPr="00DD0794">
        <w:rPr>
          <w:rFonts w:ascii="Segoe UI" w:hAnsi="Segoe UI" w:cs="Segoe UI"/>
          <w:sz w:val="20"/>
          <w:szCs w:val="20"/>
        </w:rPr>
        <w:t>Resolution of complex production issues through debugging, root-cause analysis, customer-environment investigation, and cross-functional collaboration.</w:t>
      </w:r>
    </w:p>
    <w:p w14:paraId="635A772F" w14:textId="77777777" w:rsidR="00BE4925" w:rsidRPr="00DD0794" w:rsidRDefault="00BE4925" w:rsidP="00B35556">
      <w:pPr>
        <w:numPr>
          <w:ilvl w:val="0"/>
          <w:numId w:val="31"/>
        </w:numPr>
        <w:spacing w:before="100" w:beforeAutospacing="1" w:after="100" w:afterAutospacing="1" w:line="300" w:lineRule="atLeast"/>
        <w:jc w:val="both"/>
        <w:rPr>
          <w:rFonts w:ascii="Segoe UI" w:hAnsi="Segoe UI" w:cs="Segoe UI"/>
          <w:sz w:val="20"/>
          <w:szCs w:val="20"/>
        </w:rPr>
      </w:pPr>
      <w:r w:rsidRPr="00DD0794">
        <w:rPr>
          <w:rFonts w:ascii="Segoe UI" w:hAnsi="Segoe UI" w:cs="Segoe UI"/>
          <w:sz w:val="20"/>
          <w:szCs w:val="20"/>
        </w:rPr>
        <w:t>Delivery of security-focused features including certificate lifecycle management and storage security enhancements.</w:t>
      </w:r>
    </w:p>
    <w:p w14:paraId="209B41C8" w14:textId="77777777" w:rsidR="00BE4925" w:rsidRPr="00DD0794" w:rsidRDefault="00BE4925" w:rsidP="00B35556">
      <w:pPr>
        <w:numPr>
          <w:ilvl w:val="0"/>
          <w:numId w:val="31"/>
        </w:numPr>
        <w:spacing w:before="100" w:beforeAutospacing="1" w:after="100" w:afterAutospacing="1" w:line="300" w:lineRule="atLeast"/>
        <w:jc w:val="both"/>
        <w:rPr>
          <w:rFonts w:ascii="Segoe UI" w:hAnsi="Segoe UI" w:cs="Segoe UI"/>
          <w:sz w:val="20"/>
          <w:szCs w:val="20"/>
        </w:rPr>
      </w:pPr>
      <w:r w:rsidRPr="00DD0794">
        <w:rPr>
          <w:rFonts w:ascii="Segoe UI" w:hAnsi="Segoe UI" w:cs="Segoe UI"/>
          <w:sz w:val="20"/>
          <w:szCs w:val="20"/>
        </w:rPr>
        <w:t>Collaboration with product management, customer support, sustainment, and engineering teams to drive product quality and customer success.</w:t>
      </w:r>
    </w:p>
    <w:p w14:paraId="3EB35624" w14:textId="77777777" w:rsidR="00F770D4" w:rsidRDefault="003C36CB" w:rsidP="0023643E">
      <w:pPr>
        <w:spacing w:line="300" w:lineRule="atLeast"/>
        <w:rPr>
          <w:rFonts w:ascii="Segoe UI" w:hAnsi="Segoe UI" w:cs="Segoe UI"/>
          <w:b/>
          <w:bCs/>
          <w:color w:val="156082" w:themeColor="accent1"/>
        </w:rPr>
      </w:pPr>
      <w:r w:rsidRPr="000A18A5">
        <w:rPr>
          <w:rFonts w:ascii="Segoe UI" w:hAnsi="Segoe UI" w:cs="Segoe UI"/>
          <w:b/>
          <w:bCs/>
          <w:color w:val="156082" w:themeColor="accent1"/>
        </w:rPr>
        <w:lastRenderedPageBreak/>
        <w:t>Domain-</w:t>
      </w:r>
      <w:r w:rsidR="00166AA0" w:rsidRPr="000A18A5">
        <w:rPr>
          <w:rFonts w:ascii="Segoe UI" w:hAnsi="Segoe UI" w:cs="Segoe UI"/>
          <w:b/>
          <w:bCs/>
          <w:color w:val="156082" w:themeColor="accent1"/>
        </w:rPr>
        <w:t>2</w:t>
      </w:r>
      <w:r w:rsidRPr="000A18A5">
        <w:rPr>
          <w:rFonts w:ascii="Segoe UI" w:hAnsi="Segoe UI" w:cs="Segoe UI"/>
          <w:b/>
          <w:bCs/>
          <w:color w:val="156082" w:themeColor="accent1"/>
        </w:rPr>
        <w:t xml:space="preserve">: </w:t>
      </w:r>
      <w:r w:rsidR="000367BF" w:rsidRPr="000A18A5">
        <w:rPr>
          <w:rFonts w:ascii="Segoe UI" w:hAnsi="Segoe UI" w:cs="Segoe UI"/>
          <w:b/>
          <w:bCs/>
          <w:color w:val="156082" w:themeColor="accent1"/>
        </w:rPr>
        <w:t xml:space="preserve">FinTech </w:t>
      </w:r>
      <w:r w:rsidR="00F75B70" w:rsidRPr="000A18A5">
        <w:rPr>
          <w:rFonts w:ascii="Segoe UI" w:hAnsi="Segoe UI" w:cs="Segoe UI"/>
          <w:b/>
          <w:bCs/>
          <w:color w:val="156082" w:themeColor="accent1"/>
        </w:rPr>
        <w:t xml:space="preserve">World </w:t>
      </w:r>
      <w:r w:rsidR="000367BF" w:rsidRPr="000A18A5">
        <w:rPr>
          <w:rFonts w:ascii="Segoe UI" w:hAnsi="Segoe UI" w:cs="Segoe UI"/>
          <w:b/>
          <w:bCs/>
          <w:color w:val="156082" w:themeColor="accent1"/>
        </w:rPr>
        <w:t xml:space="preserve">| </w:t>
      </w:r>
      <w:r w:rsidR="00B47AE9" w:rsidRPr="000A18A5">
        <w:rPr>
          <w:rFonts w:ascii="Segoe UI" w:hAnsi="Segoe UI" w:cs="Segoe UI"/>
          <w:b/>
          <w:bCs/>
          <w:color w:val="156082" w:themeColor="accent1"/>
        </w:rPr>
        <w:t xml:space="preserve">High-Frequency Trading (HFT) </w:t>
      </w:r>
      <w:r w:rsidR="0023643E" w:rsidRPr="000A18A5">
        <w:rPr>
          <w:rFonts w:ascii="Segoe UI" w:hAnsi="Segoe UI" w:cs="Segoe UI"/>
          <w:b/>
          <w:bCs/>
          <w:color w:val="156082" w:themeColor="accent1"/>
        </w:rPr>
        <w:t>|</w:t>
      </w:r>
      <w:r w:rsidR="00B47AE9" w:rsidRPr="000A18A5">
        <w:rPr>
          <w:rFonts w:ascii="Segoe UI" w:hAnsi="Segoe UI" w:cs="Segoe UI"/>
          <w:b/>
          <w:bCs/>
          <w:color w:val="156082" w:themeColor="accent1"/>
        </w:rPr>
        <w:t xml:space="preserve"> Algorithmic Trading | </w:t>
      </w:r>
      <w:r w:rsidR="000367BF" w:rsidRPr="000A18A5">
        <w:rPr>
          <w:rFonts w:ascii="Segoe UI" w:hAnsi="Segoe UI" w:cs="Segoe UI"/>
          <w:b/>
          <w:bCs/>
          <w:color w:val="156082" w:themeColor="accent1"/>
        </w:rPr>
        <w:t xml:space="preserve">Low-Latency Trading | </w:t>
      </w:r>
      <w:r w:rsidR="00E02323" w:rsidRPr="000A18A5">
        <w:rPr>
          <w:rFonts w:ascii="Segoe UI" w:hAnsi="Segoe UI" w:cs="Segoe UI"/>
          <w:b/>
          <w:bCs/>
          <w:color w:val="156082" w:themeColor="accent1"/>
        </w:rPr>
        <w:t xml:space="preserve"> </w:t>
      </w:r>
      <w:r w:rsidR="00B47AE9" w:rsidRPr="000A18A5">
        <w:rPr>
          <w:rFonts w:ascii="Segoe UI" w:hAnsi="Segoe UI" w:cs="Segoe UI"/>
          <w:b/>
          <w:bCs/>
          <w:color w:val="156082" w:themeColor="accent1"/>
        </w:rPr>
        <w:t xml:space="preserve">Electronic Communication Networks (ECNs) </w:t>
      </w:r>
      <w:r w:rsidR="00E02323" w:rsidRPr="000A18A5">
        <w:rPr>
          <w:rFonts w:ascii="Segoe UI" w:hAnsi="Segoe UI" w:cs="Segoe UI"/>
          <w:b/>
          <w:bCs/>
          <w:color w:val="156082" w:themeColor="accent1"/>
        </w:rPr>
        <w:t xml:space="preserve">| FIX Protocol | </w:t>
      </w:r>
      <w:r w:rsidR="00B47AE9" w:rsidRPr="000A18A5">
        <w:rPr>
          <w:rFonts w:ascii="Segoe UI" w:hAnsi="Segoe UI" w:cs="Segoe UI"/>
          <w:b/>
          <w:bCs/>
          <w:color w:val="156082" w:themeColor="accent1"/>
        </w:rPr>
        <w:t>Equity</w:t>
      </w:r>
      <w:r w:rsidR="000A18A5">
        <w:rPr>
          <w:rFonts w:ascii="Segoe UI" w:hAnsi="Segoe UI" w:cs="Segoe UI"/>
          <w:b/>
          <w:bCs/>
          <w:color w:val="156082" w:themeColor="accent1"/>
        </w:rPr>
        <w:t>/</w:t>
      </w:r>
      <w:r w:rsidR="000A18A5" w:rsidRPr="000A18A5">
        <w:rPr>
          <w:rFonts w:ascii="Segoe UI" w:hAnsi="Segoe UI" w:cs="Segoe UI"/>
          <w:b/>
          <w:bCs/>
          <w:color w:val="156082" w:themeColor="accent1"/>
        </w:rPr>
        <w:t xml:space="preserve"> Capital</w:t>
      </w:r>
      <w:r w:rsidR="00B47AE9" w:rsidRPr="000A18A5">
        <w:rPr>
          <w:rFonts w:ascii="Segoe UI" w:hAnsi="Segoe UI" w:cs="Segoe UI"/>
          <w:b/>
          <w:bCs/>
          <w:color w:val="156082" w:themeColor="accent1"/>
        </w:rPr>
        <w:t xml:space="preserve"> Markets</w:t>
      </w:r>
      <w:r w:rsidR="00F770D4">
        <w:rPr>
          <w:rFonts w:ascii="Segoe UI" w:hAnsi="Segoe UI" w:cs="Segoe UI"/>
          <w:b/>
          <w:bCs/>
          <w:color w:val="156082" w:themeColor="accent1"/>
        </w:rPr>
        <w:t xml:space="preserve"> </w:t>
      </w:r>
    </w:p>
    <w:p w14:paraId="6E153A49" w14:textId="77777777" w:rsidR="00F770D4" w:rsidRPr="00402E70" w:rsidRDefault="00F770D4" w:rsidP="00F770D4">
      <w:pPr>
        <w:rPr>
          <w:rFonts w:ascii="Segoe UI" w:hAnsi="Segoe UI" w:cs="Segoe UI"/>
          <w:sz w:val="10"/>
          <w:szCs w:val="10"/>
        </w:rPr>
      </w:pPr>
    </w:p>
    <w:p w14:paraId="56BA735A" w14:textId="00FC6758" w:rsidR="0023643E" w:rsidRPr="00954216" w:rsidRDefault="0023643E" w:rsidP="00B35556">
      <w:pPr>
        <w:jc w:val="both"/>
        <w:rPr>
          <w:rFonts w:ascii="Segoe UI" w:hAnsi="Segoe UI" w:cs="Segoe UI"/>
          <w:b/>
          <w:bCs/>
          <w:color w:val="156082" w:themeColor="accent1"/>
        </w:rPr>
      </w:pPr>
      <w:r w:rsidRPr="00257A04">
        <w:rPr>
          <w:rFonts w:ascii="Segoe UI" w:hAnsi="Segoe UI" w:cs="Segoe UI"/>
          <w:sz w:val="20"/>
          <w:szCs w:val="20"/>
        </w:rPr>
        <w:t xml:space="preserve">Designing, developing, and supporting mission-critical software systems </w:t>
      </w:r>
      <w:r w:rsidR="00376652" w:rsidRPr="00257A04">
        <w:rPr>
          <w:rFonts w:ascii="Segoe UI" w:hAnsi="Segoe UI" w:cs="Segoe UI"/>
          <w:sz w:val="20"/>
          <w:szCs w:val="20"/>
        </w:rPr>
        <w:t xml:space="preserve">across various </w:t>
      </w:r>
      <w:r w:rsidR="00E543D5" w:rsidRPr="00257A04">
        <w:rPr>
          <w:rFonts w:ascii="Segoe UI" w:hAnsi="Segoe UI" w:cs="Segoe UI"/>
          <w:sz w:val="20"/>
          <w:szCs w:val="20"/>
        </w:rPr>
        <w:t>e</w:t>
      </w:r>
      <w:r w:rsidR="00376652" w:rsidRPr="00257A04">
        <w:rPr>
          <w:rFonts w:ascii="Segoe UI" w:hAnsi="Segoe UI" w:cs="Segoe UI"/>
          <w:sz w:val="20"/>
          <w:szCs w:val="20"/>
        </w:rPr>
        <w:t xml:space="preserve">nterprise </w:t>
      </w:r>
      <w:r w:rsidRPr="00257A04">
        <w:rPr>
          <w:rFonts w:ascii="Segoe UI" w:hAnsi="Segoe UI" w:cs="Segoe UI"/>
          <w:sz w:val="20"/>
          <w:szCs w:val="20"/>
        </w:rPr>
        <w:t>FinTech Platforms</w:t>
      </w:r>
      <w:r w:rsidR="00376652" w:rsidRPr="00257A04">
        <w:rPr>
          <w:rFonts w:ascii="Segoe UI" w:hAnsi="Segoe UI" w:cs="Segoe UI"/>
          <w:sz w:val="20"/>
          <w:szCs w:val="20"/>
        </w:rPr>
        <w:t xml:space="preserve"> </w:t>
      </w:r>
      <w:r w:rsidRPr="00257A04">
        <w:rPr>
          <w:rFonts w:ascii="Segoe UI" w:hAnsi="Segoe UI" w:cs="Segoe UI"/>
          <w:sz w:val="20"/>
          <w:szCs w:val="20"/>
        </w:rPr>
        <w:t>and Software Products</w:t>
      </w:r>
      <w:r w:rsidR="009A49EB" w:rsidRPr="00257A04">
        <w:rPr>
          <w:rFonts w:ascii="Segoe UI" w:hAnsi="Segoe UI" w:cs="Segoe UI"/>
          <w:sz w:val="20"/>
          <w:szCs w:val="20"/>
        </w:rPr>
        <w:t>.</w:t>
      </w:r>
      <w:r w:rsidRPr="00257A04">
        <w:rPr>
          <w:rFonts w:ascii="Segoe UI" w:hAnsi="Segoe UI" w:cs="Segoe UI"/>
          <w:sz w:val="20"/>
          <w:szCs w:val="20"/>
        </w:rPr>
        <w:t xml:space="preserve"> </w:t>
      </w:r>
      <w:r w:rsidR="009A49EB" w:rsidRPr="00257A04">
        <w:rPr>
          <w:rFonts w:ascii="Segoe UI" w:hAnsi="Segoe UI" w:cs="Segoe UI"/>
          <w:sz w:val="20"/>
          <w:szCs w:val="20"/>
        </w:rPr>
        <w:t>E</w:t>
      </w:r>
      <w:r w:rsidRPr="00257A04">
        <w:rPr>
          <w:rFonts w:ascii="Segoe UI" w:hAnsi="Segoe UI" w:cs="Segoe UI"/>
          <w:sz w:val="20"/>
          <w:szCs w:val="20"/>
        </w:rPr>
        <w:t>xperience building and sustaining trading platforms supporting trad</w:t>
      </w:r>
      <w:r w:rsidR="00821559" w:rsidRPr="00257A04">
        <w:rPr>
          <w:rFonts w:ascii="Segoe UI" w:hAnsi="Segoe UI" w:cs="Segoe UI"/>
          <w:sz w:val="20"/>
          <w:szCs w:val="20"/>
        </w:rPr>
        <w:t>e</w:t>
      </w:r>
      <w:r w:rsidRPr="00257A04">
        <w:rPr>
          <w:rFonts w:ascii="Segoe UI" w:hAnsi="Segoe UI" w:cs="Segoe UI"/>
          <w:sz w:val="20"/>
          <w:szCs w:val="20"/>
        </w:rPr>
        <w:t xml:space="preserve"> across global markets. Strong background trader-facing application development, risk-sensitive production support, and business continuity planning (BCP). Proven ability to partner closely with traders, quantitative teams, product managers, and business stakeholders to deliver scalable, resilient, and latency-sensitive trading solutions. </w:t>
      </w:r>
      <w:r w:rsidR="00821559" w:rsidRPr="00257A04">
        <w:rPr>
          <w:rFonts w:ascii="Segoe UI" w:hAnsi="Segoe UI" w:cs="Segoe UI"/>
          <w:sz w:val="20"/>
          <w:szCs w:val="20"/>
        </w:rPr>
        <w:t>Experience in</w:t>
      </w:r>
      <w:r w:rsidRPr="00257A04">
        <w:rPr>
          <w:rFonts w:ascii="Segoe UI" w:hAnsi="Segoe UI" w:cs="Segoe UI"/>
          <w:sz w:val="20"/>
          <w:szCs w:val="20"/>
        </w:rPr>
        <w:t xml:space="preserve"> end-to-end ownership from architecture and development through deployment, performance tuning, and production support in highly regulated and performance-critical financial environments.</w:t>
      </w:r>
    </w:p>
    <w:p w14:paraId="57E88F30" w14:textId="77777777" w:rsidR="009A49EB" w:rsidRPr="00402E70" w:rsidRDefault="009A49EB" w:rsidP="00B35556">
      <w:pPr>
        <w:shd w:val="clear" w:color="auto" w:fill="FFFFFF"/>
        <w:jc w:val="both"/>
        <w:rPr>
          <w:rFonts w:ascii="Menlo" w:hAnsi="Menlo" w:cs="Menlo"/>
          <w:b/>
          <w:bCs/>
          <w:color w:val="3B3B3B"/>
          <w:sz w:val="10"/>
          <w:szCs w:val="10"/>
        </w:rPr>
      </w:pPr>
    </w:p>
    <w:p w14:paraId="21670C29" w14:textId="381D6D12" w:rsidR="002A2E5D" w:rsidRDefault="00F1581E" w:rsidP="00B35556">
      <w:pPr>
        <w:jc w:val="both"/>
        <w:rPr>
          <w:rFonts w:ascii="Segoe UI" w:hAnsi="Segoe UI" w:cs="Segoe UI"/>
          <w:sz w:val="20"/>
          <w:szCs w:val="20"/>
        </w:rPr>
      </w:pPr>
      <w:r w:rsidRPr="00F1581E">
        <w:rPr>
          <w:rFonts w:ascii="Segoe UI" w:hAnsi="Segoe UI" w:cs="Segoe UI"/>
          <w:b/>
          <w:bCs/>
          <w:color w:val="156082" w:themeColor="accent1"/>
          <w:sz w:val="20"/>
          <w:szCs w:val="20"/>
        </w:rPr>
        <w:t>Domain Keywords</w:t>
      </w:r>
      <w:r w:rsidRPr="0091689B">
        <w:rPr>
          <w:rFonts w:ascii="Segoe UI" w:hAnsi="Segoe UI" w:cs="Segoe UI"/>
          <w:b/>
          <w:bCs/>
          <w:color w:val="156082" w:themeColor="accent1"/>
          <w:sz w:val="20"/>
          <w:szCs w:val="20"/>
        </w:rPr>
        <w:t>:</w:t>
      </w:r>
      <w:r w:rsidR="003775C0">
        <w:rPr>
          <w:rFonts w:ascii="Segoe UI" w:hAnsi="Segoe UI" w:cs="Segoe UI"/>
          <w:b/>
          <w:bCs/>
          <w:color w:val="156082" w:themeColor="accent1"/>
          <w:sz w:val="20"/>
          <w:szCs w:val="20"/>
        </w:rPr>
        <w:t xml:space="preserve"> </w:t>
      </w:r>
      <w:r w:rsidR="009A49EB" w:rsidRPr="00253FFB">
        <w:rPr>
          <w:rFonts w:ascii="Segoe UI" w:hAnsi="Segoe UI" w:cs="Segoe UI"/>
          <w:sz w:val="20"/>
          <w:szCs w:val="20"/>
        </w:rPr>
        <w:t xml:space="preserve">Capital Markets &amp; Trading Technologies: </w:t>
      </w:r>
      <w:r w:rsidR="00C713B3" w:rsidRPr="00253FFB">
        <w:rPr>
          <w:rFonts w:ascii="Segoe UI" w:hAnsi="Segoe UI" w:cs="Segoe UI"/>
          <w:sz w:val="20"/>
          <w:szCs w:val="20"/>
        </w:rPr>
        <w:t>Capital Markets &amp; Trading Expertise</w:t>
      </w:r>
      <w:r w:rsidR="002640EF">
        <w:rPr>
          <w:rFonts w:ascii="Segoe UI" w:hAnsi="Segoe UI" w:cs="Segoe UI"/>
          <w:sz w:val="20"/>
          <w:szCs w:val="20"/>
        </w:rPr>
        <w:t xml:space="preserve"> </w:t>
      </w:r>
      <w:r w:rsidR="002640EF" w:rsidRPr="00253FFB">
        <w:rPr>
          <w:rFonts w:ascii="Segoe UI" w:hAnsi="Segoe UI" w:cs="Segoe UI"/>
          <w:sz w:val="20"/>
          <w:szCs w:val="20"/>
        </w:rPr>
        <w:t>·</w:t>
      </w:r>
      <w:r w:rsidR="002640EF">
        <w:rPr>
          <w:rFonts w:ascii="Segoe UI" w:hAnsi="Segoe UI" w:cs="Segoe UI"/>
          <w:sz w:val="20"/>
          <w:szCs w:val="20"/>
        </w:rPr>
        <w:t xml:space="preserve"> </w:t>
      </w:r>
      <w:r w:rsidR="00C713B3" w:rsidRPr="00253FFB">
        <w:rPr>
          <w:rFonts w:ascii="Segoe UI" w:hAnsi="Segoe UI" w:cs="Segoe UI"/>
          <w:sz w:val="20"/>
          <w:szCs w:val="20"/>
        </w:rPr>
        <w:t xml:space="preserve">Algorithmic Trading · High-Frequency Trading (HFT) . Electronic Trading · Equity &amp; FX · Capital Markets Infrastructure · Low-Latency Systems · Real-Time Order Routing · Trading Automation . Order Management Systems (OMS) · Execution Management Systems (EMS) . Market Connectivity · Exchange Connectivity · ECN Connectivity &amp; Connectivity · Order Lifecycle Management . Financial Messaging . FIX Protocol (4.2 / 4.4) . Market Data Processing . Trade Execution . Risk Controls &amp; Validation . Trader Workflows · Trade Lifecycle Management · Production Trading Support . Business Continuity Planning (BCP) </w:t>
      </w:r>
      <w:r w:rsidR="00F649F5" w:rsidRPr="00253FFB">
        <w:rPr>
          <w:rFonts w:ascii="Segoe UI" w:hAnsi="Segoe UI" w:cs="Segoe UI"/>
          <w:sz w:val="20"/>
          <w:szCs w:val="20"/>
        </w:rPr>
        <w:t>/</w:t>
      </w:r>
      <w:r w:rsidR="00C713B3" w:rsidRPr="00253FFB">
        <w:rPr>
          <w:rFonts w:ascii="Segoe UI" w:hAnsi="Segoe UI" w:cs="Segoe UI"/>
          <w:sz w:val="20"/>
          <w:szCs w:val="20"/>
        </w:rPr>
        <w:t xml:space="preserve"> Mock Trading &amp; Disaster Recovery . Performance Tuning &amp; Latency Profiling · Multithreading &amp; Synchronization · Concurrent Programming . Lock-Free Architectures · Lock-Free Data Structures · Latency Profiling &amp; Optimization · Memory Optimization . Linux &amp; Windows Platforms . Distributed Systems· </w:t>
      </w:r>
      <w:proofErr w:type="spellStart"/>
      <w:r w:rsidR="00C713B3" w:rsidRPr="00253FFB">
        <w:rPr>
          <w:rFonts w:ascii="Segoe UI" w:hAnsi="Segoe UI" w:cs="Segoe UI"/>
          <w:sz w:val="20"/>
          <w:szCs w:val="20"/>
        </w:rPr>
        <w:t>SecDB</w:t>
      </w:r>
      <w:proofErr w:type="spellEnd"/>
      <w:r w:rsidR="00C713B3" w:rsidRPr="00253FFB">
        <w:rPr>
          <w:rFonts w:ascii="Segoe UI" w:hAnsi="Segoe UI" w:cs="Segoe UI"/>
          <w:sz w:val="20"/>
          <w:szCs w:val="20"/>
        </w:rPr>
        <w:t>/Slang (Goldman Sachs</w:t>
      </w:r>
      <w:r w:rsidR="00B35556">
        <w:rPr>
          <w:rFonts w:ascii="Segoe UI" w:hAnsi="Segoe UI" w:cs="Segoe UI"/>
          <w:sz w:val="20"/>
          <w:szCs w:val="20"/>
        </w:rPr>
        <w:t xml:space="preserve"> </w:t>
      </w:r>
      <w:r w:rsidR="00B35556" w:rsidRPr="00B35556">
        <w:rPr>
          <w:rFonts w:ascii="Segoe UI" w:hAnsi="Segoe UI" w:cs="Segoe UI"/>
          <w:sz w:val="20"/>
          <w:szCs w:val="20"/>
        </w:rPr>
        <w:t>proprietary</w:t>
      </w:r>
      <w:r w:rsidR="00C713B3" w:rsidRPr="00253FFB">
        <w:rPr>
          <w:rFonts w:ascii="Segoe UI" w:hAnsi="Segoe UI" w:cs="Segoe UI"/>
          <w:sz w:val="20"/>
          <w:szCs w:val="20"/>
        </w:rPr>
        <w:t>)</w:t>
      </w:r>
    </w:p>
    <w:p w14:paraId="05DE0CDD" w14:textId="77777777" w:rsidR="0062382A" w:rsidRPr="00402E70" w:rsidRDefault="0062382A" w:rsidP="0062382A">
      <w:pPr>
        <w:rPr>
          <w:rFonts w:ascii="Segoe UI" w:hAnsi="Segoe UI" w:cs="Segoe UI"/>
          <w:sz w:val="10"/>
          <w:szCs w:val="10"/>
        </w:rPr>
      </w:pPr>
    </w:p>
    <w:p w14:paraId="11EDAA9B" w14:textId="29367D92" w:rsidR="00D71CEE" w:rsidRDefault="009A49EB" w:rsidP="00D87D2A">
      <w:pPr>
        <w:shd w:val="clear" w:color="auto" w:fill="FFFFFF"/>
        <w:jc w:val="both"/>
        <w:rPr>
          <w:rFonts w:ascii="Segoe UI" w:hAnsi="Segoe UI" w:cs="Segoe UI"/>
          <w:sz w:val="21"/>
          <w:szCs w:val="21"/>
        </w:rPr>
      </w:pPr>
      <w:r w:rsidRPr="004F3A50">
        <w:rPr>
          <w:rFonts w:ascii="Segoe UI" w:hAnsi="Segoe UI" w:cs="Segoe UI"/>
          <w:b/>
          <w:bCs/>
          <w:color w:val="156082" w:themeColor="accent1"/>
          <w:sz w:val="20"/>
          <w:szCs w:val="20"/>
        </w:rPr>
        <w:t xml:space="preserve">Companies: </w:t>
      </w:r>
      <w:r w:rsidRPr="00257A04">
        <w:rPr>
          <w:rFonts w:ascii="Segoe UI" w:hAnsi="Segoe UI" w:cs="Segoe UI"/>
          <w:sz w:val="20"/>
          <w:szCs w:val="20"/>
        </w:rPr>
        <w:t xml:space="preserve">Vice President, Equity Technology at </w:t>
      </w:r>
      <w:r w:rsidRPr="007F7D0D">
        <w:rPr>
          <w:rFonts w:ascii="Segoe UI" w:hAnsi="Segoe UI" w:cs="Segoe UI"/>
          <w:b/>
          <w:bCs/>
          <w:sz w:val="20"/>
          <w:szCs w:val="20"/>
        </w:rPr>
        <w:t>Goldman Sachs</w:t>
      </w:r>
      <w:r w:rsidRPr="00257A04">
        <w:rPr>
          <w:rFonts w:ascii="Segoe UI" w:hAnsi="Segoe UI" w:cs="Segoe UI"/>
          <w:sz w:val="20"/>
          <w:szCs w:val="20"/>
        </w:rPr>
        <w:t xml:space="preserve"> </w:t>
      </w:r>
      <w:r w:rsidR="008456E9">
        <w:rPr>
          <w:rFonts w:ascii="Segoe UI" w:hAnsi="Segoe UI" w:cs="Segoe UI"/>
          <w:sz w:val="20"/>
          <w:szCs w:val="20"/>
        </w:rPr>
        <w:t>|</w:t>
      </w:r>
      <w:r w:rsidRPr="00257A04">
        <w:rPr>
          <w:rFonts w:ascii="Segoe UI" w:hAnsi="Segoe UI" w:cs="Segoe UI"/>
          <w:sz w:val="20"/>
          <w:szCs w:val="20"/>
        </w:rPr>
        <w:t xml:space="preserve"> Senior Developer at </w:t>
      </w:r>
      <w:r w:rsidRPr="007F7D0D">
        <w:rPr>
          <w:rFonts w:ascii="Segoe UI" w:hAnsi="Segoe UI" w:cs="Segoe UI"/>
          <w:b/>
          <w:bCs/>
          <w:sz w:val="20"/>
          <w:szCs w:val="20"/>
        </w:rPr>
        <w:t>Hold Brothers Capital</w:t>
      </w:r>
      <w:r w:rsidR="00AE4E81">
        <w:rPr>
          <w:rFonts w:ascii="Segoe UI" w:hAnsi="Segoe UI" w:cs="Segoe UI"/>
          <w:sz w:val="20"/>
          <w:szCs w:val="20"/>
        </w:rPr>
        <w:t xml:space="preserve"> </w:t>
      </w:r>
      <w:r w:rsidR="008456E9">
        <w:rPr>
          <w:rFonts w:ascii="Segoe UI" w:hAnsi="Segoe UI" w:cs="Segoe UI"/>
          <w:sz w:val="20"/>
          <w:szCs w:val="20"/>
        </w:rPr>
        <w:t>|</w:t>
      </w:r>
      <w:r w:rsidR="00AE4E81">
        <w:rPr>
          <w:rFonts w:ascii="Segoe UI" w:hAnsi="Segoe UI" w:cs="Segoe UI"/>
          <w:sz w:val="20"/>
          <w:szCs w:val="20"/>
        </w:rPr>
        <w:t xml:space="preserve"> </w:t>
      </w:r>
      <w:r w:rsidR="00AE4E81" w:rsidRPr="007F7D0D">
        <w:rPr>
          <w:rFonts w:ascii="Segoe UI" w:hAnsi="Segoe UI" w:cs="Segoe UI"/>
          <w:b/>
          <w:bCs/>
          <w:sz w:val="20"/>
          <w:szCs w:val="20"/>
        </w:rPr>
        <w:t>N</w:t>
      </w:r>
      <w:r w:rsidR="007F7D0D" w:rsidRPr="007F7D0D">
        <w:rPr>
          <w:rFonts w:ascii="Segoe UI" w:hAnsi="Segoe UI" w:cs="Segoe UI"/>
          <w:b/>
          <w:bCs/>
          <w:sz w:val="20"/>
          <w:szCs w:val="20"/>
        </w:rPr>
        <w:t>OMURA</w:t>
      </w:r>
    </w:p>
    <w:p w14:paraId="46B35288" w14:textId="77777777" w:rsidR="0062382A" w:rsidRPr="00402E70" w:rsidRDefault="0062382A" w:rsidP="00D87D2A">
      <w:pPr>
        <w:shd w:val="clear" w:color="auto" w:fill="FFFFFF"/>
        <w:jc w:val="both"/>
        <w:rPr>
          <w:rFonts w:ascii="Segoe UI" w:hAnsi="Segoe UI" w:cs="Segoe UI"/>
          <w:sz w:val="10"/>
          <w:szCs w:val="10"/>
        </w:rPr>
      </w:pPr>
    </w:p>
    <w:p w14:paraId="2C2B4DDE" w14:textId="77777777" w:rsidR="00D71CEE" w:rsidRDefault="00D71CEE" w:rsidP="00D87D2A">
      <w:pPr>
        <w:jc w:val="both"/>
        <w:rPr>
          <w:rFonts w:ascii="Segoe UI" w:hAnsi="Segoe UI" w:cs="Segoe UI"/>
          <w:b/>
          <w:bCs/>
          <w:color w:val="156082" w:themeColor="accent1"/>
          <w:sz w:val="20"/>
          <w:szCs w:val="20"/>
        </w:rPr>
      </w:pPr>
      <w:r w:rsidRPr="002B6AB9">
        <w:rPr>
          <w:rFonts w:ascii="Segoe UI" w:hAnsi="Segoe UI" w:cs="Segoe UI"/>
          <w:b/>
          <w:bCs/>
          <w:color w:val="156082" w:themeColor="accent1"/>
          <w:sz w:val="20"/>
          <w:szCs w:val="20"/>
        </w:rPr>
        <w:t>Key Contributions</w:t>
      </w:r>
      <w:r>
        <w:rPr>
          <w:rFonts w:ascii="Segoe UI" w:hAnsi="Segoe UI" w:cs="Segoe UI"/>
          <w:b/>
          <w:bCs/>
          <w:color w:val="156082" w:themeColor="accent1"/>
          <w:sz w:val="20"/>
          <w:szCs w:val="20"/>
        </w:rPr>
        <w:t>:</w:t>
      </w:r>
    </w:p>
    <w:p w14:paraId="3E57E788" w14:textId="77777777" w:rsidR="00D71CEE" w:rsidRPr="00257A04" w:rsidRDefault="00F649F5" w:rsidP="00D87D2A">
      <w:pPr>
        <w:pStyle w:val="ListParagraph"/>
        <w:numPr>
          <w:ilvl w:val="0"/>
          <w:numId w:val="33"/>
        </w:numPr>
        <w:spacing w:line="300" w:lineRule="atLeast"/>
        <w:jc w:val="both"/>
        <w:rPr>
          <w:rFonts w:ascii="Segoe UI" w:hAnsi="Segoe UI" w:cs="Segoe UI"/>
          <w:sz w:val="20"/>
          <w:szCs w:val="20"/>
        </w:rPr>
      </w:pPr>
      <w:r w:rsidRPr="00257A04">
        <w:rPr>
          <w:rFonts w:ascii="Segoe UI" w:hAnsi="Segoe UI" w:cs="Segoe UI"/>
          <w:sz w:val="20"/>
          <w:szCs w:val="20"/>
        </w:rPr>
        <w:t>Developed and enhanced the DART algorithmic trading platform supporting equity traders across multiple Asia-Pacific markets.</w:t>
      </w:r>
    </w:p>
    <w:p w14:paraId="65A3BFA8" w14:textId="5710E617" w:rsidR="00F649F5" w:rsidRPr="00257A04" w:rsidRDefault="00F649F5" w:rsidP="00D87D2A">
      <w:pPr>
        <w:pStyle w:val="ListParagraph"/>
        <w:numPr>
          <w:ilvl w:val="0"/>
          <w:numId w:val="33"/>
        </w:numPr>
        <w:spacing w:line="300" w:lineRule="atLeast"/>
        <w:jc w:val="both"/>
        <w:rPr>
          <w:rFonts w:ascii="Segoe UI" w:hAnsi="Segoe UI" w:cs="Segoe UI"/>
          <w:sz w:val="20"/>
          <w:szCs w:val="20"/>
        </w:rPr>
      </w:pPr>
      <w:r w:rsidRPr="00257A04">
        <w:rPr>
          <w:rFonts w:ascii="Segoe UI" w:hAnsi="Segoe UI" w:cs="Segoe UI"/>
          <w:sz w:val="20"/>
          <w:szCs w:val="20"/>
        </w:rPr>
        <w:t>Partnered directly with front-office traders and business stakeholders to rapidly deliver trading functionality and workflow enhancements.</w:t>
      </w:r>
    </w:p>
    <w:p w14:paraId="55FC83F2" w14:textId="77777777" w:rsidR="00F649F5" w:rsidRPr="00257A04" w:rsidRDefault="00F649F5" w:rsidP="00D87D2A">
      <w:pPr>
        <w:pStyle w:val="ListParagraph"/>
        <w:numPr>
          <w:ilvl w:val="0"/>
          <w:numId w:val="33"/>
        </w:numPr>
        <w:spacing w:before="100" w:beforeAutospacing="1" w:after="100" w:afterAutospacing="1" w:line="300" w:lineRule="atLeast"/>
        <w:jc w:val="both"/>
        <w:rPr>
          <w:rFonts w:ascii="Segoe UI" w:hAnsi="Segoe UI" w:cs="Segoe UI"/>
          <w:sz w:val="20"/>
          <w:szCs w:val="20"/>
        </w:rPr>
      </w:pPr>
      <w:r w:rsidRPr="00257A04">
        <w:rPr>
          <w:rFonts w:ascii="Segoe UI" w:hAnsi="Segoe UI" w:cs="Segoe UI"/>
          <w:sz w:val="20"/>
          <w:szCs w:val="20"/>
        </w:rPr>
        <w:t>Designed and maintained latency-sensitive components supporting order generation, routing, execution, and monitoring.</w:t>
      </w:r>
    </w:p>
    <w:p w14:paraId="535EB4AD" w14:textId="77777777" w:rsidR="00F649F5" w:rsidRPr="00257A04" w:rsidRDefault="00F649F5" w:rsidP="00D87D2A">
      <w:pPr>
        <w:pStyle w:val="ListParagraph"/>
        <w:numPr>
          <w:ilvl w:val="0"/>
          <w:numId w:val="33"/>
        </w:numPr>
        <w:spacing w:before="100" w:beforeAutospacing="1" w:after="100" w:afterAutospacing="1" w:line="300" w:lineRule="atLeast"/>
        <w:jc w:val="both"/>
        <w:rPr>
          <w:rFonts w:ascii="Segoe UI" w:hAnsi="Segoe UI" w:cs="Segoe UI"/>
          <w:sz w:val="20"/>
          <w:szCs w:val="20"/>
        </w:rPr>
      </w:pPr>
      <w:r w:rsidRPr="00257A04">
        <w:rPr>
          <w:rFonts w:ascii="Segoe UI" w:hAnsi="Segoe UI" w:cs="Segoe UI"/>
          <w:sz w:val="20"/>
          <w:szCs w:val="20"/>
        </w:rPr>
        <w:t>Delivered end-to-end ownership across architecture, development, testing, deployment, and production support.</w:t>
      </w:r>
    </w:p>
    <w:p w14:paraId="734641E9" w14:textId="77777777" w:rsidR="00F649F5" w:rsidRPr="00C64FCF" w:rsidRDefault="00F649F5" w:rsidP="00C64FCF">
      <w:pPr>
        <w:pStyle w:val="ListParagraph"/>
        <w:numPr>
          <w:ilvl w:val="0"/>
          <w:numId w:val="33"/>
        </w:numPr>
        <w:spacing w:before="100" w:beforeAutospacing="1" w:after="100" w:afterAutospacing="1" w:line="300" w:lineRule="atLeast"/>
        <w:jc w:val="both"/>
        <w:rPr>
          <w:rFonts w:ascii="Segoe UI" w:hAnsi="Segoe UI" w:cs="Segoe UI"/>
          <w:sz w:val="20"/>
          <w:szCs w:val="20"/>
        </w:rPr>
      </w:pPr>
      <w:r w:rsidRPr="00C64FCF">
        <w:rPr>
          <w:rFonts w:ascii="Segoe UI" w:hAnsi="Segoe UI" w:cs="Segoe UI"/>
          <w:sz w:val="20"/>
          <w:szCs w:val="20"/>
        </w:rPr>
        <w:t>Led critical production incident resolution and operational support for real-time trading environments.</w:t>
      </w:r>
    </w:p>
    <w:p w14:paraId="695B8B84" w14:textId="77777777" w:rsidR="00F649F5" w:rsidRPr="00C64FCF" w:rsidRDefault="00F649F5" w:rsidP="00C64FCF">
      <w:pPr>
        <w:pStyle w:val="ListParagraph"/>
        <w:numPr>
          <w:ilvl w:val="0"/>
          <w:numId w:val="33"/>
        </w:numPr>
        <w:spacing w:before="100" w:beforeAutospacing="1" w:after="100" w:afterAutospacing="1" w:line="300" w:lineRule="atLeast"/>
        <w:jc w:val="both"/>
        <w:rPr>
          <w:rFonts w:ascii="Segoe UI" w:hAnsi="Segoe UI" w:cs="Segoe UI"/>
          <w:sz w:val="20"/>
          <w:szCs w:val="20"/>
        </w:rPr>
      </w:pPr>
      <w:r w:rsidRPr="00C64FCF">
        <w:rPr>
          <w:rFonts w:ascii="Segoe UI" w:hAnsi="Segoe UI" w:cs="Segoe UI"/>
          <w:sz w:val="20"/>
          <w:szCs w:val="20"/>
        </w:rPr>
        <w:t>Participated in Business Continuity Planning (BCP) and mock trading exercises to ensure operational resilience.</w:t>
      </w:r>
    </w:p>
    <w:p w14:paraId="500D6B17" w14:textId="77777777" w:rsidR="00C22431" w:rsidRPr="00C64FCF" w:rsidRDefault="00F649F5" w:rsidP="00C64FCF">
      <w:pPr>
        <w:pStyle w:val="ListParagraph"/>
        <w:numPr>
          <w:ilvl w:val="0"/>
          <w:numId w:val="33"/>
        </w:numPr>
        <w:shd w:val="clear" w:color="auto" w:fill="FFFFFF"/>
        <w:jc w:val="both"/>
        <w:rPr>
          <w:rFonts w:ascii="Segoe UI" w:hAnsi="Segoe UI" w:cs="Segoe UI"/>
          <w:sz w:val="20"/>
          <w:szCs w:val="20"/>
        </w:rPr>
      </w:pPr>
      <w:r w:rsidRPr="00C64FCF">
        <w:rPr>
          <w:rFonts w:ascii="Segoe UI" w:hAnsi="Segoe UI" w:cs="Segoe UI"/>
          <w:sz w:val="20"/>
          <w:szCs w:val="20"/>
        </w:rPr>
        <w:t>Collaborated with global technology teams to improve platform stability, scalability, and performance.</w:t>
      </w:r>
    </w:p>
    <w:p w14:paraId="20F9509C" w14:textId="77777777" w:rsidR="00C64FCF" w:rsidRDefault="00C64FCF" w:rsidP="00C64FCF">
      <w:pPr>
        <w:shd w:val="clear" w:color="auto" w:fill="FFFFFF"/>
        <w:jc w:val="both"/>
        <w:rPr>
          <w:rFonts w:ascii="Segoe UI" w:hAnsi="Segoe UI" w:cs="Segoe UI"/>
          <w:sz w:val="20"/>
          <w:szCs w:val="20"/>
        </w:rPr>
      </w:pPr>
    </w:p>
    <w:p w14:paraId="611A21C7" w14:textId="77777777" w:rsidR="00C64FCF" w:rsidRDefault="001051E9" w:rsidP="00C64FCF">
      <w:pPr>
        <w:jc w:val="both"/>
        <w:rPr>
          <w:rFonts w:ascii="Segoe UI" w:hAnsi="Segoe UI" w:cs="Segoe UI"/>
          <w:b/>
          <w:bCs/>
          <w:color w:val="156082" w:themeColor="accent1"/>
        </w:rPr>
      </w:pPr>
      <w:r w:rsidRPr="00C22431">
        <w:rPr>
          <w:rFonts w:ascii="Segoe UI" w:hAnsi="Segoe UI" w:cs="Segoe UI"/>
          <w:b/>
          <w:bCs/>
          <w:color w:val="156082" w:themeColor="accent1"/>
        </w:rPr>
        <w:t xml:space="preserve">Domain-3: </w:t>
      </w:r>
      <w:r w:rsidR="00910428" w:rsidRPr="00C22431">
        <w:rPr>
          <w:rFonts w:ascii="Segoe UI" w:hAnsi="Segoe UI" w:cs="Segoe UI"/>
          <w:b/>
          <w:bCs/>
          <w:color w:val="156082" w:themeColor="accent1"/>
        </w:rPr>
        <w:t>Software Application Development (Device, Asset, Security, Signage &amp; Gaming)</w:t>
      </w:r>
    </w:p>
    <w:p w14:paraId="1F0715E8" w14:textId="77777777" w:rsidR="00C64FCF" w:rsidRPr="00C64FCF" w:rsidRDefault="00C64FCF" w:rsidP="00C64FCF">
      <w:pPr>
        <w:rPr>
          <w:rFonts w:ascii="Segoe UI" w:hAnsi="Segoe UI" w:cs="Segoe UI"/>
          <w:sz w:val="10"/>
          <w:szCs w:val="10"/>
        </w:rPr>
      </w:pPr>
    </w:p>
    <w:p w14:paraId="64507081" w14:textId="2C67A3E3" w:rsidR="00C64FCF" w:rsidRDefault="00135048" w:rsidP="00C64FCF">
      <w:pPr>
        <w:rPr>
          <w:rFonts w:ascii="Segoe UI" w:hAnsi="Segoe UI" w:cs="Segoe UI"/>
          <w:sz w:val="20"/>
          <w:szCs w:val="20"/>
        </w:rPr>
      </w:pPr>
      <w:r w:rsidRPr="00257A04">
        <w:rPr>
          <w:rFonts w:ascii="Segoe UI" w:hAnsi="Segoe UI" w:cs="Segoe UI"/>
          <w:sz w:val="20"/>
          <w:szCs w:val="20"/>
        </w:rPr>
        <w:t xml:space="preserve">Product </w:t>
      </w:r>
      <w:r w:rsidRPr="00C64FCF">
        <w:rPr>
          <w:rFonts w:ascii="Segoe UI" w:hAnsi="Segoe UI" w:cs="Segoe UI"/>
          <w:sz w:val="20"/>
          <w:szCs w:val="20"/>
        </w:rPr>
        <w:t>Engineering</w:t>
      </w:r>
      <w:r w:rsidR="00F550D5" w:rsidRPr="00257A04">
        <w:rPr>
          <w:rFonts w:ascii="Segoe UI" w:hAnsi="Segoe UI" w:cs="Segoe UI"/>
          <w:sz w:val="20"/>
          <w:szCs w:val="20"/>
        </w:rPr>
        <w:t>,</w:t>
      </w:r>
      <w:r w:rsidRPr="00257A04">
        <w:rPr>
          <w:rFonts w:ascii="Segoe UI" w:hAnsi="Segoe UI" w:cs="Segoe UI"/>
          <w:sz w:val="20"/>
          <w:szCs w:val="20"/>
        </w:rPr>
        <w:t xml:space="preserve"> Application &amp; System Architect with experience across the Full Product Lifecycle, Architecture, Design</w:t>
      </w:r>
      <w:r w:rsidR="00F646A0" w:rsidRPr="00257A04">
        <w:rPr>
          <w:rFonts w:ascii="Segoe UI" w:hAnsi="Segoe UI" w:cs="Segoe UI"/>
          <w:sz w:val="20"/>
          <w:szCs w:val="20"/>
        </w:rPr>
        <w:t>ing</w:t>
      </w:r>
      <w:r w:rsidRPr="00257A04">
        <w:rPr>
          <w:rFonts w:ascii="Segoe UI" w:hAnsi="Segoe UI" w:cs="Segoe UI"/>
          <w:sz w:val="20"/>
          <w:szCs w:val="20"/>
        </w:rPr>
        <w:t xml:space="preserve">, Development, Production Debugging, and Long-Term Sustenance of Enterprise Software Products. </w:t>
      </w:r>
      <w:r w:rsidR="0097665E" w:rsidRPr="00257A04">
        <w:rPr>
          <w:rFonts w:ascii="Segoe UI" w:hAnsi="Segoe UI" w:cs="Segoe UI"/>
          <w:sz w:val="20"/>
          <w:szCs w:val="20"/>
        </w:rPr>
        <w:t>Experience in Digital Signage, Game Development.</w:t>
      </w:r>
      <w:r w:rsidR="00257A04">
        <w:rPr>
          <w:rFonts w:ascii="Segoe UI" w:hAnsi="Segoe UI" w:cs="Segoe UI"/>
          <w:sz w:val="20"/>
          <w:szCs w:val="20"/>
        </w:rPr>
        <w:t xml:space="preserve"> </w:t>
      </w:r>
      <w:r w:rsidRPr="00257A04">
        <w:rPr>
          <w:rFonts w:ascii="Segoe UI" w:hAnsi="Segoe UI" w:cs="Segoe UI"/>
          <w:sz w:val="20"/>
          <w:szCs w:val="20"/>
        </w:rPr>
        <w:t>Known for technical leadership, complex production issue resolution, and effective cross-functional collaboration across engineering, product, and operations teams to deliver secure, reliable, maintainable, resilient, high-performance and high-quality software solutions for mission-critical enterprise software solutions.</w:t>
      </w:r>
    </w:p>
    <w:p w14:paraId="304341ED" w14:textId="77777777" w:rsidR="00C64FCF" w:rsidRPr="00C64FCF" w:rsidRDefault="00C64FCF" w:rsidP="00C64FCF">
      <w:pPr>
        <w:rPr>
          <w:rFonts w:ascii="Segoe UI" w:hAnsi="Segoe UI" w:cs="Segoe UI"/>
          <w:b/>
          <w:bCs/>
          <w:color w:val="156082" w:themeColor="accent1"/>
          <w:sz w:val="10"/>
          <w:szCs w:val="10"/>
        </w:rPr>
      </w:pPr>
    </w:p>
    <w:p w14:paraId="10D76B7C" w14:textId="08D8A9A1" w:rsidR="00F515B3" w:rsidRDefault="00F1581E" w:rsidP="00C64FCF">
      <w:pPr>
        <w:rPr>
          <w:rFonts w:ascii="Segoe UI" w:hAnsi="Segoe UI" w:cs="Segoe UI"/>
          <w:sz w:val="20"/>
          <w:szCs w:val="20"/>
        </w:rPr>
      </w:pPr>
      <w:r w:rsidRPr="00C64FCF">
        <w:rPr>
          <w:rFonts w:ascii="Segoe UI" w:hAnsi="Segoe UI" w:cs="Segoe UI"/>
          <w:b/>
          <w:bCs/>
          <w:color w:val="156082" w:themeColor="accent1"/>
          <w:sz w:val="20"/>
          <w:szCs w:val="20"/>
        </w:rPr>
        <w:t>Domain</w:t>
      </w:r>
      <w:r w:rsidRPr="00F1581E">
        <w:rPr>
          <w:rFonts w:ascii="Segoe UI" w:hAnsi="Segoe UI" w:cs="Segoe UI"/>
          <w:b/>
          <w:bCs/>
          <w:color w:val="156082" w:themeColor="accent1"/>
          <w:sz w:val="20"/>
          <w:szCs w:val="20"/>
        </w:rPr>
        <w:t xml:space="preserve"> Keywords</w:t>
      </w:r>
      <w:r w:rsidR="00F515B3" w:rsidRPr="0091689B">
        <w:rPr>
          <w:rFonts w:ascii="Segoe UI" w:hAnsi="Segoe UI" w:cs="Segoe UI"/>
          <w:b/>
          <w:bCs/>
          <w:color w:val="156082" w:themeColor="accent1"/>
          <w:sz w:val="20"/>
          <w:szCs w:val="20"/>
        </w:rPr>
        <w:t>:</w:t>
      </w:r>
      <w:r w:rsidR="00F515B3">
        <w:rPr>
          <w:rFonts w:ascii="Segoe UI" w:hAnsi="Segoe UI" w:cs="Segoe UI"/>
          <w:b/>
          <w:bCs/>
          <w:color w:val="156082" w:themeColor="accent1"/>
          <w:sz w:val="20"/>
          <w:szCs w:val="20"/>
        </w:rPr>
        <w:t xml:space="preserve"> </w:t>
      </w:r>
      <w:r w:rsidR="00257A04" w:rsidRPr="00BD55A2">
        <w:rPr>
          <w:rFonts w:ascii="Segoe UI" w:hAnsi="Segoe UI" w:cs="Segoe UI"/>
          <w:sz w:val="20"/>
          <w:szCs w:val="20"/>
        </w:rPr>
        <w:t>Device Management · Asset Management · Endpoint Management · Device Lifecycle Management · Firmware Management · Infrastructure Monitoring · Remote Device Management · Enterprise Monitoring · Data-</w:t>
      </w:r>
      <w:proofErr w:type="spellStart"/>
      <w:r w:rsidR="00257A04" w:rsidRPr="00BD55A2">
        <w:rPr>
          <w:rFonts w:ascii="Segoe UI" w:hAnsi="Segoe UI" w:cs="Segoe UI"/>
          <w:sz w:val="20"/>
          <w:szCs w:val="20"/>
        </w:rPr>
        <w:t>Center</w:t>
      </w:r>
      <w:proofErr w:type="spellEnd"/>
      <w:r w:rsidR="00257A04" w:rsidRPr="00BD55A2">
        <w:rPr>
          <w:rFonts w:ascii="Segoe UI" w:hAnsi="Segoe UI" w:cs="Segoe UI"/>
          <w:sz w:val="20"/>
          <w:szCs w:val="20"/>
        </w:rPr>
        <w:t xml:space="preserve"> Monitoring · IT Operations · Systems Observability · IT Automation · Endpoint Security · Security Platforms · Cloud Applications · Client-Server Architecture · Production Support · Root-Cause Analysis · Win32 · MFC  · COM/ATL · Microsoft DirectX · STL · ATL · C#.NET · WMI · CIM · WBEM · </w:t>
      </w:r>
      <w:proofErr w:type="spellStart"/>
      <w:r w:rsidR="00257A04" w:rsidRPr="00BD55A2">
        <w:rPr>
          <w:rFonts w:ascii="Segoe UI" w:hAnsi="Segoe UI" w:cs="Segoe UI"/>
          <w:sz w:val="20"/>
          <w:szCs w:val="20"/>
        </w:rPr>
        <w:t>WinRM</w:t>
      </w:r>
      <w:proofErr w:type="spellEnd"/>
      <w:r w:rsidR="00257A04" w:rsidRPr="00BD55A2">
        <w:rPr>
          <w:rFonts w:ascii="Segoe UI" w:hAnsi="Segoe UI" w:cs="Segoe UI"/>
          <w:sz w:val="20"/>
          <w:szCs w:val="20"/>
        </w:rPr>
        <w:t xml:space="preserve"> · PowerShell · Cross-Platform Development (Windows, macOS, Linux)</w:t>
      </w:r>
    </w:p>
    <w:p w14:paraId="18A59D11" w14:textId="77777777" w:rsidR="0062382A" w:rsidRPr="00402E70" w:rsidRDefault="0062382A" w:rsidP="0062382A">
      <w:pPr>
        <w:shd w:val="clear" w:color="auto" w:fill="FFFFFF"/>
        <w:rPr>
          <w:rFonts w:ascii="Segoe UI" w:hAnsi="Segoe UI" w:cs="Segoe UI"/>
          <w:sz w:val="10"/>
          <w:szCs w:val="10"/>
        </w:rPr>
      </w:pPr>
    </w:p>
    <w:p w14:paraId="0EF2FF13" w14:textId="6A0869B4" w:rsidR="002A2E5D" w:rsidRDefault="002A2E5D" w:rsidP="00D87D2A">
      <w:pPr>
        <w:shd w:val="clear" w:color="auto" w:fill="FFFFFF"/>
        <w:rPr>
          <w:rFonts w:ascii="Segoe UI" w:hAnsi="Segoe UI" w:cs="Segoe UI"/>
          <w:sz w:val="20"/>
          <w:szCs w:val="20"/>
        </w:rPr>
      </w:pPr>
      <w:r w:rsidRPr="0062382A">
        <w:rPr>
          <w:rFonts w:ascii="Segoe UI" w:hAnsi="Segoe UI" w:cs="Segoe UI"/>
          <w:b/>
          <w:bCs/>
          <w:color w:val="156082" w:themeColor="accent1"/>
          <w:sz w:val="20"/>
          <w:szCs w:val="20"/>
        </w:rPr>
        <w:t>Companies:</w:t>
      </w:r>
      <w:r>
        <w:rPr>
          <w:rFonts w:ascii="Menlo" w:hAnsi="Menlo" w:cs="Menlo"/>
          <w:color w:val="3B3B3B"/>
          <w:sz w:val="18"/>
          <w:szCs w:val="18"/>
        </w:rPr>
        <w:t xml:space="preserve"> </w:t>
      </w:r>
      <w:r w:rsidRPr="00677929">
        <w:rPr>
          <w:rFonts w:ascii="Segoe UI" w:hAnsi="Segoe UI" w:cs="Segoe UI"/>
          <w:b/>
          <w:bCs/>
          <w:sz w:val="20"/>
          <w:szCs w:val="20"/>
        </w:rPr>
        <w:t>Microsoft</w:t>
      </w:r>
      <w:r w:rsidR="00610A4F">
        <w:rPr>
          <w:rFonts w:ascii="Segoe UI" w:hAnsi="Segoe UI" w:cs="Segoe UI"/>
          <w:sz w:val="20"/>
          <w:szCs w:val="20"/>
        </w:rPr>
        <w:t xml:space="preserve"> |</w:t>
      </w:r>
      <w:r w:rsidRPr="0062382A">
        <w:rPr>
          <w:rFonts w:ascii="Segoe UI" w:hAnsi="Segoe UI" w:cs="Segoe UI"/>
          <w:sz w:val="20"/>
          <w:szCs w:val="20"/>
        </w:rPr>
        <w:t xml:space="preserve"> </w:t>
      </w:r>
      <w:r w:rsidRPr="00677929">
        <w:rPr>
          <w:rFonts w:ascii="Segoe UI" w:hAnsi="Segoe UI" w:cs="Segoe UI"/>
          <w:b/>
          <w:bCs/>
          <w:sz w:val="20"/>
          <w:szCs w:val="20"/>
        </w:rPr>
        <w:t>Sennheiser/Epos</w:t>
      </w:r>
      <w:r w:rsidR="00610A4F">
        <w:rPr>
          <w:rFonts w:ascii="Segoe UI" w:hAnsi="Segoe UI" w:cs="Segoe UI"/>
          <w:sz w:val="20"/>
          <w:szCs w:val="20"/>
        </w:rPr>
        <w:t xml:space="preserve"> |</w:t>
      </w:r>
      <w:r w:rsidRPr="0062382A">
        <w:rPr>
          <w:rFonts w:ascii="Segoe UI" w:hAnsi="Segoe UI" w:cs="Segoe UI"/>
          <w:sz w:val="20"/>
          <w:szCs w:val="20"/>
        </w:rPr>
        <w:t xml:space="preserve"> </w:t>
      </w:r>
      <w:r w:rsidRPr="00677929">
        <w:rPr>
          <w:rFonts w:ascii="Segoe UI" w:hAnsi="Segoe UI" w:cs="Segoe UI"/>
          <w:b/>
          <w:bCs/>
          <w:sz w:val="20"/>
          <w:szCs w:val="20"/>
        </w:rPr>
        <w:t>McAfee</w:t>
      </w:r>
      <w:r w:rsidR="00610A4F">
        <w:rPr>
          <w:rFonts w:ascii="Segoe UI" w:hAnsi="Segoe UI" w:cs="Segoe UI"/>
          <w:sz w:val="20"/>
          <w:szCs w:val="20"/>
        </w:rPr>
        <w:t xml:space="preserve"> |</w:t>
      </w:r>
      <w:r w:rsidRPr="0062382A">
        <w:rPr>
          <w:rFonts w:ascii="Segoe UI" w:hAnsi="Segoe UI" w:cs="Segoe UI"/>
          <w:sz w:val="20"/>
          <w:szCs w:val="20"/>
        </w:rPr>
        <w:t xml:space="preserve"> </w:t>
      </w:r>
      <w:r w:rsidRPr="00677929">
        <w:rPr>
          <w:rFonts w:ascii="Segoe UI" w:hAnsi="Segoe UI" w:cs="Segoe UI"/>
          <w:b/>
          <w:bCs/>
          <w:sz w:val="20"/>
          <w:szCs w:val="20"/>
        </w:rPr>
        <w:t>Symantec</w:t>
      </w:r>
      <w:r w:rsidR="00610A4F">
        <w:rPr>
          <w:rFonts w:ascii="Segoe UI" w:hAnsi="Segoe UI" w:cs="Segoe UI"/>
          <w:sz w:val="20"/>
          <w:szCs w:val="20"/>
        </w:rPr>
        <w:t xml:space="preserve"> |</w:t>
      </w:r>
      <w:r w:rsidRPr="0062382A">
        <w:rPr>
          <w:rFonts w:ascii="Segoe UI" w:hAnsi="Segoe UI" w:cs="Segoe UI"/>
          <w:sz w:val="20"/>
          <w:szCs w:val="20"/>
        </w:rPr>
        <w:t xml:space="preserve"> </w:t>
      </w:r>
      <w:r w:rsidR="00BB31BD" w:rsidRPr="00677929">
        <w:rPr>
          <w:rFonts w:ascii="Segoe UI" w:hAnsi="Segoe UI" w:cs="Segoe UI"/>
          <w:b/>
          <w:bCs/>
          <w:sz w:val="20"/>
          <w:szCs w:val="20"/>
        </w:rPr>
        <w:t>NetIQ</w:t>
      </w:r>
      <w:r w:rsidR="00610A4F">
        <w:rPr>
          <w:rFonts w:ascii="Segoe UI" w:hAnsi="Segoe UI" w:cs="Segoe UI"/>
          <w:sz w:val="20"/>
          <w:szCs w:val="20"/>
        </w:rPr>
        <w:t xml:space="preserve"> |</w:t>
      </w:r>
      <w:r w:rsidR="00BB31BD">
        <w:rPr>
          <w:rFonts w:ascii="Segoe UI" w:hAnsi="Segoe UI" w:cs="Segoe UI"/>
          <w:sz w:val="20"/>
          <w:szCs w:val="20"/>
        </w:rPr>
        <w:t xml:space="preserve"> </w:t>
      </w:r>
      <w:r w:rsidRPr="00677929">
        <w:rPr>
          <w:rFonts w:ascii="Segoe UI" w:hAnsi="Segoe UI" w:cs="Segoe UI"/>
          <w:b/>
          <w:bCs/>
          <w:sz w:val="20"/>
          <w:szCs w:val="20"/>
        </w:rPr>
        <w:t>Lenovo</w:t>
      </w:r>
      <w:r w:rsidR="00610A4F">
        <w:rPr>
          <w:rFonts w:ascii="Segoe UI" w:hAnsi="Segoe UI" w:cs="Segoe UI"/>
          <w:sz w:val="20"/>
          <w:szCs w:val="20"/>
        </w:rPr>
        <w:t xml:space="preserve"> </w:t>
      </w:r>
      <w:r w:rsidR="00677929">
        <w:rPr>
          <w:rFonts w:ascii="Segoe UI" w:hAnsi="Segoe UI" w:cs="Segoe UI"/>
          <w:sz w:val="20"/>
          <w:szCs w:val="20"/>
        </w:rPr>
        <w:t xml:space="preserve">Cloud </w:t>
      </w:r>
      <w:r w:rsidR="00610A4F">
        <w:rPr>
          <w:rFonts w:ascii="Segoe UI" w:hAnsi="Segoe UI" w:cs="Segoe UI"/>
          <w:sz w:val="20"/>
          <w:szCs w:val="20"/>
        </w:rPr>
        <w:t>|</w:t>
      </w:r>
      <w:r w:rsidRPr="0062382A">
        <w:rPr>
          <w:rFonts w:ascii="Segoe UI" w:hAnsi="Segoe UI" w:cs="Segoe UI"/>
          <w:sz w:val="20"/>
          <w:szCs w:val="20"/>
        </w:rPr>
        <w:t xml:space="preserve"> </w:t>
      </w:r>
      <w:r w:rsidRPr="00847660">
        <w:rPr>
          <w:rFonts w:ascii="Segoe UI" w:hAnsi="Segoe UI" w:cs="Segoe UI"/>
          <w:b/>
          <w:bCs/>
          <w:sz w:val="20"/>
          <w:szCs w:val="20"/>
        </w:rPr>
        <w:t>N</w:t>
      </w:r>
      <w:r w:rsidR="00577AAA" w:rsidRPr="00847660">
        <w:rPr>
          <w:rFonts w:ascii="Segoe UI" w:hAnsi="Segoe UI" w:cs="Segoe UI"/>
          <w:b/>
          <w:bCs/>
          <w:sz w:val="20"/>
          <w:szCs w:val="20"/>
        </w:rPr>
        <w:t>AVORI</w:t>
      </w:r>
      <w:r w:rsidR="00677929">
        <w:rPr>
          <w:rFonts w:ascii="Segoe UI" w:hAnsi="Segoe UI" w:cs="Segoe UI"/>
          <w:sz w:val="20"/>
          <w:szCs w:val="20"/>
        </w:rPr>
        <w:t xml:space="preserve"> </w:t>
      </w:r>
      <w:r w:rsidR="00847660">
        <w:rPr>
          <w:rFonts w:ascii="Segoe UI" w:hAnsi="Segoe UI" w:cs="Segoe UI"/>
          <w:sz w:val="20"/>
          <w:szCs w:val="20"/>
        </w:rPr>
        <w:t>S</w:t>
      </w:r>
      <w:r w:rsidR="00677929" w:rsidRPr="00677929">
        <w:rPr>
          <w:rFonts w:ascii="Segoe UI" w:hAnsi="Segoe UI" w:cs="Segoe UI"/>
          <w:sz w:val="20"/>
          <w:szCs w:val="20"/>
        </w:rPr>
        <w:t>ignage</w:t>
      </w:r>
      <w:r w:rsidR="00677929">
        <w:rPr>
          <w:rFonts w:ascii="Segoe UI" w:hAnsi="Segoe UI" w:cs="Segoe UI"/>
          <w:sz w:val="20"/>
          <w:szCs w:val="20"/>
        </w:rPr>
        <w:t xml:space="preserve"> | </w:t>
      </w:r>
      <w:r w:rsidR="00677929" w:rsidRPr="00847660">
        <w:rPr>
          <w:rFonts w:ascii="Segoe UI" w:hAnsi="Segoe UI" w:cs="Segoe UI"/>
          <w:b/>
          <w:bCs/>
          <w:sz w:val="20"/>
          <w:szCs w:val="20"/>
        </w:rPr>
        <w:t>Octavian</w:t>
      </w:r>
      <w:r w:rsidR="00677929" w:rsidRPr="00677929">
        <w:rPr>
          <w:rFonts w:ascii="Segoe UI" w:hAnsi="Segoe UI" w:cs="Segoe UI"/>
          <w:sz w:val="20"/>
          <w:szCs w:val="20"/>
        </w:rPr>
        <w:t xml:space="preserve"> Gaming</w:t>
      </w:r>
    </w:p>
    <w:p w14:paraId="769B7C75" w14:textId="77777777" w:rsidR="001C7AF8" w:rsidRPr="00402E70" w:rsidRDefault="001C7AF8" w:rsidP="0062382A">
      <w:pPr>
        <w:shd w:val="clear" w:color="auto" w:fill="FFFFFF"/>
        <w:rPr>
          <w:rFonts w:ascii="Menlo" w:hAnsi="Menlo" w:cs="Menlo"/>
          <w:color w:val="3B3B3B"/>
          <w:sz w:val="10"/>
          <w:szCs w:val="10"/>
        </w:rPr>
      </w:pPr>
    </w:p>
    <w:p w14:paraId="4C5CD947" w14:textId="77777777" w:rsidR="001C7AF8" w:rsidRDefault="001C7AF8" w:rsidP="001C7AF8">
      <w:pPr>
        <w:rPr>
          <w:rFonts w:ascii="Segoe UI" w:hAnsi="Segoe UI" w:cs="Segoe UI"/>
          <w:b/>
          <w:bCs/>
          <w:color w:val="156082" w:themeColor="accent1"/>
          <w:sz w:val="20"/>
          <w:szCs w:val="20"/>
        </w:rPr>
      </w:pPr>
      <w:r w:rsidRPr="002B6AB9">
        <w:rPr>
          <w:rFonts w:ascii="Segoe UI" w:hAnsi="Segoe UI" w:cs="Segoe UI"/>
          <w:b/>
          <w:bCs/>
          <w:color w:val="156082" w:themeColor="accent1"/>
          <w:sz w:val="20"/>
          <w:szCs w:val="20"/>
        </w:rPr>
        <w:t>Key Contributions</w:t>
      </w:r>
      <w:r>
        <w:rPr>
          <w:rFonts w:ascii="Segoe UI" w:hAnsi="Segoe UI" w:cs="Segoe UI"/>
          <w:b/>
          <w:bCs/>
          <w:color w:val="156082" w:themeColor="accent1"/>
          <w:sz w:val="20"/>
          <w:szCs w:val="20"/>
        </w:rPr>
        <w:t>:</w:t>
      </w:r>
    </w:p>
    <w:p w14:paraId="3732FD3C" w14:textId="77777777" w:rsidR="00850B00" w:rsidRDefault="001C7AF8" w:rsidP="006D4955">
      <w:pPr>
        <w:pStyle w:val="ListParagraph"/>
        <w:numPr>
          <w:ilvl w:val="0"/>
          <w:numId w:val="36"/>
        </w:numPr>
        <w:rPr>
          <w:rFonts w:ascii="Segoe UI" w:hAnsi="Segoe UI" w:cs="Segoe UI"/>
          <w:sz w:val="20"/>
          <w:szCs w:val="20"/>
        </w:rPr>
      </w:pPr>
      <w:r w:rsidRPr="006D4955">
        <w:rPr>
          <w:rFonts w:ascii="Segoe UI" w:hAnsi="Segoe UI" w:cs="Segoe UI"/>
          <w:i/>
          <w:iCs/>
          <w:color w:val="215E99" w:themeColor="text2" w:themeTint="BF"/>
          <w:sz w:val="20"/>
          <w:szCs w:val="20"/>
        </w:rPr>
        <w:t>Architecture &amp; Design:</w:t>
      </w:r>
      <w:r w:rsidRPr="006D4955">
        <w:rPr>
          <w:rFonts w:ascii="Segoe UI" w:hAnsi="Segoe UI" w:cs="Segoe UI"/>
          <w:sz w:val="20"/>
          <w:szCs w:val="20"/>
        </w:rPr>
        <w:t xml:space="preserve"> Architected scalable enterprise software using HLD, LLD, OOAD, and UML.</w:t>
      </w:r>
    </w:p>
    <w:p w14:paraId="3F7C6D6D" w14:textId="77777777" w:rsidR="00C51ED6" w:rsidRPr="00C51ED6" w:rsidRDefault="00C51ED6" w:rsidP="00C51ED6">
      <w:pPr>
        <w:pStyle w:val="ListParagraph"/>
        <w:ind w:left="360"/>
        <w:rPr>
          <w:rFonts w:ascii="Segoe UI" w:hAnsi="Segoe UI" w:cs="Segoe UI"/>
          <w:sz w:val="6"/>
          <w:szCs w:val="6"/>
        </w:rPr>
      </w:pPr>
    </w:p>
    <w:p w14:paraId="2CDDAC06" w14:textId="1B2A7E25" w:rsidR="00850B00" w:rsidRDefault="001C7AF8" w:rsidP="006D4955">
      <w:pPr>
        <w:pStyle w:val="ListParagraph"/>
        <w:numPr>
          <w:ilvl w:val="0"/>
          <w:numId w:val="36"/>
        </w:numPr>
        <w:rPr>
          <w:rFonts w:ascii="Segoe UI" w:hAnsi="Segoe UI" w:cs="Segoe UI"/>
          <w:sz w:val="20"/>
          <w:szCs w:val="20"/>
        </w:rPr>
      </w:pPr>
      <w:r w:rsidRPr="006D4955">
        <w:rPr>
          <w:rFonts w:ascii="Segoe UI" w:hAnsi="Segoe UI" w:cs="Segoe UI"/>
          <w:i/>
          <w:iCs/>
          <w:color w:val="215E99" w:themeColor="text2" w:themeTint="BF"/>
          <w:sz w:val="20"/>
          <w:szCs w:val="20"/>
        </w:rPr>
        <w:t>Cross-Platform Development:</w:t>
      </w:r>
      <w:r w:rsidRPr="006D4955">
        <w:rPr>
          <w:rFonts w:ascii="Segoe UI" w:hAnsi="Segoe UI" w:cs="Segoe UI"/>
          <w:sz w:val="20"/>
          <w:szCs w:val="20"/>
        </w:rPr>
        <w:t xml:space="preserve"> Developed and sustained applications across Windows, macOS, and Linux using C/C++, Modern C++, </w:t>
      </w:r>
      <w:r w:rsidR="00C40A4C">
        <w:rPr>
          <w:rFonts w:ascii="Segoe UI" w:hAnsi="Segoe UI" w:cs="Segoe UI"/>
          <w:sz w:val="20"/>
          <w:szCs w:val="20"/>
        </w:rPr>
        <w:t xml:space="preserve">Windows Programming, </w:t>
      </w:r>
      <w:r w:rsidRPr="006D4955">
        <w:rPr>
          <w:rFonts w:ascii="Segoe UI" w:hAnsi="Segoe UI" w:cs="Segoe UI"/>
          <w:sz w:val="20"/>
          <w:szCs w:val="20"/>
        </w:rPr>
        <w:t>Win32</w:t>
      </w:r>
      <w:r w:rsidR="00C40A4C">
        <w:rPr>
          <w:rFonts w:ascii="Segoe UI" w:hAnsi="Segoe UI" w:cs="Segoe UI"/>
          <w:sz w:val="20"/>
          <w:szCs w:val="20"/>
        </w:rPr>
        <w:t xml:space="preserve"> API</w:t>
      </w:r>
      <w:r w:rsidRPr="006D4955">
        <w:rPr>
          <w:rFonts w:ascii="Segoe UI" w:hAnsi="Segoe UI" w:cs="Segoe UI"/>
          <w:sz w:val="20"/>
          <w:szCs w:val="20"/>
        </w:rPr>
        <w:t>, COM/ATL, MFC, .NET, and Python.</w:t>
      </w:r>
    </w:p>
    <w:p w14:paraId="4D94B317" w14:textId="77777777" w:rsidR="00C51ED6" w:rsidRPr="00C51ED6" w:rsidRDefault="00C51ED6" w:rsidP="00C51ED6">
      <w:pPr>
        <w:rPr>
          <w:rFonts w:ascii="Segoe UI" w:hAnsi="Segoe UI" w:cs="Segoe UI"/>
          <w:sz w:val="6"/>
          <w:szCs w:val="6"/>
        </w:rPr>
      </w:pPr>
    </w:p>
    <w:p w14:paraId="641EB19B" w14:textId="7EC6AA71" w:rsidR="00850B00" w:rsidRDefault="001C7AF8" w:rsidP="006D4955">
      <w:pPr>
        <w:pStyle w:val="ListParagraph"/>
        <w:numPr>
          <w:ilvl w:val="0"/>
          <w:numId w:val="36"/>
        </w:numPr>
        <w:rPr>
          <w:rFonts w:ascii="Segoe UI" w:hAnsi="Segoe UI" w:cs="Segoe UI"/>
          <w:sz w:val="20"/>
          <w:szCs w:val="20"/>
        </w:rPr>
      </w:pPr>
      <w:r w:rsidRPr="006D4955">
        <w:rPr>
          <w:rFonts w:ascii="Segoe UI" w:hAnsi="Segoe UI" w:cs="Segoe UI"/>
          <w:i/>
          <w:iCs/>
          <w:color w:val="215E99" w:themeColor="text2" w:themeTint="BF"/>
          <w:sz w:val="20"/>
          <w:szCs w:val="20"/>
        </w:rPr>
        <w:t>Device &amp; Asset Management</w:t>
      </w:r>
      <w:r w:rsidRPr="006D4955">
        <w:rPr>
          <w:rFonts w:ascii="Segoe UI" w:hAnsi="Segoe UI" w:cs="Segoe UI"/>
          <w:i/>
          <w:iCs/>
          <w:sz w:val="20"/>
          <w:szCs w:val="20"/>
        </w:rPr>
        <w:t>:</w:t>
      </w:r>
      <w:r w:rsidRPr="006D4955">
        <w:rPr>
          <w:rFonts w:ascii="Segoe UI" w:hAnsi="Segoe UI" w:cs="Segoe UI"/>
          <w:sz w:val="20"/>
          <w:szCs w:val="20"/>
        </w:rPr>
        <w:t xml:space="preserve"> Device lifecycle management, endpoint administration, and asset management solutions.</w:t>
      </w:r>
    </w:p>
    <w:p w14:paraId="0AB1E8D7" w14:textId="77777777" w:rsidR="00C51ED6" w:rsidRPr="00C51ED6" w:rsidRDefault="00C51ED6" w:rsidP="00C51ED6">
      <w:pPr>
        <w:rPr>
          <w:rFonts w:ascii="Segoe UI" w:hAnsi="Segoe UI" w:cs="Segoe UI"/>
          <w:sz w:val="6"/>
          <w:szCs w:val="6"/>
        </w:rPr>
      </w:pPr>
    </w:p>
    <w:p w14:paraId="7F94DB1A" w14:textId="77777777" w:rsidR="006D4955" w:rsidRDefault="001C7AF8" w:rsidP="006D4955">
      <w:pPr>
        <w:pStyle w:val="ListParagraph"/>
        <w:numPr>
          <w:ilvl w:val="0"/>
          <w:numId w:val="36"/>
        </w:numPr>
        <w:rPr>
          <w:rFonts w:ascii="Segoe UI" w:hAnsi="Segoe UI" w:cs="Segoe UI"/>
          <w:sz w:val="20"/>
          <w:szCs w:val="20"/>
        </w:rPr>
      </w:pPr>
      <w:r w:rsidRPr="006D4955">
        <w:rPr>
          <w:rFonts w:ascii="Segoe UI" w:hAnsi="Segoe UI" w:cs="Segoe UI"/>
          <w:i/>
          <w:iCs/>
          <w:color w:val="215E99" w:themeColor="text2" w:themeTint="BF"/>
          <w:sz w:val="20"/>
          <w:szCs w:val="20"/>
        </w:rPr>
        <w:t>Enterprise Security:</w:t>
      </w:r>
      <w:r w:rsidRPr="006D4955">
        <w:rPr>
          <w:rFonts w:ascii="Segoe UI" w:hAnsi="Segoe UI" w:cs="Segoe UI"/>
          <w:color w:val="215E99" w:themeColor="text2" w:themeTint="BF"/>
          <w:sz w:val="20"/>
          <w:szCs w:val="20"/>
        </w:rPr>
        <w:t xml:space="preserve"> </w:t>
      </w:r>
      <w:r w:rsidRPr="006D4955">
        <w:rPr>
          <w:rFonts w:ascii="Segoe UI" w:hAnsi="Segoe UI" w:cs="Segoe UI"/>
          <w:sz w:val="20"/>
          <w:szCs w:val="20"/>
        </w:rPr>
        <w:t>Developed and maintained endpoint security and enterprise security software.</w:t>
      </w:r>
    </w:p>
    <w:p w14:paraId="2EDB27E0" w14:textId="77777777" w:rsidR="00C51ED6" w:rsidRPr="00C51ED6" w:rsidRDefault="00C51ED6" w:rsidP="00C51ED6">
      <w:pPr>
        <w:rPr>
          <w:rFonts w:ascii="Segoe UI" w:hAnsi="Segoe UI" w:cs="Segoe UI"/>
          <w:sz w:val="6"/>
          <w:szCs w:val="6"/>
        </w:rPr>
      </w:pPr>
    </w:p>
    <w:p w14:paraId="68AAE7E9" w14:textId="77777777" w:rsidR="006D4955" w:rsidRDefault="001C7AF8" w:rsidP="006D4955">
      <w:pPr>
        <w:pStyle w:val="ListParagraph"/>
        <w:numPr>
          <w:ilvl w:val="0"/>
          <w:numId w:val="36"/>
        </w:numPr>
        <w:rPr>
          <w:rFonts w:ascii="Segoe UI" w:hAnsi="Segoe UI" w:cs="Segoe UI"/>
          <w:sz w:val="20"/>
          <w:szCs w:val="20"/>
        </w:rPr>
      </w:pPr>
      <w:r w:rsidRPr="006D4955">
        <w:rPr>
          <w:rFonts w:ascii="Segoe UI" w:hAnsi="Segoe UI" w:cs="Segoe UI"/>
          <w:i/>
          <w:iCs/>
          <w:color w:val="215E99" w:themeColor="text2" w:themeTint="BF"/>
          <w:sz w:val="20"/>
          <w:szCs w:val="20"/>
        </w:rPr>
        <w:t>Infrastructure Monitoring:</w:t>
      </w:r>
      <w:r w:rsidRPr="006D4955">
        <w:rPr>
          <w:rFonts w:ascii="Segoe UI" w:hAnsi="Segoe UI" w:cs="Segoe UI"/>
          <w:color w:val="215E99" w:themeColor="text2" w:themeTint="BF"/>
          <w:sz w:val="20"/>
          <w:szCs w:val="20"/>
        </w:rPr>
        <w:t xml:space="preserve"> </w:t>
      </w:r>
      <w:r w:rsidRPr="006D4955">
        <w:rPr>
          <w:rFonts w:ascii="Segoe UI" w:hAnsi="Segoe UI" w:cs="Segoe UI"/>
          <w:sz w:val="20"/>
          <w:szCs w:val="20"/>
        </w:rPr>
        <w:t xml:space="preserve">Built monitoring and remote administration capabilities using WMI, CIM, WBEM, and </w:t>
      </w:r>
      <w:proofErr w:type="spellStart"/>
      <w:r w:rsidRPr="006D4955">
        <w:rPr>
          <w:rFonts w:ascii="Segoe UI" w:hAnsi="Segoe UI" w:cs="Segoe UI"/>
          <w:sz w:val="20"/>
          <w:szCs w:val="20"/>
        </w:rPr>
        <w:t>WinRM</w:t>
      </w:r>
      <w:proofErr w:type="spellEnd"/>
      <w:r w:rsidRPr="006D4955">
        <w:rPr>
          <w:rFonts w:ascii="Segoe UI" w:hAnsi="Segoe UI" w:cs="Segoe UI"/>
          <w:sz w:val="20"/>
          <w:szCs w:val="20"/>
        </w:rPr>
        <w:t>.</w:t>
      </w:r>
    </w:p>
    <w:p w14:paraId="5BB6B9AA" w14:textId="77777777" w:rsidR="00134D33" w:rsidRPr="00134D33" w:rsidRDefault="00134D33" w:rsidP="00134D33">
      <w:pPr>
        <w:rPr>
          <w:rFonts w:ascii="Segoe UI" w:hAnsi="Segoe UI" w:cs="Segoe UI"/>
          <w:sz w:val="6"/>
          <w:szCs w:val="6"/>
        </w:rPr>
      </w:pPr>
    </w:p>
    <w:p w14:paraId="16C69DB6" w14:textId="7FCB41E8" w:rsidR="006D4955" w:rsidRPr="006D4955" w:rsidRDefault="001C7AF8" w:rsidP="006D4955">
      <w:pPr>
        <w:pStyle w:val="ListParagraph"/>
        <w:numPr>
          <w:ilvl w:val="0"/>
          <w:numId w:val="36"/>
        </w:numPr>
        <w:rPr>
          <w:rFonts w:ascii="Segoe UI" w:hAnsi="Segoe UI" w:cs="Segoe UI"/>
          <w:sz w:val="20"/>
          <w:szCs w:val="20"/>
        </w:rPr>
      </w:pPr>
      <w:r w:rsidRPr="006D4955">
        <w:rPr>
          <w:rFonts w:ascii="Segoe UI" w:hAnsi="Segoe UI" w:cs="Segoe UI"/>
          <w:i/>
          <w:iCs/>
          <w:color w:val="215E99" w:themeColor="text2" w:themeTint="BF"/>
          <w:sz w:val="20"/>
          <w:szCs w:val="20"/>
        </w:rPr>
        <w:t>Cloud-Connected Solutions:</w:t>
      </w:r>
      <w:r w:rsidRPr="006D4955">
        <w:rPr>
          <w:rFonts w:ascii="Segoe UI" w:hAnsi="Segoe UI" w:cs="Segoe UI"/>
          <w:color w:val="215E99" w:themeColor="text2" w:themeTint="BF"/>
          <w:sz w:val="20"/>
          <w:szCs w:val="20"/>
        </w:rPr>
        <w:t xml:space="preserve"> </w:t>
      </w:r>
      <w:r w:rsidRPr="006D4955">
        <w:rPr>
          <w:rFonts w:ascii="Segoe UI" w:hAnsi="Segoe UI" w:cs="Segoe UI"/>
          <w:sz w:val="20"/>
          <w:szCs w:val="20"/>
        </w:rPr>
        <w:t>Cloud-based device monitoring, firmware management, and enterprise applications.</w:t>
      </w:r>
    </w:p>
    <w:p w14:paraId="6D1C38B3" w14:textId="77777777" w:rsidR="006D4955" w:rsidRDefault="001C7AF8" w:rsidP="006D4955">
      <w:pPr>
        <w:pStyle w:val="ListParagraph"/>
        <w:numPr>
          <w:ilvl w:val="0"/>
          <w:numId w:val="36"/>
        </w:numPr>
        <w:rPr>
          <w:rFonts w:ascii="Segoe UI" w:hAnsi="Segoe UI" w:cs="Segoe UI"/>
          <w:sz w:val="20"/>
          <w:szCs w:val="20"/>
        </w:rPr>
      </w:pPr>
      <w:r w:rsidRPr="006D4955">
        <w:rPr>
          <w:rFonts w:ascii="Segoe UI" w:hAnsi="Segoe UI" w:cs="Segoe UI"/>
          <w:i/>
          <w:iCs/>
          <w:color w:val="215E99" w:themeColor="text2" w:themeTint="BF"/>
          <w:sz w:val="20"/>
          <w:szCs w:val="20"/>
        </w:rPr>
        <w:lastRenderedPageBreak/>
        <w:t>Digital Signage &amp; Gaming:</w:t>
      </w:r>
      <w:r w:rsidRPr="006D4955">
        <w:rPr>
          <w:rFonts w:ascii="Segoe UI" w:hAnsi="Segoe UI" w:cs="Segoe UI"/>
          <w:sz w:val="20"/>
          <w:szCs w:val="20"/>
        </w:rPr>
        <w:t xml:space="preserve"> Developed and sustained software for digital signage and gaming platforms.</w:t>
      </w:r>
    </w:p>
    <w:p w14:paraId="2980CB11" w14:textId="77777777" w:rsidR="00723854" w:rsidRPr="00723854" w:rsidRDefault="00723854" w:rsidP="00723854">
      <w:pPr>
        <w:rPr>
          <w:rFonts w:ascii="Segoe UI" w:hAnsi="Segoe UI" w:cs="Segoe UI"/>
          <w:sz w:val="6"/>
          <w:szCs w:val="6"/>
        </w:rPr>
      </w:pPr>
    </w:p>
    <w:p w14:paraId="0D6C3F67" w14:textId="77777777" w:rsidR="006D4955" w:rsidRDefault="001C7AF8" w:rsidP="006D4955">
      <w:pPr>
        <w:pStyle w:val="ListParagraph"/>
        <w:numPr>
          <w:ilvl w:val="0"/>
          <w:numId w:val="36"/>
        </w:numPr>
        <w:rPr>
          <w:rFonts w:ascii="Segoe UI" w:hAnsi="Segoe UI" w:cs="Segoe UI"/>
          <w:sz w:val="20"/>
          <w:szCs w:val="20"/>
        </w:rPr>
      </w:pPr>
      <w:r w:rsidRPr="006D4955">
        <w:rPr>
          <w:rFonts w:ascii="Segoe UI" w:hAnsi="Segoe UI" w:cs="Segoe UI"/>
          <w:i/>
          <w:iCs/>
          <w:color w:val="215E99" w:themeColor="text2" w:themeTint="BF"/>
          <w:sz w:val="20"/>
          <w:szCs w:val="20"/>
        </w:rPr>
        <w:t>Performance &amp; Concurrency:</w:t>
      </w:r>
      <w:r w:rsidRPr="006D4955">
        <w:rPr>
          <w:rFonts w:ascii="Segoe UI" w:hAnsi="Segoe UI" w:cs="Segoe UI"/>
          <w:sz w:val="20"/>
          <w:szCs w:val="20"/>
        </w:rPr>
        <w:t xml:space="preserve"> Applied multithreading, performance optimization, and systems programming to improve application efficiency.</w:t>
      </w:r>
    </w:p>
    <w:p w14:paraId="793F845B" w14:textId="77777777" w:rsidR="00723854" w:rsidRPr="00723854" w:rsidRDefault="00723854" w:rsidP="00723854">
      <w:pPr>
        <w:rPr>
          <w:rFonts w:ascii="Segoe UI" w:hAnsi="Segoe UI" w:cs="Segoe UI"/>
          <w:sz w:val="6"/>
          <w:szCs w:val="6"/>
        </w:rPr>
      </w:pPr>
    </w:p>
    <w:p w14:paraId="3367B42A" w14:textId="77777777" w:rsidR="006D4955" w:rsidRDefault="001C7AF8" w:rsidP="006D4955">
      <w:pPr>
        <w:pStyle w:val="ListParagraph"/>
        <w:numPr>
          <w:ilvl w:val="0"/>
          <w:numId w:val="36"/>
        </w:numPr>
        <w:rPr>
          <w:rFonts w:ascii="Segoe UI" w:hAnsi="Segoe UI" w:cs="Segoe UI"/>
          <w:sz w:val="20"/>
          <w:szCs w:val="20"/>
        </w:rPr>
      </w:pPr>
      <w:r w:rsidRPr="006D4955">
        <w:rPr>
          <w:rFonts w:ascii="Segoe UI" w:hAnsi="Segoe UI" w:cs="Segoe UI"/>
          <w:i/>
          <w:iCs/>
          <w:color w:val="215E99" w:themeColor="text2" w:themeTint="BF"/>
          <w:sz w:val="20"/>
          <w:szCs w:val="20"/>
        </w:rPr>
        <w:t>Production Debugging:</w:t>
      </w:r>
      <w:r w:rsidRPr="006D4955">
        <w:rPr>
          <w:rFonts w:ascii="Segoe UI" w:hAnsi="Segoe UI" w:cs="Segoe UI"/>
          <w:sz w:val="20"/>
          <w:szCs w:val="20"/>
        </w:rPr>
        <w:t xml:space="preserve"> Resolved complex production issues through systematic troubleshooting and root-cause analysis.</w:t>
      </w:r>
    </w:p>
    <w:p w14:paraId="0C679A3C" w14:textId="77777777" w:rsidR="00723854" w:rsidRPr="00723854" w:rsidRDefault="00723854" w:rsidP="00723854">
      <w:pPr>
        <w:rPr>
          <w:rFonts w:ascii="Segoe UI" w:hAnsi="Segoe UI" w:cs="Segoe UI"/>
          <w:sz w:val="6"/>
          <w:szCs w:val="6"/>
        </w:rPr>
      </w:pPr>
    </w:p>
    <w:p w14:paraId="2EC20CE2" w14:textId="77777777" w:rsidR="006D4955" w:rsidRDefault="001C7AF8" w:rsidP="006D4955">
      <w:pPr>
        <w:pStyle w:val="ListParagraph"/>
        <w:numPr>
          <w:ilvl w:val="0"/>
          <w:numId w:val="36"/>
        </w:numPr>
        <w:rPr>
          <w:rFonts w:ascii="Segoe UI" w:hAnsi="Segoe UI" w:cs="Segoe UI"/>
          <w:sz w:val="20"/>
          <w:szCs w:val="20"/>
        </w:rPr>
      </w:pPr>
      <w:r w:rsidRPr="006D4955">
        <w:rPr>
          <w:rFonts w:ascii="Segoe UI" w:hAnsi="Segoe UI" w:cs="Segoe UI"/>
          <w:i/>
          <w:iCs/>
          <w:color w:val="215E99" w:themeColor="text2" w:themeTint="BF"/>
          <w:sz w:val="20"/>
          <w:szCs w:val="20"/>
        </w:rPr>
        <w:t>Automation &amp; Quality:</w:t>
      </w:r>
      <w:r w:rsidRPr="006D4955">
        <w:rPr>
          <w:rFonts w:ascii="Segoe UI" w:hAnsi="Segoe UI" w:cs="Segoe UI"/>
          <w:sz w:val="20"/>
          <w:szCs w:val="20"/>
        </w:rPr>
        <w:t xml:space="preserve"> Leveraged scripting and test automation to improve engineering efficiency and software quality.</w:t>
      </w:r>
    </w:p>
    <w:p w14:paraId="16D96954" w14:textId="77777777" w:rsidR="00723854" w:rsidRPr="00723854" w:rsidRDefault="00723854" w:rsidP="00723854">
      <w:pPr>
        <w:rPr>
          <w:rFonts w:ascii="Segoe UI" w:hAnsi="Segoe UI" w:cs="Segoe UI"/>
          <w:sz w:val="6"/>
          <w:szCs w:val="6"/>
        </w:rPr>
      </w:pPr>
    </w:p>
    <w:p w14:paraId="10A08186" w14:textId="77777777" w:rsidR="006D4955" w:rsidRDefault="001C7AF8" w:rsidP="006D4955">
      <w:pPr>
        <w:pStyle w:val="ListParagraph"/>
        <w:numPr>
          <w:ilvl w:val="0"/>
          <w:numId w:val="36"/>
        </w:numPr>
        <w:rPr>
          <w:rFonts w:ascii="Segoe UI" w:hAnsi="Segoe UI" w:cs="Segoe UI"/>
          <w:sz w:val="20"/>
          <w:szCs w:val="20"/>
        </w:rPr>
      </w:pPr>
      <w:r w:rsidRPr="006D4955">
        <w:rPr>
          <w:rFonts w:ascii="Segoe UI" w:hAnsi="Segoe UI" w:cs="Segoe UI"/>
          <w:i/>
          <w:iCs/>
          <w:color w:val="215E99" w:themeColor="text2" w:themeTint="BF"/>
          <w:sz w:val="20"/>
          <w:szCs w:val="20"/>
        </w:rPr>
        <w:t>End-to-End Product Engineering:</w:t>
      </w:r>
      <w:r w:rsidRPr="006D4955">
        <w:rPr>
          <w:rFonts w:ascii="Segoe UI" w:hAnsi="Segoe UI" w:cs="Segoe UI"/>
          <w:sz w:val="20"/>
          <w:szCs w:val="20"/>
        </w:rPr>
        <w:t xml:space="preserve"> Managed activities across requirements, design, development, testing, release, and product sustenance.</w:t>
      </w:r>
    </w:p>
    <w:p w14:paraId="1C753335" w14:textId="77777777" w:rsidR="00723854" w:rsidRPr="00723854" w:rsidRDefault="00723854" w:rsidP="00723854">
      <w:pPr>
        <w:rPr>
          <w:rFonts w:ascii="Segoe UI" w:hAnsi="Segoe UI" w:cs="Segoe UI"/>
          <w:sz w:val="6"/>
          <w:szCs w:val="6"/>
        </w:rPr>
      </w:pPr>
    </w:p>
    <w:p w14:paraId="6B08A9A0" w14:textId="358D8127" w:rsidR="001C7AF8" w:rsidRPr="006D4955" w:rsidRDefault="001C7AF8" w:rsidP="006D4955">
      <w:pPr>
        <w:pStyle w:val="ListParagraph"/>
        <w:numPr>
          <w:ilvl w:val="0"/>
          <w:numId w:val="36"/>
        </w:numPr>
        <w:rPr>
          <w:rFonts w:ascii="Segoe UI" w:hAnsi="Segoe UI" w:cs="Segoe UI"/>
          <w:sz w:val="20"/>
          <w:szCs w:val="20"/>
        </w:rPr>
      </w:pPr>
      <w:r w:rsidRPr="006D4955">
        <w:rPr>
          <w:rFonts w:ascii="Segoe UI" w:hAnsi="Segoe UI" w:cs="Segoe UI"/>
          <w:i/>
          <w:iCs/>
          <w:color w:val="215E99" w:themeColor="text2" w:themeTint="BF"/>
          <w:sz w:val="20"/>
          <w:szCs w:val="20"/>
        </w:rPr>
        <w:t>Technical Leadership:</w:t>
      </w:r>
      <w:r w:rsidRPr="006D4955">
        <w:rPr>
          <w:rFonts w:ascii="Segoe UI" w:hAnsi="Segoe UI" w:cs="Segoe UI"/>
          <w:sz w:val="20"/>
          <w:szCs w:val="20"/>
        </w:rPr>
        <w:t xml:space="preserve"> Guided engineering teams through design reviews, technical problem-solving, and cross-functional collaboration.</w:t>
      </w:r>
    </w:p>
    <w:p w14:paraId="5C08D01F" w14:textId="77777777" w:rsidR="001C7AF8" w:rsidRPr="00EF6F1C" w:rsidRDefault="001C7AF8" w:rsidP="001C7AF8">
      <w:pPr>
        <w:rPr>
          <w:rFonts w:ascii="Segoe UI" w:hAnsi="Segoe UI" w:cs="Segoe UI"/>
          <w:b/>
          <w:bCs/>
          <w:color w:val="156082" w:themeColor="accent1"/>
          <w:sz w:val="10"/>
          <w:szCs w:val="10"/>
        </w:rPr>
      </w:pPr>
    </w:p>
    <w:p w14:paraId="443C718F" w14:textId="2FC8B9F5" w:rsidR="00986530" w:rsidRPr="00EB7E49" w:rsidRDefault="00986530" w:rsidP="00986530">
      <w:pPr>
        <w:pStyle w:val="Jobdescription"/>
        <w:shd w:val="clear" w:color="auto" w:fill="5B9BD5"/>
        <w:jc w:val="center"/>
        <w:rPr>
          <w:rFonts w:ascii="Tahoma" w:hAnsi="Tahoma" w:cs="Tahoma"/>
          <w:b/>
          <w:color w:val="FFFFFF"/>
        </w:rPr>
      </w:pPr>
      <w:r w:rsidRPr="00376F09">
        <w:rPr>
          <w:rFonts w:ascii="Tahoma" w:hAnsi="Tahoma" w:cs="Tahoma"/>
          <w:b/>
          <w:color w:val="FFFFFF"/>
        </w:rPr>
        <w:t>Key Technical Skills</w:t>
      </w:r>
      <w:r w:rsidR="00850B00">
        <w:rPr>
          <w:rFonts w:ascii="Tahoma" w:hAnsi="Tahoma" w:cs="Tahoma"/>
          <w:b/>
          <w:color w:val="FFFFFF"/>
        </w:rPr>
        <w:t xml:space="preserve"> | Core Competencies | Engineering Tools</w:t>
      </w:r>
    </w:p>
    <w:p w14:paraId="6DDE5807" w14:textId="10F0D6BC" w:rsidR="006D4955" w:rsidRDefault="00850B00" w:rsidP="00E82DB7">
      <w:pPr>
        <w:pStyle w:val="ListParagraph"/>
        <w:numPr>
          <w:ilvl w:val="0"/>
          <w:numId w:val="37"/>
        </w:numPr>
        <w:shd w:val="clear" w:color="auto" w:fill="FFFFFF"/>
        <w:rPr>
          <w:rFonts w:ascii="Segoe UI" w:hAnsi="Segoe UI" w:cs="Segoe UI"/>
          <w:sz w:val="20"/>
          <w:szCs w:val="20"/>
        </w:rPr>
      </w:pPr>
      <w:r w:rsidRPr="00E82DB7">
        <w:rPr>
          <w:rFonts w:ascii="Segoe UI" w:hAnsi="Segoe UI" w:cs="Segoe UI"/>
          <w:color w:val="215E99" w:themeColor="text2" w:themeTint="BF"/>
          <w:sz w:val="20"/>
          <w:szCs w:val="20"/>
        </w:rPr>
        <w:t>Programming Languages:</w:t>
      </w:r>
      <w:r w:rsidRPr="00E82DB7">
        <w:rPr>
          <w:rFonts w:ascii="Segoe UI" w:hAnsi="Segoe UI" w:cs="Segoe UI"/>
          <w:sz w:val="20"/>
          <w:szCs w:val="20"/>
        </w:rPr>
        <w:t xml:space="preserve"> C/C++, Modern C++ (11/14/17/20), Python, C#/.NET, Go (Golang), PowerShell, Shell Scripting</w:t>
      </w:r>
      <w:r w:rsidR="00CF312A">
        <w:rPr>
          <w:rFonts w:ascii="Segoe UI" w:hAnsi="Segoe UI" w:cs="Segoe UI"/>
          <w:sz w:val="20"/>
          <w:szCs w:val="20"/>
        </w:rPr>
        <w:t>, Java</w:t>
      </w:r>
    </w:p>
    <w:p w14:paraId="653E8C97" w14:textId="77777777" w:rsidR="00201BDB" w:rsidRPr="00C01C4A" w:rsidRDefault="00201BDB" w:rsidP="00201BDB">
      <w:pPr>
        <w:pStyle w:val="ListParagraph"/>
        <w:shd w:val="clear" w:color="auto" w:fill="FFFFFF"/>
        <w:ind w:left="360"/>
        <w:rPr>
          <w:rFonts w:ascii="Segoe UI" w:hAnsi="Segoe UI" w:cs="Segoe UI"/>
          <w:sz w:val="4"/>
          <w:szCs w:val="4"/>
        </w:rPr>
      </w:pPr>
    </w:p>
    <w:p w14:paraId="144F4223" w14:textId="37774953" w:rsidR="00850B00" w:rsidRDefault="00850B00" w:rsidP="00E82DB7">
      <w:pPr>
        <w:pStyle w:val="ListParagraph"/>
        <w:numPr>
          <w:ilvl w:val="0"/>
          <w:numId w:val="37"/>
        </w:numPr>
        <w:shd w:val="clear" w:color="auto" w:fill="FFFFFF"/>
        <w:rPr>
          <w:rFonts w:ascii="Segoe UI" w:hAnsi="Segoe UI" w:cs="Segoe UI"/>
          <w:sz w:val="20"/>
          <w:szCs w:val="20"/>
        </w:rPr>
      </w:pPr>
      <w:r w:rsidRPr="00E82DB7">
        <w:rPr>
          <w:rFonts w:ascii="Segoe UI" w:hAnsi="Segoe UI" w:cs="Segoe UI"/>
          <w:i/>
          <w:iCs/>
          <w:color w:val="215E99" w:themeColor="text2" w:themeTint="BF"/>
          <w:sz w:val="20"/>
          <w:szCs w:val="20"/>
        </w:rPr>
        <w:t>Systems Programming:</w:t>
      </w:r>
      <w:r w:rsidRPr="00E82DB7">
        <w:rPr>
          <w:rFonts w:ascii="Segoe UI" w:hAnsi="Segoe UI" w:cs="Segoe UI"/>
          <w:color w:val="215E99" w:themeColor="text2" w:themeTint="BF"/>
          <w:sz w:val="20"/>
          <w:szCs w:val="20"/>
        </w:rPr>
        <w:t xml:space="preserve"> </w:t>
      </w:r>
      <w:r w:rsidRPr="00E82DB7">
        <w:rPr>
          <w:rFonts w:ascii="Segoe UI" w:hAnsi="Segoe UI" w:cs="Segoe UI"/>
          <w:sz w:val="20"/>
          <w:szCs w:val="20"/>
        </w:rPr>
        <w:t xml:space="preserve">Win32 API, STL, MFC, COM/ATL, </w:t>
      </w:r>
      <w:r w:rsidR="002952B9">
        <w:rPr>
          <w:rFonts w:ascii="Segoe UI" w:hAnsi="Segoe UI" w:cs="Segoe UI"/>
          <w:sz w:val="20"/>
          <w:szCs w:val="20"/>
        </w:rPr>
        <w:t xml:space="preserve">DirectX, </w:t>
      </w:r>
      <w:r w:rsidRPr="00E82DB7">
        <w:rPr>
          <w:rFonts w:ascii="Segoe UI" w:hAnsi="Segoe UI" w:cs="Segoe UI"/>
          <w:sz w:val="20"/>
          <w:szCs w:val="20"/>
        </w:rPr>
        <w:t>Multithreading, Concurrency, Memory Management, Data Structures &amp; Algorithms, IPC, Performance Optimization, Cross-Platform Development (Windows, Linux, macOS)</w:t>
      </w:r>
    </w:p>
    <w:p w14:paraId="096F4A07" w14:textId="77777777" w:rsidR="00201BDB" w:rsidRPr="00C01C4A" w:rsidRDefault="00201BDB" w:rsidP="00201BDB">
      <w:pPr>
        <w:shd w:val="clear" w:color="auto" w:fill="FFFFFF"/>
        <w:rPr>
          <w:rFonts w:ascii="Segoe UI" w:hAnsi="Segoe UI" w:cs="Segoe UI"/>
          <w:sz w:val="4"/>
          <w:szCs w:val="4"/>
        </w:rPr>
      </w:pPr>
    </w:p>
    <w:p w14:paraId="514B6503" w14:textId="2B0A7E9B" w:rsidR="00850B00" w:rsidRDefault="00850B00" w:rsidP="00E82DB7">
      <w:pPr>
        <w:pStyle w:val="ListParagraph"/>
        <w:numPr>
          <w:ilvl w:val="0"/>
          <w:numId w:val="37"/>
        </w:numPr>
        <w:shd w:val="clear" w:color="auto" w:fill="FFFFFF"/>
        <w:rPr>
          <w:rFonts w:ascii="Segoe UI" w:hAnsi="Segoe UI" w:cs="Segoe UI"/>
          <w:sz w:val="20"/>
          <w:szCs w:val="20"/>
        </w:rPr>
      </w:pPr>
      <w:r w:rsidRPr="00E82DB7">
        <w:rPr>
          <w:rFonts w:ascii="Segoe UI" w:hAnsi="Segoe UI" w:cs="Segoe UI"/>
          <w:color w:val="215E99" w:themeColor="text2" w:themeTint="BF"/>
          <w:sz w:val="20"/>
          <w:szCs w:val="20"/>
        </w:rPr>
        <w:t xml:space="preserve">Architecture &amp; Design: </w:t>
      </w:r>
      <w:r w:rsidRPr="00E82DB7">
        <w:rPr>
          <w:rFonts w:ascii="Segoe UI" w:hAnsi="Segoe UI" w:cs="Segoe UI"/>
          <w:sz w:val="20"/>
          <w:szCs w:val="20"/>
        </w:rPr>
        <w:t>System Architecture, Application Architecture, Distributed Systems, OOAD, Design Patterns, HLD/LLD, Scalability, Reliability Engineering, Code Reviews, Refactoring, Test Automation</w:t>
      </w:r>
      <w:r w:rsidR="00EB6D8F">
        <w:rPr>
          <w:rFonts w:ascii="Segoe UI" w:hAnsi="Segoe UI" w:cs="Segoe UI"/>
          <w:sz w:val="20"/>
          <w:szCs w:val="20"/>
        </w:rPr>
        <w:t>.</w:t>
      </w:r>
    </w:p>
    <w:p w14:paraId="28A234C6" w14:textId="77777777" w:rsidR="00201BDB" w:rsidRPr="00C01C4A" w:rsidRDefault="00201BDB" w:rsidP="00201BDB">
      <w:pPr>
        <w:shd w:val="clear" w:color="auto" w:fill="FFFFFF"/>
        <w:rPr>
          <w:rFonts w:ascii="Segoe UI" w:hAnsi="Segoe UI" w:cs="Segoe UI"/>
          <w:sz w:val="4"/>
          <w:szCs w:val="4"/>
        </w:rPr>
      </w:pPr>
    </w:p>
    <w:p w14:paraId="4135C374" w14:textId="37F0C6E1" w:rsidR="00850B00" w:rsidRDefault="00850B00" w:rsidP="00E82DB7">
      <w:pPr>
        <w:pStyle w:val="ListParagraph"/>
        <w:numPr>
          <w:ilvl w:val="0"/>
          <w:numId w:val="37"/>
        </w:numPr>
        <w:shd w:val="clear" w:color="auto" w:fill="FFFFFF"/>
        <w:rPr>
          <w:rFonts w:ascii="Segoe UI" w:hAnsi="Segoe UI" w:cs="Segoe UI"/>
          <w:sz w:val="20"/>
          <w:szCs w:val="20"/>
        </w:rPr>
      </w:pPr>
      <w:r w:rsidRPr="00E82DB7">
        <w:rPr>
          <w:rFonts w:ascii="Segoe UI" w:hAnsi="Segoe UI" w:cs="Segoe UI"/>
          <w:color w:val="215E99" w:themeColor="text2" w:themeTint="BF"/>
          <w:sz w:val="20"/>
          <w:szCs w:val="20"/>
        </w:rPr>
        <w:t xml:space="preserve">Debugging &amp; Performance Engineering: </w:t>
      </w:r>
      <w:proofErr w:type="spellStart"/>
      <w:r w:rsidRPr="00E82DB7">
        <w:rPr>
          <w:rFonts w:ascii="Segoe UI" w:hAnsi="Segoe UI" w:cs="Segoe UI"/>
          <w:sz w:val="20"/>
          <w:szCs w:val="20"/>
        </w:rPr>
        <w:t>WinDbg</w:t>
      </w:r>
      <w:proofErr w:type="spellEnd"/>
      <w:r w:rsidRPr="00E82DB7">
        <w:rPr>
          <w:rFonts w:ascii="Segoe UI" w:hAnsi="Segoe UI" w:cs="Segoe UI"/>
          <w:sz w:val="20"/>
          <w:szCs w:val="20"/>
        </w:rPr>
        <w:t>, GDB, Production Debugging, Root Cause Analysis, Crash Analysis, Performance Profiling,  Performance Tuning, Memory Leak Analysis, Customer Escalation Management, Product Sustenance</w:t>
      </w:r>
      <w:r w:rsidR="00EB6D8F">
        <w:rPr>
          <w:rFonts w:ascii="Segoe UI" w:hAnsi="Segoe UI" w:cs="Segoe UI"/>
          <w:sz w:val="20"/>
          <w:szCs w:val="20"/>
        </w:rPr>
        <w:t>.</w:t>
      </w:r>
    </w:p>
    <w:p w14:paraId="68E6EFF2" w14:textId="77777777" w:rsidR="00201BDB" w:rsidRPr="00C01C4A" w:rsidRDefault="00201BDB" w:rsidP="00201BDB">
      <w:pPr>
        <w:shd w:val="clear" w:color="auto" w:fill="FFFFFF"/>
        <w:rPr>
          <w:rFonts w:ascii="Segoe UI" w:hAnsi="Segoe UI" w:cs="Segoe UI"/>
          <w:sz w:val="4"/>
          <w:szCs w:val="4"/>
        </w:rPr>
      </w:pPr>
    </w:p>
    <w:p w14:paraId="50C433E2" w14:textId="2D47D630" w:rsidR="00850B00" w:rsidRDefault="00850B00" w:rsidP="00E82DB7">
      <w:pPr>
        <w:pStyle w:val="ListParagraph"/>
        <w:numPr>
          <w:ilvl w:val="0"/>
          <w:numId w:val="37"/>
        </w:numPr>
        <w:shd w:val="clear" w:color="auto" w:fill="FFFFFF"/>
        <w:rPr>
          <w:rFonts w:ascii="Segoe UI" w:hAnsi="Segoe UI" w:cs="Segoe UI"/>
          <w:sz w:val="20"/>
          <w:szCs w:val="20"/>
        </w:rPr>
      </w:pPr>
      <w:r w:rsidRPr="00E82DB7">
        <w:rPr>
          <w:rFonts w:ascii="Segoe UI" w:hAnsi="Segoe UI" w:cs="Segoe UI"/>
          <w:color w:val="215E99" w:themeColor="text2" w:themeTint="BF"/>
          <w:sz w:val="20"/>
          <w:szCs w:val="20"/>
        </w:rPr>
        <w:t xml:space="preserve">Static Code Analysis: </w:t>
      </w:r>
      <w:proofErr w:type="spellStart"/>
      <w:r w:rsidRPr="00E82DB7">
        <w:rPr>
          <w:rFonts w:ascii="Segoe UI" w:hAnsi="Segoe UI" w:cs="Segoe UI"/>
          <w:sz w:val="20"/>
          <w:szCs w:val="20"/>
        </w:rPr>
        <w:t>PREfast</w:t>
      </w:r>
      <w:proofErr w:type="spellEnd"/>
      <w:r w:rsidRPr="00E82DB7">
        <w:rPr>
          <w:rFonts w:ascii="Segoe UI" w:hAnsi="Segoe UI" w:cs="Segoe UI"/>
          <w:sz w:val="20"/>
          <w:szCs w:val="20"/>
        </w:rPr>
        <w:t xml:space="preserve">, </w:t>
      </w:r>
      <w:proofErr w:type="spellStart"/>
      <w:r w:rsidRPr="00E82DB7">
        <w:rPr>
          <w:rFonts w:ascii="Segoe UI" w:hAnsi="Segoe UI" w:cs="Segoe UI"/>
          <w:sz w:val="20"/>
          <w:szCs w:val="20"/>
        </w:rPr>
        <w:t>FxCop</w:t>
      </w:r>
      <w:proofErr w:type="spellEnd"/>
      <w:r w:rsidRPr="00E82DB7">
        <w:rPr>
          <w:rFonts w:ascii="Segoe UI" w:hAnsi="Segoe UI" w:cs="Segoe UI"/>
          <w:sz w:val="20"/>
          <w:szCs w:val="20"/>
        </w:rPr>
        <w:t xml:space="preserve">, </w:t>
      </w:r>
      <w:proofErr w:type="spellStart"/>
      <w:r w:rsidRPr="00E82DB7">
        <w:rPr>
          <w:rFonts w:ascii="Segoe UI" w:hAnsi="Segoe UI" w:cs="Segoe UI"/>
          <w:sz w:val="20"/>
          <w:szCs w:val="20"/>
        </w:rPr>
        <w:t>CppCheck</w:t>
      </w:r>
      <w:proofErr w:type="spellEnd"/>
      <w:r w:rsidRPr="00E82DB7">
        <w:rPr>
          <w:rFonts w:ascii="Segoe UI" w:hAnsi="Segoe UI" w:cs="Segoe UI"/>
          <w:sz w:val="20"/>
          <w:szCs w:val="20"/>
        </w:rPr>
        <w:t>, Coverity, SonarQube, Mend (</w:t>
      </w:r>
      <w:proofErr w:type="spellStart"/>
      <w:r w:rsidRPr="00E82DB7">
        <w:rPr>
          <w:rFonts w:ascii="Segoe UI" w:hAnsi="Segoe UI" w:cs="Segoe UI"/>
          <w:sz w:val="20"/>
          <w:szCs w:val="20"/>
        </w:rPr>
        <w:t>WhiteSource</w:t>
      </w:r>
      <w:proofErr w:type="spellEnd"/>
      <w:r w:rsidRPr="00E82DB7">
        <w:rPr>
          <w:rFonts w:ascii="Segoe UI" w:hAnsi="Segoe UI" w:cs="Segoe UI"/>
          <w:sz w:val="20"/>
          <w:szCs w:val="20"/>
        </w:rPr>
        <w:t>), Detect-Secrets</w:t>
      </w:r>
      <w:r w:rsidR="00EB6D8F">
        <w:rPr>
          <w:rFonts w:ascii="Segoe UI" w:hAnsi="Segoe UI" w:cs="Segoe UI"/>
          <w:sz w:val="20"/>
          <w:szCs w:val="20"/>
        </w:rPr>
        <w:t>.</w:t>
      </w:r>
    </w:p>
    <w:p w14:paraId="0CAD9B71" w14:textId="77777777" w:rsidR="00201BDB" w:rsidRPr="00C01C4A" w:rsidRDefault="00201BDB" w:rsidP="00201BDB">
      <w:pPr>
        <w:shd w:val="clear" w:color="auto" w:fill="FFFFFF"/>
        <w:rPr>
          <w:rFonts w:ascii="Segoe UI" w:hAnsi="Segoe UI" w:cs="Segoe UI"/>
          <w:sz w:val="4"/>
          <w:szCs w:val="4"/>
        </w:rPr>
      </w:pPr>
    </w:p>
    <w:p w14:paraId="3D8D3820" w14:textId="73F8DD1F" w:rsidR="00850B00" w:rsidRDefault="00850B00" w:rsidP="00E82DB7">
      <w:pPr>
        <w:pStyle w:val="ListParagraph"/>
        <w:numPr>
          <w:ilvl w:val="0"/>
          <w:numId w:val="37"/>
        </w:numPr>
        <w:shd w:val="clear" w:color="auto" w:fill="FFFFFF"/>
        <w:rPr>
          <w:rFonts w:ascii="Segoe UI" w:hAnsi="Segoe UI" w:cs="Segoe UI"/>
          <w:sz w:val="20"/>
          <w:szCs w:val="20"/>
        </w:rPr>
      </w:pPr>
      <w:r w:rsidRPr="00E82DB7">
        <w:rPr>
          <w:rFonts w:ascii="Segoe UI" w:hAnsi="Segoe UI" w:cs="Segoe UI"/>
          <w:color w:val="215E99" w:themeColor="text2" w:themeTint="BF"/>
          <w:sz w:val="20"/>
          <w:szCs w:val="20"/>
        </w:rPr>
        <w:t xml:space="preserve">Dynamic Code Analysis: </w:t>
      </w:r>
      <w:r w:rsidRPr="00E82DB7">
        <w:rPr>
          <w:rFonts w:ascii="Segoe UI" w:hAnsi="Segoe UI" w:cs="Segoe UI"/>
          <w:sz w:val="20"/>
          <w:szCs w:val="20"/>
        </w:rPr>
        <w:t xml:space="preserve">Visual Studio Diagnostic Tools, </w:t>
      </w:r>
      <w:proofErr w:type="spellStart"/>
      <w:r w:rsidRPr="00E82DB7">
        <w:rPr>
          <w:rFonts w:ascii="Segoe UI" w:hAnsi="Segoe UI" w:cs="Segoe UI"/>
          <w:sz w:val="20"/>
          <w:szCs w:val="20"/>
        </w:rPr>
        <w:t>DevPartner</w:t>
      </w:r>
      <w:proofErr w:type="spellEnd"/>
      <w:r w:rsidRPr="00E82DB7">
        <w:rPr>
          <w:rFonts w:ascii="Segoe UI" w:hAnsi="Segoe UI" w:cs="Segoe UI"/>
          <w:sz w:val="20"/>
          <w:szCs w:val="20"/>
        </w:rPr>
        <w:t xml:space="preserve"> </w:t>
      </w:r>
      <w:proofErr w:type="spellStart"/>
      <w:r w:rsidRPr="00E82DB7">
        <w:rPr>
          <w:rFonts w:ascii="Segoe UI" w:hAnsi="Segoe UI" w:cs="Segoe UI"/>
          <w:sz w:val="20"/>
          <w:szCs w:val="20"/>
        </w:rPr>
        <w:t>BoundsChecker</w:t>
      </w:r>
      <w:proofErr w:type="spellEnd"/>
      <w:r w:rsidRPr="00E82DB7">
        <w:rPr>
          <w:rFonts w:ascii="Segoe UI" w:hAnsi="Segoe UI" w:cs="Segoe UI"/>
          <w:sz w:val="20"/>
          <w:szCs w:val="20"/>
        </w:rPr>
        <w:t xml:space="preserve">, </w:t>
      </w:r>
      <w:proofErr w:type="spellStart"/>
      <w:r w:rsidRPr="00E82DB7">
        <w:rPr>
          <w:rFonts w:ascii="Segoe UI" w:hAnsi="Segoe UI" w:cs="Segoe UI"/>
          <w:sz w:val="20"/>
          <w:szCs w:val="20"/>
        </w:rPr>
        <w:t>DeepCheck</w:t>
      </w:r>
      <w:proofErr w:type="spellEnd"/>
      <w:r w:rsidRPr="00E82DB7">
        <w:rPr>
          <w:rFonts w:ascii="Segoe UI" w:hAnsi="Segoe UI" w:cs="Segoe UI"/>
          <w:sz w:val="20"/>
          <w:szCs w:val="20"/>
        </w:rPr>
        <w:t xml:space="preserve">, </w:t>
      </w:r>
      <w:proofErr w:type="spellStart"/>
      <w:r w:rsidRPr="00E82DB7">
        <w:rPr>
          <w:rFonts w:ascii="Segoe UI" w:hAnsi="Segoe UI" w:cs="Segoe UI"/>
          <w:sz w:val="20"/>
          <w:szCs w:val="20"/>
        </w:rPr>
        <w:t>Parasoft</w:t>
      </w:r>
      <w:proofErr w:type="spellEnd"/>
      <w:r w:rsidRPr="00E82DB7">
        <w:rPr>
          <w:rFonts w:ascii="Segoe UI" w:hAnsi="Segoe UI" w:cs="Segoe UI"/>
          <w:sz w:val="20"/>
          <w:szCs w:val="20"/>
        </w:rPr>
        <w:t xml:space="preserve"> Insure++, </w:t>
      </w:r>
      <w:proofErr w:type="spellStart"/>
      <w:r w:rsidRPr="00E82DB7">
        <w:rPr>
          <w:rFonts w:ascii="Segoe UI" w:hAnsi="Segoe UI" w:cs="Segoe UI"/>
          <w:sz w:val="20"/>
          <w:szCs w:val="20"/>
        </w:rPr>
        <w:t>BullseyeCoverage</w:t>
      </w:r>
      <w:proofErr w:type="spellEnd"/>
      <w:r w:rsidR="00EB6D8F">
        <w:rPr>
          <w:rFonts w:ascii="Segoe UI" w:hAnsi="Segoe UI" w:cs="Segoe UI"/>
          <w:sz w:val="20"/>
          <w:szCs w:val="20"/>
        </w:rPr>
        <w:t>.</w:t>
      </w:r>
    </w:p>
    <w:p w14:paraId="411527C4" w14:textId="77777777" w:rsidR="00201BDB" w:rsidRPr="00C01C4A" w:rsidRDefault="00201BDB" w:rsidP="00201BDB">
      <w:pPr>
        <w:shd w:val="clear" w:color="auto" w:fill="FFFFFF"/>
        <w:rPr>
          <w:rFonts w:ascii="Segoe UI" w:hAnsi="Segoe UI" w:cs="Segoe UI"/>
          <w:sz w:val="4"/>
          <w:szCs w:val="4"/>
        </w:rPr>
      </w:pPr>
    </w:p>
    <w:p w14:paraId="6C333BED" w14:textId="77777777" w:rsidR="00850B00" w:rsidRDefault="00850B00" w:rsidP="00E82DB7">
      <w:pPr>
        <w:pStyle w:val="ListParagraph"/>
        <w:numPr>
          <w:ilvl w:val="0"/>
          <w:numId w:val="37"/>
        </w:numPr>
        <w:shd w:val="clear" w:color="auto" w:fill="FFFFFF"/>
        <w:rPr>
          <w:rFonts w:ascii="Segoe UI" w:hAnsi="Segoe UI" w:cs="Segoe UI"/>
          <w:sz w:val="20"/>
          <w:szCs w:val="20"/>
        </w:rPr>
      </w:pPr>
      <w:r w:rsidRPr="00E82DB7">
        <w:rPr>
          <w:rFonts w:ascii="Segoe UI" w:hAnsi="Segoe UI" w:cs="Segoe UI"/>
          <w:color w:val="215E99" w:themeColor="text2" w:themeTint="BF"/>
          <w:sz w:val="20"/>
          <w:szCs w:val="20"/>
        </w:rPr>
        <w:t xml:space="preserve">Monitoring, Diagnostics &amp; Management: </w:t>
      </w:r>
      <w:proofErr w:type="spellStart"/>
      <w:r w:rsidRPr="00E82DB7">
        <w:rPr>
          <w:rFonts w:ascii="Segoe UI" w:hAnsi="Segoe UI" w:cs="Segoe UI"/>
          <w:sz w:val="20"/>
          <w:szCs w:val="20"/>
        </w:rPr>
        <w:t>PerfMon</w:t>
      </w:r>
      <w:proofErr w:type="spellEnd"/>
      <w:r w:rsidRPr="00E82DB7">
        <w:rPr>
          <w:rFonts w:ascii="Segoe UI" w:hAnsi="Segoe UI" w:cs="Segoe UI"/>
          <w:sz w:val="20"/>
          <w:szCs w:val="20"/>
        </w:rPr>
        <w:t xml:space="preserve">, WMI, WMIC, WQL, CIM, WBEM, </w:t>
      </w:r>
      <w:proofErr w:type="spellStart"/>
      <w:r w:rsidRPr="00E82DB7">
        <w:rPr>
          <w:rFonts w:ascii="Segoe UI" w:hAnsi="Segoe UI" w:cs="Segoe UI"/>
          <w:sz w:val="20"/>
          <w:szCs w:val="20"/>
        </w:rPr>
        <w:t>WBEMTest</w:t>
      </w:r>
      <w:proofErr w:type="spellEnd"/>
      <w:r w:rsidRPr="00E82DB7">
        <w:rPr>
          <w:rFonts w:ascii="Segoe UI" w:hAnsi="Segoe UI" w:cs="Segoe UI"/>
          <w:sz w:val="20"/>
          <w:szCs w:val="20"/>
        </w:rPr>
        <w:t xml:space="preserve">, </w:t>
      </w:r>
      <w:proofErr w:type="spellStart"/>
      <w:r w:rsidRPr="00E82DB7">
        <w:rPr>
          <w:rFonts w:ascii="Segoe UI" w:hAnsi="Segoe UI" w:cs="Segoe UI"/>
          <w:sz w:val="20"/>
          <w:szCs w:val="20"/>
        </w:rPr>
        <w:t>WinRM</w:t>
      </w:r>
      <w:proofErr w:type="spellEnd"/>
      <w:r w:rsidRPr="00E82DB7">
        <w:rPr>
          <w:rFonts w:ascii="Segoe UI" w:hAnsi="Segoe UI" w:cs="Segoe UI"/>
          <w:sz w:val="20"/>
          <w:szCs w:val="20"/>
        </w:rPr>
        <w:t xml:space="preserve">, </w:t>
      </w:r>
      <w:proofErr w:type="spellStart"/>
      <w:r w:rsidRPr="00E82DB7">
        <w:rPr>
          <w:rFonts w:ascii="Segoe UI" w:hAnsi="Segoe UI" w:cs="Segoe UI"/>
          <w:sz w:val="20"/>
          <w:szCs w:val="20"/>
        </w:rPr>
        <w:t>WSMan</w:t>
      </w:r>
      <w:proofErr w:type="spellEnd"/>
      <w:r w:rsidRPr="00E82DB7">
        <w:rPr>
          <w:rFonts w:ascii="Segoe UI" w:hAnsi="Segoe UI" w:cs="Segoe UI"/>
          <w:sz w:val="20"/>
          <w:szCs w:val="20"/>
        </w:rPr>
        <w:t xml:space="preserve">, PowerShell Remoting, </w:t>
      </w:r>
      <w:proofErr w:type="spellStart"/>
      <w:r w:rsidRPr="00E82DB7">
        <w:rPr>
          <w:rFonts w:ascii="Segoe UI" w:hAnsi="Segoe UI" w:cs="Segoe UI"/>
          <w:sz w:val="20"/>
          <w:szCs w:val="20"/>
        </w:rPr>
        <w:t>Sysinternals</w:t>
      </w:r>
      <w:proofErr w:type="spellEnd"/>
      <w:r w:rsidRPr="00E82DB7">
        <w:rPr>
          <w:rFonts w:ascii="Segoe UI" w:hAnsi="Segoe UI" w:cs="Segoe UI"/>
          <w:sz w:val="20"/>
          <w:szCs w:val="20"/>
        </w:rPr>
        <w:t xml:space="preserve"> Suite (Process Explorer, Process Monitor), Performance Counters, Event Viewer, SNMP, Syslog, Linux system monitoring tools(top, </w:t>
      </w:r>
      <w:proofErr w:type="spellStart"/>
      <w:r w:rsidRPr="00E82DB7">
        <w:rPr>
          <w:rFonts w:ascii="Segoe UI" w:hAnsi="Segoe UI" w:cs="Segoe UI"/>
          <w:sz w:val="20"/>
          <w:szCs w:val="20"/>
        </w:rPr>
        <w:t>vmstat</w:t>
      </w:r>
      <w:proofErr w:type="spellEnd"/>
      <w:r w:rsidRPr="00E82DB7">
        <w:rPr>
          <w:rFonts w:ascii="Segoe UI" w:hAnsi="Segoe UI" w:cs="Segoe UI"/>
          <w:sz w:val="20"/>
          <w:szCs w:val="20"/>
        </w:rPr>
        <w:t xml:space="preserve">, </w:t>
      </w:r>
      <w:proofErr w:type="spellStart"/>
      <w:r w:rsidRPr="00E82DB7">
        <w:rPr>
          <w:rFonts w:ascii="Segoe UI" w:hAnsi="Segoe UI" w:cs="Segoe UI"/>
          <w:sz w:val="20"/>
          <w:szCs w:val="20"/>
        </w:rPr>
        <w:t>iostat</w:t>
      </w:r>
      <w:proofErr w:type="spellEnd"/>
      <w:r w:rsidRPr="00E82DB7">
        <w:rPr>
          <w:rFonts w:ascii="Segoe UI" w:hAnsi="Segoe UI" w:cs="Segoe UI"/>
          <w:sz w:val="20"/>
          <w:szCs w:val="20"/>
        </w:rPr>
        <w:t xml:space="preserve">, </w:t>
      </w:r>
      <w:proofErr w:type="spellStart"/>
      <w:r w:rsidRPr="00E82DB7">
        <w:rPr>
          <w:rFonts w:ascii="Segoe UI" w:hAnsi="Segoe UI" w:cs="Segoe UI"/>
          <w:sz w:val="20"/>
          <w:szCs w:val="20"/>
        </w:rPr>
        <w:t>sar</w:t>
      </w:r>
      <w:proofErr w:type="spellEnd"/>
      <w:r w:rsidRPr="00E82DB7">
        <w:rPr>
          <w:rFonts w:ascii="Segoe UI" w:hAnsi="Segoe UI" w:cs="Segoe UI"/>
          <w:sz w:val="20"/>
          <w:szCs w:val="20"/>
        </w:rPr>
        <w:t xml:space="preserve">, </w:t>
      </w:r>
      <w:proofErr w:type="spellStart"/>
      <w:r w:rsidRPr="00E82DB7">
        <w:rPr>
          <w:rFonts w:ascii="Segoe UI" w:hAnsi="Segoe UI" w:cs="Segoe UI"/>
          <w:sz w:val="20"/>
          <w:szCs w:val="20"/>
        </w:rPr>
        <w:t>ps</w:t>
      </w:r>
      <w:proofErr w:type="spellEnd"/>
      <w:r w:rsidRPr="00E82DB7">
        <w:rPr>
          <w:rFonts w:ascii="Segoe UI" w:hAnsi="Segoe UI" w:cs="Segoe UI"/>
          <w:sz w:val="20"/>
          <w:szCs w:val="20"/>
        </w:rPr>
        <w:t xml:space="preserve">, </w:t>
      </w:r>
      <w:proofErr w:type="spellStart"/>
      <w:r w:rsidRPr="00E82DB7">
        <w:rPr>
          <w:rFonts w:ascii="Segoe UI" w:hAnsi="Segoe UI" w:cs="Segoe UI"/>
          <w:sz w:val="20"/>
          <w:szCs w:val="20"/>
        </w:rPr>
        <w:t>systemd</w:t>
      </w:r>
      <w:proofErr w:type="spellEnd"/>
      <w:r w:rsidRPr="00E82DB7">
        <w:rPr>
          <w:rFonts w:ascii="Segoe UI" w:hAnsi="Segoe UI" w:cs="Segoe UI"/>
          <w:sz w:val="20"/>
          <w:szCs w:val="20"/>
        </w:rPr>
        <w:t>)</w:t>
      </w:r>
    </w:p>
    <w:p w14:paraId="1349E32F" w14:textId="77777777" w:rsidR="00201BDB" w:rsidRPr="00C01C4A" w:rsidRDefault="00201BDB" w:rsidP="00201BDB">
      <w:pPr>
        <w:shd w:val="clear" w:color="auto" w:fill="FFFFFF"/>
        <w:rPr>
          <w:rFonts w:ascii="Segoe UI" w:hAnsi="Segoe UI" w:cs="Segoe UI"/>
          <w:sz w:val="4"/>
          <w:szCs w:val="4"/>
        </w:rPr>
      </w:pPr>
    </w:p>
    <w:p w14:paraId="7AFBE402" w14:textId="77777777" w:rsidR="00850B00" w:rsidRDefault="00850B00" w:rsidP="00E82DB7">
      <w:pPr>
        <w:pStyle w:val="ListParagraph"/>
        <w:numPr>
          <w:ilvl w:val="0"/>
          <w:numId w:val="37"/>
        </w:numPr>
        <w:shd w:val="clear" w:color="auto" w:fill="FFFFFF"/>
        <w:rPr>
          <w:rFonts w:ascii="Segoe UI" w:hAnsi="Segoe UI" w:cs="Segoe UI"/>
          <w:sz w:val="20"/>
          <w:szCs w:val="20"/>
        </w:rPr>
      </w:pPr>
      <w:r w:rsidRPr="00E82DB7">
        <w:rPr>
          <w:rFonts w:ascii="Segoe UI" w:hAnsi="Segoe UI" w:cs="Segoe UI"/>
          <w:color w:val="215E99" w:themeColor="text2" w:themeTint="BF"/>
          <w:sz w:val="20"/>
          <w:szCs w:val="20"/>
        </w:rPr>
        <w:t xml:space="preserve">DevOps &amp; SecOps: </w:t>
      </w:r>
      <w:r w:rsidRPr="00E82DB7">
        <w:rPr>
          <w:rFonts w:ascii="Segoe UI" w:hAnsi="Segoe UI" w:cs="Segoe UI"/>
          <w:sz w:val="20"/>
          <w:szCs w:val="20"/>
        </w:rPr>
        <w:t xml:space="preserve">CI/CD &amp; CI/CT, Jenkins, Git, GitHub, JIRA, Confluence, SVN, Perforce, Maven, Gradle, </w:t>
      </w:r>
      <w:proofErr w:type="spellStart"/>
      <w:r w:rsidRPr="00E82DB7">
        <w:rPr>
          <w:rFonts w:ascii="Segoe UI" w:hAnsi="Segoe UI" w:cs="Segoe UI"/>
          <w:sz w:val="20"/>
          <w:szCs w:val="20"/>
        </w:rPr>
        <w:t>CppUnit</w:t>
      </w:r>
      <w:proofErr w:type="spellEnd"/>
      <w:r w:rsidRPr="00E82DB7">
        <w:rPr>
          <w:rFonts w:ascii="Segoe UI" w:hAnsi="Segoe UI" w:cs="Segoe UI"/>
          <w:sz w:val="20"/>
          <w:szCs w:val="20"/>
        </w:rPr>
        <w:t>, VersionOne, CSF (Goldman Sachs).</w:t>
      </w:r>
    </w:p>
    <w:p w14:paraId="20435DF8" w14:textId="77777777" w:rsidR="00201BDB" w:rsidRPr="00C01C4A" w:rsidRDefault="00201BDB" w:rsidP="00201BDB">
      <w:pPr>
        <w:shd w:val="clear" w:color="auto" w:fill="FFFFFF"/>
        <w:rPr>
          <w:rFonts w:ascii="Segoe UI" w:hAnsi="Segoe UI" w:cs="Segoe UI"/>
          <w:sz w:val="4"/>
          <w:szCs w:val="4"/>
        </w:rPr>
      </w:pPr>
    </w:p>
    <w:p w14:paraId="0CCE6BF8" w14:textId="5EA4D128" w:rsidR="00850B00" w:rsidRDefault="00850B00" w:rsidP="00E82DB7">
      <w:pPr>
        <w:pStyle w:val="ListParagraph"/>
        <w:numPr>
          <w:ilvl w:val="0"/>
          <w:numId w:val="37"/>
        </w:numPr>
        <w:shd w:val="clear" w:color="auto" w:fill="FFFFFF"/>
        <w:rPr>
          <w:rFonts w:ascii="Segoe UI" w:hAnsi="Segoe UI" w:cs="Segoe UI"/>
          <w:sz w:val="20"/>
          <w:szCs w:val="20"/>
        </w:rPr>
      </w:pPr>
      <w:r w:rsidRPr="007741F4">
        <w:rPr>
          <w:rFonts w:ascii="Segoe UI" w:hAnsi="Segoe UI" w:cs="Segoe UI"/>
          <w:color w:val="215E99" w:themeColor="text2" w:themeTint="BF"/>
          <w:sz w:val="20"/>
          <w:szCs w:val="20"/>
        </w:rPr>
        <w:t>Virtualization, Containers &amp; Cloud Platforms:</w:t>
      </w:r>
      <w:r w:rsidRPr="00E82DB7">
        <w:rPr>
          <w:rFonts w:ascii="Segoe UI" w:hAnsi="Segoe UI" w:cs="Segoe UI"/>
          <w:sz w:val="20"/>
          <w:szCs w:val="20"/>
        </w:rPr>
        <w:t xml:space="preserve"> VMware Ecosystem (Workstation, Player, </w:t>
      </w:r>
      <w:proofErr w:type="spellStart"/>
      <w:r w:rsidRPr="00E82DB7">
        <w:rPr>
          <w:rFonts w:ascii="Segoe UI" w:hAnsi="Segoe UI" w:cs="Segoe UI"/>
          <w:sz w:val="20"/>
          <w:szCs w:val="20"/>
        </w:rPr>
        <w:t>ThinApp</w:t>
      </w:r>
      <w:proofErr w:type="spellEnd"/>
      <w:r w:rsidRPr="00E82DB7">
        <w:rPr>
          <w:rFonts w:ascii="Segoe UI" w:hAnsi="Segoe UI" w:cs="Segoe UI"/>
          <w:sz w:val="20"/>
          <w:szCs w:val="20"/>
        </w:rPr>
        <w:t xml:space="preserve">, vSphere, vCenter, </w:t>
      </w:r>
      <w:proofErr w:type="spellStart"/>
      <w:r w:rsidRPr="00E82DB7">
        <w:rPr>
          <w:rFonts w:ascii="Segoe UI" w:hAnsi="Segoe UI" w:cs="Segoe UI"/>
          <w:sz w:val="20"/>
          <w:szCs w:val="20"/>
        </w:rPr>
        <w:t>ESXi</w:t>
      </w:r>
      <w:proofErr w:type="spellEnd"/>
      <w:r w:rsidRPr="00E82DB7">
        <w:rPr>
          <w:rFonts w:ascii="Segoe UI" w:hAnsi="Segoe UI" w:cs="Segoe UI"/>
          <w:sz w:val="20"/>
          <w:szCs w:val="20"/>
        </w:rPr>
        <w:t xml:space="preserve"> 7/8/9, VDDK, SDKs/APIs, VMware Cloud Foundation, VCF), Microsoft Hyper-V, Volume Shadow Copy Service (VSS), Docker, Kubernetes, OpenShift, Container Orchestration, Virtualization Platforms, Cloud-Native Infrastructure</w:t>
      </w:r>
      <w:r w:rsidR="00EB6D8F">
        <w:rPr>
          <w:rFonts w:ascii="Segoe UI" w:hAnsi="Segoe UI" w:cs="Segoe UI"/>
          <w:sz w:val="20"/>
          <w:szCs w:val="20"/>
        </w:rPr>
        <w:t>.</w:t>
      </w:r>
    </w:p>
    <w:p w14:paraId="7D1B0454" w14:textId="77777777" w:rsidR="00201BDB" w:rsidRPr="00C01C4A" w:rsidRDefault="00201BDB" w:rsidP="00201BDB">
      <w:pPr>
        <w:shd w:val="clear" w:color="auto" w:fill="FFFFFF"/>
        <w:rPr>
          <w:rFonts w:ascii="Segoe UI" w:hAnsi="Segoe UI" w:cs="Segoe UI"/>
          <w:sz w:val="4"/>
          <w:szCs w:val="4"/>
        </w:rPr>
      </w:pPr>
    </w:p>
    <w:p w14:paraId="54909292" w14:textId="194DB3EF" w:rsidR="00EB6D8F" w:rsidRPr="00EB6D8F" w:rsidRDefault="00850B00" w:rsidP="00EB6D8F">
      <w:pPr>
        <w:pStyle w:val="ListParagraph"/>
        <w:numPr>
          <w:ilvl w:val="0"/>
          <w:numId w:val="37"/>
        </w:numPr>
        <w:shd w:val="clear" w:color="auto" w:fill="FFFFFF"/>
        <w:rPr>
          <w:rFonts w:ascii="Segoe UI" w:hAnsi="Segoe UI" w:cs="Segoe UI"/>
          <w:sz w:val="20"/>
          <w:szCs w:val="20"/>
        </w:rPr>
      </w:pPr>
      <w:r w:rsidRPr="00E82DB7">
        <w:rPr>
          <w:rFonts w:ascii="Segoe UI" w:hAnsi="Segoe UI" w:cs="Segoe UI"/>
          <w:color w:val="215E99" w:themeColor="text2" w:themeTint="BF"/>
          <w:sz w:val="20"/>
          <w:szCs w:val="20"/>
        </w:rPr>
        <w:t xml:space="preserve">AI-Assisted Engineering: </w:t>
      </w:r>
      <w:r w:rsidRPr="00E82DB7">
        <w:rPr>
          <w:rFonts w:ascii="Segoe UI" w:hAnsi="Segoe UI" w:cs="Segoe UI"/>
          <w:sz w:val="20"/>
          <w:szCs w:val="20"/>
        </w:rPr>
        <w:t xml:space="preserve">GitHub Copilot, Claude Code, Cursor, OpenAI Codex, IBM </w:t>
      </w:r>
      <w:proofErr w:type="spellStart"/>
      <w:r w:rsidRPr="00E82DB7">
        <w:rPr>
          <w:rFonts w:ascii="Segoe UI" w:hAnsi="Segoe UI" w:cs="Segoe UI"/>
          <w:sz w:val="20"/>
          <w:szCs w:val="20"/>
        </w:rPr>
        <w:t>watsonx</w:t>
      </w:r>
      <w:proofErr w:type="spellEnd"/>
      <w:r w:rsidRPr="00E82DB7">
        <w:rPr>
          <w:rFonts w:ascii="Segoe UI" w:hAnsi="Segoe UI" w:cs="Segoe UI"/>
          <w:sz w:val="20"/>
          <w:szCs w:val="20"/>
        </w:rPr>
        <w:t>, IBM Bob, AI Agent Development, MCP Server Integration, Intelligent Automation</w:t>
      </w:r>
      <w:r w:rsidR="00EB6D8F">
        <w:rPr>
          <w:rFonts w:ascii="Segoe UI" w:hAnsi="Segoe UI" w:cs="Segoe UI"/>
          <w:sz w:val="20"/>
          <w:szCs w:val="20"/>
        </w:rPr>
        <w:t>.</w:t>
      </w:r>
    </w:p>
    <w:p w14:paraId="4953C447" w14:textId="77777777" w:rsidR="00EB6D8F" w:rsidRPr="0093026D" w:rsidRDefault="00EB6D8F" w:rsidP="00EB6D8F">
      <w:pPr>
        <w:pStyle w:val="Jobdescription"/>
        <w:spacing w:line="360" w:lineRule="auto"/>
        <w:ind w:left="360"/>
        <w:rPr>
          <w:rFonts w:ascii="Tahoma" w:hAnsi="Tahoma" w:cs="Tahoma"/>
          <w:sz w:val="10"/>
          <w:szCs w:val="10"/>
        </w:rPr>
      </w:pPr>
    </w:p>
    <w:p w14:paraId="2D9DBE72" w14:textId="5873C5E0" w:rsidR="00EB6D8F" w:rsidRPr="00E10C41" w:rsidRDefault="007C42B1" w:rsidP="00E10C41">
      <w:pPr>
        <w:pStyle w:val="Jobdescription"/>
        <w:jc w:val="left"/>
        <w:rPr>
          <w:rFonts w:ascii="Segoe UI" w:hAnsi="Segoe UI" w:cs="Segoe UI"/>
          <w:color w:val="215E99" w:themeColor="text2" w:themeTint="BF"/>
        </w:rPr>
      </w:pPr>
      <w:r w:rsidRPr="00E10C41">
        <w:rPr>
          <w:rFonts w:ascii="Segoe UI" w:hAnsi="Segoe UI" w:cs="Segoe UI"/>
          <w:color w:val="215E99" w:themeColor="text2" w:themeTint="BF"/>
        </w:rPr>
        <w:t>Courses</w:t>
      </w:r>
      <w:r w:rsidR="00EB6D8F" w:rsidRPr="00E10C41">
        <w:rPr>
          <w:rFonts w:ascii="Segoe UI" w:hAnsi="Segoe UI" w:cs="Segoe UI"/>
          <w:color w:val="215E99" w:themeColor="text2" w:themeTint="BF"/>
        </w:rPr>
        <w:t xml:space="preserve"> and Certifications</w:t>
      </w:r>
    </w:p>
    <w:p w14:paraId="179FEF69" w14:textId="77777777" w:rsidR="00EB6D8F" w:rsidRPr="00735D53" w:rsidRDefault="00EB6D8F" w:rsidP="00EB6D8F">
      <w:pPr>
        <w:pStyle w:val="Jobdescription"/>
        <w:rPr>
          <w:rFonts w:ascii="Tahoma" w:hAnsi="Tahoma" w:cs="Tahoma"/>
          <w:sz w:val="6"/>
          <w:szCs w:val="6"/>
        </w:rPr>
      </w:pPr>
    </w:p>
    <w:tbl>
      <w:tblPr>
        <w:tblW w:w="0" w:type="auto"/>
        <w:tblInd w:w="-5" w:type="dxa"/>
        <w:tblBorders>
          <w:insideV w:val="single" w:sz="4" w:space="0" w:color="4C94D8" w:themeColor="text2" w:themeTint="80"/>
        </w:tblBorders>
        <w:tblLook w:val="04A0" w:firstRow="1" w:lastRow="0" w:firstColumn="1" w:lastColumn="0" w:noHBand="0" w:noVBand="1"/>
      </w:tblPr>
      <w:tblGrid>
        <w:gridCol w:w="5812"/>
        <w:gridCol w:w="5703"/>
      </w:tblGrid>
      <w:tr w:rsidR="00EB6D8F" w:rsidRPr="00DC5D36" w14:paraId="0385A7CD" w14:textId="77777777" w:rsidTr="00DC5D36">
        <w:tc>
          <w:tcPr>
            <w:tcW w:w="5812" w:type="dxa"/>
          </w:tcPr>
          <w:p w14:paraId="6DB05A5F" w14:textId="77777777" w:rsidR="00EB6D8F" w:rsidRPr="00DC5D36" w:rsidRDefault="00EB6D8F" w:rsidP="00930EA4">
            <w:pPr>
              <w:pStyle w:val="Jobdescription"/>
              <w:numPr>
                <w:ilvl w:val="0"/>
                <w:numId w:val="8"/>
              </w:numPr>
              <w:spacing w:line="276" w:lineRule="auto"/>
              <w:ind w:left="450"/>
              <w:jc w:val="left"/>
              <w:rPr>
                <w:rStyle w:val="Hyperlink"/>
                <w:u w:val="none"/>
              </w:rPr>
            </w:pPr>
            <w:hyperlink r:id="rId11" w:history="1">
              <w:r w:rsidRPr="00DC5D36">
                <w:rPr>
                  <w:rStyle w:val="Hyperlink"/>
                  <w:rFonts w:ascii="Tahoma" w:hAnsi="Tahoma" w:cs="Tahoma"/>
                  <w:sz w:val="20"/>
                  <w:szCs w:val="20"/>
                  <w:u w:val="none"/>
                </w:rPr>
                <w:t>Programming with Google Go / Golang</w:t>
              </w:r>
            </w:hyperlink>
          </w:p>
          <w:p w14:paraId="2187D670" w14:textId="77777777" w:rsidR="00EB6D8F" w:rsidRPr="00DC5D36" w:rsidRDefault="00EB6D8F" w:rsidP="00930EA4">
            <w:pPr>
              <w:pStyle w:val="Jobdescription"/>
              <w:numPr>
                <w:ilvl w:val="0"/>
                <w:numId w:val="8"/>
              </w:numPr>
              <w:spacing w:line="276" w:lineRule="auto"/>
              <w:ind w:left="450"/>
              <w:jc w:val="left"/>
              <w:rPr>
                <w:rStyle w:val="Hyperlink"/>
                <w:u w:val="none"/>
              </w:rPr>
            </w:pPr>
            <w:hyperlink r:id="rId12" w:history="1">
              <w:r w:rsidRPr="00DC5D36">
                <w:rPr>
                  <w:rStyle w:val="Hyperlink"/>
                  <w:rFonts w:ascii="Tahoma" w:hAnsi="Tahoma" w:cs="Tahoma"/>
                  <w:sz w:val="20"/>
                  <w:szCs w:val="20"/>
                  <w:u w:val="none"/>
                </w:rPr>
                <w:t>Principles of Secure Coding</w:t>
              </w:r>
            </w:hyperlink>
          </w:p>
          <w:p w14:paraId="733A5E20" w14:textId="77777777" w:rsidR="00EB6D8F" w:rsidRPr="00DC5D36" w:rsidRDefault="00EB6D8F" w:rsidP="00930EA4">
            <w:pPr>
              <w:pStyle w:val="Jobdescription"/>
              <w:numPr>
                <w:ilvl w:val="0"/>
                <w:numId w:val="8"/>
              </w:numPr>
              <w:spacing w:line="276" w:lineRule="auto"/>
              <w:ind w:left="450"/>
              <w:jc w:val="left"/>
              <w:rPr>
                <w:rStyle w:val="Hyperlink"/>
                <w:u w:val="none"/>
              </w:rPr>
            </w:pPr>
            <w:hyperlink r:id="rId13" w:history="1">
              <w:r w:rsidRPr="00DC5D36">
                <w:rPr>
                  <w:rStyle w:val="Hyperlink"/>
                  <w:rFonts w:ascii="Tahoma" w:hAnsi="Tahoma" w:cs="Tahoma"/>
                  <w:sz w:val="20"/>
                  <w:szCs w:val="20"/>
                  <w:u w:val="none"/>
                </w:rPr>
                <w:t>Programming for Everybody (Getting Started with Python)</w:t>
              </w:r>
            </w:hyperlink>
          </w:p>
          <w:p w14:paraId="2139F0DB" w14:textId="77777777" w:rsidR="00EB6D8F" w:rsidRPr="00DC5D36" w:rsidRDefault="00EB6D8F" w:rsidP="00930EA4">
            <w:pPr>
              <w:pStyle w:val="Jobdescription"/>
              <w:numPr>
                <w:ilvl w:val="0"/>
                <w:numId w:val="8"/>
              </w:numPr>
              <w:spacing w:line="276" w:lineRule="auto"/>
              <w:ind w:left="450"/>
              <w:jc w:val="left"/>
              <w:rPr>
                <w:rStyle w:val="Hyperlink"/>
                <w:u w:val="none"/>
              </w:rPr>
            </w:pPr>
            <w:hyperlink r:id="rId14" w:history="1">
              <w:r w:rsidRPr="00DC5D36">
                <w:rPr>
                  <w:rStyle w:val="Hyperlink"/>
                  <w:rFonts w:ascii="Tahoma" w:hAnsi="Tahoma" w:cs="Tahoma"/>
                  <w:sz w:val="20"/>
                  <w:szCs w:val="20"/>
                  <w:u w:val="none"/>
                </w:rPr>
                <w:t>Retrieving, Processing, and Visualizing Data with Python</w:t>
              </w:r>
            </w:hyperlink>
          </w:p>
          <w:p w14:paraId="74BAC472" w14:textId="77777777" w:rsidR="00AD0941" w:rsidRPr="00DC5D36" w:rsidRDefault="00EB6D8F" w:rsidP="00AD0941">
            <w:pPr>
              <w:pStyle w:val="Jobdescription"/>
              <w:numPr>
                <w:ilvl w:val="0"/>
                <w:numId w:val="8"/>
              </w:numPr>
              <w:spacing w:line="276" w:lineRule="auto"/>
              <w:ind w:left="450"/>
              <w:jc w:val="left"/>
              <w:rPr>
                <w:rStyle w:val="Hyperlink"/>
                <w:u w:val="none"/>
              </w:rPr>
            </w:pPr>
            <w:hyperlink r:id="rId15" w:history="1">
              <w:r w:rsidRPr="00DC5D36">
                <w:rPr>
                  <w:rStyle w:val="Hyperlink"/>
                  <w:rFonts w:ascii="Tahoma" w:hAnsi="Tahoma" w:cs="Tahoma"/>
                  <w:sz w:val="20"/>
                  <w:szCs w:val="20"/>
                  <w:u w:val="none"/>
                </w:rPr>
                <w:t>Python Data Structures</w:t>
              </w:r>
            </w:hyperlink>
          </w:p>
          <w:p w14:paraId="4FEB2DC1" w14:textId="77777777" w:rsidR="00AD0941" w:rsidRPr="00DC5D36" w:rsidRDefault="00AD0941" w:rsidP="00AD0941">
            <w:pPr>
              <w:pStyle w:val="Jobdescription"/>
              <w:numPr>
                <w:ilvl w:val="0"/>
                <w:numId w:val="8"/>
              </w:numPr>
              <w:spacing w:line="276" w:lineRule="auto"/>
              <w:ind w:left="450"/>
              <w:jc w:val="left"/>
              <w:rPr>
                <w:rStyle w:val="Hyperlink"/>
                <w:u w:val="none"/>
              </w:rPr>
            </w:pPr>
            <w:hyperlink r:id="rId16" w:history="1">
              <w:r w:rsidRPr="00DC5D36">
                <w:rPr>
                  <w:rStyle w:val="Hyperlink"/>
                  <w:rFonts w:ascii="Tahoma" w:hAnsi="Tahoma" w:cs="Tahoma"/>
                  <w:sz w:val="20"/>
                  <w:szCs w:val="20"/>
                  <w:u w:val="none"/>
                </w:rPr>
                <w:t>Using Databases with Python</w:t>
              </w:r>
            </w:hyperlink>
          </w:p>
          <w:p w14:paraId="0C472CF8" w14:textId="77777777" w:rsidR="00AD0941" w:rsidRPr="00DC5D36" w:rsidRDefault="00AD0941" w:rsidP="00AD0941">
            <w:pPr>
              <w:pStyle w:val="Jobdescription"/>
              <w:numPr>
                <w:ilvl w:val="0"/>
                <w:numId w:val="8"/>
              </w:numPr>
              <w:spacing w:line="276" w:lineRule="auto"/>
              <w:ind w:left="450"/>
              <w:jc w:val="left"/>
              <w:rPr>
                <w:rStyle w:val="Hyperlink"/>
                <w:u w:val="none"/>
              </w:rPr>
            </w:pPr>
            <w:hyperlink r:id="rId17" w:history="1">
              <w:r w:rsidRPr="00DC5D36">
                <w:rPr>
                  <w:rStyle w:val="Hyperlink"/>
                  <w:rFonts w:ascii="Tahoma" w:hAnsi="Tahoma" w:cs="Tahoma"/>
                  <w:sz w:val="20"/>
                  <w:szCs w:val="20"/>
                  <w:u w:val="none"/>
                </w:rPr>
                <w:t>Using Python to Access Web Data</w:t>
              </w:r>
            </w:hyperlink>
          </w:p>
          <w:p w14:paraId="2194D021" w14:textId="77777777" w:rsidR="00AD0941" w:rsidRPr="00DC5D36" w:rsidRDefault="00AD0941" w:rsidP="00AD0941">
            <w:pPr>
              <w:pStyle w:val="Jobdescription"/>
              <w:numPr>
                <w:ilvl w:val="0"/>
                <w:numId w:val="8"/>
              </w:numPr>
              <w:spacing w:line="276" w:lineRule="auto"/>
              <w:ind w:left="450"/>
              <w:jc w:val="left"/>
              <w:rPr>
                <w:rStyle w:val="Hyperlink"/>
                <w:u w:val="none"/>
              </w:rPr>
            </w:pPr>
            <w:hyperlink r:id="rId18" w:history="1">
              <w:r w:rsidRPr="00DC5D36">
                <w:rPr>
                  <w:rStyle w:val="Hyperlink"/>
                  <w:rFonts w:ascii="Tahoma" w:hAnsi="Tahoma" w:cs="Tahoma"/>
                  <w:sz w:val="20"/>
                  <w:szCs w:val="20"/>
                  <w:u w:val="none"/>
                </w:rPr>
                <w:t>Blockchain Basics</w:t>
              </w:r>
            </w:hyperlink>
          </w:p>
          <w:p w14:paraId="65015801" w14:textId="77777777" w:rsidR="00AD0941" w:rsidRPr="00DC5D36" w:rsidRDefault="00AD0941" w:rsidP="00AD0941">
            <w:pPr>
              <w:pStyle w:val="Jobdescription"/>
              <w:numPr>
                <w:ilvl w:val="0"/>
                <w:numId w:val="8"/>
              </w:numPr>
              <w:spacing w:line="276" w:lineRule="auto"/>
              <w:ind w:left="450"/>
              <w:jc w:val="left"/>
              <w:rPr>
                <w:rStyle w:val="Hyperlink"/>
                <w:u w:val="none"/>
              </w:rPr>
            </w:pPr>
            <w:hyperlink r:id="rId19" w:history="1">
              <w:r w:rsidRPr="00DC5D36">
                <w:rPr>
                  <w:rStyle w:val="Hyperlink"/>
                  <w:rFonts w:ascii="Tahoma" w:hAnsi="Tahoma" w:cs="Tahoma"/>
                  <w:sz w:val="20"/>
                  <w:szCs w:val="20"/>
                  <w:u w:val="none"/>
                </w:rPr>
                <w:t>Introduction to Blockchain Technologies</w:t>
              </w:r>
            </w:hyperlink>
          </w:p>
          <w:p w14:paraId="548BFD3C" w14:textId="77777777" w:rsidR="00447150" w:rsidRPr="00DC5D36" w:rsidRDefault="00AD0941" w:rsidP="00447150">
            <w:pPr>
              <w:pStyle w:val="Jobdescription"/>
              <w:numPr>
                <w:ilvl w:val="0"/>
                <w:numId w:val="8"/>
              </w:numPr>
              <w:spacing w:line="276" w:lineRule="auto"/>
              <w:ind w:left="450"/>
              <w:jc w:val="left"/>
              <w:rPr>
                <w:rStyle w:val="Hyperlink"/>
                <w:u w:val="none"/>
              </w:rPr>
            </w:pPr>
            <w:hyperlink r:id="rId20" w:history="1">
              <w:r w:rsidRPr="00DC5D36">
                <w:rPr>
                  <w:rStyle w:val="Hyperlink"/>
                  <w:rFonts w:ascii="Tahoma" w:hAnsi="Tahoma" w:cs="Tahoma"/>
                  <w:sz w:val="20"/>
                  <w:szCs w:val="20"/>
                  <w:u w:val="none"/>
                </w:rPr>
                <w:t>Smart Contracts</w:t>
              </w:r>
            </w:hyperlink>
          </w:p>
          <w:p w14:paraId="46D9C55E" w14:textId="01B564DD" w:rsidR="00AD0941" w:rsidRPr="00DC5D36" w:rsidRDefault="00447150" w:rsidP="00447150">
            <w:pPr>
              <w:pStyle w:val="Jobdescription"/>
              <w:numPr>
                <w:ilvl w:val="0"/>
                <w:numId w:val="8"/>
              </w:numPr>
              <w:spacing w:line="276" w:lineRule="auto"/>
              <w:ind w:left="450"/>
              <w:jc w:val="left"/>
              <w:rPr>
                <w:rStyle w:val="Hyperlink"/>
                <w:u w:val="none"/>
              </w:rPr>
            </w:pPr>
            <w:hyperlink r:id="rId21" w:history="1">
              <w:r w:rsidRPr="00DC5D36">
                <w:rPr>
                  <w:rStyle w:val="Hyperlink"/>
                  <w:rFonts w:ascii="Tahoma" w:hAnsi="Tahoma" w:cs="Tahoma"/>
                  <w:sz w:val="20"/>
                  <w:szCs w:val="20"/>
                  <w:u w:val="none"/>
                </w:rPr>
                <w:t>Getting Started with Go</w:t>
              </w:r>
            </w:hyperlink>
          </w:p>
        </w:tc>
        <w:tc>
          <w:tcPr>
            <w:tcW w:w="5703" w:type="dxa"/>
          </w:tcPr>
          <w:p w14:paraId="5818821B" w14:textId="1D3F2DFD" w:rsidR="00EB6D8F" w:rsidRPr="00DC5D36" w:rsidRDefault="00AD0941" w:rsidP="00930EA4">
            <w:pPr>
              <w:pStyle w:val="Jobdescription"/>
              <w:numPr>
                <w:ilvl w:val="0"/>
                <w:numId w:val="8"/>
              </w:numPr>
              <w:spacing w:line="276" w:lineRule="auto"/>
              <w:ind w:left="450"/>
              <w:jc w:val="left"/>
              <w:rPr>
                <w:rStyle w:val="Hyperlink"/>
                <w:u w:val="none"/>
              </w:rPr>
            </w:pPr>
            <w:hyperlink r:id="rId22" w:history="1">
              <w:r w:rsidRPr="00DC5D36">
                <w:rPr>
                  <w:rStyle w:val="Hyperlink"/>
                  <w:rFonts w:ascii="Tahoma" w:hAnsi="Tahoma" w:cs="Tahoma"/>
                  <w:sz w:val="20"/>
                  <w:szCs w:val="20"/>
                  <w:u w:val="none"/>
                </w:rPr>
                <w:t>Introduction to the MongoDB</w:t>
              </w:r>
            </w:hyperlink>
          </w:p>
          <w:p w14:paraId="3F4418FB" w14:textId="113F2BF4" w:rsidR="00EB6D8F" w:rsidRPr="00DC5D36" w:rsidRDefault="00AD0941" w:rsidP="00930EA4">
            <w:pPr>
              <w:pStyle w:val="Jobdescription"/>
              <w:numPr>
                <w:ilvl w:val="0"/>
                <w:numId w:val="8"/>
              </w:numPr>
              <w:spacing w:line="276" w:lineRule="auto"/>
              <w:ind w:left="450"/>
              <w:jc w:val="left"/>
              <w:rPr>
                <w:rStyle w:val="Hyperlink"/>
                <w:u w:val="none"/>
              </w:rPr>
            </w:pPr>
            <w:hyperlink r:id="rId23" w:history="1">
              <w:proofErr w:type="spellStart"/>
              <w:r w:rsidRPr="00DC5D36">
                <w:rPr>
                  <w:rStyle w:val="Hyperlink"/>
                  <w:rFonts w:ascii="Tahoma" w:hAnsi="Tahoma" w:cs="Tahoma"/>
                  <w:sz w:val="20"/>
                  <w:szCs w:val="20"/>
                  <w:u w:val="none"/>
                </w:rPr>
                <w:t>BackEnd</w:t>
              </w:r>
              <w:proofErr w:type="spellEnd"/>
              <w:r w:rsidRPr="00DC5D36">
                <w:rPr>
                  <w:rStyle w:val="Hyperlink"/>
                  <w:rFonts w:ascii="Tahoma" w:hAnsi="Tahoma" w:cs="Tahoma"/>
                  <w:sz w:val="20"/>
                  <w:szCs w:val="20"/>
                  <w:u w:val="none"/>
                </w:rPr>
                <w:t xml:space="preserve"> Performance Optimization</w:t>
              </w:r>
            </w:hyperlink>
          </w:p>
          <w:p w14:paraId="327F207D" w14:textId="2824BB55" w:rsidR="00EB6D8F" w:rsidRPr="00DC5D36" w:rsidRDefault="00AD0941" w:rsidP="00930EA4">
            <w:pPr>
              <w:pStyle w:val="Jobdescription"/>
              <w:numPr>
                <w:ilvl w:val="0"/>
                <w:numId w:val="8"/>
              </w:numPr>
              <w:spacing w:line="276" w:lineRule="auto"/>
              <w:ind w:left="450"/>
              <w:jc w:val="left"/>
              <w:rPr>
                <w:rStyle w:val="Hyperlink"/>
                <w:u w:val="none"/>
              </w:rPr>
            </w:pPr>
            <w:hyperlink r:id="rId24" w:history="1">
              <w:r w:rsidRPr="00DC5D36">
                <w:rPr>
                  <w:rStyle w:val="Hyperlink"/>
                  <w:rFonts w:ascii="Tahoma" w:hAnsi="Tahoma" w:cs="Tahoma"/>
                  <w:sz w:val="20"/>
                  <w:szCs w:val="20"/>
                  <w:u w:val="none"/>
                </w:rPr>
                <w:t>Intro to Large Language Models (LLMs)</w:t>
              </w:r>
            </w:hyperlink>
          </w:p>
          <w:p w14:paraId="3D537514" w14:textId="77777777" w:rsidR="00AD0941" w:rsidRPr="00DC5D36" w:rsidRDefault="00AD0941" w:rsidP="00AD0941">
            <w:pPr>
              <w:pStyle w:val="Jobdescription"/>
              <w:numPr>
                <w:ilvl w:val="0"/>
                <w:numId w:val="8"/>
              </w:numPr>
              <w:spacing w:line="276" w:lineRule="auto"/>
              <w:ind w:left="450"/>
              <w:jc w:val="left"/>
              <w:rPr>
                <w:rStyle w:val="Hyperlink"/>
                <w:u w:val="none"/>
              </w:rPr>
            </w:pPr>
            <w:hyperlink r:id="rId25" w:history="1">
              <w:r w:rsidRPr="00DC5D36">
                <w:rPr>
                  <w:rStyle w:val="Hyperlink"/>
                  <w:rFonts w:ascii="Tahoma" w:hAnsi="Tahoma" w:cs="Tahoma"/>
                  <w:sz w:val="20"/>
                  <w:szCs w:val="20"/>
                  <w:u w:val="none"/>
                </w:rPr>
                <w:t>Introduction to SAN and NAS Storage</w:t>
              </w:r>
            </w:hyperlink>
          </w:p>
          <w:p w14:paraId="1107AE21" w14:textId="77777777" w:rsidR="00AD0941" w:rsidRPr="00DC5D36" w:rsidRDefault="00AD0941" w:rsidP="00AD0941">
            <w:pPr>
              <w:pStyle w:val="Jobdescription"/>
              <w:numPr>
                <w:ilvl w:val="0"/>
                <w:numId w:val="8"/>
              </w:numPr>
              <w:spacing w:line="276" w:lineRule="auto"/>
              <w:ind w:left="450"/>
              <w:jc w:val="left"/>
              <w:rPr>
                <w:rStyle w:val="Hyperlink"/>
                <w:u w:val="none"/>
              </w:rPr>
            </w:pPr>
            <w:hyperlink r:id="rId26" w:history="1">
              <w:r w:rsidRPr="00DC5D36">
                <w:rPr>
                  <w:rStyle w:val="Hyperlink"/>
                  <w:rFonts w:ascii="Tahoma" w:hAnsi="Tahoma" w:cs="Tahoma"/>
                  <w:sz w:val="20"/>
                  <w:szCs w:val="20"/>
                  <w:u w:val="none"/>
                </w:rPr>
                <w:t xml:space="preserve">Container Management With </w:t>
              </w:r>
              <w:proofErr w:type="spellStart"/>
              <w:r w:rsidRPr="00DC5D36">
                <w:rPr>
                  <w:rStyle w:val="Hyperlink"/>
                  <w:rFonts w:ascii="Tahoma" w:hAnsi="Tahoma" w:cs="Tahoma"/>
                  <w:sz w:val="20"/>
                  <w:szCs w:val="20"/>
                  <w:u w:val="none"/>
                </w:rPr>
                <w:t>Podman</w:t>
              </w:r>
              <w:proofErr w:type="spellEnd"/>
              <w:r w:rsidRPr="00DC5D36">
                <w:rPr>
                  <w:rStyle w:val="Hyperlink"/>
                  <w:rFonts w:ascii="Tahoma" w:hAnsi="Tahoma" w:cs="Tahoma"/>
                  <w:sz w:val="20"/>
                  <w:szCs w:val="20"/>
                  <w:u w:val="none"/>
                </w:rPr>
                <w:t xml:space="preserve"> Made Easy and Hands-On</w:t>
              </w:r>
            </w:hyperlink>
          </w:p>
          <w:p w14:paraId="14684959" w14:textId="77777777" w:rsidR="00447150" w:rsidRPr="00DC5D36" w:rsidRDefault="00AD0941" w:rsidP="00C27399">
            <w:pPr>
              <w:pStyle w:val="Jobdescription"/>
              <w:numPr>
                <w:ilvl w:val="0"/>
                <w:numId w:val="8"/>
              </w:numPr>
              <w:spacing w:line="276" w:lineRule="auto"/>
              <w:ind w:left="450"/>
              <w:jc w:val="left"/>
              <w:rPr>
                <w:rStyle w:val="Hyperlink"/>
                <w:u w:val="none"/>
              </w:rPr>
            </w:pPr>
            <w:hyperlink r:id="rId27" w:history="1">
              <w:r w:rsidRPr="00DC5D36">
                <w:rPr>
                  <w:rStyle w:val="Hyperlink"/>
                  <w:rFonts w:ascii="Tahoma" w:hAnsi="Tahoma" w:cs="Tahoma"/>
                  <w:sz w:val="20"/>
                  <w:szCs w:val="20"/>
                  <w:u w:val="none"/>
                </w:rPr>
                <w:t>Beginner Introduction to Containers, Docker, and Kubernetes</w:t>
              </w:r>
            </w:hyperlink>
          </w:p>
          <w:p w14:paraId="29AAD557" w14:textId="77777777" w:rsidR="00447150" w:rsidRPr="00DC5D36" w:rsidRDefault="00447150" w:rsidP="00447150">
            <w:pPr>
              <w:pStyle w:val="Jobdescription"/>
              <w:numPr>
                <w:ilvl w:val="0"/>
                <w:numId w:val="8"/>
              </w:numPr>
              <w:spacing w:line="276" w:lineRule="auto"/>
              <w:ind w:left="450"/>
              <w:jc w:val="left"/>
              <w:rPr>
                <w:rStyle w:val="Hyperlink"/>
                <w:rFonts w:ascii="Tahoma" w:hAnsi="Tahoma" w:cs="Tahoma"/>
                <w:sz w:val="20"/>
                <w:szCs w:val="20"/>
                <w:u w:val="none"/>
              </w:rPr>
            </w:pPr>
            <w:r w:rsidRPr="00DC5D36">
              <w:rPr>
                <w:rStyle w:val="Hyperlink"/>
                <w:rFonts w:ascii="Tahoma" w:hAnsi="Tahoma" w:cs="Tahoma"/>
                <w:sz w:val="20"/>
                <w:szCs w:val="20"/>
                <w:u w:val="none"/>
              </w:rPr>
              <w:t xml:space="preserve">Golang for </w:t>
            </w:r>
            <w:hyperlink r:id="rId28" w:history="1">
              <w:r w:rsidRPr="00DC5D36">
                <w:rPr>
                  <w:rStyle w:val="Hyperlink"/>
                  <w:rFonts w:ascii="Tahoma" w:hAnsi="Tahoma" w:cs="Tahoma"/>
                  <w:sz w:val="20"/>
                  <w:szCs w:val="20"/>
                  <w:u w:val="none"/>
                </w:rPr>
                <w:t>Beginners</w:t>
              </w:r>
            </w:hyperlink>
          </w:p>
          <w:p w14:paraId="520E23F1" w14:textId="59FF13E3" w:rsidR="00AD0941" w:rsidRPr="00DC5D36" w:rsidRDefault="00447150" w:rsidP="00447150">
            <w:pPr>
              <w:pStyle w:val="Jobdescription"/>
              <w:numPr>
                <w:ilvl w:val="0"/>
                <w:numId w:val="8"/>
              </w:numPr>
              <w:spacing w:line="276" w:lineRule="auto"/>
              <w:ind w:left="450"/>
              <w:jc w:val="left"/>
              <w:rPr>
                <w:rStyle w:val="Hyperlink"/>
                <w:rFonts w:ascii="Tahoma" w:hAnsi="Tahoma" w:cs="Tahoma"/>
                <w:sz w:val="20"/>
                <w:szCs w:val="20"/>
                <w:u w:val="none"/>
              </w:rPr>
            </w:pPr>
            <w:r w:rsidRPr="00DC5D36">
              <w:rPr>
                <w:rStyle w:val="Hyperlink"/>
                <w:rFonts w:ascii="Tahoma" w:hAnsi="Tahoma" w:cs="Tahoma"/>
                <w:sz w:val="20"/>
                <w:szCs w:val="20"/>
                <w:u w:val="none"/>
              </w:rPr>
              <w:t>Intro to MCP (Model Context Protocol)</w:t>
            </w:r>
          </w:p>
        </w:tc>
      </w:tr>
    </w:tbl>
    <w:p w14:paraId="058B4EF0" w14:textId="77777777" w:rsidR="0022788B" w:rsidRPr="00735D53" w:rsidRDefault="0022788B" w:rsidP="0022788B">
      <w:pPr>
        <w:shd w:val="clear" w:color="auto" w:fill="FFFFFF"/>
        <w:rPr>
          <w:rFonts w:ascii="Segoe UI" w:hAnsi="Segoe UI" w:cs="Segoe UI"/>
          <w:sz w:val="12"/>
          <w:szCs w:val="12"/>
        </w:rPr>
      </w:pPr>
    </w:p>
    <w:p w14:paraId="57A32A04" w14:textId="77777777" w:rsidR="00E622CB" w:rsidRPr="006C235D" w:rsidRDefault="00E622CB" w:rsidP="00E622CB">
      <w:pPr>
        <w:pStyle w:val="Jobdescription"/>
        <w:shd w:val="clear" w:color="auto" w:fill="5B9BD5"/>
        <w:jc w:val="center"/>
        <w:rPr>
          <w:rFonts w:ascii="Tahoma" w:hAnsi="Tahoma" w:cs="Tahoma"/>
          <w:b/>
        </w:rPr>
      </w:pPr>
      <w:r>
        <w:rPr>
          <w:rFonts w:ascii="Tahoma" w:hAnsi="Tahoma" w:cs="Tahoma"/>
          <w:b/>
          <w:color w:val="FFFFFF"/>
        </w:rPr>
        <w:t xml:space="preserve">Work </w:t>
      </w:r>
      <w:r w:rsidRPr="007A0FDB">
        <w:rPr>
          <w:rFonts w:ascii="Tahoma" w:hAnsi="Tahoma" w:cs="Tahoma"/>
          <w:b/>
          <w:color w:val="FFFFFF"/>
        </w:rPr>
        <w:t>Experience</w:t>
      </w:r>
    </w:p>
    <w:p w14:paraId="298FC122" w14:textId="77777777" w:rsidR="00E622CB" w:rsidRPr="007C45E0" w:rsidRDefault="00E622CB" w:rsidP="00E622CB">
      <w:pPr>
        <w:pStyle w:val="Jobdescription"/>
        <w:ind w:left="360"/>
        <w:rPr>
          <w:rFonts w:ascii="Tahoma" w:hAnsi="Tahoma" w:cs="Tahoma"/>
          <w:sz w:val="6"/>
          <w:szCs w:val="6"/>
        </w:rPr>
      </w:pPr>
    </w:p>
    <w:tbl>
      <w:tblPr>
        <w:tblW w:w="11512" w:type="dxa"/>
        <w:tblBorders>
          <w:top w:val="single" w:sz="2" w:space="0" w:color="5B9BD5"/>
          <w:left w:val="single" w:sz="2" w:space="0" w:color="5B9BD5"/>
          <w:bottom w:val="single" w:sz="2" w:space="0" w:color="5B9BD5"/>
          <w:right w:val="single" w:sz="2" w:space="0" w:color="5B9BD5"/>
          <w:insideH w:val="single" w:sz="2" w:space="0" w:color="5B9BD5"/>
          <w:insideV w:val="single" w:sz="2" w:space="0" w:color="5B9BD5"/>
        </w:tblBorders>
        <w:tblLook w:val="04A0" w:firstRow="1" w:lastRow="0" w:firstColumn="1" w:lastColumn="0" w:noHBand="0" w:noVBand="1"/>
      </w:tblPr>
      <w:tblGrid>
        <w:gridCol w:w="503"/>
        <w:gridCol w:w="4408"/>
        <w:gridCol w:w="4070"/>
        <w:gridCol w:w="2531"/>
      </w:tblGrid>
      <w:tr w:rsidR="00E622CB" w:rsidRPr="004509DB" w14:paraId="53A12AA8" w14:textId="77777777" w:rsidTr="00414D99">
        <w:trPr>
          <w:trHeight w:val="223"/>
        </w:trPr>
        <w:tc>
          <w:tcPr>
            <w:tcW w:w="503" w:type="dxa"/>
          </w:tcPr>
          <w:p w14:paraId="0AF0FB7D" w14:textId="77777777" w:rsidR="00E622CB" w:rsidRPr="004509DB" w:rsidRDefault="00E622CB" w:rsidP="00414D99">
            <w:pPr>
              <w:pStyle w:val="Jobdescription"/>
              <w:jc w:val="left"/>
              <w:rPr>
                <w:rFonts w:ascii="Segoe UI" w:hAnsi="Segoe UI" w:cs="Segoe UI"/>
                <w:color w:val="215E99" w:themeColor="text2" w:themeTint="BF"/>
              </w:rPr>
            </w:pPr>
            <w:r w:rsidRPr="004509DB">
              <w:rPr>
                <w:rFonts w:ascii="Segoe UI" w:hAnsi="Segoe UI" w:cs="Segoe UI"/>
                <w:color w:val="215E99" w:themeColor="text2" w:themeTint="BF"/>
              </w:rPr>
              <w:t>#</w:t>
            </w:r>
          </w:p>
        </w:tc>
        <w:tc>
          <w:tcPr>
            <w:tcW w:w="4408" w:type="dxa"/>
          </w:tcPr>
          <w:p w14:paraId="59EC9E7C" w14:textId="761D6C48" w:rsidR="00E622CB" w:rsidRPr="004509DB" w:rsidRDefault="00E622CB" w:rsidP="00414D99">
            <w:pPr>
              <w:pStyle w:val="Jobdescription"/>
              <w:jc w:val="left"/>
              <w:rPr>
                <w:rFonts w:ascii="Segoe UI" w:hAnsi="Segoe UI" w:cs="Segoe UI"/>
                <w:color w:val="215E99" w:themeColor="text2" w:themeTint="BF"/>
              </w:rPr>
            </w:pPr>
            <w:r w:rsidRPr="004509DB">
              <w:rPr>
                <w:rFonts w:ascii="Segoe UI" w:hAnsi="Segoe UI" w:cs="Segoe UI"/>
                <w:color w:val="215E99" w:themeColor="text2" w:themeTint="BF"/>
              </w:rPr>
              <w:t>Company</w:t>
            </w:r>
          </w:p>
        </w:tc>
        <w:tc>
          <w:tcPr>
            <w:tcW w:w="4070" w:type="dxa"/>
          </w:tcPr>
          <w:p w14:paraId="6588DE1A" w14:textId="77777777" w:rsidR="00E622CB" w:rsidRPr="004509DB" w:rsidRDefault="00E622CB" w:rsidP="00414D99">
            <w:pPr>
              <w:pStyle w:val="Jobdescription"/>
              <w:jc w:val="left"/>
              <w:rPr>
                <w:rFonts w:ascii="Segoe UI" w:hAnsi="Segoe UI" w:cs="Segoe UI"/>
                <w:color w:val="215E99" w:themeColor="text2" w:themeTint="BF"/>
              </w:rPr>
            </w:pPr>
            <w:r w:rsidRPr="004509DB">
              <w:rPr>
                <w:rFonts w:ascii="Segoe UI" w:hAnsi="Segoe UI" w:cs="Segoe UI"/>
                <w:color w:val="215E99" w:themeColor="text2" w:themeTint="BF"/>
              </w:rPr>
              <w:t>Designation</w:t>
            </w:r>
          </w:p>
        </w:tc>
        <w:tc>
          <w:tcPr>
            <w:tcW w:w="2531" w:type="dxa"/>
          </w:tcPr>
          <w:p w14:paraId="4EBD6A3B" w14:textId="0DCB2406" w:rsidR="00E622CB" w:rsidRPr="004509DB" w:rsidRDefault="00E622CB" w:rsidP="00414D99">
            <w:pPr>
              <w:pStyle w:val="Jobdescription"/>
              <w:jc w:val="left"/>
              <w:rPr>
                <w:rFonts w:ascii="Segoe UI" w:hAnsi="Segoe UI" w:cs="Segoe UI"/>
                <w:color w:val="215E99" w:themeColor="text2" w:themeTint="BF"/>
              </w:rPr>
            </w:pPr>
            <w:r w:rsidRPr="004509DB">
              <w:rPr>
                <w:rFonts w:ascii="Segoe UI" w:hAnsi="Segoe UI" w:cs="Segoe UI"/>
                <w:color w:val="215E99" w:themeColor="text2" w:themeTint="BF"/>
              </w:rPr>
              <w:t>Duration</w:t>
            </w:r>
          </w:p>
        </w:tc>
      </w:tr>
      <w:tr w:rsidR="00E622CB" w:rsidRPr="0022788B" w14:paraId="44E3C692" w14:textId="77777777" w:rsidTr="00414D99">
        <w:trPr>
          <w:trHeight w:val="115"/>
        </w:trPr>
        <w:tc>
          <w:tcPr>
            <w:tcW w:w="503" w:type="dxa"/>
          </w:tcPr>
          <w:p w14:paraId="68EE44F9" w14:textId="77777777" w:rsidR="00E622CB" w:rsidRPr="007C45E0" w:rsidRDefault="00E622CB" w:rsidP="00856512">
            <w:pPr>
              <w:pStyle w:val="Jobdescription"/>
              <w:jc w:val="left"/>
              <w:rPr>
                <w:rFonts w:ascii="Segoe UI" w:hAnsi="Segoe UI" w:cs="Segoe UI"/>
                <w:sz w:val="20"/>
                <w:szCs w:val="20"/>
              </w:rPr>
            </w:pPr>
            <w:r w:rsidRPr="007C45E0">
              <w:rPr>
                <w:rFonts w:ascii="Segoe UI" w:hAnsi="Segoe UI" w:cs="Segoe UI"/>
                <w:sz w:val="20"/>
                <w:szCs w:val="20"/>
              </w:rPr>
              <w:t>1.</w:t>
            </w:r>
          </w:p>
        </w:tc>
        <w:tc>
          <w:tcPr>
            <w:tcW w:w="4408" w:type="dxa"/>
          </w:tcPr>
          <w:p w14:paraId="17D8EB69" w14:textId="307C7312" w:rsidR="00E622CB" w:rsidRPr="007C45E0" w:rsidRDefault="00E622CB" w:rsidP="00856512">
            <w:pPr>
              <w:pStyle w:val="Jobdescription"/>
              <w:jc w:val="left"/>
              <w:rPr>
                <w:rFonts w:ascii="Segoe UI" w:hAnsi="Segoe UI" w:cs="Segoe UI"/>
                <w:sz w:val="20"/>
                <w:szCs w:val="20"/>
              </w:rPr>
            </w:pPr>
            <w:r w:rsidRPr="007C45E0">
              <w:rPr>
                <w:rFonts w:ascii="Segoe UI" w:hAnsi="Segoe UI" w:cs="Segoe UI"/>
                <w:sz w:val="20"/>
                <w:szCs w:val="20"/>
              </w:rPr>
              <w:t xml:space="preserve">IBM </w:t>
            </w:r>
            <w:r w:rsidR="00735D53">
              <w:rPr>
                <w:rFonts w:ascii="Segoe UI" w:hAnsi="Segoe UI" w:cs="Segoe UI"/>
                <w:sz w:val="20"/>
                <w:szCs w:val="20"/>
              </w:rPr>
              <w:t xml:space="preserve">ISDL </w:t>
            </w:r>
            <w:r w:rsidRPr="007C45E0">
              <w:rPr>
                <w:rFonts w:ascii="Segoe UI" w:hAnsi="Segoe UI" w:cs="Segoe UI"/>
                <w:sz w:val="20"/>
                <w:szCs w:val="20"/>
              </w:rPr>
              <w:t>(India Systems Development Lab)</w:t>
            </w:r>
          </w:p>
        </w:tc>
        <w:tc>
          <w:tcPr>
            <w:tcW w:w="4070" w:type="dxa"/>
          </w:tcPr>
          <w:p w14:paraId="77CBE4A5" w14:textId="04357984" w:rsidR="00E622CB" w:rsidRPr="007C45E0" w:rsidRDefault="00E622CB" w:rsidP="00856512">
            <w:pPr>
              <w:pStyle w:val="Jobdescription"/>
              <w:jc w:val="left"/>
              <w:rPr>
                <w:rFonts w:ascii="Segoe UI" w:hAnsi="Segoe UI" w:cs="Segoe UI"/>
                <w:sz w:val="20"/>
                <w:szCs w:val="20"/>
              </w:rPr>
            </w:pPr>
            <w:r w:rsidRPr="007C45E0">
              <w:rPr>
                <w:rFonts w:ascii="Segoe UI" w:hAnsi="Segoe UI" w:cs="Segoe UI"/>
                <w:sz w:val="20"/>
                <w:szCs w:val="20"/>
              </w:rPr>
              <w:t xml:space="preserve">Senior Developer </w:t>
            </w:r>
            <w:r w:rsidR="0022788B" w:rsidRPr="007C45E0">
              <w:rPr>
                <w:rFonts w:ascii="Segoe UI" w:hAnsi="Segoe UI" w:cs="Segoe UI"/>
                <w:sz w:val="20"/>
                <w:szCs w:val="20"/>
              </w:rPr>
              <w:t xml:space="preserve">&amp; </w:t>
            </w:r>
            <w:r w:rsidR="0005319A" w:rsidRPr="007C45E0">
              <w:rPr>
                <w:rFonts w:ascii="Segoe UI" w:hAnsi="Segoe UI" w:cs="Segoe UI"/>
                <w:sz w:val="20"/>
                <w:szCs w:val="20"/>
              </w:rPr>
              <w:t>Architect</w:t>
            </w:r>
          </w:p>
        </w:tc>
        <w:tc>
          <w:tcPr>
            <w:tcW w:w="2531" w:type="dxa"/>
          </w:tcPr>
          <w:p w14:paraId="640F9569" w14:textId="6DF9B6A4" w:rsidR="00E622CB" w:rsidRPr="007C45E0" w:rsidRDefault="00E622CB" w:rsidP="00856512">
            <w:pPr>
              <w:pStyle w:val="Jobdescription"/>
              <w:jc w:val="left"/>
              <w:rPr>
                <w:rFonts w:ascii="Segoe UI" w:hAnsi="Segoe UI" w:cs="Segoe UI"/>
                <w:sz w:val="20"/>
                <w:szCs w:val="20"/>
              </w:rPr>
            </w:pPr>
            <w:r w:rsidRPr="007C45E0">
              <w:rPr>
                <w:rFonts w:ascii="Segoe UI" w:hAnsi="Segoe UI" w:cs="Segoe UI"/>
                <w:sz w:val="20"/>
                <w:szCs w:val="20"/>
              </w:rPr>
              <w:t>Since July 2023</w:t>
            </w:r>
            <w:r w:rsidR="00735D53" w:rsidRPr="00735D53">
              <w:rPr>
                <w:rFonts w:ascii="Segoe UI" w:hAnsi="Segoe UI" w:cs="Segoe UI"/>
                <w:b/>
                <w:bCs/>
                <w:i/>
                <w:iCs/>
                <w:color w:val="00B0F0"/>
                <w:sz w:val="20"/>
                <w:szCs w:val="20"/>
              </w:rPr>
              <w:t xml:space="preserve"> </w:t>
            </w:r>
            <w:r w:rsidR="00735D53" w:rsidRPr="00735D53">
              <w:rPr>
                <w:rFonts w:ascii="Segoe UI" w:hAnsi="Segoe UI" w:cs="Segoe UI"/>
                <w:b/>
                <w:bCs/>
                <w:color w:val="00B0F0"/>
                <w:sz w:val="20"/>
                <w:szCs w:val="20"/>
              </w:rPr>
              <w:t>(Current)</w:t>
            </w:r>
          </w:p>
        </w:tc>
      </w:tr>
      <w:tr w:rsidR="00E622CB" w:rsidRPr="0022788B" w14:paraId="7B3232BB" w14:textId="77777777" w:rsidTr="00414D99">
        <w:trPr>
          <w:trHeight w:val="185"/>
        </w:trPr>
        <w:tc>
          <w:tcPr>
            <w:tcW w:w="503" w:type="dxa"/>
          </w:tcPr>
          <w:p w14:paraId="71459851" w14:textId="77777777" w:rsidR="00E622CB" w:rsidRPr="0022788B" w:rsidRDefault="00E622CB" w:rsidP="00856512">
            <w:pPr>
              <w:pStyle w:val="Jobdescription"/>
              <w:jc w:val="left"/>
              <w:rPr>
                <w:rFonts w:ascii="Segoe UI" w:hAnsi="Segoe UI" w:cs="Segoe UI"/>
                <w:sz w:val="20"/>
                <w:szCs w:val="20"/>
              </w:rPr>
            </w:pPr>
            <w:r w:rsidRPr="0022788B">
              <w:rPr>
                <w:rFonts w:ascii="Segoe UI" w:hAnsi="Segoe UI" w:cs="Segoe UI"/>
                <w:sz w:val="20"/>
                <w:szCs w:val="20"/>
              </w:rPr>
              <w:t>2.</w:t>
            </w:r>
          </w:p>
        </w:tc>
        <w:tc>
          <w:tcPr>
            <w:tcW w:w="4408" w:type="dxa"/>
          </w:tcPr>
          <w:p w14:paraId="15F14DFE" w14:textId="77777777" w:rsidR="00E622CB" w:rsidRPr="0022788B" w:rsidRDefault="00E622CB" w:rsidP="00856512">
            <w:pPr>
              <w:pStyle w:val="Jobdescription"/>
              <w:jc w:val="left"/>
              <w:rPr>
                <w:rFonts w:ascii="Segoe UI" w:hAnsi="Segoe UI" w:cs="Segoe UI"/>
                <w:sz w:val="20"/>
                <w:szCs w:val="20"/>
              </w:rPr>
            </w:pPr>
            <w:proofErr w:type="spellStart"/>
            <w:r w:rsidRPr="0022788B">
              <w:rPr>
                <w:rFonts w:ascii="Segoe UI" w:hAnsi="Segoe UI" w:cs="Segoe UI"/>
                <w:sz w:val="20"/>
                <w:szCs w:val="20"/>
              </w:rPr>
              <w:t>LTIMindtree</w:t>
            </w:r>
            <w:proofErr w:type="spellEnd"/>
            <w:r w:rsidRPr="0022788B">
              <w:rPr>
                <w:rFonts w:ascii="Segoe UI" w:hAnsi="Segoe UI" w:cs="Segoe UI"/>
                <w:sz w:val="20"/>
                <w:szCs w:val="20"/>
              </w:rPr>
              <w:t xml:space="preserve"> (Formerly Mindtree)</w:t>
            </w:r>
          </w:p>
        </w:tc>
        <w:tc>
          <w:tcPr>
            <w:tcW w:w="4070" w:type="dxa"/>
          </w:tcPr>
          <w:p w14:paraId="6549D8C5" w14:textId="77777777" w:rsidR="00E622CB" w:rsidRPr="0022788B" w:rsidRDefault="00E622CB" w:rsidP="00856512">
            <w:pPr>
              <w:pStyle w:val="Jobdescription"/>
              <w:jc w:val="left"/>
              <w:rPr>
                <w:rFonts w:ascii="Segoe UI" w:hAnsi="Segoe UI" w:cs="Segoe UI"/>
                <w:sz w:val="20"/>
                <w:szCs w:val="20"/>
              </w:rPr>
            </w:pPr>
            <w:r w:rsidRPr="0022788B">
              <w:rPr>
                <w:rFonts w:ascii="Segoe UI" w:hAnsi="Segoe UI" w:cs="Segoe UI"/>
                <w:sz w:val="20"/>
                <w:szCs w:val="20"/>
              </w:rPr>
              <w:t>Senior Technical Manager (Architect)</w:t>
            </w:r>
          </w:p>
        </w:tc>
        <w:tc>
          <w:tcPr>
            <w:tcW w:w="2531" w:type="dxa"/>
          </w:tcPr>
          <w:p w14:paraId="5D0DF30D" w14:textId="77777777" w:rsidR="00E622CB" w:rsidRPr="0022788B" w:rsidRDefault="00E622CB" w:rsidP="00856512">
            <w:pPr>
              <w:pStyle w:val="Jobdescription"/>
              <w:jc w:val="left"/>
              <w:rPr>
                <w:rFonts w:ascii="Segoe UI" w:hAnsi="Segoe UI" w:cs="Segoe UI"/>
                <w:sz w:val="20"/>
                <w:szCs w:val="20"/>
              </w:rPr>
            </w:pPr>
            <w:r w:rsidRPr="0022788B">
              <w:rPr>
                <w:rFonts w:ascii="Segoe UI" w:hAnsi="Segoe UI" w:cs="Segoe UI"/>
                <w:sz w:val="20"/>
                <w:szCs w:val="20"/>
              </w:rPr>
              <w:t>Aug 2018 to June 2023</w:t>
            </w:r>
          </w:p>
        </w:tc>
      </w:tr>
      <w:tr w:rsidR="00E622CB" w:rsidRPr="0022788B" w14:paraId="33228A66" w14:textId="77777777" w:rsidTr="00414D99">
        <w:trPr>
          <w:trHeight w:val="91"/>
        </w:trPr>
        <w:tc>
          <w:tcPr>
            <w:tcW w:w="503" w:type="dxa"/>
          </w:tcPr>
          <w:p w14:paraId="4FD1172F" w14:textId="77777777" w:rsidR="00E622CB" w:rsidRPr="0022788B" w:rsidRDefault="00E622CB" w:rsidP="00856512">
            <w:pPr>
              <w:pStyle w:val="Jobdescription"/>
              <w:jc w:val="left"/>
              <w:rPr>
                <w:rFonts w:ascii="Segoe UI" w:hAnsi="Segoe UI" w:cs="Segoe UI"/>
                <w:sz w:val="20"/>
                <w:szCs w:val="20"/>
              </w:rPr>
            </w:pPr>
            <w:r w:rsidRPr="0022788B">
              <w:rPr>
                <w:rFonts w:ascii="Segoe UI" w:hAnsi="Segoe UI" w:cs="Segoe UI"/>
                <w:sz w:val="20"/>
                <w:szCs w:val="20"/>
              </w:rPr>
              <w:t>3.</w:t>
            </w:r>
          </w:p>
        </w:tc>
        <w:tc>
          <w:tcPr>
            <w:tcW w:w="4408" w:type="dxa"/>
          </w:tcPr>
          <w:p w14:paraId="23734B74" w14:textId="77777777" w:rsidR="00E622CB" w:rsidRPr="0022788B" w:rsidRDefault="00E622CB" w:rsidP="00856512">
            <w:pPr>
              <w:pStyle w:val="Jobdescription"/>
              <w:jc w:val="left"/>
              <w:rPr>
                <w:rFonts w:ascii="Segoe UI" w:hAnsi="Segoe UI" w:cs="Segoe UI"/>
                <w:sz w:val="20"/>
                <w:szCs w:val="20"/>
              </w:rPr>
            </w:pPr>
            <w:r w:rsidRPr="0022788B">
              <w:rPr>
                <w:rFonts w:ascii="Segoe UI" w:hAnsi="Segoe UI" w:cs="Segoe UI"/>
                <w:sz w:val="20"/>
                <w:szCs w:val="20"/>
              </w:rPr>
              <w:t>Goldman Sachs</w:t>
            </w:r>
          </w:p>
        </w:tc>
        <w:tc>
          <w:tcPr>
            <w:tcW w:w="4070" w:type="dxa"/>
          </w:tcPr>
          <w:p w14:paraId="192271C4" w14:textId="77777777" w:rsidR="00E622CB" w:rsidRPr="0022788B" w:rsidRDefault="00E622CB" w:rsidP="00856512">
            <w:pPr>
              <w:pStyle w:val="Jobdescription"/>
              <w:jc w:val="left"/>
              <w:rPr>
                <w:rFonts w:ascii="Segoe UI" w:hAnsi="Segoe UI" w:cs="Segoe UI"/>
                <w:sz w:val="20"/>
                <w:szCs w:val="20"/>
              </w:rPr>
            </w:pPr>
            <w:r w:rsidRPr="0022788B">
              <w:rPr>
                <w:rFonts w:ascii="Segoe UI" w:hAnsi="Segoe UI" w:cs="Segoe UI"/>
                <w:sz w:val="20"/>
                <w:szCs w:val="20"/>
              </w:rPr>
              <w:t>Vice President (Equity Tech)</w:t>
            </w:r>
          </w:p>
        </w:tc>
        <w:tc>
          <w:tcPr>
            <w:tcW w:w="2531" w:type="dxa"/>
          </w:tcPr>
          <w:p w14:paraId="597330C3" w14:textId="77777777" w:rsidR="00E622CB" w:rsidRPr="0022788B" w:rsidRDefault="00E622CB" w:rsidP="00856512">
            <w:pPr>
              <w:pStyle w:val="Jobdescription"/>
              <w:jc w:val="left"/>
              <w:rPr>
                <w:rFonts w:ascii="Segoe UI" w:hAnsi="Segoe UI" w:cs="Segoe UI"/>
                <w:sz w:val="20"/>
                <w:szCs w:val="20"/>
              </w:rPr>
            </w:pPr>
            <w:r w:rsidRPr="0022788B">
              <w:rPr>
                <w:rFonts w:ascii="Segoe UI" w:hAnsi="Segoe UI" w:cs="Segoe UI"/>
                <w:sz w:val="20"/>
                <w:szCs w:val="20"/>
              </w:rPr>
              <w:t>Jun 2015 to June 2018</w:t>
            </w:r>
          </w:p>
        </w:tc>
      </w:tr>
      <w:tr w:rsidR="00E622CB" w:rsidRPr="0022788B" w14:paraId="2DAFA375" w14:textId="77777777" w:rsidTr="00414D99">
        <w:trPr>
          <w:trHeight w:val="158"/>
        </w:trPr>
        <w:tc>
          <w:tcPr>
            <w:tcW w:w="503" w:type="dxa"/>
          </w:tcPr>
          <w:p w14:paraId="4F243190" w14:textId="77777777" w:rsidR="00E622CB" w:rsidRPr="0022788B" w:rsidRDefault="00E622CB" w:rsidP="00856512">
            <w:pPr>
              <w:pStyle w:val="Jobdescription"/>
              <w:jc w:val="left"/>
              <w:rPr>
                <w:rFonts w:ascii="Segoe UI" w:hAnsi="Segoe UI" w:cs="Segoe UI"/>
                <w:sz w:val="20"/>
                <w:szCs w:val="20"/>
              </w:rPr>
            </w:pPr>
            <w:r w:rsidRPr="0022788B">
              <w:rPr>
                <w:rFonts w:ascii="Segoe UI" w:hAnsi="Segoe UI" w:cs="Segoe UI"/>
                <w:sz w:val="20"/>
                <w:szCs w:val="20"/>
              </w:rPr>
              <w:t>4.</w:t>
            </w:r>
          </w:p>
        </w:tc>
        <w:tc>
          <w:tcPr>
            <w:tcW w:w="4408" w:type="dxa"/>
          </w:tcPr>
          <w:p w14:paraId="3A8E383B" w14:textId="77777777" w:rsidR="00E622CB" w:rsidRPr="0022788B" w:rsidRDefault="00E622CB" w:rsidP="00856512">
            <w:pPr>
              <w:pStyle w:val="Jobdescription"/>
              <w:jc w:val="left"/>
              <w:rPr>
                <w:rFonts w:ascii="Segoe UI" w:hAnsi="Segoe UI" w:cs="Segoe UI"/>
                <w:sz w:val="20"/>
                <w:szCs w:val="20"/>
              </w:rPr>
            </w:pPr>
            <w:r w:rsidRPr="0022788B">
              <w:rPr>
                <w:rFonts w:ascii="Segoe UI" w:hAnsi="Segoe UI" w:cs="Segoe UI"/>
                <w:sz w:val="20"/>
                <w:szCs w:val="20"/>
              </w:rPr>
              <w:t>Micro Focus</w:t>
            </w:r>
            <w:r w:rsidR="009D7751" w:rsidRPr="0022788B">
              <w:rPr>
                <w:rFonts w:ascii="Segoe UI" w:hAnsi="Segoe UI" w:cs="Segoe UI"/>
                <w:sz w:val="20"/>
                <w:szCs w:val="20"/>
              </w:rPr>
              <w:t xml:space="preserve"> (</w:t>
            </w:r>
            <w:r w:rsidRPr="0022788B">
              <w:rPr>
                <w:rFonts w:ascii="Segoe UI" w:hAnsi="Segoe UI" w:cs="Segoe UI"/>
                <w:sz w:val="20"/>
                <w:szCs w:val="20"/>
              </w:rPr>
              <w:t>Formerly Novell</w:t>
            </w:r>
            <w:r w:rsidR="009D7751" w:rsidRPr="0022788B">
              <w:rPr>
                <w:rFonts w:ascii="Segoe UI" w:hAnsi="Segoe UI" w:cs="Segoe UI"/>
                <w:sz w:val="20"/>
                <w:szCs w:val="20"/>
              </w:rPr>
              <w:t>)</w:t>
            </w:r>
          </w:p>
        </w:tc>
        <w:tc>
          <w:tcPr>
            <w:tcW w:w="4070" w:type="dxa"/>
          </w:tcPr>
          <w:p w14:paraId="7D0FFDE1" w14:textId="77777777" w:rsidR="00E622CB" w:rsidRPr="0022788B" w:rsidRDefault="00E622CB" w:rsidP="00856512">
            <w:pPr>
              <w:pStyle w:val="Jobdescription"/>
              <w:jc w:val="left"/>
              <w:rPr>
                <w:rFonts w:ascii="Segoe UI" w:hAnsi="Segoe UI" w:cs="Segoe UI"/>
                <w:sz w:val="20"/>
                <w:szCs w:val="20"/>
              </w:rPr>
            </w:pPr>
            <w:r w:rsidRPr="0022788B">
              <w:rPr>
                <w:rFonts w:ascii="Segoe UI" w:hAnsi="Segoe UI" w:cs="Segoe UI"/>
                <w:sz w:val="20"/>
                <w:szCs w:val="20"/>
              </w:rPr>
              <w:t>Specialist</w:t>
            </w:r>
          </w:p>
        </w:tc>
        <w:tc>
          <w:tcPr>
            <w:tcW w:w="2531" w:type="dxa"/>
          </w:tcPr>
          <w:p w14:paraId="698BA7C2" w14:textId="77777777" w:rsidR="00E622CB" w:rsidRPr="0022788B" w:rsidRDefault="00E622CB" w:rsidP="00856512">
            <w:pPr>
              <w:pStyle w:val="Jobdescription"/>
              <w:jc w:val="left"/>
              <w:rPr>
                <w:rFonts w:ascii="Segoe UI" w:hAnsi="Segoe UI" w:cs="Segoe UI"/>
                <w:sz w:val="20"/>
                <w:szCs w:val="20"/>
              </w:rPr>
            </w:pPr>
            <w:r w:rsidRPr="0022788B">
              <w:rPr>
                <w:rFonts w:ascii="Segoe UI" w:hAnsi="Segoe UI" w:cs="Segoe UI"/>
                <w:sz w:val="20"/>
                <w:szCs w:val="20"/>
              </w:rPr>
              <w:t>Feb 2012 to Feb 2015</w:t>
            </w:r>
          </w:p>
        </w:tc>
      </w:tr>
      <w:tr w:rsidR="00E622CB" w:rsidRPr="0022788B" w14:paraId="56CEDDD6" w14:textId="77777777" w:rsidTr="00414D99">
        <w:trPr>
          <w:trHeight w:val="227"/>
        </w:trPr>
        <w:tc>
          <w:tcPr>
            <w:tcW w:w="503" w:type="dxa"/>
          </w:tcPr>
          <w:p w14:paraId="461E7B26" w14:textId="77777777" w:rsidR="00E622CB" w:rsidRPr="0022788B" w:rsidRDefault="00E622CB" w:rsidP="00856512">
            <w:pPr>
              <w:pStyle w:val="Jobdescription"/>
              <w:jc w:val="left"/>
              <w:rPr>
                <w:rFonts w:ascii="Segoe UI" w:hAnsi="Segoe UI" w:cs="Segoe UI"/>
                <w:sz w:val="20"/>
                <w:szCs w:val="20"/>
              </w:rPr>
            </w:pPr>
            <w:r w:rsidRPr="0022788B">
              <w:rPr>
                <w:rFonts w:ascii="Segoe UI" w:hAnsi="Segoe UI" w:cs="Segoe UI"/>
                <w:sz w:val="20"/>
                <w:szCs w:val="20"/>
              </w:rPr>
              <w:t>5.</w:t>
            </w:r>
          </w:p>
        </w:tc>
        <w:tc>
          <w:tcPr>
            <w:tcW w:w="4408" w:type="dxa"/>
          </w:tcPr>
          <w:p w14:paraId="1A672AC3" w14:textId="77777777" w:rsidR="00E622CB" w:rsidRPr="0022788B" w:rsidRDefault="00E622CB" w:rsidP="00856512">
            <w:pPr>
              <w:pStyle w:val="Jobdescription"/>
              <w:jc w:val="left"/>
              <w:rPr>
                <w:rFonts w:ascii="Segoe UI" w:hAnsi="Segoe UI" w:cs="Segoe UI"/>
                <w:sz w:val="20"/>
                <w:szCs w:val="20"/>
              </w:rPr>
            </w:pPr>
            <w:r w:rsidRPr="0022788B">
              <w:rPr>
                <w:rFonts w:ascii="Segoe UI" w:hAnsi="Segoe UI" w:cs="Segoe UI"/>
                <w:sz w:val="20"/>
                <w:szCs w:val="20"/>
              </w:rPr>
              <w:t>Xchanging</w:t>
            </w:r>
          </w:p>
        </w:tc>
        <w:tc>
          <w:tcPr>
            <w:tcW w:w="4070" w:type="dxa"/>
          </w:tcPr>
          <w:p w14:paraId="02E03909" w14:textId="77777777" w:rsidR="00E622CB" w:rsidRPr="0022788B" w:rsidRDefault="00E622CB" w:rsidP="00856512">
            <w:pPr>
              <w:pStyle w:val="Jobdescription"/>
              <w:jc w:val="left"/>
              <w:rPr>
                <w:rFonts w:ascii="Segoe UI" w:hAnsi="Segoe UI" w:cs="Segoe UI"/>
                <w:sz w:val="20"/>
                <w:szCs w:val="20"/>
              </w:rPr>
            </w:pPr>
            <w:r w:rsidRPr="0022788B">
              <w:rPr>
                <w:rFonts w:ascii="Segoe UI" w:hAnsi="Segoe UI" w:cs="Segoe UI"/>
                <w:sz w:val="20"/>
                <w:szCs w:val="20"/>
              </w:rPr>
              <w:t>Technical Lead (Project)</w:t>
            </w:r>
          </w:p>
        </w:tc>
        <w:tc>
          <w:tcPr>
            <w:tcW w:w="2531" w:type="dxa"/>
          </w:tcPr>
          <w:p w14:paraId="6EF8B89A" w14:textId="77777777" w:rsidR="00E622CB" w:rsidRPr="0022788B" w:rsidRDefault="00E622CB" w:rsidP="00856512">
            <w:pPr>
              <w:pStyle w:val="Jobdescription"/>
              <w:jc w:val="left"/>
              <w:rPr>
                <w:rFonts w:ascii="Segoe UI" w:hAnsi="Segoe UI" w:cs="Segoe UI"/>
                <w:sz w:val="20"/>
                <w:szCs w:val="20"/>
              </w:rPr>
            </w:pPr>
            <w:r w:rsidRPr="0022788B">
              <w:rPr>
                <w:rFonts w:ascii="Segoe UI" w:hAnsi="Segoe UI" w:cs="Segoe UI"/>
                <w:sz w:val="20"/>
                <w:szCs w:val="20"/>
              </w:rPr>
              <w:t>Jan 2011 to Feb 2012</w:t>
            </w:r>
          </w:p>
        </w:tc>
      </w:tr>
      <w:tr w:rsidR="00E622CB" w:rsidRPr="0022788B" w14:paraId="4024DFEA" w14:textId="77777777" w:rsidTr="00414D99">
        <w:trPr>
          <w:trHeight w:val="91"/>
        </w:trPr>
        <w:tc>
          <w:tcPr>
            <w:tcW w:w="503" w:type="dxa"/>
          </w:tcPr>
          <w:p w14:paraId="59214F1B" w14:textId="77777777" w:rsidR="00E622CB" w:rsidRPr="0022788B" w:rsidRDefault="00E622CB" w:rsidP="00856512">
            <w:pPr>
              <w:pStyle w:val="Jobdescription"/>
              <w:jc w:val="left"/>
              <w:rPr>
                <w:rFonts w:ascii="Segoe UI" w:hAnsi="Segoe UI" w:cs="Segoe UI"/>
                <w:sz w:val="20"/>
                <w:szCs w:val="20"/>
              </w:rPr>
            </w:pPr>
            <w:r w:rsidRPr="0022788B">
              <w:rPr>
                <w:rFonts w:ascii="Segoe UI" w:hAnsi="Segoe UI" w:cs="Segoe UI"/>
                <w:sz w:val="20"/>
                <w:szCs w:val="20"/>
              </w:rPr>
              <w:t>6.</w:t>
            </w:r>
          </w:p>
        </w:tc>
        <w:tc>
          <w:tcPr>
            <w:tcW w:w="4408" w:type="dxa"/>
          </w:tcPr>
          <w:p w14:paraId="6DE49C04" w14:textId="77777777" w:rsidR="00E622CB" w:rsidRPr="0022788B" w:rsidRDefault="00E622CB" w:rsidP="00856512">
            <w:pPr>
              <w:pStyle w:val="Jobdescription"/>
              <w:jc w:val="left"/>
              <w:rPr>
                <w:rFonts w:ascii="Segoe UI" w:hAnsi="Segoe UI" w:cs="Segoe UI"/>
                <w:sz w:val="20"/>
                <w:szCs w:val="20"/>
              </w:rPr>
            </w:pPr>
            <w:r w:rsidRPr="0022788B">
              <w:rPr>
                <w:rFonts w:ascii="Segoe UI" w:hAnsi="Segoe UI" w:cs="Segoe UI"/>
                <w:sz w:val="20"/>
                <w:szCs w:val="20"/>
              </w:rPr>
              <w:t>Wipro Technologies (for Symantec)</w:t>
            </w:r>
          </w:p>
        </w:tc>
        <w:tc>
          <w:tcPr>
            <w:tcW w:w="4070" w:type="dxa"/>
          </w:tcPr>
          <w:p w14:paraId="76424427" w14:textId="77777777" w:rsidR="00E622CB" w:rsidRPr="0022788B" w:rsidRDefault="00E622CB" w:rsidP="00856512">
            <w:pPr>
              <w:pStyle w:val="Jobdescription"/>
              <w:jc w:val="left"/>
              <w:rPr>
                <w:rFonts w:ascii="Segoe UI" w:hAnsi="Segoe UI" w:cs="Segoe UI"/>
                <w:sz w:val="20"/>
                <w:szCs w:val="20"/>
              </w:rPr>
            </w:pPr>
            <w:r w:rsidRPr="0022788B">
              <w:rPr>
                <w:rFonts w:ascii="Segoe UI" w:hAnsi="Segoe UI" w:cs="Segoe UI"/>
                <w:sz w:val="20"/>
                <w:szCs w:val="20"/>
              </w:rPr>
              <w:t>Technical Lead</w:t>
            </w:r>
          </w:p>
        </w:tc>
        <w:tc>
          <w:tcPr>
            <w:tcW w:w="2531" w:type="dxa"/>
          </w:tcPr>
          <w:p w14:paraId="673D925D" w14:textId="77777777" w:rsidR="00E622CB" w:rsidRPr="0022788B" w:rsidRDefault="00E622CB" w:rsidP="00856512">
            <w:pPr>
              <w:pStyle w:val="Jobdescription"/>
              <w:jc w:val="left"/>
              <w:rPr>
                <w:rFonts w:ascii="Segoe UI" w:hAnsi="Segoe UI" w:cs="Segoe UI"/>
                <w:sz w:val="20"/>
                <w:szCs w:val="20"/>
              </w:rPr>
            </w:pPr>
            <w:r w:rsidRPr="0022788B">
              <w:rPr>
                <w:rFonts w:ascii="Segoe UI" w:hAnsi="Segoe UI" w:cs="Segoe UI"/>
                <w:sz w:val="20"/>
                <w:szCs w:val="20"/>
              </w:rPr>
              <w:t>Sep 2006 to Sep 2010</w:t>
            </w:r>
          </w:p>
        </w:tc>
      </w:tr>
    </w:tbl>
    <w:p w14:paraId="17F74AE2" w14:textId="77777777" w:rsidR="00414D99" w:rsidRPr="00EF6F1C" w:rsidRDefault="00414D99" w:rsidP="00414D99">
      <w:pPr>
        <w:pStyle w:val="Jobdescription"/>
        <w:spacing w:line="276" w:lineRule="auto"/>
        <w:jc w:val="left"/>
        <w:rPr>
          <w:rFonts w:ascii="Tahoma" w:hAnsi="Tahoma" w:cs="Tahoma"/>
          <w:sz w:val="10"/>
          <w:szCs w:val="10"/>
        </w:rPr>
      </w:pPr>
    </w:p>
    <w:p w14:paraId="050075E7" w14:textId="1A27CA3E" w:rsidR="00414D99" w:rsidRPr="006B1185" w:rsidRDefault="007741F4" w:rsidP="00414D99">
      <w:pPr>
        <w:pStyle w:val="Jobdescription"/>
        <w:shd w:val="clear" w:color="auto" w:fill="5B9BD5"/>
        <w:jc w:val="center"/>
        <w:rPr>
          <w:rFonts w:ascii="Tahoma" w:hAnsi="Tahoma" w:cs="Tahoma"/>
          <w:bCs/>
          <w:color w:val="FFFFFF"/>
        </w:rPr>
      </w:pPr>
      <w:r>
        <w:rPr>
          <w:rFonts w:ascii="Tahoma" w:hAnsi="Tahoma" w:cs="Tahoma"/>
          <w:b/>
          <w:color w:val="FFFFFF"/>
        </w:rPr>
        <w:t xml:space="preserve">Organisation, Clients and Technology </w:t>
      </w:r>
      <w:r w:rsidR="00414D99">
        <w:rPr>
          <w:rFonts w:ascii="Tahoma" w:hAnsi="Tahoma" w:cs="Tahoma"/>
          <w:b/>
          <w:color w:val="FFFFFF"/>
        </w:rPr>
        <w:t>C</w:t>
      </w:r>
      <w:r w:rsidR="00E66B19">
        <w:rPr>
          <w:rFonts w:ascii="Tahoma" w:hAnsi="Tahoma" w:cs="Tahoma"/>
          <w:b/>
          <w:color w:val="FFFFFF"/>
        </w:rPr>
        <w:t xml:space="preserve">ompanies </w:t>
      </w:r>
      <w:r w:rsidR="00414D99">
        <w:rPr>
          <w:rFonts w:ascii="Tahoma" w:hAnsi="Tahoma" w:cs="Tahoma"/>
          <w:b/>
          <w:color w:val="FFFFFF"/>
        </w:rPr>
        <w:t>worked with</w:t>
      </w:r>
    </w:p>
    <w:p w14:paraId="7DB7E26D" w14:textId="77777777" w:rsidR="00414D99" w:rsidRPr="001A3D52" w:rsidRDefault="00414D99" w:rsidP="00414D99">
      <w:pPr>
        <w:pStyle w:val="Jobdescription"/>
        <w:rPr>
          <w:rFonts w:ascii="Tahoma" w:hAnsi="Tahoma" w:cs="Tahoma"/>
          <w:sz w:val="10"/>
          <w:szCs w:val="10"/>
        </w:rPr>
      </w:pPr>
    </w:p>
    <w:p w14:paraId="127662B1" w14:textId="0ED7AD5B" w:rsidR="00414D99" w:rsidRPr="005E777D" w:rsidRDefault="00414D99" w:rsidP="00126A7E">
      <w:pPr>
        <w:shd w:val="clear" w:color="auto" w:fill="FFFFFF"/>
        <w:spacing w:line="270" w:lineRule="atLeast"/>
        <w:rPr>
          <w:rFonts w:ascii="Segoe UI" w:hAnsi="Segoe UI" w:cs="Segoe UI"/>
          <w:sz w:val="20"/>
          <w:szCs w:val="20"/>
        </w:rPr>
      </w:pPr>
      <w:r w:rsidRPr="005E777D">
        <w:rPr>
          <w:rFonts w:ascii="Segoe UI" w:hAnsi="Segoe UI" w:cs="Segoe UI"/>
          <w:sz w:val="20"/>
          <w:szCs w:val="20"/>
        </w:rPr>
        <w:t xml:space="preserve">IBM ISDL-Storage | </w:t>
      </w:r>
      <w:r w:rsidR="0043636D" w:rsidRPr="00257A04">
        <w:rPr>
          <w:rFonts w:ascii="Segoe UI" w:hAnsi="Segoe UI" w:cs="Segoe UI"/>
          <w:sz w:val="20"/>
          <w:szCs w:val="20"/>
        </w:rPr>
        <w:t xml:space="preserve">Seagate </w:t>
      </w:r>
      <w:r w:rsidR="0043636D">
        <w:rPr>
          <w:rFonts w:ascii="Segoe UI" w:hAnsi="Segoe UI" w:cs="Segoe UI"/>
          <w:sz w:val="20"/>
          <w:szCs w:val="20"/>
        </w:rPr>
        <w:t xml:space="preserve">| </w:t>
      </w:r>
      <w:r w:rsidRPr="005E777D">
        <w:rPr>
          <w:rFonts w:ascii="Segoe UI" w:hAnsi="Segoe UI" w:cs="Segoe UI"/>
          <w:sz w:val="20"/>
          <w:szCs w:val="20"/>
        </w:rPr>
        <w:t xml:space="preserve">Sennheiser (EPOS) | Microsoft | McAfee | </w:t>
      </w:r>
      <w:r w:rsidR="00126A7E" w:rsidRPr="00126A7E">
        <w:rPr>
          <w:rFonts w:ascii="Segoe UI" w:hAnsi="Segoe UI" w:cs="Segoe UI"/>
          <w:sz w:val="20"/>
          <w:szCs w:val="20"/>
        </w:rPr>
        <w:t>Symantec Norton</w:t>
      </w:r>
      <w:r w:rsidR="001A49A8" w:rsidRPr="005E777D">
        <w:rPr>
          <w:rFonts w:ascii="Segoe UI" w:hAnsi="Segoe UI" w:cs="Segoe UI"/>
          <w:sz w:val="20"/>
          <w:szCs w:val="20"/>
        </w:rPr>
        <w:t xml:space="preserve"> </w:t>
      </w:r>
      <w:r w:rsidR="001A49A8">
        <w:rPr>
          <w:rFonts w:ascii="Segoe UI" w:hAnsi="Segoe UI" w:cs="Segoe UI"/>
          <w:sz w:val="20"/>
          <w:szCs w:val="20"/>
        </w:rPr>
        <w:t xml:space="preserve">| </w:t>
      </w:r>
      <w:r w:rsidRPr="005E777D">
        <w:rPr>
          <w:rFonts w:ascii="Segoe UI" w:hAnsi="Segoe UI" w:cs="Segoe UI"/>
          <w:sz w:val="20"/>
          <w:szCs w:val="20"/>
        </w:rPr>
        <w:t xml:space="preserve">Goldman Sachs | </w:t>
      </w:r>
      <w:r w:rsidR="00864FF6" w:rsidRPr="00864FF6">
        <w:rPr>
          <w:rFonts w:ascii="Segoe UI" w:hAnsi="Segoe UI" w:cs="Segoe UI"/>
          <w:sz w:val="20"/>
          <w:szCs w:val="20"/>
        </w:rPr>
        <w:t>N</w:t>
      </w:r>
      <w:r w:rsidR="006F3889">
        <w:rPr>
          <w:rFonts w:ascii="Segoe UI" w:hAnsi="Segoe UI" w:cs="Segoe UI"/>
          <w:sz w:val="20"/>
          <w:szCs w:val="20"/>
        </w:rPr>
        <w:t>OMURA</w:t>
      </w:r>
      <w:r w:rsidR="00864FF6" w:rsidRPr="00864FF6">
        <w:rPr>
          <w:rFonts w:ascii="Segoe UI" w:hAnsi="Segoe UI" w:cs="Segoe UI"/>
          <w:sz w:val="20"/>
          <w:szCs w:val="20"/>
        </w:rPr>
        <w:t xml:space="preserve"> </w:t>
      </w:r>
      <w:r w:rsidR="00864FF6">
        <w:rPr>
          <w:rFonts w:ascii="Segoe UI" w:hAnsi="Segoe UI" w:cs="Segoe UI"/>
          <w:sz w:val="20"/>
          <w:szCs w:val="20"/>
        </w:rPr>
        <w:t xml:space="preserve">| </w:t>
      </w:r>
      <w:r w:rsidR="00864FF6" w:rsidRPr="005E777D">
        <w:rPr>
          <w:rFonts w:ascii="Segoe UI" w:hAnsi="Segoe UI" w:cs="Segoe UI"/>
          <w:sz w:val="20"/>
          <w:szCs w:val="20"/>
        </w:rPr>
        <w:t xml:space="preserve">HOLD Brothers | ITG Investment Research | PayPal </w:t>
      </w:r>
      <w:r w:rsidR="00864FF6">
        <w:rPr>
          <w:rFonts w:ascii="Segoe UI" w:hAnsi="Segoe UI" w:cs="Segoe UI"/>
          <w:sz w:val="20"/>
          <w:szCs w:val="20"/>
        </w:rPr>
        <w:t xml:space="preserve">| </w:t>
      </w:r>
      <w:r w:rsidRPr="005E777D">
        <w:rPr>
          <w:rFonts w:ascii="Segoe UI" w:hAnsi="Segoe UI" w:cs="Segoe UI"/>
          <w:sz w:val="20"/>
          <w:szCs w:val="20"/>
        </w:rPr>
        <w:t xml:space="preserve">NetIQ (Micro Focus) | Lenovo </w:t>
      </w:r>
      <w:r w:rsidR="00696FC2">
        <w:rPr>
          <w:rFonts w:ascii="Segoe UI" w:hAnsi="Segoe UI" w:cs="Segoe UI"/>
          <w:sz w:val="20"/>
          <w:szCs w:val="20"/>
        </w:rPr>
        <w:t xml:space="preserve">Cloud </w:t>
      </w:r>
      <w:r w:rsidRPr="005E777D">
        <w:rPr>
          <w:rFonts w:ascii="Segoe UI" w:hAnsi="Segoe UI" w:cs="Segoe UI"/>
          <w:sz w:val="20"/>
          <w:szCs w:val="20"/>
        </w:rPr>
        <w:t>| NAVORI | Octavian Gaming Solutions</w:t>
      </w:r>
    </w:p>
    <w:p w14:paraId="348AABAF" w14:textId="77777777" w:rsidR="00414D99" w:rsidRPr="001A3D52" w:rsidRDefault="00414D99" w:rsidP="005E777D">
      <w:pPr>
        <w:pStyle w:val="Jobdescription"/>
        <w:rPr>
          <w:rFonts w:ascii="Tahoma" w:hAnsi="Tahoma" w:cs="Tahoma"/>
        </w:rPr>
      </w:pPr>
    </w:p>
    <w:p w14:paraId="66CF3C0A" w14:textId="77777777" w:rsidR="005E777D" w:rsidRPr="00EB7E49" w:rsidRDefault="005E777D" w:rsidP="005E777D">
      <w:pPr>
        <w:pStyle w:val="Jobdescription"/>
        <w:shd w:val="clear" w:color="auto" w:fill="5B9BD5"/>
        <w:jc w:val="center"/>
        <w:rPr>
          <w:rFonts w:ascii="Tahoma" w:hAnsi="Tahoma" w:cs="Tahoma"/>
          <w:b/>
          <w:color w:val="FFFFFF"/>
        </w:rPr>
      </w:pPr>
      <w:r>
        <w:rPr>
          <w:rFonts w:ascii="Tahoma" w:hAnsi="Tahoma" w:cs="Tahoma"/>
          <w:b/>
          <w:color w:val="FFFFFF"/>
        </w:rPr>
        <w:t>E</w:t>
      </w:r>
      <w:r w:rsidRPr="00D6407D">
        <w:rPr>
          <w:rFonts w:ascii="Tahoma" w:hAnsi="Tahoma" w:cs="Tahoma"/>
          <w:b/>
          <w:color w:val="FFFFFF"/>
        </w:rPr>
        <w:t xml:space="preserve">ducation </w:t>
      </w:r>
      <w:r>
        <w:rPr>
          <w:rFonts w:ascii="Tahoma" w:hAnsi="Tahoma" w:cs="Tahoma"/>
          <w:b/>
          <w:color w:val="FFFFFF"/>
        </w:rPr>
        <w:t xml:space="preserve">and </w:t>
      </w:r>
      <w:r w:rsidRPr="00E80FF7">
        <w:rPr>
          <w:rFonts w:ascii="Tahoma" w:hAnsi="Tahoma" w:cs="Tahoma"/>
          <w:b/>
          <w:color w:val="FFFFFF"/>
        </w:rPr>
        <w:t>Academics</w:t>
      </w:r>
    </w:p>
    <w:p w14:paraId="373F3129" w14:textId="77777777" w:rsidR="005E777D" w:rsidRPr="001A3D52" w:rsidRDefault="005E777D" w:rsidP="005E777D">
      <w:pPr>
        <w:pStyle w:val="Jobdescription"/>
        <w:rPr>
          <w:rFonts w:ascii="Tahoma" w:hAnsi="Tahoma" w:cs="Tahoma"/>
          <w:sz w:val="10"/>
          <w:szCs w:val="10"/>
        </w:rPr>
      </w:pPr>
    </w:p>
    <w:p w14:paraId="0E4DD075" w14:textId="77777777" w:rsidR="005E777D" w:rsidRPr="005E777D" w:rsidRDefault="005E777D" w:rsidP="00414D99">
      <w:pPr>
        <w:pStyle w:val="Jobdescription"/>
        <w:numPr>
          <w:ilvl w:val="0"/>
          <w:numId w:val="11"/>
        </w:numPr>
        <w:spacing w:after="120"/>
        <w:ind w:left="357" w:hanging="357"/>
        <w:jc w:val="left"/>
        <w:rPr>
          <w:rFonts w:ascii="Segoe UI" w:hAnsi="Segoe UI" w:cs="Segoe UI"/>
          <w:sz w:val="20"/>
          <w:szCs w:val="20"/>
        </w:rPr>
      </w:pPr>
      <w:r w:rsidRPr="005E777D">
        <w:rPr>
          <w:rFonts w:ascii="Segoe UI" w:hAnsi="Segoe UI" w:cs="Segoe UI"/>
          <w:sz w:val="20"/>
          <w:szCs w:val="20"/>
        </w:rPr>
        <w:t xml:space="preserve">MBA (Information Technology) from Guru </w:t>
      </w:r>
      <w:proofErr w:type="spellStart"/>
      <w:r w:rsidRPr="005E777D">
        <w:rPr>
          <w:rFonts w:ascii="Segoe UI" w:hAnsi="Segoe UI" w:cs="Segoe UI"/>
          <w:sz w:val="20"/>
          <w:szCs w:val="20"/>
        </w:rPr>
        <w:t>Jambheshwar</w:t>
      </w:r>
      <w:proofErr w:type="spellEnd"/>
      <w:r w:rsidRPr="005E777D">
        <w:rPr>
          <w:rFonts w:ascii="Segoe UI" w:hAnsi="Segoe UI" w:cs="Segoe UI"/>
          <w:sz w:val="20"/>
          <w:szCs w:val="20"/>
        </w:rPr>
        <w:t xml:space="preserve"> University of Science &amp; Technology in 2006</w:t>
      </w:r>
    </w:p>
    <w:p w14:paraId="5A42D4D2" w14:textId="77777777" w:rsidR="005E777D" w:rsidRPr="005E777D" w:rsidRDefault="005E777D" w:rsidP="00414D99">
      <w:pPr>
        <w:pStyle w:val="Jobdescription"/>
        <w:numPr>
          <w:ilvl w:val="0"/>
          <w:numId w:val="11"/>
        </w:numPr>
        <w:spacing w:after="120"/>
        <w:ind w:left="357" w:hanging="357"/>
        <w:jc w:val="left"/>
        <w:rPr>
          <w:rFonts w:ascii="Segoe UI" w:hAnsi="Segoe UI" w:cs="Segoe UI"/>
          <w:sz w:val="20"/>
          <w:szCs w:val="20"/>
        </w:rPr>
      </w:pPr>
      <w:r w:rsidRPr="005E777D">
        <w:rPr>
          <w:rFonts w:ascii="Segoe UI" w:hAnsi="Segoe UI" w:cs="Segoe UI"/>
          <w:sz w:val="20"/>
          <w:szCs w:val="20"/>
        </w:rPr>
        <w:t>MCA (Master of Computer Applications) from DOEACC Centre (Formerly Regional Computer Centre), Chandigarh in 2001</w:t>
      </w:r>
    </w:p>
    <w:p w14:paraId="50EB5E98" w14:textId="77777777" w:rsidR="005E777D" w:rsidRPr="005E777D" w:rsidRDefault="005E777D" w:rsidP="00414D99">
      <w:pPr>
        <w:pStyle w:val="Jobdescription"/>
        <w:numPr>
          <w:ilvl w:val="0"/>
          <w:numId w:val="11"/>
        </w:numPr>
        <w:spacing w:after="120"/>
        <w:ind w:left="357" w:hanging="357"/>
        <w:jc w:val="left"/>
        <w:rPr>
          <w:rFonts w:ascii="Segoe UI" w:hAnsi="Segoe UI" w:cs="Segoe UI"/>
          <w:sz w:val="20"/>
          <w:szCs w:val="20"/>
        </w:rPr>
      </w:pPr>
      <w:r w:rsidRPr="005E777D">
        <w:rPr>
          <w:rFonts w:ascii="Segoe UI" w:hAnsi="Segoe UI" w:cs="Segoe UI"/>
          <w:sz w:val="20"/>
          <w:szCs w:val="20"/>
        </w:rPr>
        <w:t>Diploma in Information &amp; System Management from APTECH computers, Ambala Cantt. Haryana in 1998</w:t>
      </w:r>
    </w:p>
    <w:p w14:paraId="132CDD38" w14:textId="3B5201EF" w:rsidR="00EF6F1C" w:rsidRPr="00EF6F1C" w:rsidRDefault="005E777D" w:rsidP="00EF6F1C">
      <w:pPr>
        <w:pStyle w:val="Jobdescription"/>
        <w:numPr>
          <w:ilvl w:val="0"/>
          <w:numId w:val="11"/>
        </w:numPr>
        <w:spacing w:after="120"/>
        <w:ind w:left="357" w:hanging="357"/>
        <w:jc w:val="left"/>
        <w:rPr>
          <w:rFonts w:ascii="Segoe UI" w:hAnsi="Segoe UI" w:cs="Segoe UI"/>
          <w:sz w:val="20"/>
          <w:szCs w:val="20"/>
        </w:rPr>
      </w:pPr>
      <w:r w:rsidRPr="005E777D">
        <w:rPr>
          <w:rFonts w:ascii="Segoe UI" w:hAnsi="Segoe UI" w:cs="Segoe UI"/>
          <w:sz w:val="20"/>
          <w:szCs w:val="20"/>
        </w:rPr>
        <w:t>B.Sc. in Physics Honors from DHSK College, Dibrugarh University, Assam in 1996</w:t>
      </w:r>
    </w:p>
    <w:p w14:paraId="26232D20" w14:textId="473224DE" w:rsidR="00EF6F1C" w:rsidRPr="00EF6F1C" w:rsidRDefault="00EF6F1C" w:rsidP="00EF6F1C">
      <w:pPr>
        <w:shd w:val="clear" w:color="auto" w:fill="FFFFFF"/>
        <w:spacing w:line="270" w:lineRule="atLeast"/>
        <w:rPr>
          <w:rFonts w:ascii="Segoe UI" w:hAnsi="Segoe UI" w:cs="Segoe UI"/>
          <w:color w:val="3B3B3B"/>
          <w:sz w:val="20"/>
          <w:szCs w:val="20"/>
        </w:rPr>
      </w:pPr>
      <w:r w:rsidRPr="00EF6F1C">
        <w:rPr>
          <w:rFonts w:ascii="Segoe UI" w:hAnsi="Segoe UI" w:cs="Segoe UI"/>
          <w:b/>
          <w:bCs/>
          <w:color w:val="156082" w:themeColor="accent1"/>
          <w:sz w:val="20"/>
          <w:szCs w:val="20"/>
        </w:rPr>
        <w:t>Project Portfolio:</w:t>
      </w:r>
      <w:r w:rsidRPr="00EF6F1C">
        <w:rPr>
          <w:rFonts w:ascii="Segoe UI" w:hAnsi="Segoe UI" w:cs="Segoe UI"/>
          <w:color w:val="3B3B3B"/>
          <w:sz w:val="20"/>
          <w:szCs w:val="20"/>
        </w:rPr>
        <w:t xml:space="preserve"> </w:t>
      </w:r>
      <w:r w:rsidRPr="001A3D52">
        <w:rPr>
          <w:rFonts w:ascii="Segoe UI" w:hAnsi="Segoe UI" w:cs="Segoe UI"/>
          <w:sz w:val="20"/>
          <w:szCs w:val="20"/>
        </w:rPr>
        <w:t>For detail information on projects, technologies, responsibilities and contributions please visit my</w:t>
      </w:r>
      <w:r w:rsidRPr="00EF6F1C">
        <w:rPr>
          <w:rFonts w:ascii="Segoe UI" w:hAnsi="Segoe UI" w:cs="Segoe UI"/>
          <w:color w:val="3B3B3B"/>
          <w:sz w:val="20"/>
          <w:szCs w:val="20"/>
        </w:rPr>
        <w:t xml:space="preserve"> </w:t>
      </w:r>
      <w:hyperlink r:id="rId29" w:history="1">
        <w:r w:rsidRPr="002C2C18">
          <w:rPr>
            <w:rStyle w:val="Hyperlink"/>
            <w:rFonts w:ascii="Segoe UI" w:hAnsi="Segoe UI" w:cs="Segoe UI"/>
            <w:sz w:val="20"/>
            <w:szCs w:val="20"/>
          </w:rPr>
          <w:t>Project Lists</w:t>
        </w:r>
      </w:hyperlink>
    </w:p>
    <w:p w14:paraId="19069ADE" w14:textId="77777777" w:rsidR="00C01C4A" w:rsidRDefault="00C01C4A" w:rsidP="007B77D1">
      <w:pPr>
        <w:pStyle w:val="Jobdescription"/>
        <w:jc w:val="right"/>
        <w:rPr>
          <w:rFonts w:ascii="Segoe UI" w:hAnsi="Segoe UI" w:cs="Segoe UI"/>
          <w:sz w:val="20"/>
          <w:szCs w:val="20"/>
        </w:rPr>
      </w:pPr>
    </w:p>
    <w:p w14:paraId="30FA5A8A" w14:textId="77777777" w:rsidR="001A3D52" w:rsidRDefault="001A3D52" w:rsidP="007B77D1">
      <w:pPr>
        <w:pStyle w:val="Jobdescription"/>
        <w:jc w:val="right"/>
        <w:rPr>
          <w:rFonts w:ascii="Segoe UI" w:hAnsi="Segoe UI" w:cs="Segoe UI"/>
          <w:sz w:val="20"/>
          <w:szCs w:val="20"/>
        </w:rPr>
      </w:pPr>
    </w:p>
    <w:p w14:paraId="5FC3133F" w14:textId="77777777" w:rsidR="001A3D52" w:rsidRDefault="001A3D52" w:rsidP="007B77D1">
      <w:pPr>
        <w:pStyle w:val="Jobdescription"/>
        <w:jc w:val="right"/>
        <w:rPr>
          <w:rFonts w:ascii="Segoe UI" w:hAnsi="Segoe UI" w:cs="Segoe UI"/>
          <w:sz w:val="20"/>
          <w:szCs w:val="20"/>
        </w:rPr>
      </w:pPr>
    </w:p>
    <w:p w14:paraId="759EDF17" w14:textId="2D6FF630" w:rsidR="005E777D" w:rsidRPr="007B77D1" w:rsidRDefault="00D939EF" w:rsidP="007B77D1">
      <w:pPr>
        <w:pStyle w:val="Jobdescription"/>
        <w:jc w:val="right"/>
        <w:rPr>
          <w:rFonts w:ascii="Segoe UI" w:hAnsi="Segoe UI" w:cs="Segoe UI"/>
          <w:sz w:val="20"/>
          <w:szCs w:val="20"/>
        </w:rPr>
      </w:pPr>
      <w:r w:rsidRPr="007B77D1">
        <w:rPr>
          <w:rFonts w:ascii="Segoe UI" w:hAnsi="Segoe UI" w:cs="Segoe UI"/>
          <w:sz w:val="20"/>
          <w:szCs w:val="20"/>
        </w:rPr>
        <w:t>Thanks &amp; Regards</w:t>
      </w:r>
      <w:r w:rsidR="00D56369" w:rsidRPr="007B77D1">
        <w:rPr>
          <w:rFonts w:ascii="Segoe UI" w:hAnsi="Segoe UI" w:cs="Segoe UI"/>
          <w:sz w:val="20"/>
          <w:szCs w:val="20"/>
        </w:rPr>
        <w:t>,</w:t>
      </w:r>
    </w:p>
    <w:p w14:paraId="5004C5AB" w14:textId="199D564C" w:rsidR="00D939EF" w:rsidRPr="007B77D1" w:rsidRDefault="00D939EF" w:rsidP="007B77D1">
      <w:pPr>
        <w:pStyle w:val="Jobdescription"/>
        <w:jc w:val="right"/>
        <w:rPr>
          <w:rFonts w:ascii="Segoe UI" w:hAnsi="Segoe UI" w:cs="Segoe UI"/>
          <w:sz w:val="20"/>
          <w:szCs w:val="20"/>
        </w:rPr>
      </w:pPr>
      <w:r w:rsidRPr="007B77D1">
        <w:rPr>
          <w:rFonts w:ascii="Segoe UI" w:hAnsi="Segoe UI" w:cs="Segoe UI"/>
          <w:sz w:val="20"/>
          <w:szCs w:val="20"/>
        </w:rPr>
        <w:t xml:space="preserve">Pradeep </w:t>
      </w:r>
      <w:r w:rsidR="00D56369" w:rsidRPr="007B77D1">
        <w:rPr>
          <w:rFonts w:ascii="Segoe UI" w:hAnsi="Segoe UI" w:cs="Segoe UI"/>
          <w:sz w:val="20"/>
          <w:szCs w:val="20"/>
        </w:rPr>
        <w:t xml:space="preserve">Kumar </w:t>
      </w:r>
      <w:r w:rsidRPr="007B77D1">
        <w:rPr>
          <w:rFonts w:ascii="Segoe UI" w:hAnsi="Segoe UI" w:cs="Segoe UI"/>
          <w:sz w:val="20"/>
          <w:szCs w:val="20"/>
        </w:rPr>
        <w:t>Sharma</w:t>
      </w:r>
    </w:p>
    <w:sectPr w:rsidR="00D939EF" w:rsidRPr="007B77D1">
      <w:pgSz w:w="12240" w:h="15840"/>
      <w:pgMar w:top="360" w:right="360" w:bottom="360" w:left="3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465EDA" w14:textId="77777777" w:rsidR="00097C1D" w:rsidRDefault="00097C1D" w:rsidP="00642D1A">
      <w:r>
        <w:separator/>
      </w:r>
    </w:p>
  </w:endnote>
  <w:endnote w:type="continuationSeparator" w:id="0">
    <w:p w14:paraId="7E47E163" w14:textId="77777777" w:rsidR="00097C1D" w:rsidRDefault="00097C1D" w:rsidP="00642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7222E1" w14:textId="77777777" w:rsidR="00097C1D" w:rsidRDefault="00097C1D" w:rsidP="00642D1A">
      <w:r>
        <w:separator/>
      </w:r>
    </w:p>
  </w:footnote>
  <w:footnote w:type="continuationSeparator" w:id="0">
    <w:p w14:paraId="79086CEB" w14:textId="77777777" w:rsidR="00097C1D" w:rsidRDefault="00097C1D" w:rsidP="00642D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510F0"/>
    <w:multiLevelType w:val="multilevel"/>
    <w:tmpl w:val="FD7882AA"/>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F216B"/>
    <w:multiLevelType w:val="hybridMultilevel"/>
    <w:tmpl w:val="84EE29C0"/>
    <w:lvl w:ilvl="0" w:tplc="D2348D58">
      <w:numFmt w:val="bullet"/>
      <w:lvlText w:val="–"/>
      <w:lvlJc w:val="left"/>
      <w:pPr>
        <w:ind w:left="360" w:hanging="360"/>
      </w:pPr>
      <w:rPr>
        <w:rFonts w:ascii="Cambria" w:eastAsia="Times New Roman" w:hAnsi="Cambria" w:cs="Cambria"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1B74621"/>
    <w:multiLevelType w:val="hybridMultilevel"/>
    <w:tmpl w:val="391093D0"/>
    <w:lvl w:ilvl="0" w:tplc="D2348D58">
      <w:numFmt w:val="bullet"/>
      <w:lvlText w:val="–"/>
      <w:lvlJc w:val="left"/>
      <w:pPr>
        <w:ind w:left="360" w:hanging="360"/>
      </w:pPr>
      <w:rPr>
        <w:rFonts w:ascii="Cambria" w:eastAsia="Times New Roman" w:hAnsi="Cambria" w:cs="Cambria"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28B1E1C"/>
    <w:multiLevelType w:val="hybridMultilevel"/>
    <w:tmpl w:val="ABAEC760"/>
    <w:lvl w:ilvl="0" w:tplc="D2348D58">
      <w:numFmt w:val="bullet"/>
      <w:lvlText w:val="–"/>
      <w:lvlJc w:val="left"/>
      <w:pPr>
        <w:ind w:left="720" w:hanging="360"/>
      </w:pPr>
      <w:rPr>
        <w:rFonts w:ascii="Cambria" w:eastAsia="Times New Roman" w:hAnsi="Cambria" w:cs="Cambri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0658BD"/>
    <w:multiLevelType w:val="hybridMultilevel"/>
    <w:tmpl w:val="853EFA92"/>
    <w:lvl w:ilvl="0" w:tplc="5B880DEE">
      <w:start w:val="1"/>
      <w:numFmt w:val="decimal"/>
      <w:lvlText w:val="%1."/>
      <w:lvlJc w:val="left"/>
      <w:pPr>
        <w:ind w:left="360" w:hanging="360"/>
      </w:pPr>
      <w:rPr>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2631C0"/>
    <w:multiLevelType w:val="hybridMultilevel"/>
    <w:tmpl w:val="933E17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A4622AA"/>
    <w:multiLevelType w:val="hybridMultilevel"/>
    <w:tmpl w:val="28AA4DEC"/>
    <w:lvl w:ilvl="0" w:tplc="437AF726">
      <w:numFmt w:val="bullet"/>
      <w:lvlText w:val="•"/>
      <w:lvlJc w:val="left"/>
      <w:pPr>
        <w:ind w:left="360" w:hanging="360"/>
      </w:pPr>
      <w:rPr>
        <w:rFonts w:ascii="Cambria" w:eastAsia="Times New Roman" w:hAnsi="Cambria" w:cs="Cambria"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C88384D"/>
    <w:multiLevelType w:val="multilevel"/>
    <w:tmpl w:val="FD7882AA"/>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14DDD"/>
    <w:multiLevelType w:val="hybridMultilevel"/>
    <w:tmpl w:val="8F16BE18"/>
    <w:lvl w:ilvl="0" w:tplc="9BF23434">
      <w:numFmt w:val="bullet"/>
      <w:lvlText w:val="-"/>
      <w:lvlJc w:val="left"/>
      <w:pPr>
        <w:ind w:left="360" w:hanging="360"/>
      </w:pPr>
      <w:rPr>
        <w:rFonts w:ascii="Tahoma" w:eastAsia="Times New Roman" w:hAnsi="Tahoma" w:cs="Tahoma"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E7A5793"/>
    <w:multiLevelType w:val="hybridMultilevel"/>
    <w:tmpl w:val="3DEC16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E7C3D84"/>
    <w:multiLevelType w:val="multilevel"/>
    <w:tmpl w:val="FD7882AA"/>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D0D7B"/>
    <w:multiLevelType w:val="hybridMultilevel"/>
    <w:tmpl w:val="23FA8146"/>
    <w:lvl w:ilvl="0" w:tplc="D2348D58">
      <w:numFmt w:val="bullet"/>
      <w:lvlText w:val="–"/>
      <w:lvlJc w:val="left"/>
      <w:pPr>
        <w:ind w:left="360" w:hanging="360"/>
      </w:pPr>
      <w:rPr>
        <w:rFonts w:ascii="Cambria" w:eastAsia="Times New Roman" w:hAnsi="Cambria" w:cs="Cambria"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61D5000"/>
    <w:multiLevelType w:val="hybridMultilevel"/>
    <w:tmpl w:val="16A87990"/>
    <w:lvl w:ilvl="0" w:tplc="167850A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87A7982"/>
    <w:multiLevelType w:val="multilevel"/>
    <w:tmpl w:val="FD7882AA"/>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01FAD"/>
    <w:multiLevelType w:val="hybridMultilevel"/>
    <w:tmpl w:val="DC043E72"/>
    <w:lvl w:ilvl="0" w:tplc="D2348D58">
      <w:numFmt w:val="bullet"/>
      <w:lvlText w:val="–"/>
      <w:lvlJc w:val="left"/>
      <w:pPr>
        <w:ind w:left="360" w:hanging="360"/>
      </w:pPr>
      <w:rPr>
        <w:rFonts w:ascii="Cambria" w:eastAsia="Times New Roman" w:hAnsi="Cambria" w:cs="Cambria"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CCE208C"/>
    <w:multiLevelType w:val="hybridMultilevel"/>
    <w:tmpl w:val="4A82BF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3DD5E8B"/>
    <w:multiLevelType w:val="hybridMultilevel"/>
    <w:tmpl w:val="912E1046"/>
    <w:lvl w:ilvl="0" w:tplc="D2348D58">
      <w:numFmt w:val="bullet"/>
      <w:lvlText w:val="–"/>
      <w:lvlJc w:val="left"/>
      <w:pPr>
        <w:ind w:left="360" w:hanging="360"/>
      </w:pPr>
      <w:rPr>
        <w:rFonts w:ascii="Cambria" w:eastAsia="Times New Roman" w:hAnsi="Cambria" w:cs="Cambria"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7130215"/>
    <w:multiLevelType w:val="multilevel"/>
    <w:tmpl w:val="FD7882AA"/>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602342"/>
    <w:multiLevelType w:val="hybridMultilevel"/>
    <w:tmpl w:val="CBC4D514"/>
    <w:lvl w:ilvl="0" w:tplc="D2348D58">
      <w:numFmt w:val="bullet"/>
      <w:lvlText w:val="–"/>
      <w:lvlJc w:val="left"/>
      <w:pPr>
        <w:ind w:left="360" w:hanging="360"/>
      </w:pPr>
      <w:rPr>
        <w:rFonts w:ascii="Cambria" w:eastAsia="Times New Roman" w:hAnsi="Cambria" w:cs="Cambria"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3B264F04"/>
    <w:multiLevelType w:val="hybridMultilevel"/>
    <w:tmpl w:val="218E8B8A"/>
    <w:lvl w:ilvl="0" w:tplc="9BF23434">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C112597"/>
    <w:multiLevelType w:val="multilevel"/>
    <w:tmpl w:val="FD7882AA"/>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25C0A3C"/>
    <w:multiLevelType w:val="hybridMultilevel"/>
    <w:tmpl w:val="ED3E0848"/>
    <w:lvl w:ilvl="0" w:tplc="1C08E530">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01067C"/>
    <w:multiLevelType w:val="hybridMultilevel"/>
    <w:tmpl w:val="FC502CEC"/>
    <w:lvl w:ilvl="0" w:tplc="D2348D58">
      <w:numFmt w:val="bullet"/>
      <w:lvlText w:val="–"/>
      <w:lvlJc w:val="left"/>
      <w:pPr>
        <w:ind w:left="360" w:hanging="360"/>
      </w:pPr>
      <w:rPr>
        <w:rFonts w:ascii="Cambria" w:eastAsia="Times New Roman" w:hAnsi="Cambria" w:cs="Cambria"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CC85BD6"/>
    <w:multiLevelType w:val="hybridMultilevel"/>
    <w:tmpl w:val="C8F88B9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50FA5BCF"/>
    <w:multiLevelType w:val="hybridMultilevel"/>
    <w:tmpl w:val="B59CA9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2A67A51"/>
    <w:multiLevelType w:val="hybridMultilevel"/>
    <w:tmpl w:val="31FE5E16"/>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577C7D6D"/>
    <w:multiLevelType w:val="hybridMultilevel"/>
    <w:tmpl w:val="008439AC"/>
    <w:lvl w:ilvl="0" w:tplc="D2348D58">
      <w:numFmt w:val="bullet"/>
      <w:lvlText w:val="–"/>
      <w:lvlJc w:val="left"/>
      <w:pPr>
        <w:ind w:left="360" w:hanging="360"/>
      </w:pPr>
      <w:rPr>
        <w:rFonts w:ascii="Cambria" w:eastAsia="Times New Roman" w:hAnsi="Cambria" w:cs="Cambria"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5A790DEA"/>
    <w:multiLevelType w:val="hybridMultilevel"/>
    <w:tmpl w:val="17A20AB2"/>
    <w:lvl w:ilvl="0" w:tplc="04090005">
      <w:start w:val="1"/>
      <w:numFmt w:val="bullet"/>
      <w:lvlText w:val=""/>
      <w:lvlJc w:val="left"/>
      <w:pPr>
        <w:ind w:left="360" w:hanging="360"/>
      </w:pPr>
      <w:rPr>
        <w:rFonts w:ascii="Wingdings" w:hAnsi="Wingdings" w:hint="default"/>
        <w:color w:val="auto"/>
        <w:sz w:val="20"/>
        <w:szCs w:val="20"/>
      </w:rPr>
    </w:lvl>
    <w:lvl w:ilvl="1" w:tplc="152A2CB4">
      <w:numFmt w:val="bullet"/>
      <w:lvlText w:val=""/>
      <w:lvlJc w:val="left"/>
      <w:pPr>
        <w:ind w:left="1080" w:hanging="360"/>
      </w:pPr>
      <w:rPr>
        <w:rFonts w:ascii="Symbol" w:eastAsia="Times New Roman" w:hAnsi="Symbol" w:cs="Calibri" w:hint="default"/>
      </w:rPr>
    </w:lvl>
    <w:lvl w:ilvl="2" w:tplc="437AF726">
      <w:numFmt w:val="bullet"/>
      <w:lvlText w:val="•"/>
      <w:lvlJc w:val="left"/>
      <w:pPr>
        <w:ind w:left="1800" w:hanging="360"/>
      </w:pPr>
      <w:rPr>
        <w:rFonts w:ascii="Cambria" w:eastAsia="Times New Roman" w:hAnsi="Cambria" w:cs="Cambria"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5FE529AC"/>
    <w:multiLevelType w:val="hybridMultilevel"/>
    <w:tmpl w:val="DA267544"/>
    <w:lvl w:ilvl="0" w:tplc="437AF726">
      <w:numFmt w:val="bullet"/>
      <w:lvlText w:val="•"/>
      <w:lvlJc w:val="left"/>
      <w:pPr>
        <w:ind w:left="720" w:hanging="360"/>
      </w:pPr>
      <w:rPr>
        <w:rFonts w:ascii="Cambria" w:eastAsia="Times New Roman" w:hAnsi="Cambria" w:cs="Cambri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37B3326"/>
    <w:multiLevelType w:val="hybridMultilevel"/>
    <w:tmpl w:val="E4F407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48E5EA9"/>
    <w:multiLevelType w:val="multilevel"/>
    <w:tmpl w:val="FD7882AA"/>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9B17E18"/>
    <w:multiLevelType w:val="multilevel"/>
    <w:tmpl w:val="FD7882AA"/>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8A21A4"/>
    <w:multiLevelType w:val="hybridMultilevel"/>
    <w:tmpl w:val="37284832"/>
    <w:lvl w:ilvl="0" w:tplc="E424C77A">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0CB7493"/>
    <w:multiLevelType w:val="hybridMultilevel"/>
    <w:tmpl w:val="FAD42552"/>
    <w:lvl w:ilvl="0" w:tplc="761CAD58">
      <w:start w:val="1"/>
      <w:numFmt w:val="bullet"/>
      <w:lvlText w:val=""/>
      <w:lvlJc w:val="left"/>
      <w:pPr>
        <w:ind w:left="720" w:hanging="360"/>
      </w:pPr>
      <w:rPr>
        <w:rFonts w:ascii="Symbol" w:hAnsi="Symbol" w:hint="default"/>
        <w:color w:val="auto"/>
        <w:sz w:val="20"/>
        <w:szCs w:val="20"/>
      </w:rPr>
    </w:lvl>
    <w:lvl w:ilvl="1" w:tplc="152A2CB4">
      <w:numFmt w:val="bullet"/>
      <w:lvlText w:val=""/>
      <w:lvlJc w:val="left"/>
      <w:pPr>
        <w:ind w:left="1440" w:hanging="360"/>
      </w:pPr>
      <w:rPr>
        <w:rFonts w:ascii="Symbol" w:eastAsia="Times New Roman" w:hAnsi="Symbol" w:cs="Calibri" w:hint="default"/>
      </w:rPr>
    </w:lvl>
    <w:lvl w:ilvl="2" w:tplc="437AF726">
      <w:numFmt w:val="bullet"/>
      <w:lvlText w:val="•"/>
      <w:lvlJc w:val="left"/>
      <w:pPr>
        <w:ind w:left="2160" w:hanging="360"/>
      </w:pPr>
      <w:rPr>
        <w:rFonts w:ascii="Cambria" w:eastAsia="Times New Roman" w:hAnsi="Cambria" w:cs="Cambria"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EF72A1"/>
    <w:multiLevelType w:val="hybridMultilevel"/>
    <w:tmpl w:val="9B102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E21DBF"/>
    <w:multiLevelType w:val="hybridMultilevel"/>
    <w:tmpl w:val="06984C84"/>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7E1423D7"/>
    <w:multiLevelType w:val="multilevel"/>
    <w:tmpl w:val="FD7882AA"/>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668871028">
    <w:abstractNumId w:val="9"/>
  </w:num>
  <w:num w:numId="2" w16cid:durableId="154149786">
    <w:abstractNumId w:val="27"/>
  </w:num>
  <w:num w:numId="3" w16cid:durableId="5636764">
    <w:abstractNumId w:val="27"/>
  </w:num>
  <w:num w:numId="4" w16cid:durableId="1082946476">
    <w:abstractNumId w:val="12"/>
  </w:num>
  <w:num w:numId="5" w16cid:durableId="1707682636">
    <w:abstractNumId w:val="33"/>
  </w:num>
  <w:num w:numId="6" w16cid:durableId="974875007">
    <w:abstractNumId w:val="34"/>
  </w:num>
  <w:num w:numId="7" w16cid:durableId="1920023254">
    <w:abstractNumId w:val="21"/>
  </w:num>
  <w:num w:numId="8" w16cid:durableId="1352142494">
    <w:abstractNumId w:val="4"/>
  </w:num>
  <w:num w:numId="9" w16cid:durableId="2052262575">
    <w:abstractNumId w:val="29"/>
  </w:num>
  <w:num w:numId="10" w16cid:durableId="77020462">
    <w:abstractNumId w:val="24"/>
  </w:num>
  <w:num w:numId="11" w16cid:durableId="1219513836">
    <w:abstractNumId w:val="6"/>
  </w:num>
  <w:num w:numId="12" w16cid:durableId="483205525">
    <w:abstractNumId w:val="28"/>
  </w:num>
  <w:num w:numId="13" w16cid:durableId="420419188">
    <w:abstractNumId w:val="1"/>
  </w:num>
  <w:num w:numId="14" w16cid:durableId="176847710">
    <w:abstractNumId w:val="3"/>
  </w:num>
  <w:num w:numId="15" w16cid:durableId="559903129">
    <w:abstractNumId w:val="18"/>
  </w:num>
  <w:num w:numId="16" w16cid:durableId="1521823057">
    <w:abstractNumId w:val="16"/>
  </w:num>
  <w:num w:numId="17" w16cid:durableId="1076129522">
    <w:abstractNumId w:val="2"/>
  </w:num>
  <w:num w:numId="18" w16cid:durableId="417213192">
    <w:abstractNumId w:val="22"/>
  </w:num>
  <w:num w:numId="19" w16cid:durableId="2079864513">
    <w:abstractNumId w:val="26"/>
  </w:num>
  <w:num w:numId="20" w16cid:durableId="1261253742">
    <w:abstractNumId w:val="11"/>
  </w:num>
  <w:num w:numId="21" w16cid:durableId="1745952894">
    <w:abstractNumId w:val="14"/>
  </w:num>
  <w:num w:numId="22" w16cid:durableId="22170196">
    <w:abstractNumId w:val="19"/>
  </w:num>
  <w:num w:numId="23" w16cid:durableId="1409425981">
    <w:abstractNumId w:val="8"/>
  </w:num>
  <w:num w:numId="24" w16cid:durableId="1143157733">
    <w:abstractNumId w:val="25"/>
  </w:num>
  <w:num w:numId="25" w16cid:durableId="1378503130">
    <w:abstractNumId w:val="35"/>
  </w:num>
  <w:num w:numId="26" w16cid:durableId="1054620914">
    <w:abstractNumId w:val="23"/>
  </w:num>
  <w:num w:numId="27" w16cid:durableId="1288316742">
    <w:abstractNumId w:val="32"/>
  </w:num>
  <w:num w:numId="28" w16cid:durableId="21370267">
    <w:abstractNumId w:val="7"/>
  </w:num>
  <w:num w:numId="29" w16cid:durableId="1401173491">
    <w:abstractNumId w:val="10"/>
  </w:num>
  <w:num w:numId="30" w16cid:durableId="2070762105">
    <w:abstractNumId w:val="15"/>
  </w:num>
  <w:num w:numId="31" w16cid:durableId="576129678">
    <w:abstractNumId w:val="13"/>
  </w:num>
  <w:num w:numId="32" w16cid:durableId="1053231460">
    <w:abstractNumId w:val="0"/>
  </w:num>
  <w:num w:numId="33" w16cid:durableId="1240365231">
    <w:abstractNumId w:val="17"/>
  </w:num>
  <w:num w:numId="34" w16cid:durableId="716514903">
    <w:abstractNumId w:val="31"/>
  </w:num>
  <w:num w:numId="35" w16cid:durableId="261231404">
    <w:abstractNumId w:val="20"/>
  </w:num>
  <w:num w:numId="36" w16cid:durableId="989334417">
    <w:abstractNumId w:val="30"/>
  </w:num>
  <w:num w:numId="37" w16cid:durableId="175266995">
    <w:abstractNumId w:val="36"/>
  </w:num>
  <w:num w:numId="38" w16cid:durableId="226183206">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53D"/>
    <w:rsid w:val="00002457"/>
    <w:rsid w:val="0000332B"/>
    <w:rsid w:val="00003387"/>
    <w:rsid w:val="0000630C"/>
    <w:rsid w:val="000108D9"/>
    <w:rsid w:val="000117EA"/>
    <w:rsid w:val="000127CF"/>
    <w:rsid w:val="00012A3D"/>
    <w:rsid w:val="00012F32"/>
    <w:rsid w:val="000137C3"/>
    <w:rsid w:val="00013A7E"/>
    <w:rsid w:val="00013FAB"/>
    <w:rsid w:val="00014F05"/>
    <w:rsid w:val="000156FA"/>
    <w:rsid w:val="00017270"/>
    <w:rsid w:val="00017420"/>
    <w:rsid w:val="0002233D"/>
    <w:rsid w:val="00022C17"/>
    <w:rsid w:val="00025077"/>
    <w:rsid w:val="000260A0"/>
    <w:rsid w:val="0003264F"/>
    <w:rsid w:val="000330FD"/>
    <w:rsid w:val="00036701"/>
    <w:rsid w:val="000367BF"/>
    <w:rsid w:val="00042264"/>
    <w:rsid w:val="000432A4"/>
    <w:rsid w:val="00046D6D"/>
    <w:rsid w:val="000471A5"/>
    <w:rsid w:val="00050C12"/>
    <w:rsid w:val="0005222B"/>
    <w:rsid w:val="00052614"/>
    <w:rsid w:val="00052798"/>
    <w:rsid w:val="0005319A"/>
    <w:rsid w:val="00053322"/>
    <w:rsid w:val="00054E88"/>
    <w:rsid w:val="0005549B"/>
    <w:rsid w:val="00055BB7"/>
    <w:rsid w:val="00057BC6"/>
    <w:rsid w:val="00061BEB"/>
    <w:rsid w:val="0006234E"/>
    <w:rsid w:val="0006324B"/>
    <w:rsid w:val="000649E0"/>
    <w:rsid w:val="00064C4D"/>
    <w:rsid w:val="00065B6C"/>
    <w:rsid w:val="0006686F"/>
    <w:rsid w:val="00067A43"/>
    <w:rsid w:val="00067E78"/>
    <w:rsid w:val="00070C90"/>
    <w:rsid w:val="00071487"/>
    <w:rsid w:val="00072E73"/>
    <w:rsid w:val="00073278"/>
    <w:rsid w:val="0007475B"/>
    <w:rsid w:val="00074BDA"/>
    <w:rsid w:val="00075D57"/>
    <w:rsid w:val="00081247"/>
    <w:rsid w:val="00081776"/>
    <w:rsid w:val="00083198"/>
    <w:rsid w:val="0008323D"/>
    <w:rsid w:val="00084CB7"/>
    <w:rsid w:val="00084D59"/>
    <w:rsid w:val="000864FC"/>
    <w:rsid w:val="00086585"/>
    <w:rsid w:val="00086BBE"/>
    <w:rsid w:val="000909C8"/>
    <w:rsid w:val="00093912"/>
    <w:rsid w:val="00093DC9"/>
    <w:rsid w:val="00094B50"/>
    <w:rsid w:val="00095997"/>
    <w:rsid w:val="0009599B"/>
    <w:rsid w:val="00097C1D"/>
    <w:rsid w:val="000A12DC"/>
    <w:rsid w:val="000A18A5"/>
    <w:rsid w:val="000A28A9"/>
    <w:rsid w:val="000A74DE"/>
    <w:rsid w:val="000A7E32"/>
    <w:rsid w:val="000B2A54"/>
    <w:rsid w:val="000B3F31"/>
    <w:rsid w:val="000C0869"/>
    <w:rsid w:val="000C09C7"/>
    <w:rsid w:val="000C0A21"/>
    <w:rsid w:val="000C28B1"/>
    <w:rsid w:val="000C3FE1"/>
    <w:rsid w:val="000C6969"/>
    <w:rsid w:val="000C6C42"/>
    <w:rsid w:val="000C7CD9"/>
    <w:rsid w:val="000D1C19"/>
    <w:rsid w:val="000D6321"/>
    <w:rsid w:val="000D7807"/>
    <w:rsid w:val="000E1411"/>
    <w:rsid w:val="000E21EE"/>
    <w:rsid w:val="000E318A"/>
    <w:rsid w:val="000E7A5F"/>
    <w:rsid w:val="000F052D"/>
    <w:rsid w:val="000F072D"/>
    <w:rsid w:val="000F1280"/>
    <w:rsid w:val="000F2375"/>
    <w:rsid w:val="000F2955"/>
    <w:rsid w:val="000F2A29"/>
    <w:rsid w:val="000F2B18"/>
    <w:rsid w:val="000F300E"/>
    <w:rsid w:val="000F386F"/>
    <w:rsid w:val="000F6630"/>
    <w:rsid w:val="000F6BA8"/>
    <w:rsid w:val="000F6BCE"/>
    <w:rsid w:val="000F7B23"/>
    <w:rsid w:val="00100EFF"/>
    <w:rsid w:val="00102043"/>
    <w:rsid w:val="00102445"/>
    <w:rsid w:val="00102A8C"/>
    <w:rsid w:val="001033AD"/>
    <w:rsid w:val="00103587"/>
    <w:rsid w:val="00104F95"/>
    <w:rsid w:val="001051E9"/>
    <w:rsid w:val="00107451"/>
    <w:rsid w:val="001105DC"/>
    <w:rsid w:val="00110927"/>
    <w:rsid w:val="00110DFF"/>
    <w:rsid w:val="00111966"/>
    <w:rsid w:val="00112C2A"/>
    <w:rsid w:val="00114272"/>
    <w:rsid w:val="00114F33"/>
    <w:rsid w:val="001207EE"/>
    <w:rsid w:val="001209B3"/>
    <w:rsid w:val="001210EE"/>
    <w:rsid w:val="00122E7B"/>
    <w:rsid w:val="0012335B"/>
    <w:rsid w:val="00123A5D"/>
    <w:rsid w:val="001240C8"/>
    <w:rsid w:val="001262E3"/>
    <w:rsid w:val="00126A7E"/>
    <w:rsid w:val="00130260"/>
    <w:rsid w:val="00130614"/>
    <w:rsid w:val="00132068"/>
    <w:rsid w:val="00132210"/>
    <w:rsid w:val="00133ED8"/>
    <w:rsid w:val="00134D33"/>
    <w:rsid w:val="00135048"/>
    <w:rsid w:val="001352C8"/>
    <w:rsid w:val="00141D40"/>
    <w:rsid w:val="0014547A"/>
    <w:rsid w:val="00152779"/>
    <w:rsid w:val="001569BE"/>
    <w:rsid w:val="00156A01"/>
    <w:rsid w:val="00157FCE"/>
    <w:rsid w:val="00160167"/>
    <w:rsid w:val="00160B75"/>
    <w:rsid w:val="00161A47"/>
    <w:rsid w:val="00163C96"/>
    <w:rsid w:val="00164D4C"/>
    <w:rsid w:val="00164E65"/>
    <w:rsid w:val="00165644"/>
    <w:rsid w:val="00166AA0"/>
    <w:rsid w:val="00167956"/>
    <w:rsid w:val="001721CC"/>
    <w:rsid w:val="001765AE"/>
    <w:rsid w:val="001765C5"/>
    <w:rsid w:val="001812F7"/>
    <w:rsid w:val="001815C1"/>
    <w:rsid w:val="00182C9B"/>
    <w:rsid w:val="001850F8"/>
    <w:rsid w:val="00186044"/>
    <w:rsid w:val="00190D2D"/>
    <w:rsid w:val="00194EAD"/>
    <w:rsid w:val="00196602"/>
    <w:rsid w:val="001A0BFF"/>
    <w:rsid w:val="001A1ED7"/>
    <w:rsid w:val="001A1FCB"/>
    <w:rsid w:val="001A20D8"/>
    <w:rsid w:val="001A3D52"/>
    <w:rsid w:val="001A49A8"/>
    <w:rsid w:val="001A4BEF"/>
    <w:rsid w:val="001A625F"/>
    <w:rsid w:val="001B0070"/>
    <w:rsid w:val="001B24FD"/>
    <w:rsid w:val="001B2853"/>
    <w:rsid w:val="001B68E4"/>
    <w:rsid w:val="001B7195"/>
    <w:rsid w:val="001C02BB"/>
    <w:rsid w:val="001C0301"/>
    <w:rsid w:val="001C276F"/>
    <w:rsid w:val="001C329F"/>
    <w:rsid w:val="001C421E"/>
    <w:rsid w:val="001C6031"/>
    <w:rsid w:val="001C764A"/>
    <w:rsid w:val="001C7AF8"/>
    <w:rsid w:val="001D030C"/>
    <w:rsid w:val="001D261B"/>
    <w:rsid w:val="001D3940"/>
    <w:rsid w:val="001D564D"/>
    <w:rsid w:val="001D6B66"/>
    <w:rsid w:val="001D6F9D"/>
    <w:rsid w:val="001D7405"/>
    <w:rsid w:val="001D7DE8"/>
    <w:rsid w:val="001D7E9A"/>
    <w:rsid w:val="001E19C5"/>
    <w:rsid w:val="001E25F9"/>
    <w:rsid w:val="001E2A53"/>
    <w:rsid w:val="001E2D1C"/>
    <w:rsid w:val="001E4505"/>
    <w:rsid w:val="001E6B47"/>
    <w:rsid w:val="001F13C0"/>
    <w:rsid w:val="001F2B73"/>
    <w:rsid w:val="001F330B"/>
    <w:rsid w:val="001F3449"/>
    <w:rsid w:val="001F734B"/>
    <w:rsid w:val="00201808"/>
    <w:rsid w:val="00201BDB"/>
    <w:rsid w:val="00203131"/>
    <w:rsid w:val="00204B6E"/>
    <w:rsid w:val="002062D6"/>
    <w:rsid w:val="002075EB"/>
    <w:rsid w:val="002104AE"/>
    <w:rsid w:val="00212136"/>
    <w:rsid w:val="002156CC"/>
    <w:rsid w:val="00215720"/>
    <w:rsid w:val="00217A0C"/>
    <w:rsid w:val="00220E18"/>
    <w:rsid w:val="00221189"/>
    <w:rsid w:val="00221CA3"/>
    <w:rsid w:val="002225FF"/>
    <w:rsid w:val="00223A6D"/>
    <w:rsid w:val="00226F9E"/>
    <w:rsid w:val="0022788B"/>
    <w:rsid w:val="00227DB8"/>
    <w:rsid w:val="00232445"/>
    <w:rsid w:val="0023401F"/>
    <w:rsid w:val="0023643E"/>
    <w:rsid w:val="0024026A"/>
    <w:rsid w:val="00245844"/>
    <w:rsid w:val="002465E2"/>
    <w:rsid w:val="00247906"/>
    <w:rsid w:val="00247E97"/>
    <w:rsid w:val="00250AEA"/>
    <w:rsid w:val="00253FFB"/>
    <w:rsid w:val="00254528"/>
    <w:rsid w:val="002545AB"/>
    <w:rsid w:val="00254C85"/>
    <w:rsid w:val="00254DE5"/>
    <w:rsid w:val="00256A2F"/>
    <w:rsid w:val="00257A04"/>
    <w:rsid w:val="00257EFE"/>
    <w:rsid w:val="00263DD3"/>
    <w:rsid w:val="002640EF"/>
    <w:rsid w:val="002649BC"/>
    <w:rsid w:val="00264A8F"/>
    <w:rsid w:val="00264A91"/>
    <w:rsid w:val="00264B66"/>
    <w:rsid w:val="00265AC0"/>
    <w:rsid w:val="002672B1"/>
    <w:rsid w:val="00271BE1"/>
    <w:rsid w:val="0027250A"/>
    <w:rsid w:val="00272881"/>
    <w:rsid w:val="00273A95"/>
    <w:rsid w:val="002759CC"/>
    <w:rsid w:val="002800C1"/>
    <w:rsid w:val="00280348"/>
    <w:rsid w:val="00286835"/>
    <w:rsid w:val="00287BFA"/>
    <w:rsid w:val="00291F58"/>
    <w:rsid w:val="00292B75"/>
    <w:rsid w:val="002952B9"/>
    <w:rsid w:val="00296AC9"/>
    <w:rsid w:val="00296D45"/>
    <w:rsid w:val="002A2E5D"/>
    <w:rsid w:val="002A2F0B"/>
    <w:rsid w:val="002B0984"/>
    <w:rsid w:val="002B1E33"/>
    <w:rsid w:val="002B271C"/>
    <w:rsid w:val="002B280F"/>
    <w:rsid w:val="002B4F23"/>
    <w:rsid w:val="002B607E"/>
    <w:rsid w:val="002B6AB9"/>
    <w:rsid w:val="002C132A"/>
    <w:rsid w:val="002C18FB"/>
    <w:rsid w:val="002C1B1E"/>
    <w:rsid w:val="002C2C18"/>
    <w:rsid w:val="002C4B5E"/>
    <w:rsid w:val="002D0C68"/>
    <w:rsid w:val="002D26B4"/>
    <w:rsid w:val="002D33E1"/>
    <w:rsid w:val="002D6290"/>
    <w:rsid w:val="002D6932"/>
    <w:rsid w:val="002D6E0B"/>
    <w:rsid w:val="002D7FB1"/>
    <w:rsid w:val="002E22E7"/>
    <w:rsid w:val="002E3A68"/>
    <w:rsid w:val="002E4C67"/>
    <w:rsid w:val="002E5018"/>
    <w:rsid w:val="002E7FA0"/>
    <w:rsid w:val="002F0AB2"/>
    <w:rsid w:val="002F1C5F"/>
    <w:rsid w:val="002F24FE"/>
    <w:rsid w:val="002F250A"/>
    <w:rsid w:val="002F266A"/>
    <w:rsid w:val="002F316D"/>
    <w:rsid w:val="002F38CF"/>
    <w:rsid w:val="002F4E14"/>
    <w:rsid w:val="002F5E5F"/>
    <w:rsid w:val="002F7D17"/>
    <w:rsid w:val="003006F7"/>
    <w:rsid w:val="00300FC9"/>
    <w:rsid w:val="00304D05"/>
    <w:rsid w:val="00304DE1"/>
    <w:rsid w:val="00306107"/>
    <w:rsid w:val="00307A3F"/>
    <w:rsid w:val="0031014A"/>
    <w:rsid w:val="003102B9"/>
    <w:rsid w:val="0031037D"/>
    <w:rsid w:val="00310938"/>
    <w:rsid w:val="00314363"/>
    <w:rsid w:val="00315436"/>
    <w:rsid w:val="003154FF"/>
    <w:rsid w:val="0031550E"/>
    <w:rsid w:val="003176FC"/>
    <w:rsid w:val="00317FFE"/>
    <w:rsid w:val="00320593"/>
    <w:rsid w:val="003207BD"/>
    <w:rsid w:val="0032154A"/>
    <w:rsid w:val="0032670F"/>
    <w:rsid w:val="00330F0D"/>
    <w:rsid w:val="00331246"/>
    <w:rsid w:val="003314E3"/>
    <w:rsid w:val="003340E0"/>
    <w:rsid w:val="003348D5"/>
    <w:rsid w:val="00334D46"/>
    <w:rsid w:val="00337956"/>
    <w:rsid w:val="00337A16"/>
    <w:rsid w:val="00337F54"/>
    <w:rsid w:val="00340148"/>
    <w:rsid w:val="00342C1D"/>
    <w:rsid w:val="0034361A"/>
    <w:rsid w:val="00344455"/>
    <w:rsid w:val="00345442"/>
    <w:rsid w:val="00350422"/>
    <w:rsid w:val="003600DD"/>
    <w:rsid w:val="00360BA0"/>
    <w:rsid w:val="0036217C"/>
    <w:rsid w:val="00362794"/>
    <w:rsid w:val="00363796"/>
    <w:rsid w:val="00364309"/>
    <w:rsid w:val="00365014"/>
    <w:rsid w:val="0037502D"/>
    <w:rsid w:val="00376652"/>
    <w:rsid w:val="00376F09"/>
    <w:rsid w:val="003775C0"/>
    <w:rsid w:val="003815D6"/>
    <w:rsid w:val="003822D9"/>
    <w:rsid w:val="00382547"/>
    <w:rsid w:val="00385B63"/>
    <w:rsid w:val="00386622"/>
    <w:rsid w:val="003870E6"/>
    <w:rsid w:val="003909EA"/>
    <w:rsid w:val="00391B97"/>
    <w:rsid w:val="00391C49"/>
    <w:rsid w:val="0039238D"/>
    <w:rsid w:val="00392C63"/>
    <w:rsid w:val="003948C0"/>
    <w:rsid w:val="00395035"/>
    <w:rsid w:val="00395396"/>
    <w:rsid w:val="00397248"/>
    <w:rsid w:val="003974AE"/>
    <w:rsid w:val="00397E8A"/>
    <w:rsid w:val="003A1332"/>
    <w:rsid w:val="003A1FC5"/>
    <w:rsid w:val="003A33E5"/>
    <w:rsid w:val="003A3CE5"/>
    <w:rsid w:val="003A4CE3"/>
    <w:rsid w:val="003B0011"/>
    <w:rsid w:val="003B00EF"/>
    <w:rsid w:val="003B1B6F"/>
    <w:rsid w:val="003B7B4F"/>
    <w:rsid w:val="003C016E"/>
    <w:rsid w:val="003C15DD"/>
    <w:rsid w:val="003C21E7"/>
    <w:rsid w:val="003C36CB"/>
    <w:rsid w:val="003C4509"/>
    <w:rsid w:val="003C49A7"/>
    <w:rsid w:val="003C4EE3"/>
    <w:rsid w:val="003C5A17"/>
    <w:rsid w:val="003C61C3"/>
    <w:rsid w:val="003C73E2"/>
    <w:rsid w:val="003C7DF2"/>
    <w:rsid w:val="003D1140"/>
    <w:rsid w:val="003D4CDF"/>
    <w:rsid w:val="003D64F6"/>
    <w:rsid w:val="003E051C"/>
    <w:rsid w:val="003E265D"/>
    <w:rsid w:val="003E2671"/>
    <w:rsid w:val="003E3BC7"/>
    <w:rsid w:val="003F1C4F"/>
    <w:rsid w:val="003F1C90"/>
    <w:rsid w:val="003F2002"/>
    <w:rsid w:val="003F50E7"/>
    <w:rsid w:val="003F5A74"/>
    <w:rsid w:val="003F6310"/>
    <w:rsid w:val="003F79CC"/>
    <w:rsid w:val="004014EA"/>
    <w:rsid w:val="00402E70"/>
    <w:rsid w:val="00407886"/>
    <w:rsid w:val="00410549"/>
    <w:rsid w:val="00412079"/>
    <w:rsid w:val="0041257C"/>
    <w:rsid w:val="00412A69"/>
    <w:rsid w:val="00414D99"/>
    <w:rsid w:val="0041690A"/>
    <w:rsid w:val="00417764"/>
    <w:rsid w:val="00420554"/>
    <w:rsid w:val="004219D2"/>
    <w:rsid w:val="00422637"/>
    <w:rsid w:val="004229C1"/>
    <w:rsid w:val="00423820"/>
    <w:rsid w:val="00424925"/>
    <w:rsid w:val="00426E7E"/>
    <w:rsid w:val="00430602"/>
    <w:rsid w:val="00431DC4"/>
    <w:rsid w:val="00435884"/>
    <w:rsid w:val="00435969"/>
    <w:rsid w:val="004362CB"/>
    <w:rsid w:val="0043636D"/>
    <w:rsid w:val="004403B1"/>
    <w:rsid w:val="00443984"/>
    <w:rsid w:val="00445B07"/>
    <w:rsid w:val="00446024"/>
    <w:rsid w:val="004468FD"/>
    <w:rsid w:val="00446902"/>
    <w:rsid w:val="00447150"/>
    <w:rsid w:val="004509DB"/>
    <w:rsid w:val="00450EF4"/>
    <w:rsid w:val="00451558"/>
    <w:rsid w:val="004525AB"/>
    <w:rsid w:val="004534FD"/>
    <w:rsid w:val="00454143"/>
    <w:rsid w:val="00455B9E"/>
    <w:rsid w:val="004615AF"/>
    <w:rsid w:val="0046191A"/>
    <w:rsid w:val="00461AB2"/>
    <w:rsid w:val="00463799"/>
    <w:rsid w:val="00465394"/>
    <w:rsid w:val="0046579D"/>
    <w:rsid w:val="00470BB0"/>
    <w:rsid w:val="004718AD"/>
    <w:rsid w:val="0047207B"/>
    <w:rsid w:val="00472086"/>
    <w:rsid w:val="00475AD3"/>
    <w:rsid w:val="00476BA4"/>
    <w:rsid w:val="00476BBF"/>
    <w:rsid w:val="004778D1"/>
    <w:rsid w:val="00482A0E"/>
    <w:rsid w:val="004849D2"/>
    <w:rsid w:val="00485D06"/>
    <w:rsid w:val="004869C8"/>
    <w:rsid w:val="00486BCA"/>
    <w:rsid w:val="00490A44"/>
    <w:rsid w:val="00490DEB"/>
    <w:rsid w:val="00491976"/>
    <w:rsid w:val="0049223F"/>
    <w:rsid w:val="004923DF"/>
    <w:rsid w:val="0049244E"/>
    <w:rsid w:val="004927A3"/>
    <w:rsid w:val="00492D68"/>
    <w:rsid w:val="004936AD"/>
    <w:rsid w:val="00493B16"/>
    <w:rsid w:val="004944C4"/>
    <w:rsid w:val="004953D9"/>
    <w:rsid w:val="00497C9C"/>
    <w:rsid w:val="00497D36"/>
    <w:rsid w:val="004A005D"/>
    <w:rsid w:val="004A0930"/>
    <w:rsid w:val="004A0BEB"/>
    <w:rsid w:val="004A130A"/>
    <w:rsid w:val="004A16DC"/>
    <w:rsid w:val="004A1C4B"/>
    <w:rsid w:val="004B1A27"/>
    <w:rsid w:val="004B3672"/>
    <w:rsid w:val="004B55EA"/>
    <w:rsid w:val="004B74FA"/>
    <w:rsid w:val="004B76FE"/>
    <w:rsid w:val="004C334C"/>
    <w:rsid w:val="004C35B2"/>
    <w:rsid w:val="004C3F39"/>
    <w:rsid w:val="004C4AEB"/>
    <w:rsid w:val="004C6014"/>
    <w:rsid w:val="004D2E68"/>
    <w:rsid w:val="004D3389"/>
    <w:rsid w:val="004D369C"/>
    <w:rsid w:val="004D4B85"/>
    <w:rsid w:val="004D4BFD"/>
    <w:rsid w:val="004D547A"/>
    <w:rsid w:val="004D5E1D"/>
    <w:rsid w:val="004D7139"/>
    <w:rsid w:val="004D7360"/>
    <w:rsid w:val="004D7976"/>
    <w:rsid w:val="004E1311"/>
    <w:rsid w:val="004E1D0C"/>
    <w:rsid w:val="004E4DD9"/>
    <w:rsid w:val="004E53D4"/>
    <w:rsid w:val="004E71DA"/>
    <w:rsid w:val="004F13AB"/>
    <w:rsid w:val="004F2A0E"/>
    <w:rsid w:val="004F3983"/>
    <w:rsid w:val="004F3A50"/>
    <w:rsid w:val="004F4034"/>
    <w:rsid w:val="0050519C"/>
    <w:rsid w:val="00507775"/>
    <w:rsid w:val="005106AD"/>
    <w:rsid w:val="00511E01"/>
    <w:rsid w:val="00512C8F"/>
    <w:rsid w:val="00513B9B"/>
    <w:rsid w:val="0051555A"/>
    <w:rsid w:val="00524961"/>
    <w:rsid w:val="00525B8A"/>
    <w:rsid w:val="005267F2"/>
    <w:rsid w:val="00527635"/>
    <w:rsid w:val="00530354"/>
    <w:rsid w:val="005347A0"/>
    <w:rsid w:val="00534C14"/>
    <w:rsid w:val="0053557B"/>
    <w:rsid w:val="00535F21"/>
    <w:rsid w:val="0053725C"/>
    <w:rsid w:val="00540A3C"/>
    <w:rsid w:val="00541689"/>
    <w:rsid w:val="00543C10"/>
    <w:rsid w:val="00545679"/>
    <w:rsid w:val="00547B41"/>
    <w:rsid w:val="005517E3"/>
    <w:rsid w:val="00552A09"/>
    <w:rsid w:val="0055546A"/>
    <w:rsid w:val="005559EC"/>
    <w:rsid w:val="00556B63"/>
    <w:rsid w:val="00561CE9"/>
    <w:rsid w:val="00562631"/>
    <w:rsid w:val="00562BCB"/>
    <w:rsid w:val="005640EB"/>
    <w:rsid w:val="00564A92"/>
    <w:rsid w:val="00565C68"/>
    <w:rsid w:val="005678E0"/>
    <w:rsid w:val="00570080"/>
    <w:rsid w:val="0057018A"/>
    <w:rsid w:val="00571B48"/>
    <w:rsid w:val="0057344F"/>
    <w:rsid w:val="005735C4"/>
    <w:rsid w:val="00577AAA"/>
    <w:rsid w:val="00577F11"/>
    <w:rsid w:val="00577F66"/>
    <w:rsid w:val="00577F6E"/>
    <w:rsid w:val="00584554"/>
    <w:rsid w:val="00585542"/>
    <w:rsid w:val="005869DB"/>
    <w:rsid w:val="00586D7C"/>
    <w:rsid w:val="005907E2"/>
    <w:rsid w:val="00594E93"/>
    <w:rsid w:val="00596D61"/>
    <w:rsid w:val="005970FD"/>
    <w:rsid w:val="0059739D"/>
    <w:rsid w:val="0059794F"/>
    <w:rsid w:val="00597E69"/>
    <w:rsid w:val="005A0B2A"/>
    <w:rsid w:val="005A2AB5"/>
    <w:rsid w:val="005A2E44"/>
    <w:rsid w:val="005A5EDB"/>
    <w:rsid w:val="005A60FC"/>
    <w:rsid w:val="005B0670"/>
    <w:rsid w:val="005B3C79"/>
    <w:rsid w:val="005B6C32"/>
    <w:rsid w:val="005B70DE"/>
    <w:rsid w:val="005C31E1"/>
    <w:rsid w:val="005C4EC2"/>
    <w:rsid w:val="005D0421"/>
    <w:rsid w:val="005D06C1"/>
    <w:rsid w:val="005D268F"/>
    <w:rsid w:val="005D72F1"/>
    <w:rsid w:val="005E0BAD"/>
    <w:rsid w:val="005E488A"/>
    <w:rsid w:val="005E6DB6"/>
    <w:rsid w:val="005E777D"/>
    <w:rsid w:val="005F0385"/>
    <w:rsid w:val="005F12EE"/>
    <w:rsid w:val="005F2C86"/>
    <w:rsid w:val="005F2C88"/>
    <w:rsid w:val="005F5D62"/>
    <w:rsid w:val="005F6863"/>
    <w:rsid w:val="005F6DC7"/>
    <w:rsid w:val="005F6F10"/>
    <w:rsid w:val="006014C0"/>
    <w:rsid w:val="00601707"/>
    <w:rsid w:val="00603988"/>
    <w:rsid w:val="00603E2B"/>
    <w:rsid w:val="00604D04"/>
    <w:rsid w:val="00604E3A"/>
    <w:rsid w:val="00606984"/>
    <w:rsid w:val="00606BCD"/>
    <w:rsid w:val="00606C91"/>
    <w:rsid w:val="00610A4F"/>
    <w:rsid w:val="00610D9A"/>
    <w:rsid w:val="006122F0"/>
    <w:rsid w:val="0061259C"/>
    <w:rsid w:val="00612E04"/>
    <w:rsid w:val="00617D88"/>
    <w:rsid w:val="006211CA"/>
    <w:rsid w:val="00622986"/>
    <w:rsid w:val="0062382A"/>
    <w:rsid w:val="0062643E"/>
    <w:rsid w:val="006266ED"/>
    <w:rsid w:val="00626A32"/>
    <w:rsid w:val="00627407"/>
    <w:rsid w:val="006316E6"/>
    <w:rsid w:val="00632459"/>
    <w:rsid w:val="00633485"/>
    <w:rsid w:val="00634202"/>
    <w:rsid w:val="0063475A"/>
    <w:rsid w:val="00635076"/>
    <w:rsid w:val="00635121"/>
    <w:rsid w:val="00635BA6"/>
    <w:rsid w:val="00635C33"/>
    <w:rsid w:val="00635F02"/>
    <w:rsid w:val="006375B2"/>
    <w:rsid w:val="00641CCF"/>
    <w:rsid w:val="00642D1A"/>
    <w:rsid w:val="00642DAD"/>
    <w:rsid w:val="00643C61"/>
    <w:rsid w:val="00652BAF"/>
    <w:rsid w:val="00652BC8"/>
    <w:rsid w:val="00653493"/>
    <w:rsid w:val="006536CC"/>
    <w:rsid w:val="00653708"/>
    <w:rsid w:val="00653FCA"/>
    <w:rsid w:val="00654FBF"/>
    <w:rsid w:val="006551E5"/>
    <w:rsid w:val="00656448"/>
    <w:rsid w:val="006566F3"/>
    <w:rsid w:val="00656BE7"/>
    <w:rsid w:val="00657171"/>
    <w:rsid w:val="00657642"/>
    <w:rsid w:val="006633F7"/>
    <w:rsid w:val="006650CB"/>
    <w:rsid w:val="00666B7A"/>
    <w:rsid w:val="0067170A"/>
    <w:rsid w:val="0067206F"/>
    <w:rsid w:val="006725EC"/>
    <w:rsid w:val="00672FF5"/>
    <w:rsid w:val="00673551"/>
    <w:rsid w:val="00674411"/>
    <w:rsid w:val="0067688D"/>
    <w:rsid w:val="00677556"/>
    <w:rsid w:val="0067771F"/>
    <w:rsid w:val="00677929"/>
    <w:rsid w:val="00677FB9"/>
    <w:rsid w:val="0068062B"/>
    <w:rsid w:val="00681E14"/>
    <w:rsid w:val="006848A4"/>
    <w:rsid w:val="0068716C"/>
    <w:rsid w:val="00690484"/>
    <w:rsid w:val="00691D8A"/>
    <w:rsid w:val="006937B7"/>
    <w:rsid w:val="00694647"/>
    <w:rsid w:val="006949B7"/>
    <w:rsid w:val="00696FC2"/>
    <w:rsid w:val="00697209"/>
    <w:rsid w:val="00697CE3"/>
    <w:rsid w:val="006A0997"/>
    <w:rsid w:val="006A33C9"/>
    <w:rsid w:val="006A4472"/>
    <w:rsid w:val="006A4D41"/>
    <w:rsid w:val="006A4F9B"/>
    <w:rsid w:val="006A52A1"/>
    <w:rsid w:val="006A5B1E"/>
    <w:rsid w:val="006A6813"/>
    <w:rsid w:val="006A7A3A"/>
    <w:rsid w:val="006B0E78"/>
    <w:rsid w:val="006B1185"/>
    <w:rsid w:val="006B1A39"/>
    <w:rsid w:val="006B2CD2"/>
    <w:rsid w:val="006B2ED3"/>
    <w:rsid w:val="006B3804"/>
    <w:rsid w:val="006B4997"/>
    <w:rsid w:val="006B7717"/>
    <w:rsid w:val="006C04B3"/>
    <w:rsid w:val="006C0607"/>
    <w:rsid w:val="006C0DB9"/>
    <w:rsid w:val="006C27A5"/>
    <w:rsid w:val="006C2A2A"/>
    <w:rsid w:val="006C3671"/>
    <w:rsid w:val="006C4071"/>
    <w:rsid w:val="006C4B67"/>
    <w:rsid w:val="006C4D5E"/>
    <w:rsid w:val="006C57E8"/>
    <w:rsid w:val="006C5B46"/>
    <w:rsid w:val="006C6B01"/>
    <w:rsid w:val="006C77C5"/>
    <w:rsid w:val="006D1232"/>
    <w:rsid w:val="006D1536"/>
    <w:rsid w:val="006D44C6"/>
    <w:rsid w:val="006D4955"/>
    <w:rsid w:val="006D59A6"/>
    <w:rsid w:val="006D5A34"/>
    <w:rsid w:val="006D5EFC"/>
    <w:rsid w:val="006D6197"/>
    <w:rsid w:val="006E1D69"/>
    <w:rsid w:val="006E1E5D"/>
    <w:rsid w:val="006E28D4"/>
    <w:rsid w:val="006E3850"/>
    <w:rsid w:val="006E3869"/>
    <w:rsid w:val="006E3BE5"/>
    <w:rsid w:val="006E3FF1"/>
    <w:rsid w:val="006E408D"/>
    <w:rsid w:val="006E6004"/>
    <w:rsid w:val="006E68BE"/>
    <w:rsid w:val="006F0D43"/>
    <w:rsid w:val="006F0EBB"/>
    <w:rsid w:val="006F3056"/>
    <w:rsid w:val="006F3889"/>
    <w:rsid w:val="006F3A2A"/>
    <w:rsid w:val="006F3B25"/>
    <w:rsid w:val="006F51E3"/>
    <w:rsid w:val="006F7C24"/>
    <w:rsid w:val="006F7CF9"/>
    <w:rsid w:val="006F7E75"/>
    <w:rsid w:val="00701B87"/>
    <w:rsid w:val="0070300B"/>
    <w:rsid w:val="00703614"/>
    <w:rsid w:val="00706477"/>
    <w:rsid w:val="00706D9C"/>
    <w:rsid w:val="00707A91"/>
    <w:rsid w:val="007112E7"/>
    <w:rsid w:val="00712BF1"/>
    <w:rsid w:val="007135FE"/>
    <w:rsid w:val="007140B9"/>
    <w:rsid w:val="00714A3D"/>
    <w:rsid w:val="00716D45"/>
    <w:rsid w:val="007207F8"/>
    <w:rsid w:val="00722937"/>
    <w:rsid w:val="00723854"/>
    <w:rsid w:val="00725A7D"/>
    <w:rsid w:val="007262D7"/>
    <w:rsid w:val="007275D0"/>
    <w:rsid w:val="007278F2"/>
    <w:rsid w:val="007279DB"/>
    <w:rsid w:val="0073424E"/>
    <w:rsid w:val="00734B46"/>
    <w:rsid w:val="00735D53"/>
    <w:rsid w:val="00736096"/>
    <w:rsid w:val="00737942"/>
    <w:rsid w:val="007422EA"/>
    <w:rsid w:val="007469B9"/>
    <w:rsid w:val="00746BEA"/>
    <w:rsid w:val="00747EAB"/>
    <w:rsid w:val="00751D31"/>
    <w:rsid w:val="00752E40"/>
    <w:rsid w:val="00753FEC"/>
    <w:rsid w:val="0075448E"/>
    <w:rsid w:val="00755789"/>
    <w:rsid w:val="0076379F"/>
    <w:rsid w:val="00765EA5"/>
    <w:rsid w:val="00767ECF"/>
    <w:rsid w:val="0077075E"/>
    <w:rsid w:val="007741F4"/>
    <w:rsid w:val="00775FD7"/>
    <w:rsid w:val="0077695B"/>
    <w:rsid w:val="00780D13"/>
    <w:rsid w:val="0078146D"/>
    <w:rsid w:val="007816B7"/>
    <w:rsid w:val="00782CE0"/>
    <w:rsid w:val="0078508D"/>
    <w:rsid w:val="007853D4"/>
    <w:rsid w:val="00785F6E"/>
    <w:rsid w:val="00790197"/>
    <w:rsid w:val="00790654"/>
    <w:rsid w:val="00791647"/>
    <w:rsid w:val="00791D08"/>
    <w:rsid w:val="00792BAD"/>
    <w:rsid w:val="0079318B"/>
    <w:rsid w:val="00796E60"/>
    <w:rsid w:val="007A0FDB"/>
    <w:rsid w:val="007A5925"/>
    <w:rsid w:val="007A79F6"/>
    <w:rsid w:val="007A7E7E"/>
    <w:rsid w:val="007B0405"/>
    <w:rsid w:val="007B150D"/>
    <w:rsid w:val="007B3399"/>
    <w:rsid w:val="007B4552"/>
    <w:rsid w:val="007B528F"/>
    <w:rsid w:val="007B65B4"/>
    <w:rsid w:val="007B67A0"/>
    <w:rsid w:val="007B6A41"/>
    <w:rsid w:val="007B77D1"/>
    <w:rsid w:val="007B7BED"/>
    <w:rsid w:val="007C14EF"/>
    <w:rsid w:val="007C42B1"/>
    <w:rsid w:val="007C45E0"/>
    <w:rsid w:val="007C5B00"/>
    <w:rsid w:val="007C7301"/>
    <w:rsid w:val="007D0A1D"/>
    <w:rsid w:val="007D1591"/>
    <w:rsid w:val="007D24F9"/>
    <w:rsid w:val="007D4001"/>
    <w:rsid w:val="007D6231"/>
    <w:rsid w:val="007D642F"/>
    <w:rsid w:val="007E4F5E"/>
    <w:rsid w:val="007E6CA7"/>
    <w:rsid w:val="007F1589"/>
    <w:rsid w:val="007F3977"/>
    <w:rsid w:val="007F3993"/>
    <w:rsid w:val="007F3FD4"/>
    <w:rsid w:val="007F4C4B"/>
    <w:rsid w:val="007F5967"/>
    <w:rsid w:val="007F5F24"/>
    <w:rsid w:val="007F7433"/>
    <w:rsid w:val="007F7D0D"/>
    <w:rsid w:val="00800D41"/>
    <w:rsid w:val="00802269"/>
    <w:rsid w:val="008025A8"/>
    <w:rsid w:val="00802D52"/>
    <w:rsid w:val="00803976"/>
    <w:rsid w:val="008041AF"/>
    <w:rsid w:val="00804343"/>
    <w:rsid w:val="00804FB0"/>
    <w:rsid w:val="0080594D"/>
    <w:rsid w:val="008117DA"/>
    <w:rsid w:val="00811F32"/>
    <w:rsid w:val="0081208F"/>
    <w:rsid w:val="00813183"/>
    <w:rsid w:val="00813836"/>
    <w:rsid w:val="008145FA"/>
    <w:rsid w:val="00816C37"/>
    <w:rsid w:val="00817795"/>
    <w:rsid w:val="00820145"/>
    <w:rsid w:val="00821559"/>
    <w:rsid w:val="00823101"/>
    <w:rsid w:val="008258F1"/>
    <w:rsid w:val="008274BF"/>
    <w:rsid w:val="0082776B"/>
    <w:rsid w:val="00830059"/>
    <w:rsid w:val="00831A8A"/>
    <w:rsid w:val="00831E23"/>
    <w:rsid w:val="00834918"/>
    <w:rsid w:val="008402E0"/>
    <w:rsid w:val="00841E5F"/>
    <w:rsid w:val="0084266D"/>
    <w:rsid w:val="0084531E"/>
    <w:rsid w:val="008456E9"/>
    <w:rsid w:val="008457C9"/>
    <w:rsid w:val="00846646"/>
    <w:rsid w:val="00847660"/>
    <w:rsid w:val="00850B00"/>
    <w:rsid w:val="008536CF"/>
    <w:rsid w:val="00854D06"/>
    <w:rsid w:val="008556BB"/>
    <w:rsid w:val="00856512"/>
    <w:rsid w:val="00857BC2"/>
    <w:rsid w:val="00860AD4"/>
    <w:rsid w:val="00862E71"/>
    <w:rsid w:val="00863AED"/>
    <w:rsid w:val="00864FF6"/>
    <w:rsid w:val="00870808"/>
    <w:rsid w:val="00870BEA"/>
    <w:rsid w:val="00871204"/>
    <w:rsid w:val="00871D43"/>
    <w:rsid w:val="00872596"/>
    <w:rsid w:val="0087296A"/>
    <w:rsid w:val="00873980"/>
    <w:rsid w:val="00875D14"/>
    <w:rsid w:val="00876114"/>
    <w:rsid w:val="008761B0"/>
    <w:rsid w:val="00877E2B"/>
    <w:rsid w:val="00881CD4"/>
    <w:rsid w:val="00883196"/>
    <w:rsid w:val="00885515"/>
    <w:rsid w:val="00887979"/>
    <w:rsid w:val="00891C02"/>
    <w:rsid w:val="0089279C"/>
    <w:rsid w:val="008958B9"/>
    <w:rsid w:val="008A0EA8"/>
    <w:rsid w:val="008A0F2B"/>
    <w:rsid w:val="008A36D2"/>
    <w:rsid w:val="008A6A10"/>
    <w:rsid w:val="008A70AA"/>
    <w:rsid w:val="008A7162"/>
    <w:rsid w:val="008A79E8"/>
    <w:rsid w:val="008B09EB"/>
    <w:rsid w:val="008B7897"/>
    <w:rsid w:val="008C2630"/>
    <w:rsid w:val="008C2B1C"/>
    <w:rsid w:val="008C4D61"/>
    <w:rsid w:val="008C64E4"/>
    <w:rsid w:val="008C6EA4"/>
    <w:rsid w:val="008C760F"/>
    <w:rsid w:val="008D33CF"/>
    <w:rsid w:val="008D7BB2"/>
    <w:rsid w:val="008E2B24"/>
    <w:rsid w:val="008F0240"/>
    <w:rsid w:val="008F3F06"/>
    <w:rsid w:val="008F5388"/>
    <w:rsid w:val="008F5BC4"/>
    <w:rsid w:val="008F6703"/>
    <w:rsid w:val="00900D1F"/>
    <w:rsid w:val="009028FB"/>
    <w:rsid w:val="00903B55"/>
    <w:rsid w:val="00907317"/>
    <w:rsid w:val="00910428"/>
    <w:rsid w:val="00910869"/>
    <w:rsid w:val="00910BAB"/>
    <w:rsid w:val="00910EAF"/>
    <w:rsid w:val="00912CEF"/>
    <w:rsid w:val="00912DA1"/>
    <w:rsid w:val="00913054"/>
    <w:rsid w:val="009148B2"/>
    <w:rsid w:val="009156BA"/>
    <w:rsid w:val="009157EB"/>
    <w:rsid w:val="0091689B"/>
    <w:rsid w:val="00917667"/>
    <w:rsid w:val="00922B99"/>
    <w:rsid w:val="00923027"/>
    <w:rsid w:val="009243B6"/>
    <w:rsid w:val="00924F46"/>
    <w:rsid w:val="00926A93"/>
    <w:rsid w:val="00927FCF"/>
    <w:rsid w:val="009301C7"/>
    <w:rsid w:val="0093026D"/>
    <w:rsid w:val="00931264"/>
    <w:rsid w:val="00934719"/>
    <w:rsid w:val="009375B1"/>
    <w:rsid w:val="00940DE2"/>
    <w:rsid w:val="009419BB"/>
    <w:rsid w:val="0094316F"/>
    <w:rsid w:val="00943DDE"/>
    <w:rsid w:val="009455DE"/>
    <w:rsid w:val="00945B51"/>
    <w:rsid w:val="0095394A"/>
    <w:rsid w:val="00954216"/>
    <w:rsid w:val="00955F76"/>
    <w:rsid w:val="00961E2C"/>
    <w:rsid w:val="00962E50"/>
    <w:rsid w:val="00963228"/>
    <w:rsid w:val="009634FE"/>
    <w:rsid w:val="00964B2D"/>
    <w:rsid w:val="00966379"/>
    <w:rsid w:val="00966F9E"/>
    <w:rsid w:val="0097665E"/>
    <w:rsid w:val="0097770A"/>
    <w:rsid w:val="0098245C"/>
    <w:rsid w:val="00982E32"/>
    <w:rsid w:val="009832F6"/>
    <w:rsid w:val="00984E84"/>
    <w:rsid w:val="00986530"/>
    <w:rsid w:val="0098653E"/>
    <w:rsid w:val="0099158A"/>
    <w:rsid w:val="00992567"/>
    <w:rsid w:val="00993D53"/>
    <w:rsid w:val="00993E96"/>
    <w:rsid w:val="00994215"/>
    <w:rsid w:val="009950BD"/>
    <w:rsid w:val="009956DA"/>
    <w:rsid w:val="00997D61"/>
    <w:rsid w:val="009A0D70"/>
    <w:rsid w:val="009A22D0"/>
    <w:rsid w:val="009A23E2"/>
    <w:rsid w:val="009A42B1"/>
    <w:rsid w:val="009A49EB"/>
    <w:rsid w:val="009A6FB2"/>
    <w:rsid w:val="009A7D20"/>
    <w:rsid w:val="009A7EAD"/>
    <w:rsid w:val="009B2B87"/>
    <w:rsid w:val="009B37BE"/>
    <w:rsid w:val="009B3874"/>
    <w:rsid w:val="009B42E8"/>
    <w:rsid w:val="009B64AB"/>
    <w:rsid w:val="009B64B5"/>
    <w:rsid w:val="009C20A0"/>
    <w:rsid w:val="009C374E"/>
    <w:rsid w:val="009C388C"/>
    <w:rsid w:val="009C3B04"/>
    <w:rsid w:val="009C4B69"/>
    <w:rsid w:val="009C7608"/>
    <w:rsid w:val="009D1501"/>
    <w:rsid w:val="009D222B"/>
    <w:rsid w:val="009D263E"/>
    <w:rsid w:val="009D30CA"/>
    <w:rsid w:val="009D5528"/>
    <w:rsid w:val="009D5D2C"/>
    <w:rsid w:val="009D5EF0"/>
    <w:rsid w:val="009D7751"/>
    <w:rsid w:val="009E1AF2"/>
    <w:rsid w:val="009E314D"/>
    <w:rsid w:val="009E357F"/>
    <w:rsid w:val="009E4394"/>
    <w:rsid w:val="009F0EAE"/>
    <w:rsid w:val="009F26ED"/>
    <w:rsid w:val="009F2A14"/>
    <w:rsid w:val="009F3CCE"/>
    <w:rsid w:val="009F3E70"/>
    <w:rsid w:val="009F4032"/>
    <w:rsid w:val="009F433A"/>
    <w:rsid w:val="009F541B"/>
    <w:rsid w:val="009F57C1"/>
    <w:rsid w:val="009F5B54"/>
    <w:rsid w:val="009F5BB1"/>
    <w:rsid w:val="009F6898"/>
    <w:rsid w:val="009F7B51"/>
    <w:rsid w:val="00A00242"/>
    <w:rsid w:val="00A002AB"/>
    <w:rsid w:val="00A0060D"/>
    <w:rsid w:val="00A0439D"/>
    <w:rsid w:val="00A05690"/>
    <w:rsid w:val="00A05D88"/>
    <w:rsid w:val="00A06161"/>
    <w:rsid w:val="00A06D57"/>
    <w:rsid w:val="00A06E31"/>
    <w:rsid w:val="00A10462"/>
    <w:rsid w:val="00A10821"/>
    <w:rsid w:val="00A11F30"/>
    <w:rsid w:val="00A1208D"/>
    <w:rsid w:val="00A12675"/>
    <w:rsid w:val="00A12700"/>
    <w:rsid w:val="00A127C6"/>
    <w:rsid w:val="00A14686"/>
    <w:rsid w:val="00A15831"/>
    <w:rsid w:val="00A20904"/>
    <w:rsid w:val="00A22918"/>
    <w:rsid w:val="00A22C8F"/>
    <w:rsid w:val="00A23280"/>
    <w:rsid w:val="00A239CA"/>
    <w:rsid w:val="00A23EC9"/>
    <w:rsid w:val="00A2416B"/>
    <w:rsid w:val="00A2649C"/>
    <w:rsid w:val="00A26700"/>
    <w:rsid w:val="00A26B4A"/>
    <w:rsid w:val="00A27C1F"/>
    <w:rsid w:val="00A27C2D"/>
    <w:rsid w:val="00A323E2"/>
    <w:rsid w:val="00A34515"/>
    <w:rsid w:val="00A34A09"/>
    <w:rsid w:val="00A34E76"/>
    <w:rsid w:val="00A376A2"/>
    <w:rsid w:val="00A40019"/>
    <w:rsid w:val="00A4052A"/>
    <w:rsid w:val="00A406D4"/>
    <w:rsid w:val="00A409A5"/>
    <w:rsid w:val="00A42156"/>
    <w:rsid w:val="00A426EA"/>
    <w:rsid w:val="00A42709"/>
    <w:rsid w:val="00A4333E"/>
    <w:rsid w:val="00A439DB"/>
    <w:rsid w:val="00A43C24"/>
    <w:rsid w:val="00A43C4B"/>
    <w:rsid w:val="00A464A3"/>
    <w:rsid w:val="00A47329"/>
    <w:rsid w:val="00A50214"/>
    <w:rsid w:val="00A52D28"/>
    <w:rsid w:val="00A54222"/>
    <w:rsid w:val="00A613A3"/>
    <w:rsid w:val="00A63833"/>
    <w:rsid w:val="00A64ADA"/>
    <w:rsid w:val="00A65E30"/>
    <w:rsid w:val="00A66BFA"/>
    <w:rsid w:val="00A7248F"/>
    <w:rsid w:val="00A725BF"/>
    <w:rsid w:val="00A7336E"/>
    <w:rsid w:val="00A741AC"/>
    <w:rsid w:val="00A761F4"/>
    <w:rsid w:val="00A7637C"/>
    <w:rsid w:val="00A8461B"/>
    <w:rsid w:val="00A8744D"/>
    <w:rsid w:val="00A8752D"/>
    <w:rsid w:val="00A925BD"/>
    <w:rsid w:val="00A93962"/>
    <w:rsid w:val="00A94D8A"/>
    <w:rsid w:val="00A94E53"/>
    <w:rsid w:val="00A95433"/>
    <w:rsid w:val="00A959AB"/>
    <w:rsid w:val="00A95F4E"/>
    <w:rsid w:val="00A963FF"/>
    <w:rsid w:val="00A96850"/>
    <w:rsid w:val="00AA070E"/>
    <w:rsid w:val="00AA140F"/>
    <w:rsid w:val="00AA1706"/>
    <w:rsid w:val="00AA23E6"/>
    <w:rsid w:val="00AA318F"/>
    <w:rsid w:val="00AA3B3B"/>
    <w:rsid w:val="00AA5D19"/>
    <w:rsid w:val="00AA5E07"/>
    <w:rsid w:val="00AA64E1"/>
    <w:rsid w:val="00AA68C0"/>
    <w:rsid w:val="00AB4B8F"/>
    <w:rsid w:val="00AB5CA4"/>
    <w:rsid w:val="00AC001C"/>
    <w:rsid w:val="00AC08B0"/>
    <w:rsid w:val="00AC0E9E"/>
    <w:rsid w:val="00AC1B30"/>
    <w:rsid w:val="00AC2613"/>
    <w:rsid w:val="00AC366A"/>
    <w:rsid w:val="00AC4558"/>
    <w:rsid w:val="00AC522C"/>
    <w:rsid w:val="00AC5758"/>
    <w:rsid w:val="00AC61FE"/>
    <w:rsid w:val="00AC7AE3"/>
    <w:rsid w:val="00AD0941"/>
    <w:rsid w:val="00AD295B"/>
    <w:rsid w:val="00AD2EE8"/>
    <w:rsid w:val="00AD31F1"/>
    <w:rsid w:val="00AD4BA6"/>
    <w:rsid w:val="00AD5C60"/>
    <w:rsid w:val="00AD6195"/>
    <w:rsid w:val="00AE070D"/>
    <w:rsid w:val="00AE21AA"/>
    <w:rsid w:val="00AE3FDE"/>
    <w:rsid w:val="00AE434E"/>
    <w:rsid w:val="00AE4749"/>
    <w:rsid w:val="00AE4E81"/>
    <w:rsid w:val="00AE54CE"/>
    <w:rsid w:val="00AE6061"/>
    <w:rsid w:val="00AF54C4"/>
    <w:rsid w:val="00AF5AC1"/>
    <w:rsid w:val="00AF699D"/>
    <w:rsid w:val="00B019A2"/>
    <w:rsid w:val="00B04A98"/>
    <w:rsid w:val="00B05026"/>
    <w:rsid w:val="00B05594"/>
    <w:rsid w:val="00B05CB3"/>
    <w:rsid w:val="00B1140B"/>
    <w:rsid w:val="00B1146A"/>
    <w:rsid w:val="00B120A2"/>
    <w:rsid w:val="00B15E25"/>
    <w:rsid w:val="00B16279"/>
    <w:rsid w:val="00B163A7"/>
    <w:rsid w:val="00B21118"/>
    <w:rsid w:val="00B21B66"/>
    <w:rsid w:val="00B221D3"/>
    <w:rsid w:val="00B24A36"/>
    <w:rsid w:val="00B312F2"/>
    <w:rsid w:val="00B3147D"/>
    <w:rsid w:val="00B32652"/>
    <w:rsid w:val="00B334CA"/>
    <w:rsid w:val="00B33954"/>
    <w:rsid w:val="00B3504B"/>
    <w:rsid w:val="00B35556"/>
    <w:rsid w:val="00B4186D"/>
    <w:rsid w:val="00B43938"/>
    <w:rsid w:val="00B4445A"/>
    <w:rsid w:val="00B45F84"/>
    <w:rsid w:val="00B47AE9"/>
    <w:rsid w:val="00B500B5"/>
    <w:rsid w:val="00B50826"/>
    <w:rsid w:val="00B513F3"/>
    <w:rsid w:val="00B514D1"/>
    <w:rsid w:val="00B51A5A"/>
    <w:rsid w:val="00B527E6"/>
    <w:rsid w:val="00B53333"/>
    <w:rsid w:val="00B534F6"/>
    <w:rsid w:val="00B6004A"/>
    <w:rsid w:val="00B6098E"/>
    <w:rsid w:val="00B62FAC"/>
    <w:rsid w:val="00B63890"/>
    <w:rsid w:val="00B639CF"/>
    <w:rsid w:val="00B74354"/>
    <w:rsid w:val="00B7447B"/>
    <w:rsid w:val="00B74F10"/>
    <w:rsid w:val="00B75526"/>
    <w:rsid w:val="00B77B7A"/>
    <w:rsid w:val="00B8054C"/>
    <w:rsid w:val="00B82995"/>
    <w:rsid w:val="00B8304D"/>
    <w:rsid w:val="00B84BDD"/>
    <w:rsid w:val="00B84E16"/>
    <w:rsid w:val="00B85C23"/>
    <w:rsid w:val="00B85E51"/>
    <w:rsid w:val="00B90AA0"/>
    <w:rsid w:val="00B94C13"/>
    <w:rsid w:val="00B96376"/>
    <w:rsid w:val="00BA0FED"/>
    <w:rsid w:val="00BA3022"/>
    <w:rsid w:val="00BA4245"/>
    <w:rsid w:val="00BA445D"/>
    <w:rsid w:val="00BA4781"/>
    <w:rsid w:val="00BA4CBA"/>
    <w:rsid w:val="00BA4E09"/>
    <w:rsid w:val="00BA5204"/>
    <w:rsid w:val="00BA53F2"/>
    <w:rsid w:val="00BA7B2A"/>
    <w:rsid w:val="00BB000B"/>
    <w:rsid w:val="00BB246C"/>
    <w:rsid w:val="00BB27E1"/>
    <w:rsid w:val="00BB31BD"/>
    <w:rsid w:val="00BB7334"/>
    <w:rsid w:val="00BB7EDF"/>
    <w:rsid w:val="00BB7F9D"/>
    <w:rsid w:val="00BC2AB0"/>
    <w:rsid w:val="00BC4766"/>
    <w:rsid w:val="00BC752C"/>
    <w:rsid w:val="00BC78BA"/>
    <w:rsid w:val="00BD101E"/>
    <w:rsid w:val="00BD2866"/>
    <w:rsid w:val="00BD28C2"/>
    <w:rsid w:val="00BD55A2"/>
    <w:rsid w:val="00BE02F6"/>
    <w:rsid w:val="00BE0773"/>
    <w:rsid w:val="00BE0B11"/>
    <w:rsid w:val="00BE0B61"/>
    <w:rsid w:val="00BE1305"/>
    <w:rsid w:val="00BE13C1"/>
    <w:rsid w:val="00BE18A1"/>
    <w:rsid w:val="00BE42CE"/>
    <w:rsid w:val="00BE4925"/>
    <w:rsid w:val="00BE52B6"/>
    <w:rsid w:val="00BE6632"/>
    <w:rsid w:val="00BE6BCA"/>
    <w:rsid w:val="00BF080A"/>
    <w:rsid w:val="00BF6255"/>
    <w:rsid w:val="00BF7167"/>
    <w:rsid w:val="00C01C4A"/>
    <w:rsid w:val="00C02561"/>
    <w:rsid w:val="00C026B8"/>
    <w:rsid w:val="00C06DC1"/>
    <w:rsid w:val="00C07B49"/>
    <w:rsid w:val="00C11482"/>
    <w:rsid w:val="00C126E3"/>
    <w:rsid w:val="00C12B94"/>
    <w:rsid w:val="00C13066"/>
    <w:rsid w:val="00C13CD4"/>
    <w:rsid w:val="00C15BE6"/>
    <w:rsid w:val="00C17802"/>
    <w:rsid w:val="00C20CA2"/>
    <w:rsid w:val="00C210E7"/>
    <w:rsid w:val="00C21733"/>
    <w:rsid w:val="00C21C32"/>
    <w:rsid w:val="00C22431"/>
    <w:rsid w:val="00C22931"/>
    <w:rsid w:val="00C2362E"/>
    <w:rsid w:val="00C238DA"/>
    <w:rsid w:val="00C23F56"/>
    <w:rsid w:val="00C24AA7"/>
    <w:rsid w:val="00C24EDF"/>
    <w:rsid w:val="00C25311"/>
    <w:rsid w:val="00C26684"/>
    <w:rsid w:val="00C26B56"/>
    <w:rsid w:val="00C31E8C"/>
    <w:rsid w:val="00C3202D"/>
    <w:rsid w:val="00C32309"/>
    <w:rsid w:val="00C327D2"/>
    <w:rsid w:val="00C3413D"/>
    <w:rsid w:val="00C35832"/>
    <w:rsid w:val="00C372C8"/>
    <w:rsid w:val="00C37A15"/>
    <w:rsid w:val="00C4053D"/>
    <w:rsid w:val="00C40A4C"/>
    <w:rsid w:val="00C41E8A"/>
    <w:rsid w:val="00C41E90"/>
    <w:rsid w:val="00C44F77"/>
    <w:rsid w:val="00C4556E"/>
    <w:rsid w:val="00C45C99"/>
    <w:rsid w:val="00C46E47"/>
    <w:rsid w:val="00C47B79"/>
    <w:rsid w:val="00C51346"/>
    <w:rsid w:val="00C51ED6"/>
    <w:rsid w:val="00C53CBE"/>
    <w:rsid w:val="00C5451A"/>
    <w:rsid w:val="00C54E98"/>
    <w:rsid w:val="00C55196"/>
    <w:rsid w:val="00C5643C"/>
    <w:rsid w:val="00C568CD"/>
    <w:rsid w:val="00C56B5B"/>
    <w:rsid w:val="00C57173"/>
    <w:rsid w:val="00C57F26"/>
    <w:rsid w:val="00C57FD3"/>
    <w:rsid w:val="00C61C48"/>
    <w:rsid w:val="00C62D1E"/>
    <w:rsid w:val="00C64FCF"/>
    <w:rsid w:val="00C713B3"/>
    <w:rsid w:val="00C71B9E"/>
    <w:rsid w:val="00C71D4B"/>
    <w:rsid w:val="00C71DB3"/>
    <w:rsid w:val="00C721F9"/>
    <w:rsid w:val="00C73A1E"/>
    <w:rsid w:val="00C74F4C"/>
    <w:rsid w:val="00C74F81"/>
    <w:rsid w:val="00C766CF"/>
    <w:rsid w:val="00C7671B"/>
    <w:rsid w:val="00C7701E"/>
    <w:rsid w:val="00C8068D"/>
    <w:rsid w:val="00C8106E"/>
    <w:rsid w:val="00C8428E"/>
    <w:rsid w:val="00C842B1"/>
    <w:rsid w:val="00C85450"/>
    <w:rsid w:val="00C85EC2"/>
    <w:rsid w:val="00C86010"/>
    <w:rsid w:val="00C87F6F"/>
    <w:rsid w:val="00C87FDD"/>
    <w:rsid w:val="00C90087"/>
    <w:rsid w:val="00C92BFB"/>
    <w:rsid w:val="00C96D80"/>
    <w:rsid w:val="00C978DC"/>
    <w:rsid w:val="00CA2766"/>
    <w:rsid w:val="00CA3063"/>
    <w:rsid w:val="00CA3C7C"/>
    <w:rsid w:val="00CA40FF"/>
    <w:rsid w:val="00CA4C5E"/>
    <w:rsid w:val="00CA6BA2"/>
    <w:rsid w:val="00CB0CB0"/>
    <w:rsid w:val="00CB37AA"/>
    <w:rsid w:val="00CB5E2B"/>
    <w:rsid w:val="00CC189E"/>
    <w:rsid w:val="00CC1E52"/>
    <w:rsid w:val="00CC59FC"/>
    <w:rsid w:val="00CC603C"/>
    <w:rsid w:val="00CC63B4"/>
    <w:rsid w:val="00CD0C56"/>
    <w:rsid w:val="00CD1D30"/>
    <w:rsid w:val="00CD23CD"/>
    <w:rsid w:val="00CD3103"/>
    <w:rsid w:val="00CD42EB"/>
    <w:rsid w:val="00CD4907"/>
    <w:rsid w:val="00CD4E02"/>
    <w:rsid w:val="00CD692D"/>
    <w:rsid w:val="00CD6E11"/>
    <w:rsid w:val="00CD7603"/>
    <w:rsid w:val="00CE1363"/>
    <w:rsid w:val="00CE2978"/>
    <w:rsid w:val="00CE3758"/>
    <w:rsid w:val="00CE4904"/>
    <w:rsid w:val="00CE4DB6"/>
    <w:rsid w:val="00CE4FA4"/>
    <w:rsid w:val="00CF2D3D"/>
    <w:rsid w:val="00CF312A"/>
    <w:rsid w:val="00CF4283"/>
    <w:rsid w:val="00CF792E"/>
    <w:rsid w:val="00CF7A88"/>
    <w:rsid w:val="00CF7FB0"/>
    <w:rsid w:val="00D00299"/>
    <w:rsid w:val="00D0184C"/>
    <w:rsid w:val="00D06AE1"/>
    <w:rsid w:val="00D130A5"/>
    <w:rsid w:val="00D14799"/>
    <w:rsid w:val="00D163EF"/>
    <w:rsid w:val="00D20A6A"/>
    <w:rsid w:val="00D212F3"/>
    <w:rsid w:val="00D21D86"/>
    <w:rsid w:val="00D226D4"/>
    <w:rsid w:val="00D23288"/>
    <w:rsid w:val="00D260A8"/>
    <w:rsid w:val="00D26258"/>
    <w:rsid w:val="00D264F0"/>
    <w:rsid w:val="00D27544"/>
    <w:rsid w:val="00D30B91"/>
    <w:rsid w:val="00D31A5D"/>
    <w:rsid w:val="00D353E3"/>
    <w:rsid w:val="00D36444"/>
    <w:rsid w:val="00D36F8A"/>
    <w:rsid w:val="00D42E08"/>
    <w:rsid w:val="00D440B4"/>
    <w:rsid w:val="00D45B80"/>
    <w:rsid w:val="00D47EBA"/>
    <w:rsid w:val="00D5058E"/>
    <w:rsid w:val="00D523A6"/>
    <w:rsid w:val="00D52804"/>
    <w:rsid w:val="00D544AD"/>
    <w:rsid w:val="00D54F5A"/>
    <w:rsid w:val="00D56369"/>
    <w:rsid w:val="00D56436"/>
    <w:rsid w:val="00D570DE"/>
    <w:rsid w:val="00D57AA9"/>
    <w:rsid w:val="00D6040F"/>
    <w:rsid w:val="00D615E3"/>
    <w:rsid w:val="00D63E60"/>
    <w:rsid w:val="00D6407D"/>
    <w:rsid w:val="00D65C46"/>
    <w:rsid w:val="00D66852"/>
    <w:rsid w:val="00D7013D"/>
    <w:rsid w:val="00D709D1"/>
    <w:rsid w:val="00D71BC8"/>
    <w:rsid w:val="00D71C91"/>
    <w:rsid w:val="00D71CEE"/>
    <w:rsid w:val="00D72409"/>
    <w:rsid w:val="00D74430"/>
    <w:rsid w:val="00D74963"/>
    <w:rsid w:val="00D75F12"/>
    <w:rsid w:val="00D76B7B"/>
    <w:rsid w:val="00D7764D"/>
    <w:rsid w:val="00D82CA6"/>
    <w:rsid w:val="00D841CA"/>
    <w:rsid w:val="00D842B4"/>
    <w:rsid w:val="00D85E48"/>
    <w:rsid w:val="00D86AF1"/>
    <w:rsid w:val="00D87204"/>
    <w:rsid w:val="00D872BC"/>
    <w:rsid w:val="00D8771F"/>
    <w:rsid w:val="00D879CB"/>
    <w:rsid w:val="00D87D2A"/>
    <w:rsid w:val="00D9220E"/>
    <w:rsid w:val="00D927FC"/>
    <w:rsid w:val="00D939EF"/>
    <w:rsid w:val="00D9490A"/>
    <w:rsid w:val="00D96270"/>
    <w:rsid w:val="00D9704A"/>
    <w:rsid w:val="00DA1195"/>
    <w:rsid w:val="00DA2EB0"/>
    <w:rsid w:val="00DA3FF0"/>
    <w:rsid w:val="00DA6250"/>
    <w:rsid w:val="00DA6925"/>
    <w:rsid w:val="00DA7845"/>
    <w:rsid w:val="00DB103F"/>
    <w:rsid w:val="00DB2907"/>
    <w:rsid w:val="00DB2920"/>
    <w:rsid w:val="00DB3267"/>
    <w:rsid w:val="00DB5B53"/>
    <w:rsid w:val="00DB6D1A"/>
    <w:rsid w:val="00DB74E8"/>
    <w:rsid w:val="00DC5CA6"/>
    <w:rsid w:val="00DC5D36"/>
    <w:rsid w:val="00DC65F7"/>
    <w:rsid w:val="00DC774B"/>
    <w:rsid w:val="00DC7E6A"/>
    <w:rsid w:val="00DD0794"/>
    <w:rsid w:val="00DD1C3E"/>
    <w:rsid w:val="00DD1D75"/>
    <w:rsid w:val="00DD26DF"/>
    <w:rsid w:val="00DD4935"/>
    <w:rsid w:val="00DD4F24"/>
    <w:rsid w:val="00DE3ED5"/>
    <w:rsid w:val="00DE6274"/>
    <w:rsid w:val="00DF0D6C"/>
    <w:rsid w:val="00DF0DBB"/>
    <w:rsid w:val="00DF3450"/>
    <w:rsid w:val="00DF4F71"/>
    <w:rsid w:val="00DF67F6"/>
    <w:rsid w:val="00DF6FB5"/>
    <w:rsid w:val="00DF7167"/>
    <w:rsid w:val="00DF7AD3"/>
    <w:rsid w:val="00E02323"/>
    <w:rsid w:val="00E02BB6"/>
    <w:rsid w:val="00E044A2"/>
    <w:rsid w:val="00E07DB1"/>
    <w:rsid w:val="00E105BF"/>
    <w:rsid w:val="00E10C41"/>
    <w:rsid w:val="00E1430D"/>
    <w:rsid w:val="00E15E01"/>
    <w:rsid w:val="00E165E8"/>
    <w:rsid w:val="00E2020E"/>
    <w:rsid w:val="00E2394A"/>
    <w:rsid w:val="00E2785C"/>
    <w:rsid w:val="00E3205A"/>
    <w:rsid w:val="00E3247A"/>
    <w:rsid w:val="00E3307D"/>
    <w:rsid w:val="00E33B25"/>
    <w:rsid w:val="00E33CDA"/>
    <w:rsid w:val="00E346A5"/>
    <w:rsid w:val="00E35C1A"/>
    <w:rsid w:val="00E36093"/>
    <w:rsid w:val="00E36CED"/>
    <w:rsid w:val="00E37C30"/>
    <w:rsid w:val="00E40F8F"/>
    <w:rsid w:val="00E42DFD"/>
    <w:rsid w:val="00E43A3D"/>
    <w:rsid w:val="00E43D07"/>
    <w:rsid w:val="00E46984"/>
    <w:rsid w:val="00E47173"/>
    <w:rsid w:val="00E5045B"/>
    <w:rsid w:val="00E516DA"/>
    <w:rsid w:val="00E52803"/>
    <w:rsid w:val="00E53F2E"/>
    <w:rsid w:val="00E543D5"/>
    <w:rsid w:val="00E5507B"/>
    <w:rsid w:val="00E56ECE"/>
    <w:rsid w:val="00E60E2B"/>
    <w:rsid w:val="00E621B8"/>
    <w:rsid w:val="00E622CB"/>
    <w:rsid w:val="00E62506"/>
    <w:rsid w:val="00E62FE2"/>
    <w:rsid w:val="00E662E2"/>
    <w:rsid w:val="00E66B19"/>
    <w:rsid w:val="00E705A2"/>
    <w:rsid w:val="00E735F4"/>
    <w:rsid w:val="00E74279"/>
    <w:rsid w:val="00E75929"/>
    <w:rsid w:val="00E80E3D"/>
    <w:rsid w:val="00E80FF7"/>
    <w:rsid w:val="00E81738"/>
    <w:rsid w:val="00E82DB7"/>
    <w:rsid w:val="00E83738"/>
    <w:rsid w:val="00E837CF"/>
    <w:rsid w:val="00E924A0"/>
    <w:rsid w:val="00E93FF2"/>
    <w:rsid w:val="00E94A05"/>
    <w:rsid w:val="00E94D55"/>
    <w:rsid w:val="00E950ED"/>
    <w:rsid w:val="00E95385"/>
    <w:rsid w:val="00E96114"/>
    <w:rsid w:val="00E973AB"/>
    <w:rsid w:val="00EA095D"/>
    <w:rsid w:val="00EA30F0"/>
    <w:rsid w:val="00EA5870"/>
    <w:rsid w:val="00EA622C"/>
    <w:rsid w:val="00EA62B7"/>
    <w:rsid w:val="00EA6988"/>
    <w:rsid w:val="00EA7748"/>
    <w:rsid w:val="00EA7F2A"/>
    <w:rsid w:val="00EB23C5"/>
    <w:rsid w:val="00EB365A"/>
    <w:rsid w:val="00EB657F"/>
    <w:rsid w:val="00EB6D8F"/>
    <w:rsid w:val="00EB7E49"/>
    <w:rsid w:val="00EC1AB8"/>
    <w:rsid w:val="00EC1F43"/>
    <w:rsid w:val="00EC3687"/>
    <w:rsid w:val="00EC3AFE"/>
    <w:rsid w:val="00EC5FC3"/>
    <w:rsid w:val="00EC6B26"/>
    <w:rsid w:val="00ED3622"/>
    <w:rsid w:val="00ED4DCD"/>
    <w:rsid w:val="00ED51F7"/>
    <w:rsid w:val="00ED67CA"/>
    <w:rsid w:val="00ED7ADB"/>
    <w:rsid w:val="00EE03F1"/>
    <w:rsid w:val="00EE07FF"/>
    <w:rsid w:val="00EE0B17"/>
    <w:rsid w:val="00EE576F"/>
    <w:rsid w:val="00EF18C1"/>
    <w:rsid w:val="00EF24E0"/>
    <w:rsid w:val="00EF3EDC"/>
    <w:rsid w:val="00EF6F1C"/>
    <w:rsid w:val="00F00AE4"/>
    <w:rsid w:val="00F00F0A"/>
    <w:rsid w:val="00F00F63"/>
    <w:rsid w:val="00F03636"/>
    <w:rsid w:val="00F06733"/>
    <w:rsid w:val="00F06E9F"/>
    <w:rsid w:val="00F1001B"/>
    <w:rsid w:val="00F11421"/>
    <w:rsid w:val="00F11D90"/>
    <w:rsid w:val="00F12BBE"/>
    <w:rsid w:val="00F12DDC"/>
    <w:rsid w:val="00F131A2"/>
    <w:rsid w:val="00F13559"/>
    <w:rsid w:val="00F1472D"/>
    <w:rsid w:val="00F148A3"/>
    <w:rsid w:val="00F1581E"/>
    <w:rsid w:val="00F15F4B"/>
    <w:rsid w:val="00F21907"/>
    <w:rsid w:val="00F24DF9"/>
    <w:rsid w:val="00F26665"/>
    <w:rsid w:val="00F307A3"/>
    <w:rsid w:val="00F309E9"/>
    <w:rsid w:val="00F3148B"/>
    <w:rsid w:val="00F3232C"/>
    <w:rsid w:val="00F3430E"/>
    <w:rsid w:val="00F401AD"/>
    <w:rsid w:val="00F407A1"/>
    <w:rsid w:val="00F43047"/>
    <w:rsid w:val="00F43570"/>
    <w:rsid w:val="00F43ECA"/>
    <w:rsid w:val="00F43FBE"/>
    <w:rsid w:val="00F45B75"/>
    <w:rsid w:val="00F47162"/>
    <w:rsid w:val="00F47458"/>
    <w:rsid w:val="00F5048A"/>
    <w:rsid w:val="00F515B3"/>
    <w:rsid w:val="00F535A7"/>
    <w:rsid w:val="00F5387D"/>
    <w:rsid w:val="00F54EED"/>
    <w:rsid w:val="00F550D5"/>
    <w:rsid w:val="00F55A93"/>
    <w:rsid w:val="00F60008"/>
    <w:rsid w:val="00F6379B"/>
    <w:rsid w:val="00F63ADB"/>
    <w:rsid w:val="00F646A0"/>
    <w:rsid w:val="00F647AA"/>
    <w:rsid w:val="00F649F5"/>
    <w:rsid w:val="00F6539F"/>
    <w:rsid w:val="00F66E99"/>
    <w:rsid w:val="00F7015B"/>
    <w:rsid w:val="00F70A4C"/>
    <w:rsid w:val="00F70BB0"/>
    <w:rsid w:val="00F71B04"/>
    <w:rsid w:val="00F71E59"/>
    <w:rsid w:val="00F72C58"/>
    <w:rsid w:val="00F7316E"/>
    <w:rsid w:val="00F740E0"/>
    <w:rsid w:val="00F741DC"/>
    <w:rsid w:val="00F75B70"/>
    <w:rsid w:val="00F77029"/>
    <w:rsid w:val="00F7706A"/>
    <w:rsid w:val="00F770D4"/>
    <w:rsid w:val="00F811AC"/>
    <w:rsid w:val="00F85F8E"/>
    <w:rsid w:val="00F86098"/>
    <w:rsid w:val="00F8790F"/>
    <w:rsid w:val="00F90732"/>
    <w:rsid w:val="00F911CA"/>
    <w:rsid w:val="00F93540"/>
    <w:rsid w:val="00FA00DF"/>
    <w:rsid w:val="00FA06B0"/>
    <w:rsid w:val="00FA074D"/>
    <w:rsid w:val="00FA2424"/>
    <w:rsid w:val="00FA32A9"/>
    <w:rsid w:val="00FA35E7"/>
    <w:rsid w:val="00FA3FE1"/>
    <w:rsid w:val="00FB42D8"/>
    <w:rsid w:val="00FB6D96"/>
    <w:rsid w:val="00FB7466"/>
    <w:rsid w:val="00FB7ACF"/>
    <w:rsid w:val="00FC08A1"/>
    <w:rsid w:val="00FC1757"/>
    <w:rsid w:val="00FC6170"/>
    <w:rsid w:val="00FC627E"/>
    <w:rsid w:val="00FC6A05"/>
    <w:rsid w:val="00FD03C1"/>
    <w:rsid w:val="00FD0C36"/>
    <w:rsid w:val="00FD117B"/>
    <w:rsid w:val="00FD54FE"/>
    <w:rsid w:val="00FD6205"/>
    <w:rsid w:val="00FD6E99"/>
    <w:rsid w:val="00FD72EB"/>
    <w:rsid w:val="00FE4612"/>
    <w:rsid w:val="00FE7F2A"/>
    <w:rsid w:val="00FF26E8"/>
    <w:rsid w:val="00FF2B4E"/>
    <w:rsid w:val="00FF42FF"/>
    <w:rsid w:val="00FF5FC3"/>
    <w:rsid w:val="00FF624A"/>
    <w:rsid w:val="00FF78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0078A6"/>
  <w15:chartTrackingRefBased/>
  <w15:docId w15:val="{52567565-0C61-DE49-A3E1-5CAECAEA4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25C"/>
    <w:rPr>
      <w:rFonts w:ascii="Times New Roman" w:eastAsia="Times New Roman" w:hAnsi="Times New Roman"/>
      <w:sz w:val="24"/>
      <w:szCs w:val="24"/>
    </w:rPr>
  </w:style>
  <w:style w:type="paragraph" w:styleId="Heading1">
    <w:name w:val="heading 1"/>
    <w:basedOn w:val="Normal"/>
    <w:link w:val="Heading1Char"/>
    <w:uiPriority w:val="9"/>
    <w:qFormat/>
    <w:rsid w:val="00945B51"/>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semiHidden/>
    <w:unhideWhenUsed/>
    <w:qFormat/>
    <w:rsid w:val="00376652"/>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F649F5"/>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F649F5"/>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4053D"/>
    <w:pPr>
      <w:spacing w:before="100" w:beforeAutospacing="1" w:after="360" w:line="336" w:lineRule="atLeast"/>
    </w:pPr>
  </w:style>
  <w:style w:type="paragraph" w:customStyle="1" w:styleId="EmptyLayoutCell">
    <w:name w:val="EmptyLayoutCell"/>
    <w:basedOn w:val="Normal"/>
    <w:rsid w:val="00C4053D"/>
    <w:rPr>
      <w:sz w:val="2"/>
    </w:rPr>
  </w:style>
  <w:style w:type="paragraph" w:styleId="Header">
    <w:name w:val="header"/>
    <w:basedOn w:val="Normal"/>
    <w:link w:val="HeaderChar"/>
    <w:uiPriority w:val="99"/>
    <w:unhideWhenUsed/>
    <w:rsid w:val="00C4053D"/>
    <w:pPr>
      <w:tabs>
        <w:tab w:val="center" w:pos="4680"/>
        <w:tab w:val="right" w:pos="9360"/>
      </w:tabs>
    </w:pPr>
  </w:style>
  <w:style w:type="character" w:customStyle="1" w:styleId="HeaderChar">
    <w:name w:val="Header Char"/>
    <w:link w:val="Header"/>
    <w:uiPriority w:val="99"/>
    <w:rsid w:val="00C4053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C4053D"/>
    <w:pPr>
      <w:tabs>
        <w:tab w:val="center" w:pos="4680"/>
        <w:tab w:val="right" w:pos="9360"/>
      </w:tabs>
    </w:pPr>
  </w:style>
  <w:style w:type="character" w:customStyle="1" w:styleId="FooterChar">
    <w:name w:val="Footer Char"/>
    <w:link w:val="Footer"/>
    <w:uiPriority w:val="99"/>
    <w:rsid w:val="00C4053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C4053D"/>
    <w:rPr>
      <w:rFonts w:ascii="Tahoma" w:hAnsi="Tahoma" w:cs="Tahoma"/>
      <w:sz w:val="16"/>
      <w:szCs w:val="16"/>
    </w:rPr>
  </w:style>
  <w:style w:type="character" w:customStyle="1" w:styleId="BalloonTextChar">
    <w:name w:val="Balloon Text Char"/>
    <w:link w:val="BalloonText"/>
    <w:uiPriority w:val="99"/>
    <w:semiHidden/>
    <w:rsid w:val="00C4053D"/>
    <w:rPr>
      <w:rFonts w:ascii="Tahoma" w:eastAsia="Times New Roman" w:hAnsi="Tahoma" w:cs="Tahoma"/>
      <w:sz w:val="16"/>
      <w:szCs w:val="16"/>
    </w:rPr>
  </w:style>
  <w:style w:type="character" w:customStyle="1" w:styleId="JobdescriptionChar">
    <w:name w:val="Job description Char"/>
    <w:link w:val="Jobdescription"/>
    <w:locked/>
    <w:rsid w:val="004B74FA"/>
    <w:rPr>
      <w:rFonts w:ascii="Cambria" w:eastAsia="Times New Roman" w:hAnsi="Cambria" w:cs="Cambria"/>
    </w:rPr>
  </w:style>
  <w:style w:type="paragraph" w:customStyle="1" w:styleId="Jobdescription">
    <w:name w:val="Job description"/>
    <w:basedOn w:val="Normal"/>
    <w:link w:val="JobdescriptionChar"/>
    <w:rsid w:val="004B74FA"/>
    <w:pPr>
      <w:jc w:val="both"/>
    </w:pPr>
    <w:rPr>
      <w:rFonts w:ascii="Cambria" w:hAnsi="Cambria" w:cs="Cambria"/>
    </w:rPr>
  </w:style>
  <w:style w:type="table" w:styleId="TableGrid">
    <w:name w:val="Table Grid"/>
    <w:basedOn w:val="TableNormal"/>
    <w:rsid w:val="00254DE5"/>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254DE5"/>
    <w:rPr>
      <w:color w:val="0000FF"/>
      <w:u w:val="single"/>
    </w:rPr>
  </w:style>
  <w:style w:type="paragraph" w:styleId="ListParagraph">
    <w:name w:val="List Paragraph"/>
    <w:basedOn w:val="Normal"/>
    <w:uiPriority w:val="34"/>
    <w:qFormat/>
    <w:rsid w:val="00247E97"/>
    <w:pPr>
      <w:ind w:left="720"/>
    </w:pPr>
  </w:style>
  <w:style w:type="character" w:styleId="UnresolvedMention">
    <w:name w:val="Unresolved Mention"/>
    <w:uiPriority w:val="99"/>
    <w:semiHidden/>
    <w:unhideWhenUsed/>
    <w:rsid w:val="00635C33"/>
    <w:rPr>
      <w:color w:val="605E5C"/>
      <w:shd w:val="clear" w:color="auto" w:fill="E1DFDD"/>
    </w:rPr>
  </w:style>
  <w:style w:type="character" w:customStyle="1" w:styleId="Heading1Char">
    <w:name w:val="Heading 1 Char"/>
    <w:link w:val="Heading1"/>
    <w:uiPriority w:val="9"/>
    <w:rsid w:val="00945B51"/>
    <w:rPr>
      <w:rFonts w:ascii="Times New Roman" w:eastAsia="Times New Roman" w:hAnsi="Times New Roman"/>
      <w:b/>
      <w:bCs/>
      <w:kern w:val="36"/>
      <w:sz w:val="48"/>
      <w:szCs w:val="48"/>
    </w:rPr>
  </w:style>
  <w:style w:type="character" w:customStyle="1" w:styleId="trademarksymbol">
    <w:name w:val="trademarksymbol"/>
    <w:rsid w:val="00945B51"/>
  </w:style>
  <w:style w:type="character" w:styleId="FollowedHyperlink">
    <w:name w:val="FollowedHyperlink"/>
    <w:uiPriority w:val="99"/>
    <w:semiHidden/>
    <w:unhideWhenUsed/>
    <w:rsid w:val="000E21EE"/>
    <w:rPr>
      <w:color w:val="954F72"/>
      <w:u w:val="single"/>
    </w:rPr>
  </w:style>
  <w:style w:type="character" w:styleId="Strong">
    <w:name w:val="Strong"/>
    <w:basedOn w:val="DefaultParagraphFont"/>
    <w:uiPriority w:val="22"/>
    <w:qFormat/>
    <w:rsid w:val="00642DAD"/>
    <w:rPr>
      <w:b/>
      <w:bCs/>
    </w:rPr>
  </w:style>
  <w:style w:type="character" w:customStyle="1" w:styleId="Heading2Char">
    <w:name w:val="Heading 2 Char"/>
    <w:basedOn w:val="DefaultParagraphFont"/>
    <w:link w:val="Heading2"/>
    <w:uiPriority w:val="9"/>
    <w:semiHidden/>
    <w:rsid w:val="00376652"/>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F649F5"/>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rsid w:val="00F649F5"/>
    <w:rPr>
      <w:rFonts w:asciiTheme="majorHAnsi" w:eastAsiaTheme="majorEastAsia" w:hAnsiTheme="majorHAnsi" w:cstheme="majorBidi"/>
      <w:i/>
      <w:iCs/>
      <w:color w:val="0F4761" w:themeColor="accent1" w:themeShade="BF"/>
      <w:sz w:val="24"/>
      <w:szCs w:val="24"/>
    </w:rPr>
  </w:style>
  <w:style w:type="paragraph" w:customStyle="1" w:styleId="p1">
    <w:name w:val="p1"/>
    <w:basedOn w:val="Normal"/>
    <w:rsid w:val="0010204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408805">
      <w:bodyDiv w:val="1"/>
      <w:marLeft w:val="0"/>
      <w:marRight w:val="0"/>
      <w:marTop w:val="0"/>
      <w:marBottom w:val="0"/>
      <w:divBdr>
        <w:top w:val="none" w:sz="0" w:space="0" w:color="auto"/>
        <w:left w:val="none" w:sz="0" w:space="0" w:color="auto"/>
        <w:bottom w:val="none" w:sz="0" w:space="0" w:color="auto"/>
        <w:right w:val="none" w:sz="0" w:space="0" w:color="auto"/>
      </w:divBdr>
    </w:div>
    <w:div w:id="129712802">
      <w:bodyDiv w:val="1"/>
      <w:marLeft w:val="0"/>
      <w:marRight w:val="0"/>
      <w:marTop w:val="0"/>
      <w:marBottom w:val="0"/>
      <w:divBdr>
        <w:top w:val="none" w:sz="0" w:space="0" w:color="auto"/>
        <w:left w:val="none" w:sz="0" w:space="0" w:color="auto"/>
        <w:bottom w:val="none" w:sz="0" w:space="0" w:color="auto"/>
        <w:right w:val="none" w:sz="0" w:space="0" w:color="auto"/>
      </w:divBdr>
    </w:div>
    <w:div w:id="757101452">
      <w:bodyDiv w:val="1"/>
      <w:marLeft w:val="0"/>
      <w:marRight w:val="0"/>
      <w:marTop w:val="0"/>
      <w:marBottom w:val="0"/>
      <w:divBdr>
        <w:top w:val="none" w:sz="0" w:space="0" w:color="auto"/>
        <w:left w:val="none" w:sz="0" w:space="0" w:color="auto"/>
        <w:bottom w:val="none" w:sz="0" w:space="0" w:color="auto"/>
        <w:right w:val="none" w:sz="0" w:space="0" w:color="auto"/>
      </w:divBdr>
    </w:div>
    <w:div w:id="827090078">
      <w:bodyDiv w:val="1"/>
      <w:marLeft w:val="0"/>
      <w:marRight w:val="0"/>
      <w:marTop w:val="0"/>
      <w:marBottom w:val="0"/>
      <w:divBdr>
        <w:top w:val="none" w:sz="0" w:space="0" w:color="auto"/>
        <w:left w:val="none" w:sz="0" w:space="0" w:color="auto"/>
        <w:bottom w:val="none" w:sz="0" w:space="0" w:color="auto"/>
        <w:right w:val="none" w:sz="0" w:space="0" w:color="auto"/>
      </w:divBdr>
    </w:div>
    <w:div w:id="1277711729">
      <w:bodyDiv w:val="1"/>
      <w:marLeft w:val="0"/>
      <w:marRight w:val="0"/>
      <w:marTop w:val="0"/>
      <w:marBottom w:val="0"/>
      <w:divBdr>
        <w:top w:val="none" w:sz="0" w:space="0" w:color="auto"/>
        <w:left w:val="none" w:sz="0" w:space="0" w:color="auto"/>
        <w:bottom w:val="none" w:sz="0" w:space="0" w:color="auto"/>
        <w:right w:val="none" w:sz="0" w:space="0" w:color="auto"/>
      </w:divBdr>
    </w:div>
    <w:div w:id="1278023600">
      <w:bodyDiv w:val="1"/>
      <w:marLeft w:val="0"/>
      <w:marRight w:val="0"/>
      <w:marTop w:val="0"/>
      <w:marBottom w:val="0"/>
      <w:divBdr>
        <w:top w:val="none" w:sz="0" w:space="0" w:color="auto"/>
        <w:left w:val="none" w:sz="0" w:space="0" w:color="auto"/>
        <w:bottom w:val="none" w:sz="0" w:space="0" w:color="auto"/>
        <w:right w:val="none" w:sz="0" w:space="0" w:color="auto"/>
      </w:divBdr>
    </w:div>
    <w:div w:id="1408917255">
      <w:bodyDiv w:val="1"/>
      <w:marLeft w:val="0"/>
      <w:marRight w:val="0"/>
      <w:marTop w:val="0"/>
      <w:marBottom w:val="0"/>
      <w:divBdr>
        <w:top w:val="none" w:sz="0" w:space="0" w:color="auto"/>
        <w:left w:val="none" w:sz="0" w:space="0" w:color="auto"/>
        <w:bottom w:val="none" w:sz="0" w:space="0" w:color="auto"/>
        <w:right w:val="none" w:sz="0" w:space="0" w:color="auto"/>
      </w:divBdr>
    </w:div>
    <w:div w:id="1474907011">
      <w:bodyDiv w:val="1"/>
      <w:marLeft w:val="0"/>
      <w:marRight w:val="0"/>
      <w:marTop w:val="0"/>
      <w:marBottom w:val="0"/>
      <w:divBdr>
        <w:top w:val="none" w:sz="0" w:space="0" w:color="auto"/>
        <w:left w:val="none" w:sz="0" w:space="0" w:color="auto"/>
        <w:bottom w:val="none" w:sz="0" w:space="0" w:color="auto"/>
        <w:right w:val="none" w:sz="0" w:space="0" w:color="auto"/>
      </w:divBdr>
    </w:div>
    <w:div w:id="1497722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adeep.sharma.kumar@gmail.com" TargetMode="External"/><Relationship Id="rId13" Type="http://schemas.openxmlformats.org/officeDocument/2006/relationships/hyperlink" Target="https://www.Coursera:.org/account/accomplishments/verify/8ENCCC8G5EW7" TargetMode="External"/><Relationship Id="rId18" Type="http://schemas.openxmlformats.org/officeDocument/2006/relationships/hyperlink" Target="https://www.Coursera:.org/account/accomplishments/verify/VHDMTUHLUWSR" TargetMode="External"/><Relationship Id="rId26" Type="http://schemas.openxmlformats.org/officeDocument/2006/relationships/hyperlink" Target="http://ude.my/UC-2a02b0b5-e749-404a-a99b-bb0383a2e3c8" TargetMode="External"/><Relationship Id="rId3" Type="http://schemas.openxmlformats.org/officeDocument/2006/relationships/styles" Target="styles.xml"/><Relationship Id="rId21" Type="http://schemas.openxmlformats.org/officeDocument/2006/relationships/hyperlink" Target="https://www.coursera.org/account/accomplishments/certificate/LLG9N7CVKTUY" TargetMode="External"/><Relationship Id="rId7" Type="http://schemas.openxmlformats.org/officeDocument/2006/relationships/endnotes" Target="endnotes.xml"/><Relationship Id="rId12" Type="http://schemas.openxmlformats.org/officeDocument/2006/relationships/hyperlink" Target="https://www.Coursera:.org/account/accomplishments/certificate/L4YANFCV4Q5H" TargetMode="External"/><Relationship Id="rId17" Type="http://schemas.openxmlformats.org/officeDocument/2006/relationships/hyperlink" Target="https://www.Coursera:.org/account/accomplishments/verify/J29FXLGZ8VXU" TargetMode="External"/><Relationship Id="rId25" Type="http://schemas.openxmlformats.org/officeDocument/2006/relationships/hyperlink" Target="http://ude.my/UC-7044b9bd-c9cd-4351-86a7-c443299af12b" TargetMode="External"/><Relationship Id="rId2" Type="http://schemas.openxmlformats.org/officeDocument/2006/relationships/numbering" Target="numbering.xml"/><Relationship Id="rId16" Type="http://schemas.openxmlformats.org/officeDocument/2006/relationships/hyperlink" Target="https://www.Coursera:.org/account/accomplishments/certificate/H6WRD3JZ9KX9" TargetMode="External"/><Relationship Id="rId20" Type="http://schemas.openxmlformats.org/officeDocument/2006/relationships/hyperlink" Target="https://www.Coursera:.org/account/accomplishments/verify/6YDB2K7M9SQY" TargetMode="External"/><Relationship Id="rId29" Type="http://schemas.openxmlformats.org/officeDocument/2006/relationships/hyperlink" Target="https://github.com/Pradeep-Kumar-Sharma/profile/blob/main/PradeepSharma_ProjectsList_v1.m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coursera.org/account/accomplishments/specialization/Z4FTN8WVCQYB" TargetMode="External"/><Relationship Id="rId24" Type="http://schemas.openxmlformats.org/officeDocument/2006/relationships/hyperlink" Target="http://ude.my/UC-1b15f40d-f2ef-4685-9c37-2531bd376e6d" TargetMode="External"/><Relationship Id="rId5" Type="http://schemas.openxmlformats.org/officeDocument/2006/relationships/webSettings" Target="webSettings.xml"/><Relationship Id="rId15" Type="http://schemas.openxmlformats.org/officeDocument/2006/relationships/hyperlink" Target="https://www.Coursera:.org/account/accomplishments/verify/SJ32832TNFJ3" TargetMode="External"/><Relationship Id="rId23" Type="http://schemas.openxmlformats.org/officeDocument/2006/relationships/hyperlink" Target="http://ude.my/UC-afab04d0-5a03-402e-931b-20cefe7900e8" TargetMode="External"/><Relationship Id="rId28" Type="http://schemas.openxmlformats.org/officeDocument/2006/relationships/hyperlink" Target="http://ude.my/UC-af12056a-8421-4841-95e3-75624aaeeecb" TargetMode="External"/><Relationship Id="rId10" Type="http://schemas.openxmlformats.org/officeDocument/2006/relationships/hyperlink" Target="https://github.com/Pradeep-Kumar-Sharma/profile" TargetMode="External"/><Relationship Id="rId19" Type="http://schemas.openxmlformats.org/officeDocument/2006/relationships/hyperlink" Target="https://www.Coursera:.org/account/accomplishments/verify/89Z3CC8E23JW"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linkedin.com/in/pradeepkumarsharma1" TargetMode="External"/><Relationship Id="rId14" Type="http://schemas.openxmlformats.org/officeDocument/2006/relationships/hyperlink" Target="https://www.Coursera:.org/account/accomplishments/verify/NXD4RPKB47TK" TargetMode="External"/><Relationship Id="rId22" Type="http://schemas.openxmlformats.org/officeDocument/2006/relationships/hyperlink" Target="http://ude.my/UC-488999c8-70d3-43f8-92b7-2ed04c0c1e1f" TargetMode="External"/><Relationship Id="rId27" Type="http://schemas.openxmlformats.org/officeDocument/2006/relationships/hyperlink" Target="http://ude.my/UC-751626e1-2623-4f6a-a4f5-7f651a60db98"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2D6BC1-C66D-496D-BEF7-11943797F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4</Pages>
  <Words>2500</Words>
  <Characters>14255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16722</CharactersWithSpaces>
  <SharedDoc>false</SharedDoc>
  <HLinks>
    <vt:vector size="96" baseType="variant">
      <vt:variant>
        <vt:i4>5898333</vt:i4>
      </vt:variant>
      <vt:variant>
        <vt:i4>45</vt:i4>
      </vt:variant>
      <vt:variant>
        <vt:i4>0</vt:i4>
      </vt:variant>
      <vt:variant>
        <vt:i4>5</vt:i4>
      </vt:variant>
      <vt:variant>
        <vt:lpwstr>http://www.tradestation.com/</vt:lpwstr>
      </vt:variant>
      <vt:variant>
        <vt:lpwstr/>
      </vt:variant>
      <vt:variant>
        <vt:i4>1507392</vt:i4>
      </vt:variant>
      <vt:variant>
        <vt:i4>42</vt:i4>
      </vt:variant>
      <vt:variant>
        <vt:i4>0</vt:i4>
      </vt:variant>
      <vt:variant>
        <vt:i4>5</vt:i4>
      </vt:variant>
      <vt:variant>
        <vt:lpwstr>https://www.ibm.com/solutions/storage</vt:lpwstr>
      </vt:variant>
      <vt:variant>
        <vt:lpwstr/>
      </vt:variant>
      <vt:variant>
        <vt:i4>5570652</vt:i4>
      </vt:variant>
      <vt:variant>
        <vt:i4>39</vt:i4>
      </vt:variant>
      <vt:variant>
        <vt:i4>0</vt:i4>
      </vt:variant>
      <vt:variant>
        <vt:i4>5</vt:i4>
      </vt:variant>
      <vt:variant>
        <vt:lpwstr>https://www.ibm.com/products/ibm-storage-protect-plus</vt:lpwstr>
      </vt:variant>
      <vt:variant>
        <vt:lpwstr/>
      </vt:variant>
      <vt:variant>
        <vt:i4>5505106</vt:i4>
      </vt:variant>
      <vt:variant>
        <vt:i4>36</vt:i4>
      </vt:variant>
      <vt:variant>
        <vt:i4>0</vt:i4>
      </vt:variant>
      <vt:variant>
        <vt:i4>5</vt:i4>
      </vt:variant>
      <vt:variant>
        <vt:lpwstr>https://www.ibm.com/products/storage-protect</vt:lpwstr>
      </vt:variant>
      <vt:variant>
        <vt:lpwstr/>
      </vt:variant>
      <vt:variant>
        <vt:i4>4587589</vt:i4>
      </vt:variant>
      <vt:variant>
        <vt:i4>33</vt:i4>
      </vt:variant>
      <vt:variant>
        <vt:i4>0</vt:i4>
      </vt:variant>
      <vt:variant>
        <vt:i4>5</vt:i4>
      </vt:variant>
      <vt:variant>
        <vt:lpwstr>https://www.Coursera:.org/account/accomplishments/verify/6YDB2K7M9SQY</vt:lpwstr>
      </vt:variant>
      <vt:variant>
        <vt:lpwstr/>
      </vt:variant>
      <vt:variant>
        <vt:i4>1572884</vt:i4>
      </vt:variant>
      <vt:variant>
        <vt:i4>30</vt:i4>
      </vt:variant>
      <vt:variant>
        <vt:i4>0</vt:i4>
      </vt:variant>
      <vt:variant>
        <vt:i4>5</vt:i4>
      </vt:variant>
      <vt:variant>
        <vt:lpwstr>https://www.Coursera:.org/account/accomplishments/verify/89Z3CC8E23JW</vt:lpwstr>
      </vt:variant>
      <vt:variant>
        <vt:lpwstr/>
      </vt:variant>
      <vt:variant>
        <vt:i4>5308480</vt:i4>
      </vt:variant>
      <vt:variant>
        <vt:i4>27</vt:i4>
      </vt:variant>
      <vt:variant>
        <vt:i4>0</vt:i4>
      </vt:variant>
      <vt:variant>
        <vt:i4>5</vt:i4>
      </vt:variant>
      <vt:variant>
        <vt:lpwstr>https://www.Coursera:.org/account/accomplishments/verify/VHDMTUHLUWSR</vt:lpwstr>
      </vt:variant>
      <vt:variant>
        <vt:lpwstr/>
      </vt:variant>
      <vt:variant>
        <vt:i4>5570591</vt:i4>
      </vt:variant>
      <vt:variant>
        <vt:i4>24</vt:i4>
      </vt:variant>
      <vt:variant>
        <vt:i4>0</vt:i4>
      </vt:variant>
      <vt:variant>
        <vt:i4>5</vt:i4>
      </vt:variant>
      <vt:variant>
        <vt:lpwstr>https://www.Coursera:.org/account/accomplishments/verify/J29FXLGZ8VXU</vt:lpwstr>
      </vt:variant>
      <vt:variant>
        <vt:lpwstr/>
      </vt:variant>
      <vt:variant>
        <vt:i4>3932195</vt:i4>
      </vt:variant>
      <vt:variant>
        <vt:i4>21</vt:i4>
      </vt:variant>
      <vt:variant>
        <vt:i4>0</vt:i4>
      </vt:variant>
      <vt:variant>
        <vt:i4>5</vt:i4>
      </vt:variant>
      <vt:variant>
        <vt:lpwstr>https://www.Coursera:.org/account/accomplishments/certificate/H6WRD3JZ9KX9</vt:lpwstr>
      </vt:variant>
      <vt:variant>
        <vt:lpwstr/>
      </vt:variant>
      <vt:variant>
        <vt:i4>1507410</vt:i4>
      </vt:variant>
      <vt:variant>
        <vt:i4>18</vt:i4>
      </vt:variant>
      <vt:variant>
        <vt:i4>0</vt:i4>
      </vt:variant>
      <vt:variant>
        <vt:i4>5</vt:i4>
      </vt:variant>
      <vt:variant>
        <vt:lpwstr>https://www.Coursera:.org/account/accomplishments/verify/SJ32832TNFJ3</vt:lpwstr>
      </vt:variant>
      <vt:variant>
        <vt:lpwstr/>
      </vt:variant>
      <vt:variant>
        <vt:i4>655426</vt:i4>
      </vt:variant>
      <vt:variant>
        <vt:i4>15</vt:i4>
      </vt:variant>
      <vt:variant>
        <vt:i4>0</vt:i4>
      </vt:variant>
      <vt:variant>
        <vt:i4>5</vt:i4>
      </vt:variant>
      <vt:variant>
        <vt:lpwstr>https://www.Coursera:.org/account/accomplishments/verify/NXD4RPKB47TK</vt:lpwstr>
      </vt:variant>
      <vt:variant>
        <vt:lpwstr/>
      </vt:variant>
      <vt:variant>
        <vt:i4>1441868</vt:i4>
      </vt:variant>
      <vt:variant>
        <vt:i4>12</vt:i4>
      </vt:variant>
      <vt:variant>
        <vt:i4>0</vt:i4>
      </vt:variant>
      <vt:variant>
        <vt:i4>5</vt:i4>
      </vt:variant>
      <vt:variant>
        <vt:lpwstr>https://www.Coursera:.org/account/accomplishments/verify/8ENCCC8G5EW7</vt:lpwstr>
      </vt:variant>
      <vt:variant>
        <vt:lpwstr/>
      </vt:variant>
      <vt:variant>
        <vt:i4>4128874</vt:i4>
      </vt:variant>
      <vt:variant>
        <vt:i4>9</vt:i4>
      </vt:variant>
      <vt:variant>
        <vt:i4>0</vt:i4>
      </vt:variant>
      <vt:variant>
        <vt:i4>5</vt:i4>
      </vt:variant>
      <vt:variant>
        <vt:lpwstr>https://www.Coursera:.org/account/accomplishments/certificate/L4YANFCV4Q5H</vt:lpwstr>
      </vt:variant>
      <vt:variant>
        <vt:lpwstr/>
      </vt:variant>
      <vt:variant>
        <vt:i4>7798839</vt:i4>
      </vt:variant>
      <vt:variant>
        <vt:i4>6</vt:i4>
      </vt:variant>
      <vt:variant>
        <vt:i4>0</vt:i4>
      </vt:variant>
      <vt:variant>
        <vt:i4>5</vt:i4>
      </vt:variant>
      <vt:variant>
        <vt:lpwstr>https://in.coursera.org/account/accomplishments/specialization/Z4FTN8WVCQYB</vt:lpwstr>
      </vt:variant>
      <vt:variant>
        <vt:lpwstr/>
      </vt:variant>
      <vt:variant>
        <vt:i4>5963792</vt:i4>
      </vt:variant>
      <vt:variant>
        <vt:i4>3</vt:i4>
      </vt:variant>
      <vt:variant>
        <vt:i4>0</vt:i4>
      </vt:variant>
      <vt:variant>
        <vt:i4>5</vt:i4>
      </vt:variant>
      <vt:variant>
        <vt:lpwstr>https://www.linkedin.com/in/pradeepkumarsharma1/</vt:lpwstr>
      </vt:variant>
      <vt:variant>
        <vt:lpwstr/>
      </vt:variant>
      <vt:variant>
        <vt:i4>2490385</vt:i4>
      </vt:variant>
      <vt:variant>
        <vt:i4>0</vt:i4>
      </vt:variant>
      <vt:variant>
        <vt:i4>0</vt:i4>
      </vt:variant>
      <vt:variant>
        <vt:i4>5</vt:i4>
      </vt:variant>
      <vt:variant>
        <vt:lpwstr>mailto:pradeep.sharma.kumar@gmail.com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Manjunath</dc:creator>
  <cp:keywords/>
  <cp:lastModifiedBy>Pradeep Sharma</cp:lastModifiedBy>
  <cp:revision>118</cp:revision>
  <cp:lastPrinted>2026-10-19T05:06:00Z</cp:lastPrinted>
  <dcterms:created xsi:type="dcterms:W3CDTF">2026-10-19T05:06:00Z</dcterms:created>
  <dcterms:modified xsi:type="dcterms:W3CDTF">2026-10-21T09:40:00Z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1c59481-0d92-4f93-abca-4982e9c5cb2a_Enabled">
    <vt:lpwstr>true</vt:lpwstr>
  </property>
  <property fmtid="{D5CDD505-2E9C-101B-9397-08002B2CF9AE}" pid="3" name="MSIP_Label_11c59481-0d92-4f93-abca-4982e9c5cb2a_SetDate">
    <vt:lpwstr>2021-04-06T11:39:23Z</vt:lpwstr>
  </property>
  <property fmtid="{D5CDD505-2E9C-101B-9397-08002B2CF9AE}" pid="4" name="MSIP_Label_11c59481-0d92-4f93-abca-4982e9c5cb2a_Method">
    <vt:lpwstr>Privileged</vt:lpwstr>
  </property>
  <property fmtid="{D5CDD505-2E9C-101B-9397-08002B2CF9AE}" pid="5" name="MSIP_Label_11c59481-0d92-4f93-abca-4982e9c5cb2a_Name">
    <vt:lpwstr>11c59481-0d92-4f93-abca-4982e9c5cb2a</vt:lpwstr>
  </property>
  <property fmtid="{D5CDD505-2E9C-101B-9397-08002B2CF9AE}" pid="6" name="MSIP_Label_11c59481-0d92-4f93-abca-4982e9c5cb2a_SiteId">
    <vt:lpwstr>85c997b9-f494-46b3-a11d-772983cf6f11</vt:lpwstr>
  </property>
  <property fmtid="{D5CDD505-2E9C-101B-9397-08002B2CF9AE}" pid="7" name="MSIP_Label_11c59481-0d92-4f93-abca-4982e9c5cb2a_ActionId">
    <vt:lpwstr/>
  </property>
  <property fmtid="{D5CDD505-2E9C-101B-9397-08002B2CF9AE}" pid="8" name="MSIP_Label_11c59481-0d92-4f93-abca-4982e9c5cb2a_ContentBits">
    <vt:lpwstr>0</vt:lpwstr>
  </property>
</Properties>
</file>