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8F48E" w14:textId="58E829FE" w:rsidR="008F1B79" w:rsidRPr="00D24B0A" w:rsidRDefault="006118AD" w:rsidP="005F5004">
      <w:pPr>
        <w:pStyle w:val="Title"/>
        <w:tabs>
          <w:tab w:val="left" w:pos="3510"/>
        </w:tabs>
        <w:ind w:left="90" w:right="-625"/>
      </w:pPr>
      <w:r>
        <w:t>P</w:t>
      </w:r>
      <w:r w:rsidR="004169D5">
        <w:t>radeep</w:t>
      </w:r>
      <w:r>
        <w:t xml:space="preserve"> G</w:t>
      </w:r>
      <w:r w:rsidR="008F1B79">
        <w:tab/>
        <w:t xml:space="preserve"> </w:t>
      </w:r>
      <w:r w:rsidR="005F5004">
        <w:tab/>
      </w:r>
      <w:r w:rsidR="005F5004">
        <w:tab/>
      </w:r>
      <w:r w:rsidR="005F5004">
        <w:tab/>
      </w:r>
      <w:r w:rsidR="005F5004">
        <w:tab/>
      </w:r>
      <w:r w:rsidR="005F5004">
        <w:tab/>
      </w:r>
      <w:r w:rsidR="005F5004">
        <w:tab/>
      </w:r>
    </w:p>
    <w:p w14:paraId="5EBA4F74" w14:textId="153EBFEF" w:rsidR="008F1B79" w:rsidRPr="003D2AF7" w:rsidRDefault="005F5004" w:rsidP="008F1B79">
      <w:pPr>
        <w:pStyle w:val="TableParagraph"/>
        <w:tabs>
          <w:tab w:val="right" w:pos="10440"/>
        </w:tabs>
        <w:ind w:left="90" w:right="30"/>
        <w:jc w:val="both"/>
        <w:rPr>
          <w:rStyle w:val="Hyperlink"/>
        </w:rPr>
      </w:pPr>
      <w:r>
        <w:t>Former Data Research Analyst</w:t>
      </w:r>
      <w:r w:rsidR="008F1B79">
        <w:tab/>
      </w:r>
      <w:bookmarkStart w:id="0" w:name="_Hlk175830736"/>
      <w:r>
        <w:fldChar w:fldCharType="begin"/>
      </w:r>
      <w:r>
        <w:instrText>HYPERLINK "mailto:</w:instrText>
      </w:r>
      <w:r w:rsidRPr="005F5004">
        <w:instrText>pradeepreddy0298@gmail.com</w:instrText>
      </w:r>
      <w:r>
        <w:instrText>"</w:instrText>
      </w:r>
      <w:r>
        <w:fldChar w:fldCharType="separate"/>
      </w:r>
      <w:r w:rsidRPr="00C03579">
        <w:rPr>
          <w:rStyle w:val="Hyperlink"/>
        </w:rPr>
        <w:t>pradeepreddy0298@gmail.com</w:t>
      </w:r>
      <w:bookmarkEnd w:id="0"/>
      <w:r>
        <w:fldChar w:fldCharType="end"/>
      </w:r>
    </w:p>
    <w:p w14:paraId="3CB00E83" w14:textId="6E2082C1" w:rsidR="008F1B79" w:rsidRDefault="005F5004" w:rsidP="00252106">
      <w:pPr>
        <w:pStyle w:val="TableParagraph"/>
        <w:tabs>
          <w:tab w:val="right" w:pos="7470"/>
        </w:tabs>
        <w:spacing w:after="240"/>
        <w:ind w:left="90" w:right="30"/>
        <w:jc w:val="both"/>
        <w:rPr>
          <w:rStyle w:val="Hyperlink"/>
        </w:rPr>
      </w:pPr>
      <w:bookmarkStart w:id="1" w:name="_Hlk174652995"/>
      <w:r>
        <w:t>LinkedIn:</w:t>
      </w:r>
      <w:r w:rsidR="004169D5">
        <w:t xml:space="preserve"> </w:t>
      </w:r>
      <w:hyperlink r:id="rId6" w:history="1">
        <w:r w:rsidR="004169D5" w:rsidRPr="004169D5">
          <w:rPr>
            <w:rStyle w:val="Hyperlink"/>
          </w:rPr>
          <w:t>linkedin.com/in/pradeepg98/</w:t>
        </w:r>
      </w:hyperlink>
      <w:r w:rsidR="008F1B79">
        <w:rPr>
          <w:rStyle w:val="BookTitle"/>
          <w:b w:val="0"/>
          <w:bCs w:val="0"/>
          <w:i w:val="0"/>
          <w:iCs w:val="0"/>
          <w:spacing w:val="0"/>
        </w:rPr>
        <w:tab/>
      </w:r>
      <w:r>
        <w:rPr>
          <w:rStyle w:val="BookTitle"/>
          <w:b w:val="0"/>
          <w:bCs w:val="0"/>
          <w:i w:val="0"/>
          <w:iCs w:val="0"/>
          <w:spacing w:val="0"/>
        </w:rPr>
        <w:tab/>
      </w:r>
      <w:r w:rsidRPr="008F1B79">
        <w:rPr>
          <w:bCs/>
        </w:rPr>
        <w:t>Phone:</w:t>
      </w:r>
      <w:r>
        <w:rPr>
          <w:b/>
        </w:rPr>
        <w:t xml:space="preserve"> </w:t>
      </w:r>
      <w:r w:rsidRPr="007833F7">
        <w:rPr>
          <w:rStyle w:val="BookTitle"/>
          <w:b w:val="0"/>
          <w:bCs w:val="0"/>
          <w:i w:val="0"/>
          <w:iCs w:val="0"/>
        </w:rPr>
        <w:t xml:space="preserve">+1 </w:t>
      </w:r>
      <w:r>
        <w:rPr>
          <w:rStyle w:val="BookTitle"/>
          <w:b w:val="0"/>
          <w:bCs w:val="0"/>
          <w:i w:val="0"/>
          <w:iCs w:val="0"/>
        </w:rPr>
        <w:t>(</w:t>
      </w:r>
      <w:r w:rsidRPr="007833F7">
        <w:rPr>
          <w:rStyle w:val="BookTitle"/>
          <w:b w:val="0"/>
          <w:bCs w:val="0"/>
          <w:i w:val="0"/>
          <w:iCs w:val="0"/>
        </w:rPr>
        <w:t>703</w:t>
      </w:r>
      <w:r>
        <w:rPr>
          <w:rStyle w:val="BookTitle"/>
          <w:b w:val="0"/>
          <w:bCs w:val="0"/>
          <w:i w:val="0"/>
          <w:iCs w:val="0"/>
        </w:rPr>
        <w:t xml:space="preserve">) </w:t>
      </w:r>
      <w:r w:rsidRPr="007833F7">
        <w:rPr>
          <w:rStyle w:val="BookTitle"/>
          <w:b w:val="0"/>
          <w:bCs w:val="0"/>
          <w:i w:val="0"/>
          <w:iCs w:val="0"/>
        </w:rPr>
        <w:t>296-4110</w:t>
      </w:r>
    </w:p>
    <w:p w14:paraId="4D4FB6C9" w14:textId="1760CAE4" w:rsidR="00252106" w:rsidRDefault="00252106" w:rsidP="00252106">
      <w:pPr>
        <w:pStyle w:val="Heading1"/>
        <w:pBdr>
          <w:top w:val="single" w:sz="12" w:space="1" w:color="auto"/>
          <w:bottom w:val="single" w:sz="12" w:space="1" w:color="auto"/>
        </w:pBdr>
        <w:spacing w:before="240"/>
        <w:jc w:val="center"/>
      </w:pPr>
      <w:r>
        <w:t>PROFILE</w:t>
      </w:r>
    </w:p>
    <w:p w14:paraId="64CFDF9B" w14:textId="157B90F7" w:rsidR="00F56EFA" w:rsidRDefault="00F56EFA" w:rsidP="00F56EFA">
      <w:pPr>
        <w:pStyle w:val="ListParagraph"/>
        <w:numPr>
          <w:ilvl w:val="0"/>
          <w:numId w:val="1"/>
        </w:numPr>
        <w:tabs>
          <w:tab w:val="left" w:pos="264"/>
        </w:tabs>
        <w:spacing w:before="16"/>
        <w:ind w:right="30"/>
        <w:jc w:val="both"/>
      </w:pPr>
      <w:r>
        <w:t>Experienced Data Analyst with expertise in managing and architecting ETL processes, data warehouses, and data delivery systems, improving workflows and reducing processing times by 40%.</w:t>
      </w:r>
    </w:p>
    <w:p w14:paraId="15C22C48" w14:textId="77777777" w:rsidR="00F56EFA" w:rsidRDefault="00F56EFA" w:rsidP="00F56EFA">
      <w:pPr>
        <w:pStyle w:val="ListParagraph"/>
        <w:numPr>
          <w:ilvl w:val="0"/>
          <w:numId w:val="1"/>
        </w:numPr>
        <w:tabs>
          <w:tab w:val="left" w:pos="264"/>
        </w:tabs>
        <w:spacing w:before="16"/>
        <w:ind w:right="30"/>
        <w:jc w:val="both"/>
      </w:pPr>
      <w:r>
        <w:t>Skilled in automating data extraction and reporting using SQL and Python, reducing retrieval times by 85% and enhancing data-driven decision-making across teams.</w:t>
      </w:r>
    </w:p>
    <w:p w14:paraId="55297A01" w14:textId="77777777" w:rsidR="00F56EFA" w:rsidRDefault="00F56EFA" w:rsidP="00F56EFA">
      <w:pPr>
        <w:pStyle w:val="ListParagraph"/>
        <w:numPr>
          <w:ilvl w:val="0"/>
          <w:numId w:val="1"/>
        </w:numPr>
        <w:tabs>
          <w:tab w:val="left" w:pos="264"/>
        </w:tabs>
        <w:spacing w:before="16"/>
        <w:ind w:right="30"/>
        <w:jc w:val="both"/>
      </w:pPr>
      <w:r>
        <w:t>Proven ability to develop interactive dashboards and visual reports using Power BI, Tableau, and Excel, delivering key insights for departments and executive leadership.</w:t>
      </w:r>
    </w:p>
    <w:p w14:paraId="333A6CE1" w14:textId="068D7DBB" w:rsidR="00F56EFA" w:rsidRDefault="00F56EFA" w:rsidP="00F56EFA">
      <w:pPr>
        <w:pStyle w:val="ListParagraph"/>
        <w:numPr>
          <w:ilvl w:val="0"/>
          <w:numId w:val="1"/>
        </w:numPr>
        <w:tabs>
          <w:tab w:val="left" w:pos="264"/>
        </w:tabs>
        <w:spacing w:before="16"/>
        <w:ind w:right="30"/>
        <w:jc w:val="both"/>
      </w:pPr>
      <w:r>
        <w:t>Proficient in applying machine learning (</w:t>
      </w:r>
      <w:r w:rsidR="006F4C1B">
        <w:t>supervised and unsupervised</w:t>
      </w:r>
      <w:r>
        <w:t xml:space="preserve">) </w:t>
      </w:r>
      <w:r w:rsidR="003D71D5">
        <w:t xml:space="preserve">algorithms </w:t>
      </w:r>
      <w:r>
        <w:t>to drive predictive analytics, improving marketing campaigns and aligning with market demands.</w:t>
      </w:r>
    </w:p>
    <w:p w14:paraId="636FB885" w14:textId="7D1D19DD" w:rsidR="00F56EFA" w:rsidRDefault="00F56EFA" w:rsidP="00F56EFA">
      <w:pPr>
        <w:pStyle w:val="ListParagraph"/>
        <w:numPr>
          <w:ilvl w:val="0"/>
          <w:numId w:val="1"/>
        </w:numPr>
        <w:tabs>
          <w:tab w:val="left" w:pos="264"/>
        </w:tabs>
        <w:spacing w:before="16"/>
        <w:ind w:right="30"/>
        <w:jc w:val="both"/>
      </w:pPr>
      <w:r>
        <w:t>Experienced in deploying machine learning models using AWS SageMaker and</w:t>
      </w:r>
      <w:r w:rsidR="00F33816">
        <w:t xml:space="preserve"> familiarity with</w:t>
      </w:r>
      <w:r>
        <w:t xml:space="preserve"> cloud technologies such as Snowflake, S3, Redshift, enabling real-time analytics and optimization.</w:t>
      </w:r>
    </w:p>
    <w:p w14:paraId="5006BCC7" w14:textId="5F053BFE" w:rsidR="00F56EFA" w:rsidRDefault="00F56EFA" w:rsidP="00F56EFA">
      <w:pPr>
        <w:pStyle w:val="ListParagraph"/>
        <w:numPr>
          <w:ilvl w:val="0"/>
          <w:numId w:val="1"/>
        </w:numPr>
        <w:tabs>
          <w:tab w:val="left" w:pos="264"/>
        </w:tabs>
        <w:spacing w:before="16"/>
        <w:ind w:right="30"/>
        <w:jc w:val="both"/>
      </w:pPr>
      <w:r>
        <w:t xml:space="preserve">Advanced knowledge in A/B </w:t>
      </w:r>
      <w:r w:rsidR="004B685B">
        <w:t>testing,</w:t>
      </w:r>
      <w:r>
        <w:t xml:space="preserve"> statistical analysis, optimizing marketing strategies and improving actionable insights through enhanced data processes.</w:t>
      </w:r>
    </w:p>
    <w:p w14:paraId="15315BCE" w14:textId="5CE3704B" w:rsidR="000E33C8" w:rsidRPr="00502983" w:rsidRDefault="00F56EFA" w:rsidP="00F56EFA">
      <w:pPr>
        <w:pStyle w:val="ListParagraph"/>
        <w:numPr>
          <w:ilvl w:val="0"/>
          <w:numId w:val="1"/>
        </w:numPr>
        <w:tabs>
          <w:tab w:val="left" w:pos="264"/>
        </w:tabs>
        <w:spacing w:before="16"/>
        <w:ind w:right="30"/>
        <w:jc w:val="both"/>
      </w:pPr>
      <w:r>
        <w:t>Strong collaboration in Agile environments with cross-functional teams, driving project delivery efficiency by 30% and saving $250K annually by streamlining data-driven operations</w:t>
      </w:r>
      <w:r w:rsidR="006A3491">
        <w:t>.</w:t>
      </w:r>
    </w:p>
    <w:p w14:paraId="3D6C3291" w14:textId="5AEFB453" w:rsidR="005562D4" w:rsidRPr="008D501B" w:rsidRDefault="005562D4" w:rsidP="00A21BA8">
      <w:pPr>
        <w:pStyle w:val="Heading1"/>
        <w:pBdr>
          <w:top w:val="single" w:sz="12" w:space="1" w:color="auto"/>
          <w:bottom w:val="single" w:sz="12" w:space="1" w:color="auto"/>
        </w:pBdr>
        <w:spacing w:before="240"/>
        <w:jc w:val="center"/>
      </w:pPr>
      <w:bookmarkStart w:id="2" w:name="_Hlk174654139"/>
      <w:r w:rsidRPr="008D501B">
        <w:t>WORK</w:t>
      </w:r>
      <w:r w:rsidRPr="00300F4F">
        <w:t xml:space="preserve"> </w:t>
      </w:r>
      <w:r w:rsidRPr="008D501B">
        <w:t>EXPERIENCE</w:t>
      </w:r>
    </w:p>
    <w:p w14:paraId="3CE4919E" w14:textId="3BED153B" w:rsidR="00C211FB" w:rsidRDefault="005562D4" w:rsidP="00C211FB">
      <w:pPr>
        <w:tabs>
          <w:tab w:val="left" w:pos="8550"/>
          <w:tab w:val="left" w:pos="10440"/>
        </w:tabs>
        <w:spacing w:before="21"/>
        <w:ind w:left="106"/>
        <w:rPr>
          <w:b/>
          <w:bCs/>
        </w:rPr>
      </w:pPr>
      <w:r>
        <w:rPr>
          <w:b/>
        </w:rPr>
        <w:t>Data</w:t>
      </w:r>
      <w:r>
        <w:rPr>
          <w:b/>
          <w:spacing w:val="-7"/>
        </w:rPr>
        <w:t xml:space="preserve"> </w:t>
      </w:r>
      <w:r>
        <w:rPr>
          <w:b/>
        </w:rPr>
        <w:t>Research Analyst</w:t>
      </w:r>
      <w:r w:rsidR="008619E8">
        <w:rPr>
          <w:b/>
        </w:rPr>
        <w:t xml:space="preserve"> </w:t>
      </w:r>
      <w:r>
        <w:rPr>
          <w:b/>
        </w:rPr>
        <w:t>–</w:t>
      </w:r>
      <w:r>
        <w:rPr>
          <w:b/>
          <w:spacing w:val="-6"/>
        </w:rPr>
        <w:t xml:space="preserve"> </w:t>
      </w:r>
      <w:r>
        <w:rPr>
          <w:b/>
          <w:i/>
        </w:rPr>
        <w:t>George Mason University,</w:t>
      </w:r>
      <w:r>
        <w:rPr>
          <w:b/>
          <w:i/>
          <w:spacing w:val="-6"/>
        </w:rPr>
        <w:t xml:space="preserve"> </w:t>
      </w:r>
      <w:r>
        <w:rPr>
          <w:b/>
          <w:i/>
          <w:spacing w:val="-5"/>
        </w:rPr>
        <w:t>VA</w:t>
      </w:r>
      <w:r>
        <w:rPr>
          <w:b/>
          <w:i/>
        </w:rPr>
        <w:tab/>
      </w:r>
      <w:r>
        <w:t>Oct</w:t>
      </w:r>
      <w:r>
        <w:rPr>
          <w:spacing w:val="-3"/>
        </w:rPr>
        <w:t xml:space="preserve"> </w:t>
      </w:r>
      <w:r>
        <w:t>202</w:t>
      </w:r>
      <w:r w:rsidR="004711FB">
        <w:t>2</w:t>
      </w:r>
      <w:r>
        <w:rPr>
          <w:spacing w:val="-3"/>
        </w:rPr>
        <w:t xml:space="preserve"> </w:t>
      </w:r>
      <w:r>
        <w:t>–</w:t>
      </w:r>
      <w:r>
        <w:rPr>
          <w:spacing w:val="-2"/>
        </w:rPr>
        <w:t xml:space="preserve"> May 2024</w:t>
      </w:r>
    </w:p>
    <w:p w14:paraId="15682C64" w14:textId="777E20A7" w:rsidR="00493415" w:rsidRDefault="00493415" w:rsidP="00493415">
      <w:pPr>
        <w:pStyle w:val="ListParagraph"/>
        <w:numPr>
          <w:ilvl w:val="0"/>
          <w:numId w:val="1"/>
        </w:numPr>
        <w:tabs>
          <w:tab w:val="left" w:pos="264"/>
        </w:tabs>
        <w:spacing w:before="16"/>
        <w:ind w:right="30"/>
        <w:jc w:val="both"/>
      </w:pPr>
      <w:r>
        <w:t>Managed and architected ETL processes, data warehouse</w:t>
      </w:r>
      <w:r w:rsidR="006C040C">
        <w:t>s</w:t>
      </w:r>
      <w:r>
        <w:t>, and data delivery systems, refining workflows to improve data quality, resulting in a 40% reduction in processing times and enhancing over 100 internal reports.</w:t>
      </w:r>
    </w:p>
    <w:p w14:paraId="1C8EC318" w14:textId="06D5FBC8" w:rsidR="00493415" w:rsidRDefault="00493415" w:rsidP="00493415">
      <w:pPr>
        <w:pStyle w:val="ListParagraph"/>
        <w:numPr>
          <w:ilvl w:val="0"/>
          <w:numId w:val="1"/>
        </w:numPr>
        <w:tabs>
          <w:tab w:val="left" w:pos="264"/>
        </w:tabs>
        <w:spacing w:before="16"/>
        <w:ind w:right="30"/>
        <w:jc w:val="both"/>
      </w:pPr>
      <w:r>
        <w:t>Automated data extraction and reporting tasks using SQL and Python, reducing retrieval time by 85% and allowing teams to focus on high-value analytical activities.</w:t>
      </w:r>
    </w:p>
    <w:p w14:paraId="2E389A17" w14:textId="6AB68CAE" w:rsidR="00493415" w:rsidRDefault="00493415" w:rsidP="00493415">
      <w:pPr>
        <w:pStyle w:val="ListParagraph"/>
        <w:numPr>
          <w:ilvl w:val="0"/>
          <w:numId w:val="1"/>
        </w:numPr>
        <w:tabs>
          <w:tab w:val="left" w:pos="264"/>
        </w:tabs>
        <w:spacing w:before="16"/>
        <w:ind w:right="30"/>
        <w:jc w:val="both"/>
      </w:pPr>
      <w:r>
        <w:t>Supported departments by retrieving and organizing necessary data for reporting, facilitating informed decision-making.</w:t>
      </w:r>
    </w:p>
    <w:p w14:paraId="546261BC" w14:textId="43E27472" w:rsidR="00493415" w:rsidRDefault="00493415" w:rsidP="00493415">
      <w:pPr>
        <w:pStyle w:val="ListParagraph"/>
        <w:numPr>
          <w:ilvl w:val="0"/>
          <w:numId w:val="1"/>
        </w:numPr>
        <w:tabs>
          <w:tab w:val="left" w:pos="264"/>
        </w:tabs>
        <w:spacing w:before="16"/>
        <w:ind w:right="30"/>
        <w:jc w:val="both"/>
      </w:pPr>
      <w:r>
        <w:t>Communicated results of data analysis to executive leadership, contributing to strategic planning and operational improvements.</w:t>
      </w:r>
    </w:p>
    <w:p w14:paraId="50FAAFEC" w14:textId="76D85218" w:rsidR="00493415" w:rsidRDefault="00493415" w:rsidP="00493415">
      <w:pPr>
        <w:pStyle w:val="ListParagraph"/>
        <w:numPr>
          <w:ilvl w:val="0"/>
          <w:numId w:val="1"/>
        </w:numPr>
        <w:tabs>
          <w:tab w:val="left" w:pos="264"/>
        </w:tabs>
        <w:spacing w:before="16"/>
        <w:ind w:right="30"/>
        <w:jc w:val="both"/>
      </w:pPr>
      <w:r>
        <w:t>Developed interactive dashboards and visual reports in Power BI to present key insights on student engagement and employment outcomes to career counselors, academic departments, and university administrators.</w:t>
      </w:r>
    </w:p>
    <w:p w14:paraId="5D4A35E6" w14:textId="4C9AF8F5" w:rsidR="00493415" w:rsidRDefault="00493415" w:rsidP="00493415">
      <w:pPr>
        <w:pStyle w:val="ListParagraph"/>
        <w:numPr>
          <w:ilvl w:val="0"/>
          <w:numId w:val="1"/>
        </w:numPr>
        <w:tabs>
          <w:tab w:val="left" w:pos="264"/>
        </w:tabs>
        <w:spacing w:before="16"/>
        <w:ind w:right="30"/>
        <w:jc w:val="both"/>
      </w:pPr>
      <w:r>
        <w:t>Utilized Microsoft Excel for detailed reporting and analysis, incorporating advanced pivot tables, data modeling, and forecasting to identify career trends and inform program improvements.</w:t>
      </w:r>
    </w:p>
    <w:p w14:paraId="18B09096" w14:textId="6FE885E7" w:rsidR="00493415" w:rsidRDefault="00493415" w:rsidP="00493415">
      <w:pPr>
        <w:pStyle w:val="ListParagraph"/>
        <w:numPr>
          <w:ilvl w:val="0"/>
          <w:numId w:val="1"/>
        </w:numPr>
        <w:tabs>
          <w:tab w:val="left" w:pos="264"/>
        </w:tabs>
        <w:spacing w:before="16"/>
        <w:ind w:right="30"/>
        <w:jc w:val="both"/>
      </w:pPr>
      <w:r>
        <w:t>Collaborated with career services teams to enhance data-driven decision-making, supporting program development and student career readiness through comprehensive data analysis.</w:t>
      </w:r>
    </w:p>
    <w:p w14:paraId="6095CCFA" w14:textId="51390040" w:rsidR="005562D4" w:rsidRDefault="00493415" w:rsidP="00493415">
      <w:pPr>
        <w:pStyle w:val="ListParagraph"/>
        <w:numPr>
          <w:ilvl w:val="0"/>
          <w:numId w:val="1"/>
        </w:numPr>
        <w:tabs>
          <w:tab w:val="left" w:pos="264"/>
        </w:tabs>
        <w:spacing w:before="16"/>
        <w:ind w:right="30"/>
        <w:jc w:val="both"/>
        <w:rPr>
          <w:color w:val="222222"/>
        </w:rPr>
      </w:pPr>
      <w:r>
        <w:t>Applied predictive analytics using Python to forecast employment outcomes and job market trends, helping the university align its programs with future demands</w:t>
      </w:r>
      <w:r w:rsidR="005562D4" w:rsidRPr="00DC5C1A">
        <w:rPr>
          <w:color w:val="222222"/>
        </w:rPr>
        <w:t>.</w:t>
      </w:r>
    </w:p>
    <w:p w14:paraId="3B8BAAF0" w14:textId="77777777" w:rsidR="001F5F8E" w:rsidRPr="001F5F8E" w:rsidRDefault="001F5F8E" w:rsidP="001F5F8E">
      <w:pPr>
        <w:tabs>
          <w:tab w:val="left" w:pos="264"/>
        </w:tabs>
        <w:spacing w:before="16"/>
        <w:ind w:right="30"/>
        <w:jc w:val="both"/>
        <w:rPr>
          <w:color w:val="222222"/>
        </w:rPr>
      </w:pPr>
    </w:p>
    <w:p w14:paraId="2755A253" w14:textId="0A29C104" w:rsidR="00C211FB" w:rsidRDefault="00C211FB" w:rsidP="00C211FB">
      <w:pPr>
        <w:tabs>
          <w:tab w:val="left" w:pos="8460"/>
          <w:tab w:val="left" w:pos="8550"/>
          <w:tab w:val="left" w:pos="10440"/>
        </w:tabs>
        <w:spacing w:before="21"/>
        <w:ind w:left="106"/>
        <w:rPr>
          <w:b/>
          <w:bCs/>
        </w:rPr>
      </w:pPr>
      <w:r w:rsidRPr="00DD6B11">
        <w:rPr>
          <w:b/>
        </w:rPr>
        <w:t xml:space="preserve">Data Analyst – </w:t>
      </w:r>
      <w:r w:rsidRPr="00DD6B11">
        <w:rPr>
          <w:b/>
          <w:i/>
        </w:rPr>
        <w:t>Kantar, India</w:t>
      </w:r>
      <w:r>
        <w:rPr>
          <w:b/>
          <w:i/>
        </w:rPr>
        <w:tab/>
      </w:r>
      <w:r>
        <w:t>May</w:t>
      </w:r>
      <w:r>
        <w:rPr>
          <w:spacing w:val="-3"/>
        </w:rPr>
        <w:t xml:space="preserve"> </w:t>
      </w:r>
      <w:r>
        <w:t>2021</w:t>
      </w:r>
      <w:r>
        <w:rPr>
          <w:spacing w:val="-3"/>
        </w:rPr>
        <w:t xml:space="preserve"> </w:t>
      </w:r>
      <w:r>
        <w:t>–</w:t>
      </w:r>
      <w:r>
        <w:rPr>
          <w:spacing w:val="-2"/>
        </w:rPr>
        <w:t xml:space="preserve"> Aug 2022</w:t>
      </w:r>
    </w:p>
    <w:p w14:paraId="361B7E19" w14:textId="77777777" w:rsidR="00671B41" w:rsidRPr="00671B41" w:rsidRDefault="00671B41" w:rsidP="00671B41">
      <w:pPr>
        <w:pStyle w:val="ListParagraph"/>
        <w:numPr>
          <w:ilvl w:val="0"/>
          <w:numId w:val="1"/>
        </w:numPr>
        <w:tabs>
          <w:tab w:val="left" w:pos="264"/>
        </w:tabs>
        <w:ind w:right="30"/>
        <w:jc w:val="both"/>
        <w:rPr>
          <w:color w:val="222222"/>
        </w:rPr>
      </w:pPr>
      <w:r w:rsidRPr="00671B41">
        <w:rPr>
          <w:color w:val="222222"/>
        </w:rPr>
        <w:t>Led cross-functional teams to optimize data-driven processes, boosting project delivery efficiency by 30%, saving $250k annually through effective resource allocation and workflow automation.</w:t>
      </w:r>
    </w:p>
    <w:p w14:paraId="57C15FF8" w14:textId="117509D2" w:rsidR="00671B41" w:rsidRPr="00671B41" w:rsidRDefault="00671B41" w:rsidP="00671B41">
      <w:pPr>
        <w:pStyle w:val="ListParagraph"/>
        <w:numPr>
          <w:ilvl w:val="0"/>
          <w:numId w:val="1"/>
        </w:numPr>
        <w:tabs>
          <w:tab w:val="left" w:pos="264"/>
        </w:tabs>
        <w:ind w:right="30"/>
        <w:jc w:val="both"/>
        <w:rPr>
          <w:color w:val="222222"/>
        </w:rPr>
      </w:pPr>
      <w:r w:rsidRPr="00671B41">
        <w:rPr>
          <w:color w:val="222222"/>
        </w:rPr>
        <w:t>Deployed machine learning models for predictive analytics (</w:t>
      </w:r>
      <w:r w:rsidR="00082C99" w:rsidRPr="00671B41">
        <w:rPr>
          <w:color w:val="222222"/>
        </w:rPr>
        <w:t>using</w:t>
      </w:r>
      <w:r w:rsidR="00082C99">
        <w:rPr>
          <w:color w:val="222222"/>
        </w:rPr>
        <w:t xml:space="preserve"> Regression</w:t>
      </w:r>
      <w:r>
        <w:rPr>
          <w:color w:val="222222"/>
        </w:rPr>
        <w:t>, Classification, CNNs and RNNs like LSTM</w:t>
      </w:r>
      <w:r w:rsidRPr="00671B41">
        <w:rPr>
          <w:color w:val="222222"/>
        </w:rPr>
        <w:t>) on large datasets (10 million+ data points), enhancing marketing campaign performance by 25% through Multi-Touch Attribution and Market Mix Modeling.</w:t>
      </w:r>
    </w:p>
    <w:p w14:paraId="308B9399" w14:textId="77777777" w:rsidR="00671B41" w:rsidRPr="00671B41" w:rsidRDefault="00671B41" w:rsidP="00671B41">
      <w:pPr>
        <w:pStyle w:val="ListParagraph"/>
        <w:numPr>
          <w:ilvl w:val="0"/>
          <w:numId w:val="1"/>
        </w:numPr>
        <w:tabs>
          <w:tab w:val="left" w:pos="264"/>
        </w:tabs>
        <w:ind w:right="30"/>
        <w:jc w:val="both"/>
        <w:rPr>
          <w:color w:val="222222"/>
        </w:rPr>
      </w:pPr>
      <w:r w:rsidRPr="00671B41">
        <w:rPr>
          <w:color w:val="222222"/>
        </w:rPr>
        <w:t>Implemented A/B testing frameworks and hypothesis testing (P-Value, T-tests) across marketing units, improving actionable insights by 30%, which refined marketing strategies.</w:t>
      </w:r>
    </w:p>
    <w:p w14:paraId="75AA1AA3" w14:textId="51969876" w:rsidR="00671B41" w:rsidRPr="00671B41" w:rsidRDefault="00671B41" w:rsidP="00671B41">
      <w:pPr>
        <w:pStyle w:val="ListParagraph"/>
        <w:numPr>
          <w:ilvl w:val="0"/>
          <w:numId w:val="1"/>
        </w:numPr>
        <w:tabs>
          <w:tab w:val="left" w:pos="264"/>
        </w:tabs>
        <w:ind w:right="30"/>
        <w:jc w:val="both"/>
        <w:rPr>
          <w:color w:val="222222"/>
        </w:rPr>
      </w:pPr>
      <w:r w:rsidRPr="00671B41">
        <w:rPr>
          <w:color w:val="222222"/>
        </w:rPr>
        <w:t>Leveraged AWS SageMaker</w:t>
      </w:r>
      <w:r>
        <w:rPr>
          <w:color w:val="222222"/>
        </w:rPr>
        <w:t xml:space="preserve"> </w:t>
      </w:r>
      <w:r w:rsidRPr="00671B41">
        <w:rPr>
          <w:color w:val="222222"/>
        </w:rPr>
        <w:t>to train, test, and deploy machine learning models, enabling real-time analytics that optimized campaign performance.</w:t>
      </w:r>
    </w:p>
    <w:p w14:paraId="19CCD90D" w14:textId="3CB79663" w:rsidR="00671B41" w:rsidRPr="00671B41" w:rsidRDefault="00671B41" w:rsidP="00671B41">
      <w:pPr>
        <w:pStyle w:val="ListParagraph"/>
        <w:numPr>
          <w:ilvl w:val="0"/>
          <w:numId w:val="1"/>
        </w:numPr>
        <w:tabs>
          <w:tab w:val="left" w:pos="264"/>
        </w:tabs>
        <w:ind w:right="30"/>
        <w:jc w:val="both"/>
        <w:rPr>
          <w:color w:val="222222"/>
        </w:rPr>
      </w:pPr>
      <w:r w:rsidRPr="00671B41">
        <w:rPr>
          <w:color w:val="222222"/>
        </w:rPr>
        <w:t>Visualized and communicated complex data insights through Tableau, and Excel to senior stakeholders, ensuring data-driven decisions across marketing efforts.</w:t>
      </w:r>
    </w:p>
    <w:p w14:paraId="62AF88AF" w14:textId="77777777" w:rsidR="00671B41" w:rsidRPr="00671B41" w:rsidRDefault="00671B41" w:rsidP="00671B41">
      <w:pPr>
        <w:pStyle w:val="ListParagraph"/>
        <w:numPr>
          <w:ilvl w:val="0"/>
          <w:numId w:val="1"/>
        </w:numPr>
        <w:tabs>
          <w:tab w:val="left" w:pos="264"/>
        </w:tabs>
        <w:ind w:right="30"/>
        <w:jc w:val="both"/>
        <w:rPr>
          <w:color w:val="222222"/>
        </w:rPr>
      </w:pPr>
      <w:r w:rsidRPr="00671B41">
        <w:rPr>
          <w:color w:val="222222"/>
        </w:rPr>
        <w:t>Automated data pipeline processes using Python, reducing data extraction and transformation times by 40%, streamlining reporting across marketing operations.</w:t>
      </w:r>
    </w:p>
    <w:p w14:paraId="031B8DED" w14:textId="172F31ED" w:rsidR="00671B41" w:rsidRPr="00671B41" w:rsidRDefault="00671B41" w:rsidP="00671B41">
      <w:pPr>
        <w:pStyle w:val="ListParagraph"/>
        <w:numPr>
          <w:ilvl w:val="0"/>
          <w:numId w:val="1"/>
        </w:numPr>
        <w:tabs>
          <w:tab w:val="left" w:pos="264"/>
        </w:tabs>
        <w:ind w:right="30"/>
        <w:jc w:val="both"/>
        <w:rPr>
          <w:color w:val="222222"/>
        </w:rPr>
      </w:pPr>
      <w:r w:rsidRPr="00671B41">
        <w:rPr>
          <w:color w:val="222222"/>
        </w:rPr>
        <w:t>Applied advanced machine learning techniques such as</w:t>
      </w:r>
      <w:r>
        <w:rPr>
          <w:color w:val="222222"/>
        </w:rPr>
        <w:t xml:space="preserve"> </w:t>
      </w:r>
      <w:r w:rsidRPr="00671B41">
        <w:rPr>
          <w:color w:val="222222"/>
        </w:rPr>
        <w:t>Random Forests to drive predictive analytics and improve marketing and sales outcomes.</w:t>
      </w:r>
    </w:p>
    <w:p w14:paraId="35281362" w14:textId="1C8BE019" w:rsidR="00C211FB" w:rsidRDefault="00671B41" w:rsidP="00671B41">
      <w:pPr>
        <w:pStyle w:val="ListParagraph"/>
        <w:numPr>
          <w:ilvl w:val="0"/>
          <w:numId w:val="1"/>
        </w:numPr>
        <w:tabs>
          <w:tab w:val="left" w:pos="264"/>
        </w:tabs>
        <w:ind w:right="30"/>
        <w:jc w:val="both"/>
        <w:rPr>
          <w:color w:val="222222"/>
        </w:rPr>
      </w:pPr>
      <w:r w:rsidRPr="00671B41">
        <w:rPr>
          <w:color w:val="222222"/>
        </w:rPr>
        <w:t>Collaborated in an Agile environment with marketing and data science teams to prioritize and deliver data analysis tasks on time, ensuring alignment with business goals</w:t>
      </w:r>
      <w:r w:rsidR="00C211FB" w:rsidRPr="00E50CED">
        <w:rPr>
          <w:color w:val="222222"/>
        </w:rPr>
        <w:t>.</w:t>
      </w:r>
    </w:p>
    <w:p w14:paraId="20A82C4D" w14:textId="78AEFAC4" w:rsidR="00AC0A23" w:rsidRDefault="00AC0A23" w:rsidP="00AC0A23">
      <w:pPr>
        <w:pStyle w:val="Heading1"/>
        <w:pBdr>
          <w:top w:val="single" w:sz="12" w:space="1" w:color="auto"/>
          <w:bottom w:val="single" w:sz="12" w:space="1" w:color="auto"/>
        </w:pBdr>
        <w:spacing w:before="240"/>
        <w:jc w:val="center"/>
        <w:rPr>
          <w:b w:val="0"/>
          <w:bCs w:val="0"/>
          <w:color w:val="222222"/>
        </w:rPr>
      </w:pPr>
      <w:r>
        <w:lastRenderedPageBreak/>
        <w:t>SKILLS</w:t>
      </w:r>
    </w:p>
    <w:p w14:paraId="2067B713" w14:textId="157DD3B3" w:rsidR="00CC45CB" w:rsidRDefault="00AC0A23" w:rsidP="00502983">
      <w:pPr>
        <w:tabs>
          <w:tab w:val="left" w:pos="265"/>
        </w:tabs>
        <w:ind w:left="121" w:right="30"/>
        <w:jc w:val="both"/>
        <w:rPr>
          <w:color w:val="222222"/>
        </w:rPr>
      </w:pPr>
      <w:r>
        <w:rPr>
          <w:b/>
          <w:bCs/>
          <w:color w:val="222222"/>
        </w:rPr>
        <w:t xml:space="preserve">Programming Languages: </w:t>
      </w:r>
      <w:r w:rsidRPr="002E65C2">
        <w:rPr>
          <w:color w:val="222222"/>
        </w:rPr>
        <w:t>SQL,</w:t>
      </w:r>
      <w:r w:rsidR="00BD441F">
        <w:rPr>
          <w:color w:val="222222"/>
        </w:rPr>
        <w:t xml:space="preserve"> </w:t>
      </w:r>
      <w:r w:rsidRPr="002E65C2">
        <w:rPr>
          <w:color w:val="222222"/>
        </w:rPr>
        <w:t>Python (</w:t>
      </w:r>
      <w:r w:rsidR="0082064C" w:rsidRPr="002E65C2">
        <w:rPr>
          <w:color w:val="222222"/>
        </w:rPr>
        <w:t>NumPy</w:t>
      </w:r>
      <w:r w:rsidRPr="002E65C2">
        <w:rPr>
          <w:color w:val="222222"/>
        </w:rPr>
        <w:t xml:space="preserve">, Pandas, </w:t>
      </w:r>
      <w:r>
        <w:rPr>
          <w:color w:val="222222"/>
        </w:rPr>
        <w:t xml:space="preserve">Seaborn, </w:t>
      </w:r>
      <w:r w:rsidRPr="002E65C2">
        <w:rPr>
          <w:color w:val="222222"/>
        </w:rPr>
        <w:t>Scikit Learn</w:t>
      </w:r>
      <w:r w:rsidR="0086643F">
        <w:rPr>
          <w:color w:val="222222"/>
        </w:rPr>
        <w:t>, TensorFlow,</w:t>
      </w:r>
      <w:r w:rsidR="006C040C">
        <w:rPr>
          <w:color w:val="222222"/>
        </w:rPr>
        <w:t xml:space="preserve"> </w:t>
      </w:r>
      <w:r w:rsidR="0086643F">
        <w:rPr>
          <w:color w:val="222222"/>
        </w:rPr>
        <w:t>Keras</w:t>
      </w:r>
      <w:r w:rsidR="00287844">
        <w:rPr>
          <w:color w:val="222222"/>
        </w:rPr>
        <w:t>, OpenCV</w:t>
      </w:r>
      <w:r w:rsidR="00BD441F">
        <w:rPr>
          <w:color w:val="222222"/>
        </w:rPr>
        <w:t>)</w:t>
      </w:r>
    </w:p>
    <w:p w14:paraId="3F4BF7C1" w14:textId="606C8359" w:rsidR="00D5568C" w:rsidRPr="00D5568C" w:rsidRDefault="00D5568C" w:rsidP="00D5568C">
      <w:pPr>
        <w:tabs>
          <w:tab w:val="left" w:pos="265"/>
        </w:tabs>
        <w:ind w:left="121" w:right="30"/>
        <w:jc w:val="both"/>
        <w:rPr>
          <w:color w:val="222222"/>
        </w:rPr>
      </w:pPr>
      <w:r w:rsidRPr="00D5568C">
        <w:rPr>
          <w:b/>
          <w:bCs/>
          <w:color w:val="222222"/>
        </w:rPr>
        <w:t>Big Data Platforms</w:t>
      </w:r>
      <w:r>
        <w:rPr>
          <w:b/>
          <w:bCs/>
          <w:color w:val="222222"/>
        </w:rPr>
        <w:t xml:space="preserve">: </w:t>
      </w:r>
      <w:r w:rsidRPr="00D5568C">
        <w:rPr>
          <w:color w:val="222222"/>
        </w:rPr>
        <w:t>Hadoop, Spark, Apache Kafka</w:t>
      </w:r>
    </w:p>
    <w:p w14:paraId="521A9B9F" w14:textId="25278C16" w:rsidR="00284935" w:rsidRPr="00CD0585" w:rsidRDefault="00284935" w:rsidP="00502983">
      <w:pPr>
        <w:tabs>
          <w:tab w:val="left" w:pos="265"/>
        </w:tabs>
        <w:ind w:left="121" w:right="30"/>
        <w:jc w:val="both"/>
      </w:pPr>
      <w:r>
        <w:rPr>
          <w:b/>
          <w:bCs/>
          <w:color w:val="222222"/>
        </w:rPr>
        <w:t>Data Modelling:</w:t>
      </w:r>
      <w:r>
        <w:t xml:space="preserve"> </w:t>
      </w:r>
      <w:r w:rsidR="00D5568C" w:rsidRPr="00D5568C">
        <w:t>Kimball Methodology</w:t>
      </w:r>
      <w:r w:rsidR="00D5568C">
        <w:t xml:space="preserve">, </w:t>
      </w:r>
      <w:r>
        <w:t>Star Schema, Snowflake Schema</w:t>
      </w:r>
    </w:p>
    <w:p w14:paraId="399CC713" w14:textId="1CDA5A5C" w:rsidR="00E64F2B" w:rsidRPr="00547811" w:rsidRDefault="00AC0A23" w:rsidP="00CC45CB">
      <w:pPr>
        <w:tabs>
          <w:tab w:val="left" w:pos="265"/>
        </w:tabs>
        <w:ind w:left="121" w:right="30"/>
        <w:jc w:val="both"/>
        <w:rPr>
          <w:color w:val="222222"/>
        </w:rPr>
      </w:pPr>
      <w:r>
        <w:rPr>
          <w:b/>
          <w:bCs/>
          <w:color w:val="222222"/>
        </w:rPr>
        <w:t xml:space="preserve">Data Visualization: </w:t>
      </w:r>
      <w:r>
        <w:rPr>
          <w:color w:val="222222"/>
        </w:rPr>
        <w:t>Tableau,</w:t>
      </w:r>
      <w:r w:rsidR="00533E1E">
        <w:rPr>
          <w:color w:val="222222"/>
        </w:rPr>
        <w:t xml:space="preserve"> Power BI,</w:t>
      </w:r>
      <w:r>
        <w:rPr>
          <w:color w:val="222222"/>
        </w:rPr>
        <w:t xml:space="preserve"> PowerPoint, Microsoft Excel </w:t>
      </w:r>
      <w:r w:rsidRPr="00F817AE">
        <w:rPr>
          <w:color w:val="222222"/>
        </w:rPr>
        <w:t>(VLOOKUP, Pivot Tables, Statistical Analysis)</w:t>
      </w:r>
    </w:p>
    <w:p w14:paraId="6C3E8E57" w14:textId="63FE69D5" w:rsidR="00105635" w:rsidRDefault="00E64F2B" w:rsidP="00105635">
      <w:pPr>
        <w:tabs>
          <w:tab w:val="left" w:pos="265"/>
        </w:tabs>
        <w:ind w:left="121" w:right="30"/>
        <w:jc w:val="both"/>
        <w:rPr>
          <w:color w:val="222222"/>
        </w:rPr>
      </w:pPr>
      <w:r>
        <w:rPr>
          <w:b/>
          <w:bCs/>
          <w:color w:val="222222"/>
        </w:rPr>
        <w:t>Inferential Statistics &amp; Hypothesis Testing</w:t>
      </w:r>
      <w:r w:rsidR="00B25567">
        <w:rPr>
          <w:b/>
          <w:bCs/>
          <w:color w:val="222222"/>
        </w:rPr>
        <w:t>:</w:t>
      </w:r>
      <w:r w:rsidR="00F57F18">
        <w:rPr>
          <w:b/>
          <w:bCs/>
          <w:color w:val="222222"/>
        </w:rPr>
        <w:t xml:space="preserve"> </w:t>
      </w:r>
      <w:r w:rsidR="00284935" w:rsidRPr="00284935">
        <w:rPr>
          <w:color w:val="222222"/>
        </w:rPr>
        <w:t>Distributions</w:t>
      </w:r>
      <w:r w:rsidR="00284935">
        <w:rPr>
          <w:color w:val="222222"/>
        </w:rPr>
        <w:t xml:space="preserve"> (</w:t>
      </w:r>
      <w:r w:rsidR="00284935" w:rsidRPr="00284935">
        <w:rPr>
          <w:color w:val="222222"/>
        </w:rPr>
        <w:t>Sampling, Binomial, Poisson, Normal</w:t>
      </w:r>
      <w:r w:rsidR="00284935">
        <w:rPr>
          <w:color w:val="222222"/>
        </w:rPr>
        <w:t>)</w:t>
      </w:r>
      <w:r w:rsidR="00F57F18">
        <w:rPr>
          <w:b/>
          <w:bCs/>
          <w:color w:val="222222"/>
        </w:rPr>
        <w:t xml:space="preserve">, </w:t>
      </w:r>
      <w:r w:rsidRPr="002E65C2">
        <w:rPr>
          <w:color w:val="222222"/>
        </w:rPr>
        <w:t>Critical Value Method, P-Value Method, A/B Testing, T-tests</w:t>
      </w:r>
      <w:r w:rsidR="00F57F18">
        <w:rPr>
          <w:color w:val="222222"/>
        </w:rPr>
        <w:t>, Z-Test, Chi-square, ANOVA</w:t>
      </w:r>
    </w:p>
    <w:p w14:paraId="4E8E7667" w14:textId="77777777" w:rsidR="005B3662" w:rsidRPr="005B3662" w:rsidRDefault="005B3662" w:rsidP="005B3662">
      <w:pPr>
        <w:tabs>
          <w:tab w:val="left" w:pos="265"/>
        </w:tabs>
        <w:ind w:left="121" w:right="30"/>
        <w:jc w:val="both"/>
        <w:rPr>
          <w:color w:val="222222"/>
        </w:rPr>
      </w:pPr>
      <w:bookmarkStart w:id="3" w:name="_Hlk178067565"/>
      <w:r w:rsidRPr="005B3662">
        <w:rPr>
          <w:b/>
          <w:bCs/>
          <w:color w:val="222222"/>
        </w:rPr>
        <w:t>Machine Learning:</w:t>
      </w:r>
      <w:r w:rsidRPr="005B3662">
        <w:rPr>
          <w:color w:val="222222"/>
        </w:rPr>
        <w:t xml:space="preserve"> Regression, Classification, Clustering, Time series models (ARMA, ARIMA, SARIMAX), </w:t>
      </w:r>
    </w:p>
    <w:p w14:paraId="2DD34048" w14:textId="6C9C1222" w:rsidR="00671B41" w:rsidRDefault="005B3662" w:rsidP="00671B41">
      <w:pPr>
        <w:tabs>
          <w:tab w:val="left" w:pos="265"/>
        </w:tabs>
        <w:ind w:left="121" w:right="30"/>
        <w:jc w:val="both"/>
        <w:rPr>
          <w:color w:val="222222"/>
        </w:rPr>
      </w:pPr>
      <w:r w:rsidRPr="005B3662">
        <w:rPr>
          <w:color w:val="222222"/>
        </w:rPr>
        <w:t>Decision Trees, Random Forest Models</w:t>
      </w:r>
      <w:r w:rsidR="00671B41">
        <w:rPr>
          <w:color w:val="222222"/>
        </w:rPr>
        <w:t xml:space="preserve">, </w:t>
      </w:r>
      <w:r w:rsidR="00671B41" w:rsidRPr="00671B41">
        <w:rPr>
          <w:color w:val="222222"/>
        </w:rPr>
        <w:t>CNNs,</w:t>
      </w:r>
      <w:bookmarkEnd w:id="3"/>
      <w:r w:rsidR="00362EC7">
        <w:rPr>
          <w:color w:val="222222"/>
        </w:rPr>
        <w:t xml:space="preserve"> </w:t>
      </w:r>
      <w:r w:rsidR="00671B41" w:rsidRPr="00671B41">
        <w:rPr>
          <w:color w:val="222222"/>
        </w:rPr>
        <w:t>Transformers</w:t>
      </w:r>
    </w:p>
    <w:p w14:paraId="7FC925BB" w14:textId="131F161A" w:rsidR="00F57F18" w:rsidRDefault="00F57F18" w:rsidP="00671B41">
      <w:pPr>
        <w:tabs>
          <w:tab w:val="left" w:pos="265"/>
        </w:tabs>
        <w:ind w:left="121" w:right="30"/>
        <w:jc w:val="both"/>
        <w:rPr>
          <w:color w:val="222222"/>
        </w:rPr>
      </w:pPr>
      <w:r w:rsidRPr="00D5568C">
        <w:rPr>
          <w:b/>
          <w:bCs/>
          <w:color w:val="222222"/>
        </w:rPr>
        <w:t>Evaluation Metrics:</w:t>
      </w:r>
      <w:r>
        <w:rPr>
          <w:color w:val="222222"/>
        </w:rPr>
        <w:t xml:space="preserve"> Accuracy, Precision, Recall, F1-score, ROC Curve, AUC</w:t>
      </w:r>
    </w:p>
    <w:p w14:paraId="4A53D3B1" w14:textId="2EF653E0" w:rsidR="00BD441F" w:rsidRDefault="00671B41" w:rsidP="004711FB">
      <w:pPr>
        <w:tabs>
          <w:tab w:val="left" w:pos="265"/>
        </w:tabs>
        <w:ind w:left="121" w:right="30"/>
        <w:jc w:val="both"/>
        <w:rPr>
          <w:color w:val="222222"/>
        </w:rPr>
      </w:pPr>
      <w:r w:rsidRPr="00671B41">
        <w:rPr>
          <w:b/>
          <w:bCs/>
          <w:color w:val="222222"/>
        </w:rPr>
        <w:t>Cloud:</w:t>
      </w:r>
      <w:r>
        <w:rPr>
          <w:b/>
          <w:bCs/>
          <w:color w:val="222222"/>
        </w:rPr>
        <w:t xml:space="preserve"> </w:t>
      </w:r>
      <w:r w:rsidRPr="00671B41">
        <w:rPr>
          <w:color w:val="222222"/>
        </w:rPr>
        <w:t xml:space="preserve">Snowflake, Amazon S3, </w:t>
      </w:r>
      <w:r w:rsidR="00EA7CEB" w:rsidRPr="00EA7CEB">
        <w:rPr>
          <w:color w:val="222222"/>
        </w:rPr>
        <w:t>RDS</w:t>
      </w:r>
      <w:r w:rsidR="00EA7CEB">
        <w:rPr>
          <w:color w:val="222222"/>
        </w:rPr>
        <w:t xml:space="preserve">, </w:t>
      </w:r>
      <w:r w:rsidRPr="00671B41">
        <w:rPr>
          <w:color w:val="222222"/>
        </w:rPr>
        <w:t>Amazon Redshift, AWS SageMaker</w:t>
      </w:r>
    </w:p>
    <w:p w14:paraId="6305F6E0" w14:textId="0984DA14" w:rsidR="00D5568C" w:rsidRDefault="00D5568C" w:rsidP="004711FB">
      <w:pPr>
        <w:tabs>
          <w:tab w:val="left" w:pos="265"/>
        </w:tabs>
        <w:ind w:left="121" w:right="30"/>
        <w:jc w:val="both"/>
        <w:rPr>
          <w:color w:val="222222"/>
        </w:rPr>
      </w:pPr>
      <w:r w:rsidRPr="00D5568C">
        <w:rPr>
          <w:b/>
          <w:bCs/>
          <w:color w:val="222222"/>
        </w:rPr>
        <w:t xml:space="preserve">Containerization </w:t>
      </w:r>
      <w:r>
        <w:rPr>
          <w:b/>
          <w:bCs/>
          <w:color w:val="222222"/>
        </w:rPr>
        <w:t xml:space="preserve">&amp; </w:t>
      </w:r>
      <w:r w:rsidRPr="00D5568C">
        <w:rPr>
          <w:b/>
          <w:bCs/>
          <w:color w:val="222222"/>
        </w:rPr>
        <w:t>Orchestration:</w:t>
      </w:r>
      <w:r w:rsidRPr="00D5568C">
        <w:rPr>
          <w:color w:val="222222"/>
        </w:rPr>
        <w:t xml:space="preserve"> Docker</w:t>
      </w:r>
      <w:r>
        <w:rPr>
          <w:color w:val="222222"/>
        </w:rPr>
        <w:t xml:space="preserve">, </w:t>
      </w:r>
      <w:r w:rsidRPr="00D5568C">
        <w:rPr>
          <w:color w:val="222222"/>
        </w:rPr>
        <w:t>Apache Airflow</w:t>
      </w:r>
      <w:r>
        <w:rPr>
          <w:color w:val="222222"/>
        </w:rPr>
        <w:t xml:space="preserve">, </w:t>
      </w:r>
      <w:r w:rsidRPr="00D5568C">
        <w:rPr>
          <w:color w:val="222222"/>
        </w:rPr>
        <w:t>Kubernetes</w:t>
      </w:r>
    </w:p>
    <w:p w14:paraId="7C7B257D" w14:textId="0C832E30" w:rsidR="00D5568C" w:rsidRDefault="00D5568C" w:rsidP="004711FB">
      <w:pPr>
        <w:tabs>
          <w:tab w:val="left" w:pos="265"/>
        </w:tabs>
        <w:ind w:left="121" w:right="30"/>
        <w:jc w:val="both"/>
        <w:rPr>
          <w:color w:val="222222"/>
        </w:rPr>
      </w:pPr>
      <w:r w:rsidRPr="00D5568C">
        <w:rPr>
          <w:b/>
          <w:bCs/>
          <w:color w:val="222222"/>
        </w:rPr>
        <w:t>CI/C</w:t>
      </w:r>
      <w:r>
        <w:rPr>
          <w:b/>
          <w:bCs/>
          <w:color w:val="222222"/>
        </w:rPr>
        <w:t>D</w:t>
      </w:r>
      <w:r w:rsidRPr="00D5568C">
        <w:rPr>
          <w:b/>
          <w:bCs/>
          <w:color w:val="222222"/>
        </w:rPr>
        <w:t>:</w:t>
      </w:r>
      <w:r w:rsidRPr="00D5568C">
        <w:rPr>
          <w:color w:val="222222"/>
        </w:rPr>
        <w:t xml:space="preserve"> Jenkins</w:t>
      </w:r>
    </w:p>
    <w:p w14:paraId="69132CF3" w14:textId="4ED196A1" w:rsidR="00D5568C" w:rsidRDefault="00D5568C" w:rsidP="004711FB">
      <w:pPr>
        <w:tabs>
          <w:tab w:val="left" w:pos="265"/>
        </w:tabs>
        <w:ind w:left="121" w:right="30"/>
        <w:jc w:val="both"/>
        <w:rPr>
          <w:color w:val="222222"/>
        </w:rPr>
      </w:pPr>
      <w:r>
        <w:rPr>
          <w:b/>
          <w:bCs/>
          <w:color w:val="222222"/>
        </w:rPr>
        <w:t>Version Control:</w:t>
      </w:r>
      <w:r>
        <w:rPr>
          <w:color w:val="222222"/>
        </w:rPr>
        <w:t xml:space="preserve"> Git</w:t>
      </w:r>
    </w:p>
    <w:p w14:paraId="7E07CC75" w14:textId="08E66BAE" w:rsidR="00671B41" w:rsidRPr="00671B41" w:rsidRDefault="00671B41" w:rsidP="00671B41">
      <w:pPr>
        <w:tabs>
          <w:tab w:val="left" w:pos="265"/>
        </w:tabs>
        <w:ind w:left="121" w:right="30"/>
        <w:jc w:val="both"/>
        <w:rPr>
          <w:b/>
          <w:bCs/>
          <w:color w:val="222222"/>
        </w:rPr>
      </w:pPr>
      <w:r w:rsidRPr="00671B41">
        <w:rPr>
          <w:b/>
          <w:bCs/>
          <w:color w:val="222222"/>
        </w:rPr>
        <w:t xml:space="preserve">Methodologies: </w:t>
      </w:r>
      <w:r w:rsidRPr="00671B41">
        <w:rPr>
          <w:color w:val="222222"/>
        </w:rPr>
        <w:t>Agile, Waterfall</w:t>
      </w:r>
    </w:p>
    <w:bookmarkEnd w:id="1"/>
    <w:bookmarkEnd w:id="2"/>
    <w:p w14:paraId="3077C710" w14:textId="0436D342" w:rsidR="00AC0A23" w:rsidRDefault="00AC0A23" w:rsidP="005256E4">
      <w:pPr>
        <w:pStyle w:val="Heading1"/>
        <w:pBdr>
          <w:top w:val="single" w:sz="12" w:space="1" w:color="auto"/>
          <w:bottom w:val="single" w:sz="12" w:space="1" w:color="auto"/>
        </w:pBdr>
        <w:spacing w:before="240"/>
        <w:jc w:val="center"/>
      </w:pPr>
      <w:r w:rsidRPr="008D501B">
        <w:t>PROJECTS</w:t>
      </w:r>
    </w:p>
    <w:p w14:paraId="7E1C8268" w14:textId="5E061AE2" w:rsidR="00AC0A23" w:rsidRDefault="00AC0A23" w:rsidP="006D173E">
      <w:pPr>
        <w:pStyle w:val="ListParagraph"/>
        <w:numPr>
          <w:ilvl w:val="0"/>
          <w:numId w:val="1"/>
        </w:numPr>
        <w:tabs>
          <w:tab w:val="left" w:pos="265"/>
          <w:tab w:val="left" w:pos="11340"/>
        </w:tabs>
        <w:ind w:right="30"/>
        <w:jc w:val="both"/>
        <w:rPr>
          <w:color w:val="222222"/>
        </w:rPr>
      </w:pPr>
      <w:r w:rsidRPr="00476483">
        <w:rPr>
          <w:b/>
          <w:bCs/>
          <w:color w:val="222222"/>
        </w:rPr>
        <w:t>Analysis on Fentanyl Production:</w:t>
      </w:r>
      <w:r w:rsidRPr="00476483">
        <w:rPr>
          <w:color w:val="222222"/>
        </w:rPr>
        <w:t xml:space="preserve"> </w:t>
      </w:r>
      <w:r w:rsidR="00FB442B" w:rsidRPr="00FB442B">
        <w:rPr>
          <w:color w:val="222222"/>
        </w:rPr>
        <w:t>Conducted a comprehensive analysis in collaboration with T</w:t>
      </w:r>
      <w:r w:rsidR="00FB442B">
        <w:rPr>
          <w:color w:val="222222"/>
        </w:rPr>
        <w:t>ra</w:t>
      </w:r>
      <w:r w:rsidR="00FB442B" w:rsidRPr="00FB442B">
        <w:rPr>
          <w:color w:val="222222"/>
        </w:rPr>
        <w:t>CCC at the university, using Python,</w:t>
      </w:r>
      <w:r w:rsidR="00E4160C">
        <w:rPr>
          <w:color w:val="222222"/>
        </w:rPr>
        <w:t xml:space="preserve"> SQL,</w:t>
      </w:r>
      <w:r w:rsidR="00FB442B" w:rsidRPr="00FB442B">
        <w:rPr>
          <w:color w:val="222222"/>
        </w:rPr>
        <w:t xml:space="preserve"> MS Excel, and Tableau to uncover significant links between the PRC government and fentanyl manufacturers. This research provided essential data, contributing to the development of regulatory measures and informing policy decisions to combat illicit fentanyl production and distribution.</w:t>
      </w:r>
    </w:p>
    <w:p w14:paraId="6391E332" w14:textId="089B17E9" w:rsidR="00B86D5A" w:rsidRDefault="00B86D5A" w:rsidP="00B86D5A">
      <w:pPr>
        <w:pStyle w:val="ListParagraph"/>
        <w:numPr>
          <w:ilvl w:val="0"/>
          <w:numId w:val="1"/>
        </w:numPr>
        <w:tabs>
          <w:tab w:val="left" w:pos="265"/>
          <w:tab w:val="left" w:pos="11340"/>
        </w:tabs>
        <w:ind w:right="30"/>
        <w:jc w:val="both"/>
        <w:rPr>
          <w:color w:val="222222"/>
        </w:rPr>
      </w:pPr>
      <w:r w:rsidRPr="00B31D08">
        <w:rPr>
          <w:b/>
          <w:bCs/>
          <w:color w:val="222222"/>
        </w:rPr>
        <w:t>Chest X-Ray Image Classification for Effusion Detection:</w:t>
      </w:r>
      <w:r w:rsidRPr="00B31D08">
        <w:rPr>
          <w:color w:val="222222"/>
        </w:rPr>
        <w:t xml:space="preserve"> </w:t>
      </w:r>
      <w:r w:rsidR="00E25AC4" w:rsidRPr="00E25AC4">
        <w:rPr>
          <w:color w:val="222222"/>
        </w:rPr>
        <w:t>Developed a deep learning model using CNN and ResNet to classify chest X-ray images as 'effusion' or 'no</w:t>
      </w:r>
      <w:r w:rsidR="006C040C">
        <w:rPr>
          <w:color w:val="222222"/>
        </w:rPr>
        <w:t xml:space="preserve"> </w:t>
      </w:r>
      <w:r w:rsidR="00E25AC4" w:rsidRPr="00E25AC4">
        <w:rPr>
          <w:color w:val="222222"/>
        </w:rPr>
        <w:t>finding' addressing class imbalance with weighted cross-entropy, which improved the AUC from 0.57 to 0.72, enhancing diagnostic accuracy for lung condition detection.</w:t>
      </w:r>
    </w:p>
    <w:p w14:paraId="033B815E" w14:textId="631151A3" w:rsidR="00B86D5A" w:rsidRDefault="00B86D5A" w:rsidP="00DC3C3E">
      <w:pPr>
        <w:pStyle w:val="ListParagraph"/>
        <w:numPr>
          <w:ilvl w:val="0"/>
          <w:numId w:val="1"/>
        </w:numPr>
        <w:tabs>
          <w:tab w:val="left" w:pos="265"/>
          <w:tab w:val="left" w:pos="11340"/>
        </w:tabs>
        <w:ind w:right="30"/>
        <w:jc w:val="both"/>
        <w:rPr>
          <w:color w:val="222222"/>
        </w:rPr>
      </w:pPr>
      <w:r w:rsidRPr="00B31D08">
        <w:rPr>
          <w:b/>
          <w:bCs/>
          <w:color w:val="222222"/>
        </w:rPr>
        <w:t>Automated Vehicle Detection and Classification for Road Construction Planning:</w:t>
      </w:r>
      <w:r w:rsidRPr="00B31D08">
        <w:rPr>
          <w:color w:val="222222"/>
        </w:rPr>
        <w:t xml:space="preserve"> Developed an OpenCV-based system for vehicle detection and classification using video frames, leveraging contour detection to track and count vehicles crossing a virtual line. Implemented a CNN classifier to categorize cropped vehicle images into distinct classes (e.g., cars, trucks), providing critical data to aid government road construction projects.</w:t>
      </w:r>
    </w:p>
    <w:p w14:paraId="2D902E86" w14:textId="79D5F7CB" w:rsidR="00FB442B" w:rsidRDefault="00AC0A23" w:rsidP="00FB442B">
      <w:pPr>
        <w:pStyle w:val="ListParagraph"/>
        <w:numPr>
          <w:ilvl w:val="0"/>
          <w:numId w:val="1"/>
        </w:numPr>
        <w:tabs>
          <w:tab w:val="left" w:pos="265"/>
        </w:tabs>
        <w:ind w:right="30"/>
        <w:jc w:val="both"/>
        <w:rPr>
          <w:color w:val="222222"/>
        </w:rPr>
      </w:pPr>
      <w:r w:rsidRPr="00252106">
        <w:rPr>
          <w:b/>
          <w:bCs/>
          <w:color w:val="222222"/>
        </w:rPr>
        <w:t xml:space="preserve">Optimization of Marketing Strategies through Multi-Touch Attribution: </w:t>
      </w:r>
      <w:r w:rsidRPr="00252106">
        <w:rPr>
          <w:color w:val="222222"/>
        </w:rPr>
        <w:t>Leveraged advanced ML techniques and implemented Multi-Touch Attribution models using Python and SQL, achieving a 20% boost in marketing ROI by accurately attributing sales to specific marketing channels.</w:t>
      </w:r>
    </w:p>
    <w:p w14:paraId="5994CEAC" w14:textId="5A63BD29" w:rsidR="00DA69DE" w:rsidRDefault="00DA69DE" w:rsidP="00DA69DE">
      <w:pPr>
        <w:pStyle w:val="ListParagraph"/>
        <w:numPr>
          <w:ilvl w:val="0"/>
          <w:numId w:val="1"/>
        </w:numPr>
        <w:tabs>
          <w:tab w:val="left" w:pos="265"/>
          <w:tab w:val="left" w:pos="11340"/>
        </w:tabs>
        <w:ind w:right="30"/>
        <w:jc w:val="both"/>
        <w:rPr>
          <w:color w:val="222222"/>
        </w:rPr>
      </w:pPr>
      <w:r w:rsidRPr="006F402B">
        <w:rPr>
          <w:b/>
          <w:bCs/>
          <w:color w:val="222222"/>
        </w:rPr>
        <w:t>Marketing Campaign Effectiveness with A/B Testing:</w:t>
      </w:r>
      <w:r>
        <w:rPr>
          <w:b/>
          <w:bCs/>
          <w:color w:val="222222"/>
        </w:rPr>
        <w:t xml:space="preserve"> </w:t>
      </w:r>
      <w:r w:rsidR="00BB199D" w:rsidRPr="00BB199D">
        <w:rPr>
          <w:color w:val="222222"/>
        </w:rPr>
        <w:t>Developed and implemented</w:t>
      </w:r>
      <w:r w:rsidR="006A1536">
        <w:rPr>
          <w:color w:val="222222"/>
        </w:rPr>
        <w:t xml:space="preserve"> </w:t>
      </w:r>
      <w:r w:rsidR="006A1536" w:rsidRPr="006A1536">
        <w:rPr>
          <w:color w:val="222222"/>
        </w:rPr>
        <w:t>an A/B testing project to evaluate two marketing campaigns using Python, analyzing metrics like cost per mille</w:t>
      </w:r>
      <w:r w:rsidR="006A1536">
        <w:rPr>
          <w:color w:val="222222"/>
        </w:rPr>
        <w:t xml:space="preserve"> (CPM)</w:t>
      </w:r>
      <w:r w:rsidR="006A1536" w:rsidRPr="006A1536">
        <w:rPr>
          <w:color w:val="222222"/>
        </w:rPr>
        <w:t>, click-through rate</w:t>
      </w:r>
      <w:r w:rsidR="006A1536">
        <w:rPr>
          <w:color w:val="222222"/>
        </w:rPr>
        <w:t xml:space="preserve"> (CTR)</w:t>
      </w:r>
      <w:r w:rsidR="006A1536" w:rsidRPr="006A1536">
        <w:rPr>
          <w:color w:val="222222"/>
        </w:rPr>
        <w:t>, impressions, and purchase rates. Cleaned and merged datasets for comprehensive analysis, visualizing results with Seaborn. The test campaign demonstrated improved user engagement and conversions, despite higher impression costs. Key insights included increased click-through rates and reduced cart abandonment, leading to a higher purchase rate in the test campaign</w:t>
      </w:r>
      <w:r w:rsidRPr="006F402B">
        <w:rPr>
          <w:color w:val="222222"/>
        </w:rPr>
        <w:t>.</w:t>
      </w:r>
    </w:p>
    <w:p w14:paraId="1EEE91DC" w14:textId="4DA53D81" w:rsidR="00A700EB" w:rsidRDefault="00A700EB" w:rsidP="00DA69DE">
      <w:pPr>
        <w:pStyle w:val="ListParagraph"/>
        <w:numPr>
          <w:ilvl w:val="0"/>
          <w:numId w:val="1"/>
        </w:numPr>
        <w:tabs>
          <w:tab w:val="left" w:pos="265"/>
          <w:tab w:val="left" w:pos="11340"/>
        </w:tabs>
        <w:ind w:right="30"/>
        <w:jc w:val="both"/>
        <w:rPr>
          <w:color w:val="222222"/>
        </w:rPr>
      </w:pPr>
      <w:r w:rsidRPr="00A700EB">
        <w:rPr>
          <w:b/>
          <w:bCs/>
          <w:color w:val="222222"/>
        </w:rPr>
        <w:t xml:space="preserve">Sales Forecasting for Big Mart: </w:t>
      </w:r>
      <w:r w:rsidR="00572AEB" w:rsidRPr="00572AEB">
        <w:rPr>
          <w:color w:val="222222"/>
        </w:rPr>
        <w:t>Developed sales forecasting models utilizing smoothing techniques and ARIMA methods. After decomposing the time series data into trend, seasonal, and residual components, applied models including Simple Exponential Smoothing, Holt-Winters, ARIMA, and SARIMA. Compared model accuracy using Mean Absolute Percentage Error (MAPE), achieving the best forecast with SARIMA, which had the lowest MAPE of 7.92.</w:t>
      </w:r>
    </w:p>
    <w:p w14:paraId="4682ABCC" w14:textId="337ACCF5" w:rsidR="00A700EB" w:rsidRDefault="00A700EB" w:rsidP="00A700EB">
      <w:pPr>
        <w:pStyle w:val="ListParagraph"/>
        <w:numPr>
          <w:ilvl w:val="0"/>
          <w:numId w:val="1"/>
        </w:numPr>
        <w:tabs>
          <w:tab w:val="left" w:pos="265"/>
          <w:tab w:val="left" w:pos="11340"/>
        </w:tabs>
        <w:ind w:right="30"/>
        <w:jc w:val="both"/>
        <w:rPr>
          <w:color w:val="222222"/>
        </w:rPr>
      </w:pPr>
      <w:r w:rsidRPr="00A700EB">
        <w:rPr>
          <w:b/>
          <w:bCs/>
          <w:color w:val="222222"/>
        </w:rPr>
        <w:t xml:space="preserve">Customer Churn Prediction for Telecom Firm: </w:t>
      </w:r>
      <w:r w:rsidRPr="00A700EB">
        <w:rPr>
          <w:color w:val="222222"/>
        </w:rPr>
        <w:t>Developed a predictive model using Random Forest and Python to analyze customer demographics, services availed, and expenses to identify churn patterns. Achieved an accuracy score of 91.28% and a recall score of 78.55% in predicting customer churn, enabling the firm to implement targeted retention strategies and reduce churn rates by 15%.</w:t>
      </w:r>
    </w:p>
    <w:p w14:paraId="3D42BE9E" w14:textId="77777777" w:rsidR="00381D92" w:rsidRPr="008D501B" w:rsidRDefault="00381D92" w:rsidP="00381D92">
      <w:pPr>
        <w:pStyle w:val="Heading1"/>
        <w:pBdr>
          <w:top w:val="single" w:sz="12" w:space="1" w:color="auto"/>
          <w:bottom w:val="single" w:sz="12" w:space="1" w:color="auto"/>
        </w:pBdr>
        <w:tabs>
          <w:tab w:val="left" w:pos="1188"/>
          <w:tab w:val="center" w:pos="5288"/>
        </w:tabs>
        <w:spacing w:before="240"/>
        <w:ind w:left="0"/>
        <w:jc w:val="center"/>
      </w:pPr>
      <w:r w:rsidRPr="008D501B">
        <w:t>EDUCATION</w:t>
      </w:r>
    </w:p>
    <w:p w14:paraId="44978B97" w14:textId="5210B0AB" w:rsidR="00381D92" w:rsidRDefault="00381D92" w:rsidP="00381D92">
      <w:pPr>
        <w:tabs>
          <w:tab w:val="left" w:pos="9540"/>
        </w:tabs>
        <w:spacing w:before="20" w:line="244" w:lineRule="auto"/>
        <w:ind w:left="116" w:right="30" w:hanging="10"/>
        <w:jc w:val="both"/>
      </w:pPr>
      <w:r>
        <w:rPr>
          <w:b/>
        </w:rPr>
        <w:t xml:space="preserve">M.S in Data Analytics Engineering– </w:t>
      </w:r>
      <w:r>
        <w:rPr>
          <w:b/>
          <w:i/>
        </w:rPr>
        <w:t>George Mason University – Fairfax, VA</w:t>
      </w:r>
    </w:p>
    <w:p w14:paraId="04D2F1AE" w14:textId="77777777" w:rsidR="00381D92" w:rsidRPr="002E5BD9" w:rsidRDefault="00381D92" w:rsidP="00381D92">
      <w:pPr>
        <w:tabs>
          <w:tab w:val="left" w:pos="9540"/>
        </w:tabs>
        <w:spacing w:before="20" w:line="244" w:lineRule="auto"/>
        <w:ind w:left="116" w:right="30" w:hanging="10"/>
        <w:jc w:val="both"/>
        <w:rPr>
          <w:color w:val="000000" w:themeColor="text1"/>
        </w:rPr>
      </w:pPr>
      <w:r>
        <w:rPr>
          <w:b/>
        </w:rPr>
        <w:t xml:space="preserve">Thesis Research Paper: </w:t>
      </w:r>
      <w:r w:rsidRPr="002E5BD9">
        <w:rPr>
          <w:color w:val="000000" w:themeColor="text1"/>
          <w:u w:color="0000FF"/>
        </w:rPr>
        <w:t>Identifying the Origins and Manufacturers of Synthetic Opioid Precursors</w:t>
      </w:r>
      <w:r w:rsidRPr="002E5BD9">
        <w:rPr>
          <w:color w:val="000000" w:themeColor="text1"/>
        </w:rPr>
        <w:t xml:space="preserve"> </w:t>
      </w:r>
    </w:p>
    <w:p w14:paraId="2B8E612D" w14:textId="7A866BBC" w:rsidR="00381D92" w:rsidRDefault="00381D92" w:rsidP="00381D92">
      <w:pPr>
        <w:tabs>
          <w:tab w:val="left" w:pos="9540"/>
        </w:tabs>
        <w:spacing w:before="113" w:line="249" w:lineRule="auto"/>
        <w:ind w:left="106" w:right="30"/>
        <w:rPr>
          <w:b/>
        </w:rPr>
      </w:pPr>
      <w:r>
        <w:rPr>
          <w:b/>
        </w:rPr>
        <w:t xml:space="preserve">P.G Diploma in Data Science </w:t>
      </w:r>
      <w:r w:rsidRPr="007859E2">
        <w:rPr>
          <w:b/>
        </w:rPr>
        <w:t>(</w:t>
      </w:r>
      <w:r w:rsidRPr="007859E2">
        <w:rPr>
          <w:bCs/>
        </w:rPr>
        <w:t>Business Analytics Specialization</w:t>
      </w:r>
      <w:r>
        <w:rPr>
          <w:b/>
        </w:rPr>
        <w:t>) –</w:t>
      </w:r>
      <w:r>
        <w:rPr>
          <w:b/>
          <w:i/>
        </w:rPr>
        <w:t xml:space="preserve"> IIIT – Bangalore, India</w:t>
      </w:r>
    </w:p>
    <w:p w14:paraId="062FA662" w14:textId="5E44785A" w:rsidR="00381D92" w:rsidRDefault="00381D92" w:rsidP="00C02173">
      <w:pPr>
        <w:tabs>
          <w:tab w:val="left" w:pos="9360"/>
        </w:tabs>
        <w:spacing w:line="249" w:lineRule="auto"/>
        <w:ind w:left="106" w:right="190"/>
      </w:pPr>
      <w:r>
        <w:rPr>
          <w:b/>
        </w:rPr>
        <w:t xml:space="preserve">Thesis Research Paper: </w:t>
      </w:r>
      <w:r w:rsidRPr="002E5BD9">
        <w:rPr>
          <w:color w:val="000000" w:themeColor="text1"/>
          <w:u w:color="0000FF"/>
        </w:rPr>
        <w:t>Optimizing Operations and Marketing Budget using Market Mix Modelling</w:t>
      </w:r>
      <w:r>
        <w:rPr>
          <w:b/>
          <w:i/>
        </w:rPr>
        <w:tab/>
      </w:r>
    </w:p>
    <w:p w14:paraId="1E59CD2A" w14:textId="147939DB" w:rsidR="00DC3C3E" w:rsidRPr="008D501B" w:rsidRDefault="00DC3C3E" w:rsidP="00DC3C3E">
      <w:pPr>
        <w:pStyle w:val="Heading1"/>
        <w:pBdr>
          <w:top w:val="single" w:sz="12" w:space="1" w:color="auto"/>
          <w:bottom w:val="single" w:sz="12" w:space="1" w:color="auto"/>
        </w:pBdr>
        <w:tabs>
          <w:tab w:val="left" w:pos="1188"/>
          <w:tab w:val="center" w:pos="5288"/>
        </w:tabs>
        <w:spacing w:before="240"/>
        <w:ind w:left="0"/>
        <w:jc w:val="center"/>
      </w:pPr>
      <w:r>
        <w:t>CERTIFICATION</w:t>
      </w:r>
      <w:r w:rsidR="00677778">
        <w:t>S</w:t>
      </w:r>
    </w:p>
    <w:p w14:paraId="76209720" w14:textId="77777777" w:rsidR="00DC3C3E" w:rsidRDefault="00DC3C3E" w:rsidP="00DC3C3E">
      <w:pPr>
        <w:pStyle w:val="ListParagraph"/>
        <w:numPr>
          <w:ilvl w:val="0"/>
          <w:numId w:val="1"/>
        </w:numPr>
        <w:tabs>
          <w:tab w:val="left" w:pos="265"/>
          <w:tab w:val="left" w:pos="11340"/>
        </w:tabs>
        <w:ind w:right="30"/>
        <w:jc w:val="both"/>
        <w:rPr>
          <w:b/>
          <w:bCs/>
          <w:color w:val="222222"/>
        </w:rPr>
      </w:pPr>
      <w:r w:rsidRPr="009732D2">
        <w:rPr>
          <w:b/>
          <w:bCs/>
          <w:color w:val="222222"/>
        </w:rPr>
        <w:t>AWS Certified Machine Learning Engineer</w:t>
      </w:r>
      <w:r>
        <w:rPr>
          <w:b/>
          <w:bCs/>
          <w:color w:val="222222"/>
        </w:rPr>
        <w:t xml:space="preserve"> | </w:t>
      </w:r>
      <w:hyperlink r:id="rId7" w:history="1">
        <w:r w:rsidRPr="00CF5704">
          <w:rPr>
            <w:rStyle w:val="Hyperlink"/>
            <w:b/>
            <w:bCs/>
          </w:rPr>
          <w:t>Credentials</w:t>
        </w:r>
      </w:hyperlink>
    </w:p>
    <w:p w14:paraId="5B52A2C8" w14:textId="77777777" w:rsidR="00DC3C3E" w:rsidRDefault="00DC3C3E" w:rsidP="00DC3C3E">
      <w:pPr>
        <w:pStyle w:val="ListParagraph"/>
        <w:numPr>
          <w:ilvl w:val="0"/>
          <w:numId w:val="1"/>
        </w:numPr>
        <w:tabs>
          <w:tab w:val="left" w:pos="265"/>
          <w:tab w:val="left" w:pos="11340"/>
        </w:tabs>
        <w:ind w:right="30"/>
        <w:jc w:val="both"/>
        <w:rPr>
          <w:b/>
          <w:bCs/>
          <w:color w:val="222222"/>
        </w:rPr>
      </w:pPr>
      <w:r>
        <w:rPr>
          <w:b/>
          <w:bCs/>
          <w:color w:val="222222"/>
        </w:rPr>
        <w:t xml:space="preserve">upGrad &amp; IIIT-B | </w:t>
      </w:r>
      <w:hyperlink r:id="rId8" w:history="1">
        <w:r w:rsidRPr="00CF5704">
          <w:rPr>
            <w:rStyle w:val="Hyperlink"/>
            <w:b/>
            <w:bCs/>
          </w:rPr>
          <w:t>Credentials</w:t>
        </w:r>
      </w:hyperlink>
    </w:p>
    <w:p w14:paraId="0C3BABC0" w14:textId="77777777" w:rsidR="00DC3C3E" w:rsidRPr="00CF5704" w:rsidRDefault="00DC3C3E" w:rsidP="00DC3C3E">
      <w:pPr>
        <w:pStyle w:val="ListParagraph"/>
        <w:numPr>
          <w:ilvl w:val="0"/>
          <w:numId w:val="1"/>
        </w:numPr>
        <w:tabs>
          <w:tab w:val="left" w:pos="265"/>
          <w:tab w:val="left" w:pos="11340"/>
        </w:tabs>
        <w:ind w:right="30"/>
        <w:jc w:val="both"/>
        <w:rPr>
          <w:b/>
          <w:bCs/>
          <w:color w:val="222222"/>
        </w:rPr>
      </w:pPr>
      <w:r w:rsidRPr="006D41F3">
        <w:rPr>
          <w:b/>
          <w:bCs/>
          <w:color w:val="222222"/>
        </w:rPr>
        <w:t>Reporting Analytics</w:t>
      </w:r>
      <w:r>
        <w:rPr>
          <w:b/>
          <w:bCs/>
          <w:color w:val="222222"/>
        </w:rPr>
        <w:t xml:space="preserve"> | </w:t>
      </w:r>
      <w:hyperlink r:id="rId9" w:history="1">
        <w:r w:rsidRPr="006D41F3">
          <w:rPr>
            <w:rStyle w:val="Hyperlink"/>
            <w:b/>
            <w:bCs/>
          </w:rPr>
          <w:t>Credentials</w:t>
        </w:r>
      </w:hyperlink>
    </w:p>
    <w:p w14:paraId="274B12F7" w14:textId="77777777" w:rsidR="00381D92" w:rsidRDefault="00381D92">
      <w:pPr>
        <w:rPr>
          <w:rFonts w:asciiTheme="minorHAnsi" w:eastAsiaTheme="minorHAnsi" w:hAnsiTheme="minorHAnsi" w:cstheme="minorBidi"/>
        </w:rPr>
      </w:pPr>
    </w:p>
    <w:sectPr w:rsidR="00381D92" w:rsidSect="00502983">
      <w:type w:val="continuous"/>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239"/>
    <w:multiLevelType w:val="hybridMultilevel"/>
    <w:tmpl w:val="46F0D81A"/>
    <w:lvl w:ilvl="0" w:tplc="DC16CACC">
      <w:numFmt w:val="bullet"/>
      <w:lvlText w:val="•"/>
      <w:lvlJc w:val="left"/>
      <w:pPr>
        <w:ind w:left="265" w:hanging="144"/>
      </w:pPr>
      <w:rPr>
        <w:rFonts w:ascii="Arial" w:eastAsia="Arial" w:hAnsi="Arial" w:cs="Arial" w:hint="default"/>
        <w:spacing w:val="0"/>
        <w:w w:val="100"/>
        <w:lang w:val="en-US" w:eastAsia="en-US" w:bidi="ar-SA"/>
      </w:rPr>
    </w:lvl>
    <w:lvl w:ilvl="1" w:tplc="834A2CC6">
      <w:numFmt w:val="bullet"/>
      <w:lvlText w:val="•"/>
      <w:lvlJc w:val="left"/>
      <w:pPr>
        <w:ind w:left="1404" w:hanging="144"/>
      </w:pPr>
      <w:rPr>
        <w:rFonts w:hint="default"/>
        <w:lang w:val="en-US" w:eastAsia="en-US" w:bidi="ar-SA"/>
      </w:rPr>
    </w:lvl>
    <w:lvl w:ilvl="2" w:tplc="11F417E8">
      <w:numFmt w:val="bullet"/>
      <w:lvlText w:val="•"/>
      <w:lvlJc w:val="left"/>
      <w:pPr>
        <w:ind w:left="2549" w:hanging="144"/>
      </w:pPr>
      <w:rPr>
        <w:rFonts w:hint="default"/>
        <w:lang w:val="en-US" w:eastAsia="en-US" w:bidi="ar-SA"/>
      </w:rPr>
    </w:lvl>
    <w:lvl w:ilvl="3" w:tplc="A8926AA4">
      <w:numFmt w:val="bullet"/>
      <w:lvlText w:val="•"/>
      <w:lvlJc w:val="left"/>
      <w:pPr>
        <w:ind w:left="3693" w:hanging="144"/>
      </w:pPr>
      <w:rPr>
        <w:rFonts w:hint="default"/>
        <w:lang w:val="en-US" w:eastAsia="en-US" w:bidi="ar-SA"/>
      </w:rPr>
    </w:lvl>
    <w:lvl w:ilvl="4" w:tplc="73482D26">
      <w:numFmt w:val="bullet"/>
      <w:lvlText w:val="•"/>
      <w:lvlJc w:val="left"/>
      <w:pPr>
        <w:ind w:left="4838" w:hanging="144"/>
      </w:pPr>
      <w:rPr>
        <w:rFonts w:hint="default"/>
        <w:lang w:val="en-US" w:eastAsia="en-US" w:bidi="ar-SA"/>
      </w:rPr>
    </w:lvl>
    <w:lvl w:ilvl="5" w:tplc="8DA8DBD4">
      <w:numFmt w:val="bullet"/>
      <w:lvlText w:val="•"/>
      <w:lvlJc w:val="left"/>
      <w:pPr>
        <w:ind w:left="5982" w:hanging="144"/>
      </w:pPr>
      <w:rPr>
        <w:rFonts w:hint="default"/>
        <w:lang w:val="en-US" w:eastAsia="en-US" w:bidi="ar-SA"/>
      </w:rPr>
    </w:lvl>
    <w:lvl w:ilvl="6" w:tplc="FD565732">
      <w:numFmt w:val="bullet"/>
      <w:lvlText w:val="•"/>
      <w:lvlJc w:val="left"/>
      <w:pPr>
        <w:ind w:left="7127" w:hanging="144"/>
      </w:pPr>
      <w:rPr>
        <w:rFonts w:hint="default"/>
        <w:lang w:val="en-US" w:eastAsia="en-US" w:bidi="ar-SA"/>
      </w:rPr>
    </w:lvl>
    <w:lvl w:ilvl="7" w:tplc="9A18F246">
      <w:numFmt w:val="bullet"/>
      <w:lvlText w:val="•"/>
      <w:lvlJc w:val="left"/>
      <w:pPr>
        <w:ind w:left="8271" w:hanging="144"/>
      </w:pPr>
      <w:rPr>
        <w:rFonts w:hint="default"/>
        <w:lang w:val="en-US" w:eastAsia="en-US" w:bidi="ar-SA"/>
      </w:rPr>
    </w:lvl>
    <w:lvl w:ilvl="8" w:tplc="F710EA76">
      <w:numFmt w:val="bullet"/>
      <w:lvlText w:val="•"/>
      <w:lvlJc w:val="left"/>
      <w:pPr>
        <w:ind w:left="9416" w:hanging="144"/>
      </w:pPr>
      <w:rPr>
        <w:rFonts w:hint="default"/>
        <w:lang w:val="en-US" w:eastAsia="en-US" w:bidi="ar-SA"/>
      </w:rPr>
    </w:lvl>
  </w:abstractNum>
  <w:abstractNum w:abstractNumId="1" w15:restartNumberingAfterBreak="0">
    <w:nsid w:val="53A05D1A"/>
    <w:multiLevelType w:val="hybridMultilevel"/>
    <w:tmpl w:val="E5741D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61123D83"/>
    <w:multiLevelType w:val="hybridMultilevel"/>
    <w:tmpl w:val="35B6F8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384133287">
    <w:abstractNumId w:val="0"/>
  </w:num>
  <w:num w:numId="2" w16cid:durableId="1459181305">
    <w:abstractNumId w:val="1"/>
  </w:num>
  <w:num w:numId="3" w16cid:durableId="1298342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A5"/>
    <w:rsid w:val="00004723"/>
    <w:rsid w:val="000049BE"/>
    <w:rsid w:val="00005219"/>
    <w:rsid w:val="00012696"/>
    <w:rsid w:val="00026F0B"/>
    <w:rsid w:val="00042E51"/>
    <w:rsid w:val="000712A5"/>
    <w:rsid w:val="000736B9"/>
    <w:rsid w:val="000738A5"/>
    <w:rsid w:val="00082C99"/>
    <w:rsid w:val="0009796F"/>
    <w:rsid w:val="000A19AD"/>
    <w:rsid w:val="000A4DA7"/>
    <w:rsid w:val="000A4DAB"/>
    <w:rsid w:val="000C7E79"/>
    <w:rsid w:val="000D2341"/>
    <w:rsid w:val="000E33C8"/>
    <w:rsid w:val="000E34BE"/>
    <w:rsid w:val="000F222F"/>
    <w:rsid w:val="00105635"/>
    <w:rsid w:val="00107E8B"/>
    <w:rsid w:val="001114F4"/>
    <w:rsid w:val="00114E70"/>
    <w:rsid w:val="00123A40"/>
    <w:rsid w:val="0013002D"/>
    <w:rsid w:val="0014153A"/>
    <w:rsid w:val="0014779C"/>
    <w:rsid w:val="001571D4"/>
    <w:rsid w:val="00163F0D"/>
    <w:rsid w:val="00174989"/>
    <w:rsid w:val="00174AC8"/>
    <w:rsid w:val="00184882"/>
    <w:rsid w:val="00195F57"/>
    <w:rsid w:val="001B3078"/>
    <w:rsid w:val="001C5A6D"/>
    <w:rsid w:val="001D066A"/>
    <w:rsid w:val="001E1080"/>
    <w:rsid w:val="001F3E33"/>
    <w:rsid w:val="001F5F8E"/>
    <w:rsid w:val="002111D3"/>
    <w:rsid w:val="00221EAE"/>
    <w:rsid w:val="0023377E"/>
    <w:rsid w:val="00252106"/>
    <w:rsid w:val="00271F60"/>
    <w:rsid w:val="00284935"/>
    <w:rsid w:val="00284D65"/>
    <w:rsid w:val="00287844"/>
    <w:rsid w:val="00295B19"/>
    <w:rsid w:val="00295FD4"/>
    <w:rsid w:val="002B1633"/>
    <w:rsid w:val="002B7CC8"/>
    <w:rsid w:val="002D1C78"/>
    <w:rsid w:val="002D3474"/>
    <w:rsid w:val="002E5BD9"/>
    <w:rsid w:val="002E65C2"/>
    <w:rsid w:val="002E701F"/>
    <w:rsid w:val="002F52F6"/>
    <w:rsid w:val="00300F4F"/>
    <w:rsid w:val="00302872"/>
    <w:rsid w:val="00316305"/>
    <w:rsid w:val="00322A6B"/>
    <w:rsid w:val="00345C73"/>
    <w:rsid w:val="003501FF"/>
    <w:rsid w:val="00361C5B"/>
    <w:rsid w:val="00362EC7"/>
    <w:rsid w:val="00363C9C"/>
    <w:rsid w:val="00364A3F"/>
    <w:rsid w:val="00374BFA"/>
    <w:rsid w:val="00380608"/>
    <w:rsid w:val="00381D92"/>
    <w:rsid w:val="0038463C"/>
    <w:rsid w:val="003901D2"/>
    <w:rsid w:val="003928AB"/>
    <w:rsid w:val="00396E6C"/>
    <w:rsid w:val="003A2C20"/>
    <w:rsid w:val="003A377F"/>
    <w:rsid w:val="003B6ABA"/>
    <w:rsid w:val="003C0B13"/>
    <w:rsid w:val="003D1B7A"/>
    <w:rsid w:val="003D2AF7"/>
    <w:rsid w:val="003D3811"/>
    <w:rsid w:val="003D71D5"/>
    <w:rsid w:val="003E39C5"/>
    <w:rsid w:val="003E4B65"/>
    <w:rsid w:val="004046F4"/>
    <w:rsid w:val="00405E99"/>
    <w:rsid w:val="00413061"/>
    <w:rsid w:val="004169D5"/>
    <w:rsid w:val="00417576"/>
    <w:rsid w:val="0042074C"/>
    <w:rsid w:val="00437C95"/>
    <w:rsid w:val="004421AF"/>
    <w:rsid w:val="00462C31"/>
    <w:rsid w:val="004711FB"/>
    <w:rsid w:val="00476483"/>
    <w:rsid w:val="00486C38"/>
    <w:rsid w:val="00493415"/>
    <w:rsid w:val="004956C6"/>
    <w:rsid w:val="00495CCB"/>
    <w:rsid w:val="004B071F"/>
    <w:rsid w:val="004B685B"/>
    <w:rsid w:val="004C0590"/>
    <w:rsid w:val="004C713E"/>
    <w:rsid w:val="004D0D07"/>
    <w:rsid w:val="004F1C4B"/>
    <w:rsid w:val="004F32AF"/>
    <w:rsid w:val="004F3C5B"/>
    <w:rsid w:val="00501B8E"/>
    <w:rsid w:val="00502983"/>
    <w:rsid w:val="00505B62"/>
    <w:rsid w:val="00511415"/>
    <w:rsid w:val="005215AC"/>
    <w:rsid w:val="00522574"/>
    <w:rsid w:val="005256E4"/>
    <w:rsid w:val="00527982"/>
    <w:rsid w:val="00533AFC"/>
    <w:rsid w:val="00533E1E"/>
    <w:rsid w:val="00541CAE"/>
    <w:rsid w:val="00547183"/>
    <w:rsid w:val="00547811"/>
    <w:rsid w:val="00552D66"/>
    <w:rsid w:val="005562D4"/>
    <w:rsid w:val="00564F49"/>
    <w:rsid w:val="00572AEB"/>
    <w:rsid w:val="00572E18"/>
    <w:rsid w:val="0058493D"/>
    <w:rsid w:val="00587715"/>
    <w:rsid w:val="005A1F87"/>
    <w:rsid w:val="005B0A0C"/>
    <w:rsid w:val="005B3662"/>
    <w:rsid w:val="005C3C11"/>
    <w:rsid w:val="005C514C"/>
    <w:rsid w:val="005C5E21"/>
    <w:rsid w:val="005D5C39"/>
    <w:rsid w:val="005E276F"/>
    <w:rsid w:val="005F3561"/>
    <w:rsid w:val="005F5004"/>
    <w:rsid w:val="005F7A2B"/>
    <w:rsid w:val="0060009A"/>
    <w:rsid w:val="00600544"/>
    <w:rsid w:val="00602118"/>
    <w:rsid w:val="006118AD"/>
    <w:rsid w:val="006161EF"/>
    <w:rsid w:val="00617928"/>
    <w:rsid w:val="006229AF"/>
    <w:rsid w:val="00671B41"/>
    <w:rsid w:val="00677778"/>
    <w:rsid w:val="00686A38"/>
    <w:rsid w:val="00687321"/>
    <w:rsid w:val="006955C0"/>
    <w:rsid w:val="006A0D81"/>
    <w:rsid w:val="006A1536"/>
    <w:rsid w:val="006A3491"/>
    <w:rsid w:val="006A5571"/>
    <w:rsid w:val="006C040C"/>
    <w:rsid w:val="006C5B63"/>
    <w:rsid w:val="006D173E"/>
    <w:rsid w:val="006D4761"/>
    <w:rsid w:val="006E2D33"/>
    <w:rsid w:val="006E40A5"/>
    <w:rsid w:val="006E7DE9"/>
    <w:rsid w:val="006F155C"/>
    <w:rsid w:val="006F4C1B"/>
    <w:rsid w:val="007024A9"/>
    <w:rsid w:val="00714737"/>
    <w:rsid w:val="00715607"/>
    <w:rsid w:val="007205A7"/>
    <w:rsid w:val="00720D1A"/>
    <w:rsid w:val="00734A0B"/>
    <w:rsid w:val="00745EEA"/>
    <w:rsid w:val="007535A2"/>
    <w:rsid w:val="00765B11"/>
    <w:rsid w:val="007662FB"/>
    <w:rsid w:val="00767DAB"/>
    <w:rsid w:val="0077174A"/>
    <w:rsid w:val="007752CA"/>
    <w:rsid w:val="007833F7"/>
    <w:rsid w:val="007859E2"/>
    <w:rsid w:val="00792DF8"/>
    <w:rsid w:val="00794351"/>
    <w:rsid w:val="007950C6"/>
    <w:rsid w:val="007A05A7"/>
    <w:rsid w:val="007B555B"/>
    <w:rsid w:val="007C4389"/>
    <w:rsid w:val="007D13DE"/>
    <w:rsid w:val="007D1748"/>
    <w:rsid w:val="007D75AD"/>
    <w:rsid w:val="007E58B6"/>
    <w:rsid w:val="007F4FBF"/>
    <w:rsid w:val="00802164"/>
    <w:rsid w:val="008172BE"/>
    <w:rsid w:val="0082064C"/>
    <w:rsid w:val="0082629B"/>
    <w:rsid w:val="00834509"/>
    <w:rsid w:val="00835222"/>
    <w:rsid w:val="008440A6"/>
    <w:rsid w:val="008619E8"/>
    <w:rsid w:val="0086643F"/>
    <w:rsid w:val="00866A61"/>
    <w:rsid w:val="00870B84"/>
    <w:rsid w:val="0087324F"/>
    <w:rsid w:val="008737D7"/>
    <w:rsid w:val="00876ACA"/>
    <w:rsid w:val="008868CA"/>
    <w:rsid w:val="0088737D"/>
    <w:rsid w:val="008A0C39"/>
    <w:rsid w:val="008A1069"/>
    <w:rsid w:val="008A4F71"/>
    <w:rsid w:val="008B0064"/>
    <w:rsid w:val="008C0EAB"/>
    <w:rsid w:val="008D08A8"/>
    <w:rsid w:val="008D501B"/>
    <w:rsid w:val="008E02CA"/>
    <w:rsid w:val="008F1B79"/>
    <w:rsid w:val="008F443E"/>
    <w:rsid w:val="008F7F7D"/>
    <w:rsid w:val="00906F02"/>
    <w:rsid w:val="0091117E"/>
    <w:rsid w:val="0092001E"/>
    <w:rsid w:val="0094298F"/>
    <w:rsid w:val="00942A72"/>
    <w:rsid w:val="0095611A"/>
    <w:rsid w:val="009734BB"/>
    <w:rsid w:val="00973A6F"/>
    <w:rsid w:val="009753CB"/>
    <w:rsid w:val="00975EC2"/>
    <w:rsid w:val="00976380"/>
    <w:rsid w:val="009809F3"/>
    <w:rsid w:val="00985C58"/>
    <w:rsid w:val="0098720E"/>
    <w:rsid w:val="0099472A"/>
    <w:rsid w:val="00995B5E"/>
    <w:rsid w:val="009A2482"/>
    <w:rsid w:val="009B6D62"/>
    <w:rsid w:val="009C4587"/>
    <w:rsid w:val="009D652D"/>
    <w:rsid w:val="009D6A9D"/>
    <w:rsid w:val="009E0264"/>
    <w:rsid w:val="009E6E53"/>
    <w:rsid w:val="009F48A7"/>
    <w:rsid w:val="00A171F5"/>
    <w:rsid w:val="00A21BA8"/>
    <w:rsid w:val="00A21F9B"/>
    <w:rsid w:val="00A27DE2"/>
    <w:rsid w:val="00A367B7"/>
    <w:rsid w:val="00A700EB"/>
    <w:rsid w:val="00A70C15"/>
    <w:rsid w:val="00A7155B"/>
    <w:rsid w:val="00A72239"/>
    <w:rsid w:val="00A72EFE"/>
    <w:rsid w:val="00A75DC1"/>
    <w:rsid w:val="00A8238C"/>
    <w:rsid w:val="00A852AB"/>
    <w:rsid w:val="00A92B8B"/>
    <w:rsid w:val="00AB188B"/>
    <w:rsid w:val="00AB79C0"/>
    <w:rsid w:val="00AC0A23"/>
    <w:rsid w:val="00AC3028"/>
    <w:rsid w:val="00AD14E7"/>
    <w:rsid w:val="00AE6DC2"/>
    <w:rsid w:val="00AE6F7F"/>
    <w:rsid w:val="00AF6B69"/>
    <w:rsid w:val="00AF7AB5"/>
    <w:rsid w:val="00B14A9C"/>
    <w:rsid w:val="00B20B4A"/>
    <w:rsid w:val="00B23BAB"/>
    <w:rsid w:val="00B25469"/>
    <w:rsid w:val="00B25567"/>
    <w:rsid w:val="00B264E9"/>
    <w:rsid w:val="00B276DC"/>
    <w:rsid w:val="00B31D08"/>
    <w:rsid w:val="00B523D7"/>
    <w:rsid w:val="00B53024"/>
    <w:rsid w:val="00B53BD1"/>
    <w:rsid w:val="00B55408"/>
    <w:rsid w:val="00B64489"/>
    <w:rsid w:val="00B74182"/>
    <w:rsid w:val="00B836BE"/>
    <w:rsid w:val="00B83F2D"/>
    <w:rsid w:val="00B86D5A"/>
    <w:rsid w:val="00B878BC"/>
    <w:rsid w:val="00B923F4"/>
    <w:rsid w:val="00B95288"/>
    <w:rsid w:val="00B97FCB"/>
    <w:rsid w:val="00BA4165"/>
    <w:rsid w:val="00BA4D51"/>
    <w:rsid w:val="00BB199D"/>
    <w:rsid w:val="00BB50DA"/>
    <w:rsid w:val="00BC1B22"/>
    <w:rsid w:val="00BC1CA1"/>
    <w:rsid w:val="00BD441F"/>
    <w:rsid w:val="00BD50FA"/>
    <w:rsid w:val="00BD7CE8"/>
    <w:rsid w:val="00BF5BCE"/>
    <w:rsid w:val="00BF61C5"/>
    <w:rsid w:val="00BF7374"/>
    <w:rsid w:val="00C000FF"/>
    <w:rsid w:val="00C02173"/>
    <w:rsid w:val="00C02DA6"/>
    <w:rsid w:val="00C07707"/>
    <w:rsid w:val="00C07C91"/>
    <w:rsid w:val="00C10A2F"/>
    <w:rsid w:val="00C1612A"/>
    <w:rsid w:val="00C211FB"/>
    <w:rsid w:val="00C31154"/>
    <w:rsid w:val="00C321A2"/>
    <w:rsid w:val="00C34C96"/>
    <w:rsid w:val="00C40259"/>
    <w:rsid w:val="00C40E11"/>
    <w:rsid w:val="00C44ECF"/>
    <w:rsid w:val="00C636E8"/>
    <w:rsid w:val="00C65957"/>
    <w:rsid w:val="00C70000"/>
    <w:rsid w:val="00C703B7"/>
    <w:rsid w:val="00C70AD0"/>
    <w:rsid w:val="00C76AF7"/>
    <w:rsid w:val="00C76EA0"/>
    <w:rsid w:val="00C901FE"/>
    <w:rsid w:val="00C9150C"/>
    <w:rsid w:val="00C925BB"/>
    <w:rsid w:val="00C94887"/>
    <w:rsid w:val="00C952AD"/>
    <w:rsid w:val="00CA4E47"/>
    <w:rsid w:val="00CA6283"/>
    <w:rsid w:val="00CC45CB"/>
    <w:rsid w:val="00CD0585"/>
    <w:rsid w:val="00CD517F"/>
    <w:rsid w:val="00CE452F"/>
    <w:rsid w:val="00CF07A4"/>
    <w:rsid w:val="00CF0E81"/>
    <w:rsid w:val="00CF5D4E"/>
    <w:rsid w:val="00D040B5"/>
    <w:rsid w:val="00D160CA"/>
    <w:rsid w:val="00D24B0A"/>
    <w:rsid w:val="00D25E6A"/>
    <w:rsid w:val="00D41803"/>
    <w:rsid w:val="00D42E39"/>
    <w:rsid w:val="00D5568C"/>
    <w:rsid w:val="00D71342"/>
    <w:rsid w:val="00D76E95"/>
    <w:rsid w:val="00D824CF"/>
    <w:rsid w:val="00D950C8"/>
    <w:rsid w:val="00D96C92"/>
    <w:rsid w:val="00DA0C2F"/>
    <w:rsid w:val="00DA4FC5"/>
    <w:rsid w:val="00DA69DE"/>
    <w:rsid w:val="00DA7010"/>
    <w:rsid w:val="00DB0676"/>
    <w:rsid w:val="00DB3570"/>
    <w:rsid w:val="00DB4307"/>
    <w:rsid w:val="00DC3C3E"/>
    <w:rsid w:val="00DC5C1A"/>
    <w:rsid w:val="00DD6B11"/>
    <w:rsid w:val="00DE24F6"/>
    <w:rsid w:val="00E07900"/>
    <w:rsid w:val="00E13FF1"/>
    <w:rsid w:val="00E169A8"/>
    <w:rsid w:val="00E25AC4"/>
    <w:rsid w:val="00E3034B"/>
    <w:rsid w:val="00E33572"/>
    <w:rsid w:val="00E4160C"/>
    <w:rsid w:val="00E44CC1"/>
    <w:rsid w:val="00E50CED"/>
    <w:rsid w:val="00E51745"/>
    <w:rsid w:val="00E53770"/>
    <w:rsid w:val="00E628DF"/>
    <w:rsid w:val="00E64F2B"/>
    <w:rsid w:val="00E72DEE"/>
    <w:rsid w:val="00E73CEE"/>
    <w:rsid w:val="00E8026A"/>
    <w:rsid w:val="00E85B1F"/>
    <w:rsid w:val="00E96346"/>
    <w:rsid w:val="00EA0AB2"/>
    <w:rsid w:val="00EA27A8"/>
    <w:rsid w:val="00EA7CEB"/>
    <w:rsid w:val="00EB7DA0"/>
    <w:rsid w:val="00EC391F"/>
    <w:rsid w:val="00EC3B7E"/>
    <w:rsid w:val="00EC5C85"/>
    <w:rsid w:val="00ED4E1D"/>
    <w:rsid w:val="00EE11F2"/>
    <w:rsid w:val="00EE29A4"/>
    <w:rsid w:val="00EF5B61"/>
    <w:rsid w:val="00F33816"/>
    <w:rsid w:val="00F408EE"/>
    <w:rsid w:val="00F43F68"/>
    <w:rsid w:val="00F56EFA"/>
    <w:rsid w:val="00F57F18"/>
    <w:rsid w:val="00F60BA2"/>
    <w:rsid w:val="00F758AE"/>
    <w:rsid w:val="00F776D0"/>
    <w:rsid w:val="00F80E38"/>
    <w:rsid w:val="00F817AE"/>
    <w:rsid w:val="00F82E09"/>
    <w:rsid w:val="00FA24F0"/>
    <w:rsid w:val="00FB2F73"/>
    <w:rsid w:val="00FB442B"/>
    <w:rsid w:val="00FC198D"/>
    <w:rsid w:val="00FC564A"/>
    <w:rsid w:val="00FE316C"/>
    <w:rsid w:val="00FE4553"/>
    <w:rsid w:val="00FF2D5C"/>
    <w:rsid w:val="00FF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6AE5"/>
  <w15:docId w15:val="{5D83F33E-1D7D-4119-918D-32825609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
      <w:outlineLvl w:val="0"/>
    </w:pPr>
    <w:rPr>
      <w:b/>
      <w:bCs/>
    </w:rPr>
  </w:style>
  <w:style w:type="paragraph" w:styleId="Heading2">
    <w:name w:val="heading 2"/>
    <w:basedOn w:val="Normal"/>
    <w:uiPriority w:val="9"/>
    <w:unhideWhenUsed/>
    <w:qFormat/>
    <w:pPr>
      <w:spacing w:before="26"/>
      <w:ind w:left="106"/>
      <w:outlineLvl w:val="1"/>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65" w:hanging="144"/>
    </w:pPr>
  </w:style>
  <w:style w:type="paragraph" w:styleId="Title">
    <w:name w:val="Title"/>
    <w:basedOn w:val="Normal"/>
    <w:uiPriority w:val="10"/>
    <w:qFormat/>
    <w:pPr>
      <w:spacing w:before="90"/>
      <w:ind w:left="135"/>
    </w:pPr>
    <w:rPr>
      <w:b/>
      <w:bCs/>
      <w:sz w:val="28"/>
      <w:szCs w:val="28"/>
    </w:rPr>
  </w:style>
  <w:style w:type="paragraph" w:styleId="ListParagraph">
    <w:name w:val="List Paragraph"/>
    <w:basedOn w:val="Normal"/>
    <w:uiPriority w:val="1"/>
    <w:qFormat/>
    <w:pPr>
      <w:ind w:left="265" w:hanging="14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18AD"/>
    <w:rPr>
      <w:color w:val="0000FF" w:themeColor="hyperlink"/>
      <w:u w:val="single"/>
    </w:rPr>
  </w:style>
  <w:style w:type="character" w:styleId="UnresolvedMention">
    <w:name w:val="Unresolved Mention"/>
    <w:basedOn w:val="DefaultParagraphFont"/>
    <w:uiPriority w:val="99"/>
    <w:semiHidden/>
    <w:unhideWhenUsed/>
    <w:rsid w:val="006118AD"/>
    <w:rPr>
      <w:color w:val="605E5C"/>
      <w:shd w:val="clear" w:color="auto" w:fill="E1DFDD"/>
    </w:rPr>
  </w:style>
  <w:style w:type="character" w:styleId="Strong">
    <w:name w:val="Strong"/>
    <w:basedOn w:val="DefaultParagraphFont"/>
    <w:uiPriority w:val="22"/>
    <w:qFormat/>
    <w:rsid w:val="00CF0E81"/>
    <w:rPr>
      <w:b/>
      <w:bCs/>
    </w:rPr>
  </w:style>
  <w:style w:type="character" w:styleId="FollowedHyperlink">
    <w:name w:val="FollowedHyperlink"/>
    <w:basedOn w:val="DefaultParagraphFont"/>
    <w:uiPriority w:val="99"/>
    <w:semiHidden/>
    <w:unhideWhenUsed/>
    <w:rsid w:val="009734BB"/>
    <w:rPr>
      <w:color w:val="800080" w:themeColor="followedHyperlink"/>
      <w:u w:val="single"/>
    </w:rPr>
  </w:style>
  <w:style w:type="paragraph" w:styleId="NoSpacing">
    <w:name w:val="No Spacing"/>
    <w:uiPriority w:val="1"/>
    <w:qFormat/>
    <w:rsid w:val="001571D4"/>
    <w:rPr>
      <w:rFonts w:ascii="Times New Roman" w:eastAsia="Times New Roman" w:hAnsi="Times New Roman" w:cs="Times New Roman"/>
    </w:rPr>
  </w:style>
  <w:style w:type="character" w:styleId="SubtleEmphasis">
    <w:name w:val="Subtle Emphasis"/>
    <w:basedOn w:val="DefaultParagraphFont"/>
    <w:uiPriority w:val="19"/>
    <w:qFormat/>
    <w:rsid w:val="001571D4"/>
    <w:rPr>
      <w:i/>
      <w:iCs/>
      <w:color w:val="404040" w:themeColor="text1" w:themeTint="BF"/>
    </w:rPr>
  </w:style>
  <w:style w:type="character" w:styleId="Emphasis">
    <w:name w:val="Emphasis"/>
    <w:basedOn w:val="DefaultParagraphFont"/>
    <w:uiPriority w:val="20"/>
    <w:qFormat/>
    <w:rsid w:val="001571D4"/>
    <w:rPr>
      <w:i/>
      <w:iCs/>
    </w:rPr>
  </w:style>
  <w:style w:type="character" w:styleId="IntenseEmphasis">
    <w:name w:val="Intense Emphasis"/>
    <w:basedOn w:val="DefaultParagraphFont"/>
    <w:uiPriority w:val="21"/>
    <w:qFormat/>
    <w:rsid w:val="001571D4"/>
    <w:rPr>
      <w:i/>
      <w:iCs/>
      <w:color w:val="4F81BD" w:themeColor="accent1"/>
    </w:rPr>
  </w:style>
  <w:style w:type="character" w:styleId="SubtleReference">
    <w:name w:val="Subtle Reference"/>
    <w:basedOn w:val="DefaultParagraphFont"/>
    <w:uiPriority w:val="31"/>
    <w:qFormat/>
    <w:rsid w:val="001571D4"/>
    <w:rPr>
      <w:smallCaps/>
      <w:color w:val="5A5A5A" w:themeColor="text1" w:themeTint="A5"/>
    </w:rPr>
  </w:style>
  <w:style w:type="character" w:styleId="IntenseReference">
    <w:name w:val="Intense Reference"/>
    <w:basedOn w:val="DefaultParagraphFont"/>
    <w:uiPriority w:val="32"/>
    <w:qFormat/>
    <w:rsid w:val="001571D4"/>
    <w:rPr>
      <w:b/>
      <w:bCs/>
      <w:smallCaps/>
      <w:color w:val="4F81BD" w:themeColor="accent1"/>
      <w:spacing w:val="5"/>
    </w:rPr>
  </w:style>
  <w:style w:type="character" w:styleId="BookTitle">
    <w:name w:val="Book Title"/>
    <w:basedOn w:val="DefaultParagraphFont"/>
    <w:uiPriority w:val="33"/>
    <w:qFormat/>
    <w:rsid w:val="001571D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49615">
      <w:bodyDiv w:val="1"/>
      <w:marLeft w:val="0"/>
      <w:marRight w:val="0"/>
      <w:marTop w:val="0"/>
      <w:marBottom w:val="0"/>
      <w:divBdr>
        <w:top w:val="none" w:sz="0" w:space="0" w:color="auto"/>
        <w:left w:val="none" w:sz="0" w:space="0" w:color="auto"/>
        <w:bottom w:val="none" w:sz="0" w:space="0" w:color="auto"/>
        <w:right w:val="none" w:sz="0" w:space="0" w:color="auto"/>
      </w:divBdr>
    </w:div>
    <w:div w:id="217056922">
      <w:bodyDiv w:val="1"/>
      <w:marLeft w:val="0"/>
      <w:marRight w:val="0"/>
      <w:marTop w:val="0"/>
      <w:marBottom w:val="0"/>
      <w:divBdr>
        <w:top w:val="none" w:sz="0" w:space="0" w:color="auto"/>
        <w:left w:val="none" w:sz="0" w:space="0" w:color="auto"/>
        <w:bottom w:val="none" w:sz="0" w:space="0" w:color="auto"/>
        <w:right w:val="none" w:sz="0" w:space="0" w:color="auto"/>
      </w:divBdr>
    </w:div>
    <w:div w:id="244270695">
      <w:bodyDiv w:val="1"/>
      <w:marLeft w:val="0"/>
      <w:marRight w:val="0"/>
      <w:marTop w:val="0"/>
      <w:marBottom w:val="0"/>
      <w:divBdr>
        <w:top w:val="none" w:sz="0" w:space="0" w:color="auto"/>
        <w:left w:val="none" w:sz="0" w:space="0" w:color="auto"/>
        <w:bottom w:val="none" w:sz="0" w:space="0" w:color="auto"/>
        <w:right w:val="none" w:sz="0" w:space="0" w:color="auto"/>
      </w:divBdr>
    </w:div>
    <w:div w:id="276371702">
      <w:bodyDiv w:val="1"/>
      <w:marLeft w:val="0"/>
      <w:marRight w:val="0"/>
      <w:marTop w:val="0"/>
      <w:marBottom w:val="0"/>
      <w:divBdr>
        <w:top w:val="none" w:sz="0" w:space="0" w:color="auto"/>
        <w:left w:val="none" w:sz="0" w:space="0" w:color="auto"/>
        <w:bottom w:val="none" w:sz="0" w:space="0" w:color="auto"/>
        <w:right w:val="none" w:sz="0" w:space="0" w:color="auto"/>
      </w:divBdr>
    </w:div>
    <w:div w:id="382095627">
      <w:bodyDiv w:val="1"/>
      <w:marLeft w:val="0"/>
      <w:marRight w:val="0"/>
      <w:marTop w:val="0"/>
      <w:marBottom w:val="0"/>
      <w:divBdr>
        <w:top w:val="none" w:sz="0" w:space="0" w:color="auto"/>
        <w:left w:val="none" w:sz="0" w:space="0" w:color="auto"/>
        <w:bottom w:val="none" w:sz="0" w:space="0" w:color="auto"/>
        <w:right w:val="none" w:sz="0" w:space="0" w:color="auto"/>
      </w:divBdr>
    </w:div>
    <w:div w:id="439953447">
      <w:bodyDiv w:val="1"/>
      <w:marLeft w:val="0"/>
      <w:marRight w:val="0"/>
      <w:marTop w:val="0"/>
      <w:marBottom w:val="0"/>
      <w:divBdr>
        <w:top w:val="none" w:sz="0" w:space="0" w:color="auto"/>
        <w:left w:val="none" w:sz="0" w:space="0" w:color="auto"/>
        <w:bottom w:val="none" w:sz="0" w:space="0" w:color="auto"/>
        <w:right w:val="none" w:sz="0" w:space="0" w:color="auto"/>
      </w:divBdr>
    </w:div>
    <w:div w:id="558826464">
      <w:bodyDiv w:val="1"/>
      <w:marLeft w:val="0"/>
      <w:marRight w:val="0"/>
      <w:marTop w:val="0"/>
      <w:marBottom w:val="0"/>
      <w:divBdr>
        <w:top w:val="none" w:sz="0" w:space="0" w:color="auto"/>
        <w:left w:val="none" w:sz="0" w:space="0" w:color="auto"/>
        <w:bottom w:val="none" w:sz="0" w:space="0" w:color="auto"/>
        <w:right w:val="none" w:sz="0" w:space="0" w:color="auto"/>
      </w:divBdr>
    </w:div>
    <w:div w:id="563102040">
      <w:bodyDiv w:val="1"/>
      <w:marLeft w:val="0"/>
      <w:marRight w:val="0"/>
      <w:marTop w:val="0"/>
      <w:marBottom w:val="0"/>
      <w:divBdr>
        <w:top w:val="none" w:sz="0" w:space="0" w:color="auto"/>
        <w:left w:val="none" w:sz="0" w:space="0" w:color="auto"/>
        <w:bottom w:val="none" w:sz="0" w:space="0" w:color="auto"/>
        <w:right w:val="none" w:sz="0" w:space="0" w:color="auto"/>
      </w:divBdr>
    </w:div>
    <w:div w:id="613246626">
      <w:bodyDiv w:val="1"/>
      <w:marLeft w:val="0"/>
      <w:marRight w:val="0"/>
      <w:marTop w:val="0"/>
      <w:marBottom w:val="0"/>
      <w:divBdr>
        <w:top w:val="none" w:sz="0" w:space="0" w:color="auto"/>
        <w:left w:val="none" w:sz="0" w:space="0" w:color="auto"/>
        <w:bottom w:val="none" w:sz="0" w:space="0" w:color="auto"/>
        <w:right w:val="none" w:sz="0" w:space="0" w:color="auto"/>
      </w:divBdr>
    </w:div>
    <w:div w:id="662971424">
      <w:bodyDiv w:val="1"/>
      <w:marLeft w:val="0"/>
      <w:marRight w:val="0"/>
      <w:marTop w:val="0"/>
      <w:marBottom w:val="0"/>
      <w:divBdr>
        <w:top w:val="none" w:sz="0" w:space="0" w:color="auto"/>
        <w:left w:val="none" w:sz="0" w:space="0" w:color="auto"/>
        <w:bottom w:val="none" w:sz="0" w:space="0" w:color="auto"/>
        <w:right w:val="none" w:sz="0" w:space="0" w:color="auto"/>
      </w:divBdr>
    </w:div>
    <w:div w:id="678698931">
      <w:bodyDiv w:val="1"/>
      <w:marLeft w:val="0"/>
      <w:marRight w:val="0"/>
      <w:marTop w:val="0"/>
      <w:marBottom w:val="0"/>
      <w:divBdr>
        <w:top w:val="none" w:sz="0" w:space="0" w:color="auto"/>
        <w:left w:val="none" w:sz="0" w:space="0" w:color="auto"/>
        <w:bottom w:val="none" w:sz="0" w:space="0" w:color="auto"/>
        <w:right w:val="none" w:sz="0" w:space="0" w:color="auto"/>
      </w:divBdr>
    </w:div>
    <w:div w:id="773329696">
      <w:bodyDiv w:val="1"/>
      <w:marLeft w:val="0"/>
      <w:marRight w:val="0"/>
      <w:marTop w:val="0"/>
      <w:marBottom w:val="0"/>
      <w:divBdr>
        <w:top w:val="none" w:sz="0" w:space="0" w:color="auto"/>
        <w:left w:val="none" w:sz="0" w:space="0" w:color="auto"/>
        <w:bottom w:val="none" w:sz="0" w:space="0" w:color="auto"/>
        <w:right w:val="none" w:sz="0" w:space="0" w:color="auto"/>
      </w:divBdr>
    </w:div>
    <w:div w:id="1046370759">
      <w:bodyDiv w:val="1"/>
      <w:marLeft w:val="0"/>
      <w:marRight w:val="0"/>
      <w:marTop w:val="0"/>
      <w:marBottom w:val="0"/>
      <w:divBdr>
        <w:top w:val="none" w:sz="0" w:space="0" w:color="auto"/>
        <w:left w:val="none" w:sz="0" w:space="0" w:color="auto"/>
        <w:bottom w:val="none" w:sz="0" w:space="0" w:color="auto"/>
        <w:right w:val="none" w:sz="0" w:space="0" w:color="auto"/>
      </w:divBdr>
    </w:div>
    <w:div w:id="1072240430">
      <w:bodyDiv w:val="1"/>
      <w:marLeft w:val="0"/>
      <w:marRight w:val="0"/>
      <w:marTop w:val="0"/>
      <w:marBottom w:val="0"/>
      <w:divBdr>
        <w:top w:val="none" w:sz="0" w:space="0" w:color="auto"/>
        <w:left w:val="none" w:sz="0" w:space="0" w:color="auto"/>
        <w:bottom w:val="none" w:sz="0" w:space="0" w:color="auto"/>
        <w:right w:val="none" w:sz="0" w:space="0" w:color="auto"/>
      </w:divBdr>
    </w:div>
    <w:div w:id="1112017928">
      <w:bodyDiv w:val="1"/>
      <w:marLeft w:val="0"/>
      <w:marRight w:val="0"/>
      <w:marTop w:val="0"/>
      <w:marBottom w:val="0"/>
      <w:divBdr>
        <w:top w:val="none" w:sz="0" w:space="0" w:color="auto"/>
        <w:left w:val="none" w:sz="0" w:space="0" w:color="auto"/>
        <w:bottom w:val="none" w:sz="0" w:space="0" w:color="auto"/>
        <w:right w:val="none" w:sz="0" w:space="0" w:color="auto"/>
      </w:divBdr>
    </w:div>
    <w:div w:id="1124732653">
      <w:bodyDiv w:val="1"/>
      <w:marLeft w:val="0"/>
      <w:marRight w:val="0"/>
      <w:marTop w:val="0"/>
      <w:marBottom w:val="0"/>
      <w:divBdr>
        <w:top w:val="none" w:sz="0" w:space="0" w:color="auto"/>
        <w:left w:val="none" w:sz="0" w:space="0" w:color="auto"/>
        <w:bottom w:val="none" w:sz="0" w:space="0" w:color="auto"/>
        <w:right w:val="none" w:sz="0" w:space="0" w:color="auto"/>
      </w:divBdr>
    </w:div>
    <w:div w:id="1127241691">
      <w:bodyDiv w:val="1"/>
      <w:marLeft w:val="0"/>
      <w:marRight w:val="0"/>
      <w:marTop w:val="0"/>
      <w:marBottom w:val="0"/>
      <w:divBdr>
        <w:top w:val="none" w:sz="0" w:space="0" w:color="auto"/>
        <w:left w:val="none" w:sz="0" w:space="0" w:color="auto"/>
        <w:bottom w:val="none" w:sz="0" w:space="0" w:color="auto"/>
        <w:right w:val="none" w:sz="0" w:space="0" w:color="auto"/>
      </w:divBdr>
    </w:div>
    <w:div w:id="1347444746">
      <w:bodyDiv w:val="1"/>
      <w:marLeft w:val="0"/>
      <w:marRight w:val="0"/>
      <w:marTop w:val="0"/>
      <w:marBottom w:val="0"/>
      <w:divBdr>
        <w:top w:val="none" w:sz="0" w:space="0" w:color="auto"/>
        <w:left w:val="none" w:sz="0" w:space="0" w:color="auto"/>
        <w:bottom w:val="none" w:sz="0" w:space="0" w:color="auto"/>
        <w:right w:val="none" w:sz="0" w:space="0" w:color="auto"/>
      </w:divBdr>
    </w:div>
    <w:div w:id="1411074146">
      <w:bodyDiv w:val="1"/>
      <w:marLeft w:val="0"/>
      <w:marRight w:val="0"/>
      <w:marTop w:val="0"/>
      <w:marBottom w:val="0"/>
      <w:divBdr>
        <w:top w:val="none" w:sz="0" w:space="0" w:color="auto"/>
        <w:left w:val="none" w:sz="0" w:space="0" w:color="auto"/>
        <w:bottom w:val="none" w:sz="0" w:space="0" w:color="auto"/>
        <w:right w:val="none" w:sz="0" w:space="0" w:color="auto"/>
      </w:divBdr>
    </w:div>
    <w:div w:id="1497839125">
      <w:bodyDiv w:val="1"/>
      <w:marLeft w:val="0"/>
      <w:marRight w:val="0"/>
      <w:marTop w:val="0"/>
      <w:marBottom w:val="0"/>
      <w:divBdr>
        <w:top w:val="none" w:sz="0" w:space="0" w:color="auto"/>
        <w:left w:val="none" w:sz="0" w:space="0" w:color="auto"/>
        <w:bottom w:val="none" w:sz="0" w:space="0" w:color="auto"/>
        <w:right w:val="none" w:sz="0" w:space="0" w:color="auto"/>
      </w:divBdr>
    </w:div>
    <w:div w:id="1538620880">
      <w:bodyDiv w:val="1"/>
      <w:marLeft w:val="0"/>
      <w:marRight w:val="0"/>
      <w:marTop w:val="0"/>
      <w:marBottom w:val="0"/>
      <w:divBdr>
        <w:top w:val="none" w:sz="0" w:space="0" w:color="auto"/>
        <w:left w:val="none" w:sz="0" w:space="0" w:color="auto"/>
        <w:bottom w:val="none" w:sz="0" w:space="0" w:color="auto"/>
        <w:right w:val="none" w:sz="0" w:space="0" w:color="auto"/>
      </w:divBdr>
    </w:div>
    <w:div w:id="1618681810">
      <w:bodyDiv w:val="1"/>
      <w:marLeft w:val="0"/>
      <w:marRight w:val="0"/>
      <w:marTop w:val="0"/>
      <w:marBottom w:val="0"/>
      <w:divBdr>
        <w:top w:val="none" w:sz="0" w:space="0" w:color="auto"/>
        <w:left w:val="none" w:sz="0" w:space="0" w:color="auto"/>
        <w:bottom w:val="none" w:sz="0" w:space="0" w:color="auto"/>
        <w:right w:val="none" w:sz="0" w:space="0" w:color="auto"/>
      </w:divBdr>
    </w:div>
    <w:div w:id="1641769457">
      <w:bodyDiv w:val="1"/>
      <w:marLeft w:val="0"/>
      <w:marRight w:val="0"/>
      <w:marTop w:val="0"/>
      <w:marBottom w:val="0"/>
      <w:divBdr>
        <w:top w:val="none" w:sz="0" w:space="0" w:color="auto"/>
        <w:left w:val="none" w:sz="0" w:space="0" w:color="auto"/>
        <w:bottom w:val="none" w:sz="0" w:space="0" w:color="auto"/>
        <w:right w:val="none" w:sz="0" w:space="0" w:color="auto"/>
      </w:divBdr>
    </w:div>
    <w:div w:id="1686859324">
      <w:bodyDiv w:val="1"/>
      <w:marLeft w:val="0"/>
      <w:marRight w:val="0"/>
      <w:marTop w:val="0"/>
      <w:marBottom w:val="0"/>
      <w:divBdr>
        <w:top w:val="none" w:sz="0" w:space="0" w:color="auto"/>
        <w:left w:val="none" w:sz="0" w:space="0" w:color="auto"/>
        <w:bottom w:val="none" w:sz="0" w:space="0" w:color="auto"/>
        <w:right w:val="none" w:sz="0" w:space="0" w:color="auto"/>
      </w:divBdr>
    </w:div>
    <w:div w:id="1739328457">
      <w:bodyDiv w:val="1"/>
      <w:marLeft w:val="0"/>
      <w:marRight w:val="0"/>
      <w:marTop w:val="0"/>
      <w:marBottom w:val="0"/>
      <w:divBdr>
        <w:top w:val="none" w:sz="0" w:space="0" w:color="auto"/>
        <w:left w:val="none" w:sz="0" w:space="0" w:color="auto"/>
        <w:bottom w:val="none" w:sz="0" w:space="0" w:color="auto"/>
        <w:right w:val="none" w:sz="0" w:space="0" w:color="auto"/>
      </w:divBdr>
    </w:div>
    <w:div w:id="1774789861">
      <w:bodyDiv w:val="1"/>
      <w:marLeft w:val="0"/>
      <w:marRight w:val="0"/>
      <w:marTop w:val="0"/>
      <w:marBottom w:val="0"/>
      <w:divBdr>
        <w:top w:val="none" w:sz="0" w:space="0" w:color="auto"/>
        <w:left w:val="none" w:sz="0" w:space="0" w:color="auto"/>
        <w:bottom w:val="none" w:sz="0" w:space="0" w:color="auto"/>
        <w:right w:val="none" w:sz="0" w:space="0" w:color="auto"/>
      </w:divBdr>
    </w:div>
    <w:div w:id="1827015581">
      <w:bodyDiv w:val="1"/>
      <w:marLeft w:val="0"/>
      <w:marRight w:val="0"/>
      <w:marTop w:val="0"/>
      <w:marBottom w:val="0"/>
      <w:divBdr>
        <w:top w:val="none" w:sz="0" w:space="0" w:color="auto"/>
        <w:left w:val="none" w:sz="0" w:space="0" w:color="auto"/>
        <w:bottom w:val="none" w:sz="0" w:space="0" w:color="auto"/>
        <w:right w:val="none" w:sz="0" w:space="0" w:color="auto"/>
      </w:divBdr>
    </w:div>
    <w:div w:id="1866793461">
      <w:bodyDiv w:val="1"/>
      <w:marLeft w:val="0"/>
      <w:marRight w:val="0"/>
      <w:marTop w:val="0"/>
      <w:marBottom w:val="0"/>
      <w:divBdr>
        <w:top w:val="none" w:sz="0" w:space="0" w:color="auto"/>
        <w:left w:val="none" w:sz="0" w:space="0" w:color="auto"/>
        <w:bottom w:val="none" w:sz="0" w:space="0" w:color="auto"/>
        <w:right w:val="none" w:sz="0" w:space="0" w:color="auto"/>
      </w:divBdr>
    </w:div>
    <w:div w:id="1872722798">
      <w:bodyDiv w:val="1"/>
      <w:marLeft w:val="0"/>
      <w:marRight w:val="0"/>
      <w:marTop w:val="0"/>
      <w:marBottom w:val="0"/>
      <w:divBdr>
        <w:top w:val="none" w:sz="0" w:space="0" w:color="auto"/>
        <w:left w:val="none" w:sz="0" w:space="0" w:color="auto"/>
        <w:bottom w:val="none" w:sz="0" w:space="0" w:color="auto"/>
        <w:right w:val="none" w:sz="0" w:space="0" w:color="auto"/>
      </w:divBdr>
    </w:div>
    <w:div w:id="2033340556">
      <w:bodyDiv w:val="1"/>
      <w:marLeft w:val="0"/>
      <w:marRight w:val="0"/>
      <w:marTop w:val="0"/>
      <w:marBottom w:val="0"/>
      <w:divBdr>
        <w:top w:val="none" w:sz="0" w:space="0" w:color="auto"/>
        <w:left w:val="none" w:sz="0" w:space="0" w:color="auto"/>
        <w:bottom w:val="none" w:sz="0" w:space="0" w:color="auto"/>
        <w:right w:val="none" w:sz="0" w:space="0" w:color="auto"/>
      </w:divBdr>
    </w:div>
    <w:div w:id="204913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redential.net/profile/pradeepreddy846815/wallet" TargetMode="External"/><Relationship Id="rId3" Type="http://schemas.openxmlformats.org/officeDocument/2006/relationships/styles" Target="styles.xml"/><Relationship Id="rId7" Type="http://schemas.openxmlformats.org/officeDocument/2006/relationships/hyperlink" Target="https://www.credly.com/badges/30b73520-50e6-4c48-92b8-94b8552220c9/public_ur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pradeepg9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erify.skilljar.com/c/nxcw4ufncp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984BA-155A-40E7-8329-64FDCD1B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2</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Pradeep.docx</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Pradeep.docx</dc:title>
  <dc:creator>pradeep reddy</dc:creator>
  <cp:lastModifiedBy>Gududuru Pradeep Reddy</cp:lastModifiedBy>
  <cp:revision>100</cp:revision>
  <cp:lastPrinted>2024-10-11T15:27:00Z</cp:lastPrinted>
  <dcterms:created xsi:type="dcterms:W3CDTF">2024-09-24T04:13:00Z</dcterms:created>
  <dcterms:modified xsi:type="dcterms:W3CDTF">2024-10-21T23:29:00Z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Word</vt:lpwstr>
  </property>
  <property fmtid="{D5CDD505-2E9C-101B-9397-08002B2CF9AE}" pid="4" name="LastSaved">
    <vt:filetime>2024-06-10T00:00:00Z</vt:filetime>
  </property>
  <property fmtid="{D5CDD505-2E9C-101B-9397-08002B2CF9AE}" pid="5" name="Producer">
    <vt:lpwstr>3.0.8 (5.0.16) </vt:lpwstr>
  </property>
</Properties>
</file>