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079" w:rsidRDefault="00F64079" w:rsidP="00F64079">
      <w:pPr>
        <w:spacing w:before="40" w:after="60"/>
        <w:rPr>
          <w:rFonts w:eastAsia="Times New Roman" w:cstheme="minorHAnsi"/>
          <w:b/>
          <w:bCs/>
          <w:kern w:val="36"/>
          <w:sz w:val="48"/>
          <w:szCs w:val="48"/>
        </w:rPr>
      </w:pPr>
      <w:r w:rsidRPr="00E90723">
        <w:rPr>
          <w:rFonts w:eastAsia="Times New Roman" w:cstheme="minorHAnsi"/>
          <w:b/>
          <w:bCs/>
          <w:kern w:val="36"/>
          <w:sz w:val="48"/>
          <w:szCs w:val="48"/>
        </w:rPr>
        <w:t>ACS Call Automation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ACS Call Automation enables applications to automate voice calls using APIs, including answering calls, playing prompts, collecting user input, and managing call workflows.</w:t>
      </w: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</w:p>
    <w:p w:rsidR="00F64079" w:rsidRPr="00B1597B" w:rsidRDefault="00F64079" w:rsidP="00F64079">
      <w:pPr>
        <w:spacing w:before="40" w:after="6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1597B">
        <w:rPr>
          <w:rFonts w:eastAsia="Times New Roman" w:cstheme="minorHAnsi"/>
          <w:b/>
          <w:bCs/>
          <w:sz w:val="28"/>
          <w:szCs w:val="28"/>
        </w:rPr>
        <w:t>Current capabilities</w:t>
      </w:r>
    </w:p>
    <w:p w:rsidR="00F64079" w:rsidRPr="00E90723" w:rsidRDefault="00F64079" w:rsidP="00F64079">
      <w:pPr>
        <w:numPr>
          <w:ilvl w:val="0"/>
          <w:numId w:val="1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Answering, transferring, and managing calls.</w:t>
      </w:r>
    </w:p>
    <w:p w:rsidR="00F64079" w:rsidRPr="00E90723" w:rsidRDefault="00F64079" w:rsidP="00F64079">
      <w:pPr>
        <w:numPr>
          <w:ilvl w:val="0"/>
          <w:numId w:val="1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Playing audio prompts and text-to-speech messages.</w:t>
      </w:r>
    </w:p>
    <w:p w:rsidR="00F64079" w:rsidRPr="00E90723" w:rsidRDefault="00F64079" w:rsidP="00F64079">
      <w:pPr>
        <w:numPr>
          <w:ilvl w:val="0"/>
          <w:numId w:val="1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Collecting keypad input and supported speech responses.</w:t>
      </w:r>
    </w:p>
    <w:p w:rsidR="00F64079" w:rsidRPr="00E90723" w:rsidRDefault="00F64079" w:rsidP="00F64079">
      <w:pPr>
        <w:numPr>
          <w:ilvl w:val="0"/>
          <w:numId w:val="1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Recording calls and processing call events.</w:t>
      </w:r>
    </w:p>
    <w:p w:rsidR="00F64079" w:rsidRPr="00E90723" w:rsidRDefault="00F64079" w:rsidP="00F64079">
      <w:pPr>
        <w:numPr>
          <w:ilvl w:val="0"/>
          <w:numId w:val="1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Building automated customer-service workflows and Interactive Voice Response (IVR) systems.</w:t>
      </w:r>
    </w:p>
    <w:p w:rsidR="00F64079" w:rsidRDefault="00F64079" w:rsidP="00F64079">
      <w:pPr>
        <w:numPr>
          <w:ilvl w:val="0"/>
          <w:numId w:val="1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Streaming call audio and supporting real-time transcription in applicable configurations.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</w:p>
    <w:p w:rsidR="00F64079" w:rsidRPr="00B1597B" w:rsidRDefault="00F64079" w:rsidP="00F64079">
      <w:pPr>
        <w:spacing w:before="40" w:after="60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1597B">
        <w:rPr>
          <w:rFonts w:eastAsia="Times New Roman" w:cstheme="minorHAnsi"/>
          <w:b/>
          <w:bCs/>
          <w:sz w:val="28"/>
          <w:szCs w:val="28"/>
        </w:rPr>
        <w:t>Key changes</w:t>
      </w:r>
    </w:p>
    <w:p w:rsidR="00F64079" w:rsidRPr="00E90723" w:rsidRDefault="00F64079" w:rsidP="00F64079">
      <w:pPr>
        <w:numPr>
          <w:ilvl w:val="0"/>
          <w:numId w:val="2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End of standalone support:</w:t>
      </w:r>
      <w:r w:rsidRPr="00E90723">
        <w:rPr>
          <w:rFonts w:eastAsia="Times New Roman" w:cstheme="minorHAnsi"/>
          <w:sz w:val="24"/>
          <w:szCs w:val="24"/>
        </w:rPr>
        <w:t xml:space="preserve"> Standalone ACS Call Automation scenarios will no longer be supported after September 30, 2028.</w:t>
      </w:r>
    </w:p>
    <w:p w:rsidR="00F64079" w:rsidRPr="00E90723" w:rsidRDefault="00F64079" w:rsidP="00F64079">
      <w:pPr>
        <w:numPr>
          <w:ilvl w:val="0"/>
          <w:numId w:val="2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E90723">
        <w:rPr>
          <w:rFonts w:eastAsia="Times New Roman" w:cstheme="minorHAnsi"/>
          <w:b/>
          <w:bCs/>
          <w:sz w:val="24"/>
          <w:szCs w:val="24"/>
        </w:rPr>
        <w:t>Teams</w:t>
      </w:r>
      <w:proofErr w:type="gramEnd"/>
      <w:r w:rsidRPr="00E90723">
        <w:rPr>
          <w:rFonts w:eastAsia="Times New Roman" w:cstheme="minorHAnsi"/>
          <w:b/>
          <w:bCs/>
          <w:sz w:val="24"/>
          <w:szCs w:val="24"/>
        </w:rPr>
        <w:t xml:space="preserve"> integration requirements:</w:t>
      </w:r>
      <w:r w:rsidRPr="00E90723">
        <w:rPr>
          <w:rFonts w:eastAsia="Times New Roman" w:cstheme="minorHAnsi"/>
          <w:sz w:val="24"/>
          <w:szCs w:val="24"/>
        </w:rPr>
        <w:t xml:space="preserve"> Applications seeking continued support must fit a documented, eligible Teams-integrated scenario, unless covered by applicable product-specific guidance such as Dynamics 365.</w:t>
      </w:r>
    </w:p>
    <w:p w:rsidR="00F64079" w:rsidRPr="00E90723" w:rsidRDefault="00F64079" w:rsidP="00F64079">
      <w:pPr>
        <w:numPr>
          <w:ilvl w:val="0"/>
          <w:numId w:val="2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SDK and integration changes:</w:t>
      </w:r>
      <w:r w:rsidRPr="00E90723">
        <w:rPr>
          <w:rFonts w:eastAsia="Times New Roman" w:cstheme="minorHAnsi"/>
          <w:sz w:val="24"/>
          <w:szCs w:val="24"/>
        </w:rPr>
        <w:t xml:space="preserve"> Migration may require SDK updates, application code changes, and additional Teams configuration.</w:t>
      </w:r>
    </w:p>
    <w:p w:rsidR="00F64079" w:rsidRPr="00E90723" w:rsidRDefault="00F64079" w:rsidP="00F64079">
      <w:pPr>
        <w:numPr>
          <w:ilvl w:val="0"/>
          <w:numId w:val="2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Feature limitations:</w:t>
      </w:r>
      <w:r w:rsidRPr="00E90723">
        <w:rPr>
          <w:rFonts w:eastAsia="Times New Roman" w:cstheme="minorHAnsi"/>
          <w:sz w:val="24"/>
          <w:szCs w:val="24"/>
        </w:rPr>
        <w:t xml:space="preserve"> Not all existing ACS Call Automation operations, media modes, or workflows are supported by every Teams integration.</w:t>
      </w:r>
    </w:p>
    <w:p w:rsidR="00F64079" w:rsidRPr="00E90723" w:rsidRDefault="00F64079" w:rsidP="00F64079">
      <w:pPr>
        <w:numPr>
          <w:ilvl w:val="0"/>
          <w:numId w:val="2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Licensing and connectivity:</w:t>
      </w:r>
      <w:r w:rsidRPr="00E90723">
        <w:rPr>
          <w:rFonts w:eastAsia="Times New Roman" w:cstheme="minorHAnsi"/>
          <w:sz w:val="24"/>
          <w:szCs w:val="24"/>
        </w:rPr>
        <w:t xml:space="preserve"> Migration may require additional Teams licensing, resource-account configuration, and PSTN connectivity changes.</w:t>
      </w:r>
    </w:p>
    <w:p w:rsidR="00F64079" w:rsidRDefault="00F64079" w:rsidP="00F64079">
      <w:pPr>
        <w:numPr>
          <w:ilvl w:val="0"/>
          <w:numId w:val="2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Alternative providers:</w:t>
      </w:r>
      <w:r w:rsidRPr="00E90723">
        <w:rPr>
          <w:rFonts w:eastAsia="Times New Roman" w:cstheme="minorHAnsi"/>
          <w:sz w:val="24"/>
          <w:szCs w:val="24"/>
        </w:rPr>
        <w:t xml:space="preserve"> Customers who cannot use a supported Teams integration can consider an alternative communications platform provider, including suitable Microsoft Marketplace partners.</w:t>
      </w:r>
      <w:r>
        <w:rPr>
          <w:rFonts w:eastAsia="Times New Roman" w:cstheme="minorHAnsi"/>
          <w:sz w:val="24"/>
          <w:szCs w:val="24"/>
        </w:rPr>
        <w:br/>
      </w:r>
    </w:p>
    <w:p w:rsidR="00F64079" w:rsidRPr="00E90723" w:rsidRDefault="00F64079" w:rsidP="00F64079">
      <w:pPr>
        <w:spacing w:before="40" w:after="6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90723">
        <w:rPr>
          <w:rFonts w:eastAsia="Times New Roman" w:cstheme="minorHAnsi"/>
          <w:b/>
          <w:bCs/>
          <w:sz w:val="36"/>
          <w:szCs w:val="36"/>
        </w:rPr>
        <w:t>Microsoft-recommended migration options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Microsoft identifies three Teams-aligned integration paths. The appropriate choice depends on the application's existing call workflows.</w:t>
      </w: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</w:p>
    <w:p w:rsidR="00F64079" w:rsidRPr="00E90723" w:rsidRDefault="00F64079" w:rsidP="00F64079">
      <w:pPr>
        <w:spacing w:before="40" w:after="6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90723">
        <w:rPr>
          <w:rFonts w:eastAsia="Times New Roman" w:cstheme="minorHAnsi"/>
          <w:b/>
          <w:bCs/>
          <w:sz w:val="27"/>
          <w:szCs w:val="27"/>
        </w:rPr>
        <w:t>A. Teams Phone Extensibility (TPE)</w:t>
      </w: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TPE integrates supported ACS Call Automation workflows with Microsoft Teams Phone.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Use cases:</w:t>
      </w:r>
    </w:p>
    <w:p w:rsidR="00F64079" w:rsidRPr="00E90723" w:rsidRDefault="00F64079" w:rsidP="00F64079">
      <w:pPr>
        <w:numPr>
          <w:ilvl w:val="0"/>
          <w:numId w:val="3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Server-side inbound and outbound PSTN calling.</w:t>
      </w:r>
    </w:p>
    <w:p w:rsidR="00F64079" w:rsidRPr="00E90723" w:rsidRDefault="00F64079" w:rsidP="00F64079">
      <w:pPr>
        <w:numPr>
          <w:ilvl w:val="0"/>
          <w:numId w:val="3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IVR workflows, call routing, and supported call-control operations.</w:t>
      </w:r>
    </w:p>
    <w:p w:rsidR="00F64079" w:rsidRPr="00E90723" w:rsidRDefault="00F64079" w:rsidP="00F64079">
      <w:pPr>
        <w:numPr>
          <w:ilvl w:val="0"/>
          <w:numId w:val="3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 xml:space="preserve">Supported call recording and audio streaming to a </w:t>
      </w:r>
      <w:proofErr w:type="spellStart"/>
      <w:r w:rsidRPr="00E90723">
        <w:rPr>
          <w:rFonts w:eastAsia="Times New Roman" w:cstheme="minorHAnsi"/>
          <w:sz w:val="24"/>
          <w:szCs w:val="24"/>
        </w:rPr>
        <w:t>WebSocket</w:t>
      </w:r>
      <w:proofErr w:type="spellEnd"/>
      <w:r w:rsidRPr="00E90723">
        <w:rPr>
          <w:rFonts w:eastAsia="Times New Roman" w:cstheme="minorHAnsi"/>
          <w:sz w:val="24"/>
          <w:szCs w:val="24"/>
        </w:rPr>
        <w:t>.</w:t>
      </w:r>
    </w:p>
    <w:p w:rsidR="00F64079" w:rsidRPr="00E90723" w:rsidRDefault="00F64079" w:rsidP="00F64079">
      <w:pPr>
        <w:numPr>
          <w:ilvl w:val="0"/>
          <w:numId w:val="3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Real-time transcription in documented, eligible configurations.</w:t>
      </w: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lastRenderedPageBreak/>
        <w:t>Limitations and requirements:</w:t>
      </w:r>
    </w:p>
    <w:p w:rsidR="00F64079" w:rsidRPr="00E90723" w:rsidRDefault="00F64079" w:rsidP="00F64079">
      <w:pPr>
        <w:numPr>
          <w:ilvl w:val="0"/>
          <w:numId w:val="4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Not every ACS Call Automation operation or media mode is supported.</w:t>
      </w:r>
    </w:p>
    <w:p w:rsidR="00F64079" w:rsidRPr="00E90723" w:rsidRDefault="00F64079" w:rsidP="00F64079">
      <w:pPr>
        <w:numPr>
          <w:ilvl w:val="0"/>
          <w:numId w:val="4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Requires the applicable Teams resource-account configuration, licensing, and PSTN connectivity.</w:t>
      </w:r>
    </w:p>
    <w:p w:rsidR="00F64079" w:rsidRPr="00E90723" w:rsidRDefault="00F64079" w:rsidP="00F64079">
      <w:pPr>
        <w:numPr>
          <w:ilvl w:val="0"/>
          <w:numId w:val="4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Existing workflows must be checked against the official TPE capability matrix.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Migration relevance:</w:t>
      </w:r>
      <w:r w:rsidRPr="00E90723">
        <w:rPr>
          <w:rFonts w:eastAsia="Times New Roman" w:cstheme="minorHAnsi"/>
          <w:sz w:val="24"/>
          <w:szCs w:val="24"/>
        </w:rPr>
        <w:t xml:space="preserve"> TPE is the primary option to investigate when an application relies on server-side Call Automation and PSTN workflows.</w:t>
      </w:r>
    </w:p>
    <w:p w:rsidR="00F64079" w:rsidRDefault="00F64079" w:rsidP="00F64079">
      <w:pPr>
        <w:spacing w:before="40" w:after="6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F64079" w:rsidRPr="00E90723" w:rsidRDefault="00F64079" w:rsidP="00F64079">
      <w:pPr>
        <w:spacing w:before="40" w:after="6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90723">
        <w:rPr>
          <w:rFonts w:eastAsia="Times New Roman" w:cstheme="minorHAnsi"/>
          <w:b/>
          <w:bCs/>
          <w:sz w:val="27"/>
          <w:szCs w:val="27"/>
        </w:rPr>
        <w:t>B. Teams Meeting interoperability</w:t>
      </w: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This option allows applications using the ACS Calling SDK to participate in supported Microsoft Teams meetings.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Use cases:</w:t>
      </w:r>
    </w:p>
    <w:p w:rsidR="00F64079" w:rsidRPr="00E90723" w:rsidRDefault="00F64079" w:rsidP="00F64079">
      <w:pPr>
        <w:numPr>
          <w:ilvl w:val="0"/>
          <w:numId w:val="5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Applications that need to join supported Teams meetings.</w:t>
      </w:r>
    </w:p>
    <w:p w:rsidR="00F64079" w:rsidRPr="00E90723" w:rsidRDefault="00F64079" w:rsidP="00F64079">
      <w:pPr>
        <w:numPr>
          <w:ilvl w:val="0"/>
          <w:numId w:val="5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Client-side calling and meeting participation using supported SDK capabilities.</w:t>
      </w: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Limitations:</w:t>
      </w:r>
    </w:p>
    <w:p w:rsidR="00F64079" w:rsidRPr="00E90723" w:rsidRDefault="00F64079" w:rsidP="00F64079">
      <w:pPr>
        <w:numPr>
          <w:ilvl w:val="0"/>
          <w:numId w:val="6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Joining a Teams meeting does not automatically provide support for server-side Call Automation meeting control.</w:t>
      </w:r>
    </w:p>
    <w:p w:rsidR="00F64079" w:rsidRPr="00E90723" w:rsidRDefault="00F64079" w:rsidP="00F64079">
      <w:pPr>
        <w:numPr>
          <w:ilvl w:val="0"/>
          <w:numId w:val="6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 xml:space="preserve">Existing ACS recording, </w:t>
      </w:r>
      <w:proofErr w:type="spellStart"/>
      <w:r w:rsidRPr="00E90723">
        <w:rPr>
          <w:rFonts w:eastAsia="Times New Roman" w:cstheme="minorHAnsi"/>
          <w:sz w:val="24"/>
          <w:szCs w:val="24"/>
        </w:rPr>
        <w:t>WebSocket</w:t>
      </w:r>
      <w:proofErr w:type="spellEnd"/>
      <w:r w:rsidRPr="00E90723">
        <w:rPr>
          <w:rFonts w:eastAsia="Times New Roman" w:cstheme="minorHAnsi"/>
          <w:sz w:val="24"/>
          <w:szCs w:val="24"/>
        </w:rPr>
        <w:t xml:space="preserve"> audio streaming, and Call Automation transcription workflows are not automatically replaced.</w:t>
      </w:r>
    </w:p>
    <w:p w:rsidR="00F64079" w:rsidRPr="00E90723" w:rsidRDefault="00F64079" w:rsidP="00F64079">
      <w:pPr>
        <w:numPr>
          <w:ilvl w:val="0"/>
          <w:numId w:val="6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Required capabilities depend on the integration, participant identity, SDK, and meeting policies.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Migration relevance:</w:t>
      </w:r>
      <w:r w:rsidRPr="00E90723">
        <w:rPr>
          <w:rFonts w:eastAsia="Times New Roman" w:cstheme="minorHAnsi"/>
          <w:sz w:val="24"/>
          <w:szCs w:val="24"/>
        </w:rPr>
        <w:t xml:space="preserve"> Consider this option when the product's primary requirement is Teams meeting participation, rather than server-side PSTN call automation.</w:t>
      </w:r>
    </w:p>
    <w:p w:rsidR="00F64079" w:rsidRDefault="00F64079" w:rsidP="00F64079">
      <w:pPr>
        <w:spacing w:before="40" w:after="6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F64079" w:rsidRPr="00E90723" w:rsidRDefault="00F64079" w:rsidP="00F64079">
      <w:pPr>
        <w:spacing w:before="40" w:after="6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90723">
        <w:rPr>
          <w:rFonts w:eastAsia="Times New Roman" w:cstheme="minorHAnsi"/>
          <w:b/>
          <w:bCs/>
          <w:sz w:val="27"/>
          <w:szCs w:val="27"/>
        </w:rPr>
        <w:t>C. Click-to-Call for Teams Voice Apps</w:t>
      </w: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This option allows a client application to initiate supported calls to Teams Auto Attendant or Call Queue.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Use cases:</w:t>
      </w:r>
    </w:p>
    <w:p w:rsidR="00F64079" w:rsidRPr="00E90723" w:rsidRDefault="00F64079" w:rsidP="00F64079">
      <w:pPr>
        <w:numPr>
          <w:ilvl w:val="0"/>
          <w:numId w:val="7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Users initiate calls from an application.</w:t>
      </w:r>
    </w:p>
    <w:p w:rsidR="00F64079" w:rsidRPr="00E90723" w:rsidRDefault="00F64079" w:rsidP="00F64079">
      <w:pPr>
        <w:numPr>
          <w:ilvl w:val="0"/>
          <w:numId w:val="7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Calls enter an existing Teams voice application for routing or handling.</w:t>
      </w: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Limitations:</w:t>
      </w:r>
    </w:p>
    <w:p w:rsidR="00F64079" w:rsidRPr="00E90723" w:rsidRDefault="00F64079" w:rsidP="00F64079">
      <w:pPr>
        <w:numPr>
          <w:ilvl w:val="0"/>
          <w:numId w:val="8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It is not a general replacement for server-side ACS Call Automation.</w:t>
      </w:r>
    </w:p>
    <w:p w:rsidR="00F64079" w:rsidRPr="00E90723" w:rsidRDefault="00F64079" w:rsidP="00F64079">
      <w:pPr>
        <w:numPr>
          <w:ilvl w:val="0"/>
          <w:numId w:val="8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Calling an Auto Attendant or Call Queue does not automatically provide support for custom server-side IVR, recording, audio streaming, or real-time transcription.</w:t>
      </w:r>
    </w:p>
    <w:p w:rsidR="00F64079" w:rsidRPr="00E90723" w:rsidRDefault="00F64079" w:rsidP="00F64079">
      <w:pPr>
        <w:numPr>
          <w:ilvl w:val="0"/>
          <w:numId w:val="8"/>
        </w:num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sz w:val="24"/>
          <w:szCs w:val="24"/>
        </w:rPr>
        <w:t>Supported destinations and calling capabilities must be verified against Microsoft's documentation.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F64079" w:rsidRPr="00E90723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  <w:r w:rsidRPr="00E90723">
        <w:rPr>
          <w:rFonts w:eastAsia="Times New Roman" w:cstheme="minorHAnsi"/>
          <w:b/>
          <w:bCs/>
          <w:sz w:val="24"/>
          <w:szCs w:val="24"/>
        </w:rPr>
        <w:t>Migration relevance:</w:t>
      </w:r>
      <w:r w:rsidRPr="00E90723">
        <w:rPr>
          <w:rFonts w:eastAsia="Times New Roman" w:cstheme="minorHAnsi"/>
          <w:sz w:val="24"/>
          <w:szCs w:val="24"/>
        </w:rPr>
        <w:t xml:space="preserve"> Consider this option when the product mainly needs to initiate calls into Teams voice applications.</w:t>
      </w:r>
    </w:p>
    <w:p w:rsidR="00F64079" w:rsidRDefault="00F64079" w:rsidP="00F64079">
      <w:pPr>
        <w:spacing w:before="40" w:after="6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F64079" w:rsidRDefault="00F64079" w:rsidP="00F64079">
      <w:pPr>
        <w:spacing w:before="40" w:after="6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90723">
        <w:rPr>
          <w:rFonts w:eastAsia="Times New Roman" w:cstheme="minorHAnsi"/>
          <w:b/>
          <w:bCs/>
          <w:sz w:val="36"/>
          <w:szCs w:val="36"/>
        </w:rPr>
        <w:lastRenderedPageBreak/>
        <w:t>4. Comparison of migration options</w:t>
      </w:r>
    </w:p>
    <w:p w:rsidR="00F64079" w:rsidRPr="00E90723" w:rsidRDefault="00F64079" w:rsidP="00F64079">
      <w:pPr>
        <w:spacing w:before="40" w:after="6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2788"/>
        <w:gridCol w:w="2843"/>
        <w:gridCol w:w="3071"/>
      </w:tblGrid>
      <w:tr w:rsidR="00F64079" w:rsidRPr="00C460EC" w:rsidTr="00CA6285"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jc w:val="center"/>
              <w:rPr>
                <w:rFonts w:eastAsia="Times New Roman" w:cstheme="minorHAnsi"/>
                <w:b/>
                <w:bCs/>
              </w:rPr>
            </w:pPr>
            <w:r w:rsidRPr="00C460EC">
              <w:rPr>
                <w:rFonts w:eastAsia="Times New Roman" w:cstheme="minorHAnsi"/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jc w:val="center"/>
              <w:rPr>
                <w:rFonts w:eastAsia="Times New Roman" w:cstheme="minorHAnsi"/>
                <w:b/>
                <w:bCs/>
              </w:rPr>
            </w:pPr>
            <w:r w:rsidRPr="00C460EC">
              <w:rPr>
                <w:rFonts w:eastAsia="Times New Roman" w:cstheme="minorHAnsi"/>
                <w:b/>
                <w:bCs/>
              </w:rPr>
              <w:t>Teams Phone Extensibility (TPE)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jc w:val="center"/>
              <w:rPr>
                <w:rFonts w:eastAsia="Times New Roman" w:cstheme="minorHAnsi"/>
                <w:b/>
                <w:bCs/>
              </w:rPr>
            </w:pPr>
            <w:r w:rsidRPr="00C460EC">
              <w:rPr>
                <w:rFonts w:eastAsia="Times New Roman" w:cstheme="minorHAnsi"/>
                <w:b/>
                <w:bCs/>
              </w:rPr>
              <w:t>Teams Meeting interoperability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jc w:val="center"/>
              <w:rPr>
                <w:rFonts w:eastAsia="Times New Roman" w:cstheme="minorHAnsi"/>
                <w:b/>
                <w:bCs/>
              </w:rPr>
            </w:pPr>
            <w:r w:rsidRPr="00C460EC">
              <w:rPr>
                <w:rFonts w:eastAsia="Times New Roman" w:cstheme="minorHAnsi"/>
                <w:b/>
                <w:bCs/>
              </w:rPr>
              <w:t>Click-to-Call for Teams Voice Apps</w:t>
            </w:r>
          </w:p>
        </w:tc>
      </w:tr>
      <w:tr w:rsidR="00F64079" w:rsidRPr="00C460EC" w:rsidTr="00CA6285"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Main purpose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Integrates supported Call Automation workflows with Teams Phone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Enables ACS Calling SDK clients to join supported Teams meetings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Enables client applications to initiate calls to Teams Auto Attendant or Call Queue</w:t>
            </w:r>
          </w:p>
        </w:tc>
      </w:tr>
      <w:tr w:rsidR="00F64079" w:rsidRPr="00C460EC" w:rsidTr="00CA6285"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Best suited for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Server-side call automation, IVR, and supported PSTN workflows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Client-side meeting participation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Customer-initiated calls into Teams voice applications</w:t>
            </w:r>
          </w:p>
        </w:tc>
      </w:tr>
      <w:tr w:rsidR="00F64079" w:rsidRPr="00C460EC" w:rsidTr="00CA6285"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Call control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Documented operations within TPE's supported scope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Meeting participation and supported client-side capabilities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Supported client-side call initiation</w:t>
            </w:r>
          </w:p>
        </w:tc>
      </w:tr>
      <w:tr w:rsidR="00F64079" w:rsidRPr="00C460EC" w:rsidTr="00CA6285"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Call recording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Supported documented ACS Call Recording configurations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Do not assume existing server-side recording is supported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Do not assume existing server-side recording is supported</w:t>
            </w:r>
          </w:p>
        </w:tc>
      </w:tr>
      <w:tr w:rsidR="00F64079" w:rsidRPr="00C460EC" w:rsidTr="00CA6285"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Audio streaming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 xml:space="preserve">Supported documented </w:t>
            </w:r>
            <w:proofErr w:type="spellStart"/>
            <w:r w:rsidRPr="00C460EC">
              <w:rPr>
                <w:rFonts w:eastAsia="Times New Roman" w:cstheme="minorHAnsi"/>
              </w:rPr>
              <w:t>WebSocket</w:t>
            </w:r>
            <w:proofErr w:type="spellEnd"/>
            <w:r w:rsidRPr="00C460EC">
              <w:rPr>
                <w:rFonts w:eastAsia="Times New Roman" w:cstheme="minorHAnsi"/>
              </w:rPr>
              <w:t xml:space="preserve"> streaming configurations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Does not automatically replace server-side streaming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Does not automatically replace server-side streaming</w:t>
            </w:r>
          </w:p>
        </w:tc>
      </w:tr>
      <w:tr w:rsidR="00F64079" w:rsidRPr="00C460EC" w:rsidTr="00CA6285"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Real-time transcription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Supported in eligible, documented TPE configurations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Meeting participation alone does not establish support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Click-to-Call eligibility alone does not establish support</w:t>
            </w:r>
          </w:p>
        </w:tc>
      </w:tr>
      <w:tr w:rsidR="00F64079" w:rsidRPr="00C460EC" w:rsidTr="00CA6285"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Replaces all ACS Call Automation features?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No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No</w:t>
            </w:r>
          </w:p>
        </w:tc>
        <w:tc>
          <w:tcPr>
            <w:tcW w:w="0" w:type="auto"/>
            <w:hideMark/>
          </w:tcPr>
          <w:p w:rsidR="00F64079" w:rsidRPr="00C460EC" w:rsidRDefault="00F64079" w:rsidP="00CA6285">
            <w:pPr>
              <w:spacing w:before="40" w:after="60"/>
              <w:rPr>
                <w:rFonts w:eastAsia="Times New Roman" w:cstheme="minorHAnsi"/>
              </w:rPr>
            </w:pPr>
            <w:r w:rsidRPr="00C460EC">
              <w:rPr>
                <w:rFonts w:eastAsia="Times New Roman" w:cstheme="minorHAnsi"/>
              </w:rPr>
              <w:t>No</w:t>
            </w:r>
          </w:p>
        </w:tc>
      </w:tr>
    </w:tbl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36"/>
          <w:szCs w:val="36"/>
        </w:rPr>
      </w:pP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36"/>
          <w:szCs w:val="36"/>
        </w:rPr>
      </w:pPr>
      <w:r w:rsidRPr="00E90723">
        <w:rPr>
          <w:rFonts w:eastAsia="Times New Roman" w:cstheme="minorHAnsi"/>
          <w:b/>
          <w:bCs/>
          <w:sz w:val="36"/>
          <w:szCs w:val="36"/>
        </w:rPr>
        <w:t>C</w:t>
      </w:r>
      <w:r>
        <w:rPr>
          <w:rFonts w:eastAsia="Times New Roman" w:cstheme="minorHAnsi"/>
          <w:b/>
          <w:bCs/>
          <w:sz w:val="36"/>
          <w:szCs w:val="36"/>
        </w:rPr>
        <w:t>urrent Product Features areas</w:t>
      </w: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6"/>
          <w:szCs w:val="26"/>
        </w:rPr>
      </w:pPr>
    </w:p>
    <w:p w:rsidR="00F64079" w:rsidRPr="00415C49" w:rsidRDefault="00F64079" w:rsidP="00F64079">
      <w:pPr>
        <w:spacing w:before="40" w:after="60" w:line="240" w:lineRule="auto"/>
        <w:rPr>
          <w:rFonts w:eastAsia="Times New Roman" w:cstheme="minorHAnsi"/>
          <w:sz w:val="26"/>
          <w:szCs w:val="26"/>
        </w:rPr>
      </w:pPr>
      <w:proofErr w:type="gramStart"/>
      <w:r w:rsidRPr="00415C49">
        <w:rPr>
          <w:rFonts w:eastAsia="Times New Roman" w:cstheme="minorHAnsi"/>
          <w:b/>
          <w:bCs/>
          <w:sz w:val="26"/>
          <w:szCs w:val="26"/>
        </w:rPr>
        <w:t>Connection :</w:t>
      </w:r>
      <w:proofErr w:type="gramEnd"/>
      <w:r w:rsidRPr="00415C49">
        <w:rPr>
          <w:rFonts w:eastAsia="Times New Roman" w:cstheme="minorHAnsi"/>
          <w:b/>
          <w:bCs/>
          <w:sz w:val="26"/>
          <w:szCs w:val="26"/>
        </w:rPr>
        <w:t xml:space="preserve"> </w:t>
      </w:r>
      <w:r w:rsidRPr="00415C49">
        <w:rPr>
          <w:rFonts w:eastAsia="Times New Roman" w:cstheme="minorHAnsi"/>
          <w:sz w:val="26"/>
          <w:szCs w:val="26"/>
        </w:rPr>
        <w:t xml:space="preserve">connecting the server to room call, with the transcription and media streaming, ending the call , reusing the existing connection, </w:t>
      </w:r>
      <w:proofErr w:type="spellStart"/>
      <w:r w:rsidRPr="00415C49">
        <w:rPr>
          <w:rFonts w:eastAsia="Times New Roman" w:cstheme="minorHAnsi"/>
          <w:sz w:val="26"/>
          <w:szCs w:val="26"/>
        </w:rPr>
        <w:t>etc</w:t>
      </w:r>
      <w:proofErr w:type="spellEnd"/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6"/>
          <w:szCs w:val="26"/>
          <w:lang w:val="en-IN"/>
        </w:rPr>
      </w:pPr>
    </w:p>
    <w:p w:rsidR="00F64079" w:rsidRPr="00415C49" w:rsidRDefault="00F64079" w:rsidP="00F64079">
      <w:pPr>
        <w:spacing w:before="40" w:after="60" w:line="240" w:lineRule="auto"/>
        <w:rPr>
          <w:rFonts w:eastAsia="Times New Roman" w:cstheme="minorHAnsi"/>
          <w:sz w:val="26"/>
          <w:szCs w:val="26"/>
        </w:rPr>
      </w:pPr>
      <w:proofErr w:type="gramStart"/>
      <w:r w:rsidRPr="00415C49">
        <w:rPr>
          <w:rFonts w:eastAsia="Times New Roman" w:cstheme="minorHAnsi"/>
          <w:b/>
          <w:bCs/>
          <w:sz w:val="26"/>
          <w:szCs w:val="26"/>
          <w:lang w:val="en-IN"/>
        </w:rPr>
        <w:t>Participants</w:t>
      </w:r>
      <w:r w:rsidRPr="00415C49">
        <w:rPr>
          <w:rFonts w:eastAsia="Times New Roman" w:cstheme="minorHAnsi"/>
          <w:b/>
          <w:bCs/>
          <w:sz w:val="26"/>
          <w:szCs w:val="26"/>
        </w:rPr>
        <w:t xml:space="preserve"> :</w:t>
      </w:r>
      <w:proofErr w:type="gramEnd"/>
      <w:r w:rsidRPr="00415C49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415C49">
        <w:rPr>
          <w:rFonts w:eastAsia="Times New Roman" w:cstheme="minorHAnsi"/>
          <w:sz w:val="26"/>
          <w:szCs w:val="26"/>
        </w:rPr>
        <w:t>dailout</w:t>
      </w:r>
      <w:proofErr w:type="spellEnd"/>
      <w:r w:rsidRPr="00415C49">
        <w:rPr>
          <w:rFonts w:eastAsia="Times New Roman" w:cstheme="minorHAnsi"/>
          <w:sz w:val="26"/>
          <w:szCs w:val="26"/>
        </w:rPr>
        <w:t xml:space="preserve"> or the re-adding the user, checking user in call, before hanging up check participants </w:t>
      </w:r>
      <w:proofErr w:type="spellStart"/>
      <w:r w:rsidRPr="00415C49">
        <w:rPr>
          <w:rFonts w:eastAsia="Times New Roman" w:cstheme="minorHAnsi"/>
          <w:sz w:val="26"/>
          <w:szCs w:val="26"/>
        </w:rPr>
        <w:t>etc</w:t>
      </w:r>
      <w:proofErr w:type="spellEnd"/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6"/>
          <w:szCs w:val="26"/>
          <w:lang w:val="en-IN"/>
        </w:rPr>
      </w:pPr>
    </w:p>
    <w:p w:rsidR="00F64079" w:rsidRPr="00415C49" w:rsidRDefault="00F64079" w:rsidP="00F64079">
      <w:pPr>
        <w:spacing w:before="40" w:after="60" w:line="240" w:lineRule="auto"/>
        <w:rPr>
          <w:rFonts w:eastAsia="Times New Roman" w:cstheme="minorHAnsi"/>
          <w:sz w:val="26"/>
          <w:szCs w:val="26"/>
          <w:lang w:val="en-IN"/>
        </w:rPr>
      </w:pPr>
      <w:proofErr w:type="gramStart"/>
      <w:r w:rsidRPr="00415C49">
        <w:rPr>
          <w:rFonts w:eastAsia="Times New Roman" w:cstheme="minorHAnsi"/>
          <w:b/>
          <w:bCs/>
          <w:sz w:val="26"/>
          <w:szCs w:val="26"/>
          <w:lang w:val="en-IN"/>
        </w:rPr>
        <w:t>Recording :</w:t>
      </w:r>
      <w:proofErr w:type="gramEnd"/>
      <w:r w:rsidRPr="00415C49">
        <w:rPr>
          <w:rFonts w:eastAsia="Times New Roman" w:cstheme="minorHAnsi"/>
          <w:b/>
          <w:bCs/>
          <w:sz w:val="26"/>
          <w:szCs w:val="26"/>
          <w:lang w:val="en-IN"/>
        </w:rPr>
        <w:t xml:space="preserve"> </w:t>
      </w:r>
      <w:r w:rsidRPr="00415C49">
        <w:rPr>
          <w:rFonts w:eastAsia="Times New Roman" w:cstheme="minorHAnsi"/>
          <w:sz w:val="26"/>
          <w:szCs w:val="26"/>
          <w:lang w:val="en-IN"/>
        </w:rPr>
        <w:t xml:space="preserve">Stream recording, start and stop recording, delete </w:t>
      </w:r>
      <w:proofErr w:type="spellStart"/>
      <w:r w:rsidRPr="00415C49">
        <w:rPr>
          <w:rFonts w:eastAsia="Times New Roman" w:cstheme="minorHAnsi"/>
          <w:sz w:val="26"/>
          <w:szCs w:val="26"/>
          <w:lang w:val="en-IN"/>
        </w:rPr>
        <w:t>etc</w:t>
      </w:r>
      <w:proofErr w:type="spellEnd"/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b/>
          <w:bCs/>
          <w:sz w:val="26"/>
          <w:szCs w:val="26"/>
          <w:lang w:val="en-IN"/>
        </w:rPr>
      </w:pPr>
    </w:p>
    <w:p w:rsidR="00F64079" w:rsidRPr="00415C49" w:rsidRDefault="00F64079" w:rsidP="00F64079">
      <w:pPr>
        <w:spacing w:before="40" w:after="60" w:line="240" w:lineRule="auto"/>
        <w:rPr>
          <w:rFonts w:eastAsia="Times New Roman" w:cstheme="minorHAnsi"/>
          <w:sz w:val="26"/>
          <w:szCs w:val="26"/>
        </w:rPr>
      </w:pPr>
      <w:proofErr w:type="gramStart"/>
      <w:r w:rsidRPr="00415C49">
        <w:rPr>
          <w:rFonts w:eastAsia="Times New Roman" w:cstheme="minorHAnsi"/>
          <w:b/>
          <w:bCs/>
          <w:sz w:val="26"/>
          <w:szCs w:val="26"/>
          <w:lang w:val="en-IN"/>
        </w:rPr>
        <w:t>Transcription :</w:t>
      </w:r>
      <w:proofErr w:type="gramEnd"/>
      <w:r w:rsidRPr="00415C49">
        <w:rPr>
          <w:rFonts w:eastAsia="Times New Roman" w:cstheme="minorHAnsi"/>
          <w:b/>
          <w:bCs/>
          <w:sz w:val="26"/>
          <w:szCs w:val="26"/>
          <w:lang w:val="en-IN"/>
        </w:rPr>
        <w:t xml:space="preserve"> </w:t>
      </w:r>
      <w:r w:rsidRPr="00415C49">
        <w:rPr>
          <w:rFonts w:eastAsia="Times New Roman" w:cstheme="minorHAnsi"/>
          <w:sz w:val="26"/>
          <w:szCs w:val="26"/>
          <w:lang w:val="en-IN"/>
        </w:rPr>
        <w:t>Start, stop and switch captions.</w:t>
      </w:r>
    </w:p>
    <w:p w:rsidR="00F64079" w:rsidRPr="00415C49" w:rsidRDefault="00F64079" w:rsidP="00F64079">
      <w:pPr>
        <w:spacing w:before="40" w:after="60" w:line="240" w:lineRule="auto"/>
        <w:rPr>
          <w:rFonts w:eastAsia="Times New Roman" w:cstheme="minorHAnsi"/>
          <w:sz w:val="28"/>
          <w:szCs w:val="28"/>
        </w:rPr>
      </w:pP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</w:p>
    <w:p w:rsidR="00F64079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</w:p>
    <w:p w:rsidR="00F64079" w:rsidRDefault="00F64079" w:rsidP="00F64079">
      <w:pPr>
        <w:spacing w:before="40" w:after="60" w:line="276" w:lineRule="auto"/>
        <w:rPr>
          <w:rFonts w:eastAsia="Times New Roman" w:cstheme="minorHAnsi"/>
          <w:sz w:val="28"/>
          <w:szCs w:val="28"/>
        </w:rPr>
      </w:pPr>
      <w:r w:rsidRPr="00B1597B">
        <w:rPr>
          <w:rFonts w:eastAsia="Times New Roman" w:cstheme="minorHAnsi"/>
          <w:b/>
          <w:bCs/>
          <w:sz w:val="32"/>
          <w:szCs w:val="32"/>
        </w:rPr>
        <w:lastRenderedPageBreak/>
        <w:t>Teams Phone Extensibility (TPE)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hyperlink r:id="rId5" w:history="1">
        <w:r w:rsidRPr="00796F9C">
          <w:rPr>
            <w:rStyle w:val="Hyperlink"/>
            <w:rFonts w:cstheme="minorHAnsi"/>
            <w:b/>
            <w:bCs/>
            <w:sz w:val="32"/>
            <w:szCs w:val="32"/>
          </w:rPr>
          <w:t>link</w:t>
        </w:r>
      </w:hyperlink>
    </w:p>
    <w:p w:rsidR="00F64079" w:rsidRPr="00796F9C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  <w:lang w:val="en-IN"/>
        </w:rPr>
      </w:pPr>
      <w:r w:rsidRPr="00796F9C">
        <w:rPr>
          <w:rFonts w:eastAsia="Times New Roman" w:cstheme="minorHAnsi"/>
          <w:sz w:val="24"/>
          <w:szCs w:val="24"/>
          <w:lang w:val="en-IN"/>
        </w:rPr>
        <w:t>Teams Phone Extensibility (TPE) enables software providers to integrate contact-centre applications with customers' existing Microsoft Teams Phone environments using Azure Communication Services (ACS) capabilities.</w:t>
      </w:r>
    </w:p>
    <w:p w:rsidR="00F64079" w:rsidRPr="00A92F07" w:rsidRDefault="00F64079" w:rsidP="00F64079">
      <w:pPr>
        <w:spacing w:before="40" w:after="100" w:line="240" w:lineRule="auto"/>
        <w:rPr>
          <w:rFonts w:eastAsia="Times New Roman" w:cstheme="minorHAnsi"/>
          <w:sz w:val="24"/>
          <w:szCs w:val="24"/>
          <w:lang w:val="en-IN"/>
        </w:rPr>
      </w:pPr>
      <w:r w:rsidRPr="00796F9C">
        <w:rPr>
          <w:rFonts w:eastAsia="Times New Roman" w:cstheme="minorHAnsi"/>
          <w:sz w:val="24"/>
          <w:szCs w:val="24"/>
          <w:lang w:val="en-IN"/>
        </w:rPr>
        <w:t>It is intended to support contact-centre scenarios in which agents can use Teams Phone capabilities through an integrated software application.</w:t>
      </w:r>
    </w:p>
    <w:p w:rsidR="00F64079" w:rsidRDefault="00F64079" w:rsidP="00F64079">
      <w:pPr>
        <w:spacing w:before="60" w:after="60" w:line="240" w:lineRule="auto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796F9C">
        <w:rPr>
          <w:rFonts w:eastAsia="Times New Roman" w:cstheme="minorHAnsi"/>
          <w:b/>
          <w:bCs/>
          <w:sz w:val="28"/>
          <w:szCs w:val="28"/>
          <w:lang w:val="en-IN"/>
        </w:rPr>
        <w:t>Components of TPE</w:t>
      </w:r>
    </w:p>
    <w:p w:rsidR="00F64079" w:rsidRDefault="00F64079" w:rsidP="00F64079">
      <w:pPr>
        <w:pStyle w:val="ListParagraph"/>
        <w:numPr>
          <w:ilvl w:val="0"/>
          <w:numId w:val="9"/>
        </w:numPr>
        <w:spacing w:before="40" w:after="60" w:line="240" w:lineRule="auto"/>
        <w:ind w:left="360"/>
        <w:rPr>
          <w:rFonts w:eastAsia="Times New Roman" w:cstheme="minorHAnsi"/>
          <w:b/>
          <w:bCs/>
          <w:sz w:val="24"/>
          <w:szCs w:val="24"/>
          <w:lang w:val="en-IN"/>
        </w:rPr>
      </w:pPr>
      <w:r w:rsidRPr="00796F9C">
        <w:rPr>
          <w:rFonts w:eastAsia="Times New Roman" w:cstheme="minorHAnsi"/>
          <w:b/>
          <w:bCs/>
          <w:sz w:val="24"/>
          <w:szCs w:val="24"/>
          <w:lang w:val="en-IN"/>
        </w:rPr>
        <w:t>Teams Provisioning</w:t>
      </w:r>
    </w:p>
    <w:p w:rsidR="00F64079" w:rsidRPr="00796F9C" w:rsidRDefault="00F64079" w:rsidP="00F64079">
      <w:pPr>
        <w:pStyle w:val="ListParagraph"/>
        <w:numPr>
          <w:ilvl w:val="1"/>
          <w:numId w:val="9"/>
        </w:numPr>
        <w:spacing w:before="40" w:after="60" w:line="240" w:lineRule="auto"/>
        <w:ind w:left="927"/>
        <w:rPr>
          <w:rFonts w:eastAsia="Times New Roman" w:cstheme="minorHAnsi"/>
          <w:sz w:val="24"/>
          <w:szCs w:val="24"/>
          <w:lang w:val="en-IN"/>
        </w:rPr>
      </w:pPr>
      <w:r w:rsidRPr="00796F9C">
        <w:rPr>
          <w:rFonts w:eastAsia="Times New Roman" w:cstheme="minorHAnsi"/>
          <w:sz w:val="24"/>
          <w:szCs w:val="24"/>
          <w:lang w:val="en-IN"/>
        </w:rPr>
        <w:t>Configure Teams resource accounts.</w:t>
      </w:r>
    </w:p>
    <w:p w:rsidR="00F64079" w:rsidRPr="00796F9C" w:rsidRDefault="00F64079" w:rsidP="00F64079">
      <w:pPr>
        <w:pStyle w:val="ListParagraph"/>
        <w:numPr>
          <w:ilvl w:val="1"/>
          <w:numId w:val="9"/>
        </w:numPr>
        <w:spacing w:before="40" w:after="60" w:line="240" w:lineRule="auto"/>
        <w:ind w:left="927"/>
        <w:rPr>
          <w:rFonts w:eastAsia="Times New Roman" w:cstheme="minorHAnsi"/>
          <w:sz w:val="24"/>
          <w:szCs w:val="24"/>
          <w:lang w:val="en-IN"/>
        </w:rPr>
      </w:pPr>
      <w:r w:rsidRPr="00796F9C">
        <w:rPr>
          <w:rFonts w:eastAsia="Times New Roman" w:cstheme="minorHAnsi"/>
          <w:sz w:val="24"/>
          <w:szCs w:val="24"/>
          <w:lang w:val="en-IN"/>
        </w:rPr>
        <w:t>Assign phone numbers and configure the required Teams Phone environment.</w:t>
      </w:r>
    </w:p>
    <w:p w:rsidR="00F64079" w:rsidRPr="00796F9C" w:rsidRDefault="00F64079" w:rsidP="00F64079">
      <w:pPr>
        <w:pStyle w:val="ListParagraph"/>
        <w:numPr>
          <w:ilvl w:val="1"/>
          <w:numId w:val="9"/>
        </w:numPr>
        <w:spacing w:before="40" w:after="60" w:line="240" w:lineRule="auto"/>
        <w:ind w:left="927"/>
        <w:rPr>
          <w:rFonts w:eastAsia="Times New Roman" w:cstheme="minorHAnsi"/>
          <w:sz w:val="24"/>
          <w:szCs w:val="24"/>
          <w:lang w:val="en-IN"/>
        </w:rPr>
      </w:pPr>
      <w:r w:rsidRPr="00796F9C">
        <w:rPr>
          <w:rFonts w:eastAsia="Times New Roman" w:cstheme="minorHAnsi"/>
          <w:sz w:val="24"/>
          <w:szCs w:val="24"/>
          <w:lang w:val="en-IN"/>
        </w:rPr>
        <w:t>Associate the contact-centre integration with the Teams environment.</w:t>
      </w:r>
    </w:p>
    <w:p w:rsidR="00F64079" w:rsidRPr="00796F9C" w:rsidRDefault="00F64079" w:rsidP="00F64079">
      <w:pPr>
        <w:pStyle w:val="ListParagraph"/>
        <w:numPr>
          <w:ilvl w:val="0"/>
          <w:numId w:val="9"/>
        </w:numPr>
        <w:spacing w:before="40" w:after="60"/>
        <w:ind w:left="360"/>
        <w:rPr>
          <w:rFonts w:eastAsia="Times New Roman" w:cstheme="minorHAnsi"/>
          <w:b/>
          <w:bCs/>
          <w:sz w:val="24"/>
          <w:szCs w:val="24"/>
          <w:lang w:val="en-IN"/>
        </w:rPr>
      </w:pPr>
      <w:proofErr w:type="spellStart"/>
      <w:r w:rsidRPr="00796F9C">
        <w:rPr>
          <w:rFonts w:eastAsia="Times New Roman" w:cstheme="minorHAnsi"/>
          <w:b/>
          <w:bCs/>
          <w:sz w:val="24"/>
          <w:szCs w:val="24"/>
          <w:lang w:val="en-IN"/>
        </w:rPr>
        <w:t>CCaaS</w:t>
      </w:r>
      <w:proofErr w:type="spellEnd"/>
      <w:r w:rsidRPr="00796F9C">
        <w:rPr>
          <w:rFonts w:eastAsia="Times New Roman" w:cstheme="minorHAnsi"/>
          <w:b/>
          <w:bCs/>
          <w:sz w:val="24"/>
          <w:szCs w:val="24"/>
          <w:lang w:val="en-IN"/>
        </w:rPr>
        <w:t xml:space="preserve"> Provisioning</w:t>
      </w:r>
    </w:p>
    <w:p w:rsidR="00F64079" w:rsidRPr="00796F9C" w:rsidRDefault="00F64079" w:rsidP="00F64079">
      <w:pPr>
        <w:pStyle w:val="NormalWeb"/>
        <w:numPr>
          <w:ilvl w:val="1"/>
          <w:numId w:val="9"/>
        </w:numPr>
        <w:ind w:left="927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Configure contact-</w:t>
      </w:r>
      <w:proofErr w:type="spellStart"/>
      <w:r w:rsidRPr="00796F9C">
        <w:rPr>
          <w:rFonts w:asciiTheme="minorHAnsi" w:hAnsiTheme="minorHAnsi" w:cstheme="minorHAnsi"/>
        </w:rPr>
        <w:t>centre</w:t>
      </w:r>
      <w:proofErr w:type="spellEnd"/>
      <w:r w:rsidRPr="00796F9C">
        <w:rPr>
          <w:rFonts w:asciiTheme="minorHAnsi" w:hAnsiTheme="minorHAnsi" w:cstheme="minorHAnsi"/>
        </w:rPr>
        <w:t xml:space="preserve"> queues.</w:t>
      </w:r>
    </w:p>
    <w:p w:rsidR="00F64079" w:rsidRPr="00796F9C" w:rsidRDefault="00F64079" w:rsidP="00F64079">
      <w:pPr>
        <w:pStyle w:val="NormalWeb"/>
        <w:numPr>
          <w:ilvl w:val="1"/>
          <w:numId w:val="9"/>
        </w:numPr>
        <w:ind w:left="927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Define agent skills and routing groups.</w:t>
      </w:r>
    </w:p>
    <w:p w:rsidR="00F64079" w:rsidRPr="00796F9C" w:rsidRDefault="00F64079" w:rsidP="00F64079">
      <w:pPr>
        <w:pStyle w:val="NormalWeb"/>
        <w:numPr>
          <w:ilvl w:val="1"/>
          <w:numId w:val="9"/>
        </w:numPr>
        <w:ind w:left="927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Configure the contact-</w:t>
      </w:r>
      <w:proofErr w:type="spellStart"/>
      <w:r w:rsidRPr="00796F9C">
        <w:rPr>
          <w:rFonts w:asciiTheme="minorHAnsi" w:hAnsiTheme="minorHAnsi" w:cstheme="minorHAnsi"/>
        </w:rPr>
        <w:t>centre</w:t>
      </w:r>
      <w:proofErr w:type="spellEnd"/>
      <w:r w:rsidRPr="00796F9C">
        <w:rPr>
          <w:rFonts w:asciiTheme="minorHAnsi" w:hAnsiTheme="minorHAnsi" w:cstheme="minorHAnsi"/>
        </w:rPr>
        <w:t xml:space="preserve"> side of the integration</w:t>
      </w:r>
    </w:p>
    <w:p w:rsidR="00F64079" w:rsidRPr="00796F9C" w:rsidRDefault="00F64079" w:rsidP="00F64079">
      <w:pPr>
        <w:pStyle w:val="ListParagraph"/>
        <w:numPr>
          <w:ilvl w:val="0"/>
          <w:numId w:val="9"/>
        </w:numPr>
        <w:spacing w:before="40" w:after="60" w:line="240" w:lineRule="auto"/>
        <w:ind w:left="360"/>
        <w:rPr>
          <w:rFonts w:eastAsia="Times New Roman" w:cstheme="minorHAnsi"/>
          <w:b/>
          <w:bCs/>
          <w:sz w:val="24"/>
          <w:szCs w:val="24"/>
          <w:lang w:val="en-IN"/>
        </w:rPr>
      </w:pPr>
      <w:r w:rsidRPr="00796F9C">
        <w:rPr>
          <w:rFonts w:eastAsia="Times New Roman" w:cstheme="minorHAnsi"/>
          <w:b/>
          <w:bCs/>
          <w:sz w:val="24"/>
          <w:szCs w:val="24"/>
          <w:lang w:val="en-IN"/>
        </w:rPr>
        <w:t>Teams Phone Integration</w:t>
      </w:r>
    </w:p>
    <w:p w:rsidR="00F64079" w:rsidRPr="00796F9C" w:rsidRDefault="00F64079" w:rsidP="00F64079">
      <w:pPr>
        <w:pStyle w:val="NormalWeb"/>
        <w:numPr>
          <w:ilvl w:val="1"/>
          <w:numId w:val="9"/>
        </w:numPr>
        <w:ind w:left="927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Use ACS Call Automation APIs for supported call-handling scenarios.</w:t>
      </w:r>
    </w:p>
    <w:p w:rsidR="00F64079" w:rsidRPr="00796F9C" w:rsidRDefault="00F64079" w:rsidP="00F64079">
      <w:pPr>
        <w:pStyle w:val="NormalWeb"/>
        <w:numPr>
          <w:ilvl w:val="1"/>
          <w:numId w:val="9"/>
        </w:numPr>
        <w:ind w:left="927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Investigate supported inbound and outbound calling workflows.</w:t>
      </w:r>
    </w:p>
    <w:p w:rsidR="00F64079" w:rsidRPr="00796F9C" w:rsidRDefault="00F64079" w:rsidP="00F64079">
      <w:pPr>
        <w:pStyle w:val="NormalWeb"/>
        <w:numPr>
          <w:ilvl w:val="1"/>
          <w:numId w:val="9"/>
        </w:numPr>
        <w:ind w:left="927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Review supported mid-call operations, such as adding participants and transferring calls.</w:t>
      </w:r>
    </w:p>
    <w:p w:rsidR="00F64079" w:rsidRPr="00796F9C" w:rsidRDefault="00F64079" w:rsidP="00F64079">
      <w:pPr>
        <w:pStyle w:val="ListParagraph"/>
        <w:numPr>
          <w:ilvl w:val="0"/>
          <w:numId w:val="9"/>
        </w:numPr>
        <w:spacing w:before="40" w:after="60" w:line="240" w:lineRule="auto"/>
        <w:ind w:left="360"/>
        <w:rPr>
          <w:rFonts w:eastAsia="Times New Roman" w:cstheme="minorHAnsi"/>
          <w:b/>
          <w:bCs/>
          <w:sz w:val="24"/>
          <w:szCs w:val="24"/>
          <w:lang w:val="en-IN"/>
        </w:rPr>
      </w:pPr>
      <w:r w:rsidRPr="00796F9C">
        <w:rPr>
          <w:rFonts w:eastAsia="Times New Roman" w:cstheme="minorHAnsi"/>
          <w:b/>
          <w:bCs/>
          <w:sz w:val="24"/>
          <w:szCs w:val="24"/>
          <w:lang w:val="en-IN"/>
        </w:rPr>
        <w:t>Agent Calling Experience</w:t>
      </w:r>
    </w:p>
    <w:p w:rsidR="00F64079" w:rsidRPr="00796F9C" w:rsidRDefault="00F64079" w:rsidP="00F64079">
      <w:pPr>
        <w:pStyle w:val="NormalWeb"/>
        <w:numPr>
          <w:ilvl w:val="1"/>
          <w:numId w:val="9"/>
        </w:numPr>
        <w:ind w:left="927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Agents may use an application built with the ACS Calling SDK.</w:t>
      </w:r>
    </w:p>
    <w:p w:rsidR="00F64079" w:rsidRDefault="00F64079" w:rsidP="00F64079">
      <w:pPr>
        <w:pStyle w:val="NormalWeb"/>
        <w:numPr>
          <w:ilvl w:val="1"/>
          <w:numId w:val="9"/>
        </w:numPr>
        <w:ind w:left="927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Alternatively, agents may use the Microsoft Teams application, depending on the integration design.</w:t>
      </w:r>
    </w:p>
    <w:p w:rsidR="00F64079" w:rsidRPr="00796F9C" w:rsidRDefault="00F64079" w:rsidP="00F64079">
      <w:pPr>
        <w:pStyle w:val="NormalWeb"/>
        <w:spacing w:before="60" w:beforeAutospacing="0"/>
        <w:rPr>
          <w:rFonts w:asciiTheme="minorHAnsi" w:hAnsiTheme="minorHAnsi" w:cstheme="minorHAnsi"/>
        </w:rPr>
      </w:pPr>
      <w:r w:rsidRPr="00796F9C">
        <w:rPr>
          <w:rFonts w:asciiTheme="minorHAnsi" w:hAnsiTheme="minorHAnsi" w:cstheme="minorHAnsi"/>
        </w:rPr>
        <w:t>TPE involves several areas beyond application code, including Teams provisioning, contact-</w:t>
      </w:r>
      <w:proofErr w:type="spellStart"/>
      <w:r w:rsidRPr="00796F9C">
        <w:rPr>
          <w:rFonts w:asciiTheme="minorHAnsi" w:hAnsiTheme="minorHAnsi" w:cstheme="minorHAnsi"/>
        </w:rPr>
        <w:t>centre</w:t>
      </w:r>
      <w:proofErr w:type="spellEnd"/>
      <w:r w:rsidRPr="00796F9C">
        <w:rPr>
          <w:rFonts w:asciiTheme="minorHAnsi" w:hAnsiTheme="minorHAnsi" w:cstheme="minorHAnsi"/>
        </w:rPr>
        <w:t xml:space="preserve"> configuration, backend call handling, and the agent calling experience.</w:t>
      </w:r>
    </w:p>
    <w:p w:rsidR="00F64079" w:rsidRPr="00A92F07" w:rsidRDefault="00F64079" w:rsidP="00F64079">
      <w:pPr>
        <w:pStyle w:val="NormalWeb"/>
        <w:rPr>
          <w:rFonts w:asciiTheme="minorHAnsi" w:hAnsiTheme="minorHAnsi" w:cstheme="minorHAnsi"/>
          <w:b/>
          <w:bCs/>
          <w:sz w:val="32"/>
          <w:szCs w:val="32"/>
          <w:lang w:val="en-IN"/>
        </w:rPr>
      </w:pPr>
      <w:r w:rsidRPr="00A92F07">
        <w:rPr>
          <w:rFonts w:asciiTheme="minorHAnsi" w:hAnsiTheme="minorHAnsi" w:cstheme="minorHAnsi"/>
          <w:b/>
          <w:bCs/>
          <w:sz w:val="32"/>
          <w:szCs w:val="32"/>
          <w:lang w:val="en-IN"/>
        </w:rPr>
        <w:t>Benefits of Teams Phone Extensibility</w:t>
      </w:r>
    </w:p>
    <w:p w:rsidR="00F64079" w:rsidRPr="00A92F07" w:rsidRDefault="00F64079" w:rsidP="00F64079">
      <w:pPr>
        <w:pStyle w:val="NormalWeb"/>
        <w:rPr>
          <w:rFonts w:asciiTheme="minorHAnsi" w:hAnsiTheme="minorHAnsi" w:cstheme="minorHAnsi"/>
          <w:b/>
          <w:bCs/>
          <w:lang w:val="en-IN"/>
        </w:rPr>
      </w:pPr>
      <w:r w:rsidRPr="00A92F07">
        <w:rPr>
          <w:rFonts w:asciiTheme="minorHAnsi" w:hAnsiTheme="minorHAnsi" w:cstheme="minorHAnsi"/>
          <w:b/>
          <w:bCs/>
          <w:lang w:val="en-IN"/>
        </w:rPr>
        <w:t>Benefits for Software Providers</w:t>
      </w:r>
    </w:p>
    <w:p w:rsidR="00F64079" w:rsidRPr="00A92F07" w:rsidRDefault="00F64079" w:rsidP="00F6407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lang w:val="en-IN"/>
        </w:rPr>
      </w:pPr>
      <w:r w:rsidRPr="00A92F07">
        <w:rPr>
          <w:rFonts w:asciiTheme="minorHAnsi" w:hAnsiTheme="minorHAnsi" w:cstheme="minorHAnsi"/>
          <w:lang w:val="en-IN"/>
        </w:rPr>
        <w:t>Provides an opportunity to integrate contact-centre solutions with the Microsoft Teams ecosystem.</w:t>
      </w:r>
    </w:p>
    <w:p w:rsidR="00F64079" w:rsidRPr="00A92F07" w:rsidRDefault="00F64079" w:rsidP="00F6407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lang w:val="en-IN"/>
        </w:rPr>
      </w:pPr>
      <w:r w:rsidRPr="00A92F07">
        <w:rPr>
          <w:rFonts w:asciiTheme="minorHAnsi" w:hAnsiTheme="minorHAnsi" w:cstheme="minorHAnsi"/>
          <w:lang w:val="en-IN"/>
        </w:rPr>
        <w:t>Supports application integration on both the server and client sides.</w:t>
      </w:r>
    </w:p>
    <w:p w:rsidR="00F64079" w:rsidRPr="00A92F07" w:rsidRDefault="00F64079" w:rsidP="00F6407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lang w:val="en-IN"/>
        </w:rPr>
      </w:pPr>
      <w:r w:rsidRPr="00A92F07">
        <w:rPr>
          <w:rFonts w:asciiTheme="minorHAnsi" w:hAnsiTheme="minorHAnsi" w:cstheme="minorHAnsi"/>
          <w:lang w:val="en-IN"/>
        </w:rPr>
        <w:t>Can help connect contact-centre functionality with other business applications and workflows.</w:t>
      </w:r>
    </w:p>
    <w:p w:rsidR="00F64079" w:rsidRPr="00A92F07" w:rsidRDefault="00F64079" w:rsidP="00F64079">
      <w:pPr>
        <w:pStyle w:val="NormalWeb"/>
        <w:rPr>
          <w:rFonts w:asciiTheme="minorHAnsi" w:hAnsiTheme="minorHAnsi" w:cstheme="minorHAnsi"/>
          <w:b/>
          <w:bCs/>
          <w:lang w:val="en-IN"/>
        </w:rPr>
      </w:pPr>
      <w:r w:rsidRPr="00A92F07">
        <w:rPr>
          <w:rFonts w:asciiTheme="minorHAnsi" w:hAnsiTheme="minorHAnsi" w:cstheme="minorHAnsi"/>
          <w:b/>
          <w:bCs/>
          <w:lang w:val="en-IN"/>
        </w:rPr>
        <w:t>Benefits for Contact Centres and Agents</w:t>
      </w:r>
    </w:p>
    <w:p w:rsidR="00F64079" w:rsidRPr="00A92F07" w:rsidRDefault="00F64079" w:rsidP="00F6407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en-IN"/>
        </w:rPr>
      </w:pPr>
      <w:r w:rsidRPr="00A92F07">
        <w:rPr>
          <w:rFonts w:asciiTheme="minorHAnsi" w:hAnsiTheme="minorHAnsi" w:cstheme="minorHAnsi"/>
          <w:lang w:val="en-IN"/>
        </w:rPr>
        <w:t>Allows organizations to build on their existing Teams communication infrastructure.</w:t>
      </w:r>
    </w:p>
    <w:p w:rsidR="00F64079" w:rsidRPr="00A92F07" w:rsidRDefault="00F64079" w:rsidP="00F6407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en-IN"/>
        </w:rPr>
      </w:pPr>
      <w:r w:rsidRPr="00A92F07">
        <w:rPr>
          <w:rFonts w:asciiTheme="minorHAnsi" w:hAnsiTheme="minorHAnsi" w:cstheme="minorHAnsi"/>
          <w:lang w:val="en-IN"/>
        </w:rPr>
        <w:t>Provides options for integrating the agent calling experience with a contact-centre application or the Teams application.</w:t>
      </w:r>
    </w:p>
    <w:p w:rsidR="00F64079" w:rsidRPr="00A92F07" w:rsidRDefault="00F64079" w:rsidP="00F6407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en-IN"/>
        </w:rPr>
      </w:pPr>
      <w:r w:rsidRPr="00A92F07">
        <w:rPr>
          <w:rFonts w:asciiTheme="minorHAnsi" w:hAnsiTheme="minorHAnsi" w:cstheme="minorHAnsi"/>
          <w:lang w:val="en-IN"/>
        </w:rPr>
        <w:t>Can improve collaboration between contact-centre agents and internal subject matter experts.</w:t>
      </w:r>
    </w:p>
    <w:p w:rsidR="00F64079" w:rsidRPr="006E3D7F" w:rsidRDefault="00F64079" w:rsidP="00F64079">
      <w:pPr>
        <w:spacing w:before="40" w:after="60" w:line="240" w:lineRule="auto"/>
        <w:rPr>
          <w:rFonts w:eastAsia="Times New Roman" w:cstheme="minorHAnsi"/>
          <w:sz w:val="24"/>
          <w:szCs w:val="24"/>
        </w:rPr>
      </w:pPr>
    </w:p>
    <w:p w:rsidR="00F64079" w:rsidRDefault="00F64079" w:rsidP="00F64079">
      <w:pPr>
        <w:pStyle w:val="Heading2"/>
        <w:rPr>
          <w:rFonts w:asciiTheme="minorHAnsi" w:hAnsiTheme="minorHAnsi" w:cstheme="minorHAnsi"/>
        </w:rPr>
      </w:pPr>
    </w:p>
    <w:p w:rsidR="00F64079" w:rsidRPr="00A92F07" w:rsidRDefault="00F64079" w:rsidP="00F64079">
      <w:pPr>
        <w:pStyle w:val="Heading2"/>
        <w:rPr>
          <w:rFonts w:asciiTheme="minorHAnsi" w:hAnsiTheme="minorHAnsi" w:cstheme="minorHAnsi"/>
        </w:rPr>
      </w:pPr>
      <w:r w:rsidRPr="00A92F07">
        <w:rPr>
          <w:rFonts w:asciiTheme="minorHAnsi" w:hAnsiTheme="minorHAnsi" w:cstheme="minorHAnsi"/>
        </w:rPr>
        <w:lastRenderedPageBreak/>
        <w:t>TPE Prerequisites</w:t>
      </w:r>
    </w:p>
    <w:p w:rsidR="00F64079" w:rsidRPr="00A92F07" w:rsidRDefault="00F64079" w:rsidP="00F6407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</w:t>
      </w:r>
      <w:r w:rsidRPr="00A92F07">
        <w:rPr>
          <w:rFonts w:asciiTheme="minorHAnsi" w:hAnsiTheme="minorHAnsi" w:cstheme="minorHAnsi"/>
        </w:rPr>
        <w:t>ollowing prerequisites are required to provision the Teams environment.</w:t>
      </w:r>
    </w:p>
    <w:p w:rsidR="00F64079" w:rsidRPr="00A92F07" w:rsidRDefault="00F64079" w:rsidP="00F6407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92F07">
        <w:rPr>
          <w:rStyle w:val="Strong"/>
          <w:rFonts w:asciiTheme="minorHAnsi" w:hAnsiTheme="minorHAnsi" w:cstheme="minorHAnsi"/>
        </w:rPr>
        <w:t>Teams Phone license:</w:t>
      </w:r>
      <w:r w:rsidRPr="00A92F07">
        <w:rPr>
          <w:rFonts w:asciiTheme="minorHAnsi" w:hAnsiTheme="minorHAnsi" w:cstheme="minorHAnsi"/>
        </w:rPr>
        <w:t xml:space="preserve"> The agent must have the required Teams Phone license.</w:t>
      </w:r>
    </w:p>
    <w:p w:rsidR="00F64079" w:rsidRPr="00A92F07" w:rsidRDefault="00F64079" w:rsidP="00F6407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92F07">
        <w:rPr>
          <w:rStyle w:val="Strong"/>
          <w:rFonts w:asciiTheme="minorHAnsi" w:hAnsiTheme="minorHAnsi" w:cstheme="minorHAnsi"/>
        </w:rPr>
        <w:t>Enterprise voice:</w:t>
      </w:r>
      <w:r w:rsidRPr="00A92F07">
        <w:rPr>
          <w:rFonts w:asciiTheme="minorHAnsi" w:hAnsiTheme="minorHAnsi" w:cstheme="minorHAnsi"/>
        </w:rPr>
        <w:t xml:space="preserve"> Enterprise voice must be enabled as specified in Microsoft's Teams Phone configuration guidance.</w:t>
      </w:r>
    </w:p>
    <w:p w:rsidR="00F64079" w:rsidRPr="00A92F07" w:rsidRDefault="00F64079" w:rsidP="00F6407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92F07">
        <w:rPr>
          <w:rStyle w:val="Strong"/>
          <w:rFonts w:asciiTheme="minorHAnsi" w:hAnsiTheme="minorHAnsi" w:cstheme="minorHAnsi"/>
        </w:rPr>
        <w:t>Resource account licensing:</w:t>
      </w:r>
      <w:r w:rsidRPr="00A92F07">
        <w:rPr>
          <w:rFonts w:asciiTheme="minorHAnsi" w:hAnsiTheme="minorHAnsi" w:cstheme="minorHAnsi"/>
        </w:rPr>
        <w:t xml:space="preserve"> The designated Teams resource account must have the appropriate Teams Phone Resource Account licensing.</w:t>
      </w:r>
    </w:p>
    <w:p w:rsidR="00F64079" w:rsidRPr="00A92F07" w:rsidRDefault="00F64079" w:rsidP="00F6407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92F07">
        <w:rPr>
          <w:rStyle w:val="Strong"/>
          <w:rFonts w:asciiTheme="minorHAnsi" w:hAnsiTheme="minorHAnsi" w:cstheme="minorHAnsi"/>
        </w:rPr>
        <w:t>PSTN connectivity:</w:t>
      </w:r>
      <w:r w:rsidRPr="00A92F07">
        <w:rPr>
          <w:rFonts w:asciiTheme="minorHAnsi" w:hAnsiTheme="minorHAnsi" w:cstheme="minorHAnsi"/>
        </w:rPr>
        <w:t xml:space="preserve"> A supported PSTN connectivity option must be configured. Microsoft lists Teams Calling Plans, Operator Connect, and Direct Routing.</w:t>
      </w:r>
    </w:p>
    <w:p w:rsidR="00F64079" w:rsidRPr="00A92F07" w:rsidRDefault="00F64079" w:rsidP="00F64079">
      <w:pPr>
        <w:pStyle w:val="Heading3"/>
        <w:rPr>
          <w:rFonts w:asciiTheme="minorHAnsi" w:hAnsiTheme="minorHAnsi" w:cstheme="minorHAnsi"/>
        </w:rPr>
      </w:pPr>
      <w:r w:rsidRPr="00A92F07">
        <w:rPr>
          <w:rFonts w:asciiTheme="minorHAnsi" w:hAnsiTheme="minorHAnsi" w:cstheme="minorHAnsi"/>
        </w:rPr>
        <w:t>Items to Verify</w:t>
      </w:r>
    </w:p>
    <w:p w:rsidR="00F64079" w:rsidRPr="00A92F07" w:rsidRDefault="00F64079" w:rsidP="00F64079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92F07">
        <w:rPr>
          <w:rFonts w:asciiTheme="minorHAnsi" w:hAnsiTheme="minorHAnsi" w:cstheme="minorHAnsi"/>
        </w:rPr>
        <w:t>Existing Teams Phone licensing for agents.</w:t>
      </w:r>
    </w:p>
    <w:p w:rsidR="00F64079" w:rsidRPr="00A92F07" w:rsidRDefault="00F64079" w:rsidP="00F64079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92F07">
        <w:rPr>
          <w:rFonts w:asciiTheme="minorHAnsi" w:hAnsiTheme="minorHAnsi" w:cstheme="minorHAnsi"/>
        </w:rPr>
        <w:t>Enterprise voice configuration.</w:t>
      </w:r>
    </w:p>
    <w:p w:rsidR="00F64079" w:rsidRPr="00A92F07" w:rsidRDefault="00F64079" w:rsidP="00F64079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92F07">
        <w:rPr>
          <w:rFonts w:asciiTheme="minorHAnsi" w:hAnsiTheme="minorHAnsi" w:cstheme="minorHAnsi"/>
        </w:rPr>
        <w:t>Resource account setup and licensing.</w:t>
      </w:r>
    </w:p>
    <w:p w:rsidR="00F64079" w:rsidRPr="00A92F07" w:rsidRDefault="00F64079" w:rsidP="00F64079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92F07">
        <w:rPr>
          <w:rFonts w:asciiTheme="minorHAnsi" w:hAnsiTheme="minorHAnsi" w:cstheme="minorHAnsi"/>
        </w:rPr>
        <w:t>Current PSTN connectivity and compatibility with the intended integration.</w:t>
      </w:r>
    </w:p>
    <w:p w:rsidR="00F64079" w:rsidRPr="00A92F07" w:rsidRDefault="00F64079" w:rsidP="00F64079">
      <w:pPr>
        <w:pStyle w:val="NormalWeb"/>
        <w:rPr>
          <w:rFonts w:asciiTheme="minorHAnsi" w:hAnsiTheme="minorHAnsi" w:cstheme="minorHAnsi"/>
        </w:rPr>
      </w:pPr>
      <w:r w:rsidRPr="00A92F07">
        <w:rPr>
          <w:rStyle w:val="Strong"/>
          <w:rFonts w:asciiTheme="minorHAnsi" w:hAnsiTheme="minorHAnsi" w:cstheme="minorHAnsi"/>
        </w:rPr>
        <w:t>Source:</w:t>
      </w:r>
      <w:r w:rsidRPr="00A92F07">
        <w:rPr>
          <w:rFonts w:asciiTheme="minorHAnsi" w:hAnsiTheme="minorHAnsi" w:cstheme="minorHAnsi"/>
        </w:rPr>
        <w:t xml:space="preserve"> </w:t>
      </w:r>
      <w:hyperlink r:id="rId6" w:anchor="prerequisites" w:history="1">
        <w:r w:rsidRPr="00A92F07">
          <w:rPr>
            <w:rStyle w:val="Hyperlink"/>
            <w:rFonts w:asciiTheme="minorHAnsi" w:hAnsiTheme="minorHAnsi" w:cstheme="minorHAnsi"/>
          </w:rPr>
          <w:t>Microsoft Learn — Teams Phone Extensibility overview</w:t>
        </w:r>
      </w:hyperlink>
    </w:p>
    <w:p w:rsidR="00F64079" w:rsidRPr="00D31585" w:rsidRDefault="00F64079" w:rsidP="00F640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IN" w:eastAsia="en-IN"/>
        </w:rPr>
      </w:pPr>
      <w:r w:rsidRPr="00D31585">
        <w:rPr>
          <w:rFonts w:eastAsia="Times New Roman" w:cstheme="minorHAnsi"/>
          <w:b/>
          <w:bCs/>
          <w:sz w:val="36"/>
          <w:szCs w:val="36"/>
          <w:lang w:val="en-IN" w:eastAsia="en-IN"/>
        </w:rPr>
        <w:t>Conversational AI Integration</w:t>
      </w:r>
    </w:p>
    <w:p w:rsidR="00F64079" w:rsidRPr="00D31585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AI integration as a way to automate customer interactions using Natural Language Processing (NLP) and Machine Learning (ML).</w:t>
      </w:r>
    </w:p>
    <w:p w:rsidR="00F64079" w:rsidRPr="00D31585" w:rsidRDefault="00F64079" w:rsidP="00F640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IN" w:eastAsia="en-IN"/>
        </w:rPr>
      </w:pPr>
      <w:r w:rsidRPr="00D31585">
        <w:rPr>
          <w:rFonts w:eastAsia="Times New Roman" w:cstheme="minorHAnsi"/>
          <w:b/>
          <w:bCs/>
          <w:sz w:val="27"/>
          <w:szCs w:val="27"/>
          <w:lang w:val="en-IN" w:eastAsia="en-IN"/>
        </w:rPr>
        <w:t>Capabilities described</w:t>
      </w:r>
    </w:p>
    <w:p w:rsidR="00F64079" w:rsidRPr="00D31585" w:rsidRDefault="00F64079" w:rsidP="00F64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b/>
          <w:bCs/>
          <w:sz w:val="24"/>
          <w:szCs w:val="24"/>
          <w:lang w:val="en-IN" w:eastAsia="en-IN"/>
        </w:rPr>
        <w:t>Natural Language Understanding (NLU):</w:t>
      </w:r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 Interpret spoken or textual customer input.</w:t>
      </w:r>
    </w:p>
    <w:p w:rsidR="00F64079" w:rsidRPr="00D31585" w:rsidRDefault="00F64079" w:rsidP="00F64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b/>
          <w:bCs/>
          <w:sz w:val="24"/>
          <w:szCs w:val="24"/>
          <w:lang w:val="en-IN" w:eastAsia="en-IN"/>
        </w:rPr>
        <w:t>Automated responses:</w:t>
      </w:r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 Respond to common customer questions without always requiring a human agent.</w:t>
      </w:r>
    </w:p>
    <w:p w:rsidR="00F64079" w:rsidRPr="00D31585" w:rsidRDefault="00F64079" w:rsidP="00F64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b/>
          <w:bCs/>
          <w:sz w:val="24"/>
          <w:szCs w:val="24"/>
          <w:lang w:val="en-IN" w:eastAsia="en-IN"/>
        </w:rPr>
        <w:t>Contextual awareness:</w:t>
      </w:r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 Maintain relevant interaction context.</w:t>
      </w:r>
    </w:p>
    <w:p w:rsidR="00F64079" w:rsidRPr="00D31585" w:rsidRDefault="00F64079" w:rsidP="00F64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b/>
          <w:bCs/>
          <w:sz w:val="24"/>
          <w:szCs w:val="24"/>
          <w:lang w:val="en-IN" w:eastAsia="en-IN"/>
        </w:rPr>
        <w:t>Personalized greetings:</w:t>
      </w:r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 Play customized greeting messages.</w:t>
      </w:r>
    </w:p>
    <w:p w:rsidR="00F64079" w:rsidRPr="00D31585" w:rsidRDefault="00F64079" w:rsidP="00F64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b/>
          <w:bCs/>
          <w:sz w:val="24"/>
          <w:szCs w:val="24"/>
          <w:lang w:val="en-IN" w:eastAsia="en-IN"/>
        </w:rPr>
        <w:t>Voice input recognition:</w:t>
      </w:r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 Collect information from callers through conversational input.</w:t>
      </w:r>
    </w:p>
    <w:p w:rsidR="00F64079" w:rsidRDefault="00F64079" w:rsidP="00F64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b/>
          <w:bCs/>
          <w:sz w:val="24"/>
          <w:szCs w:val="24"/>
          <w:lang w:val="en-IN" w:eastAsia="en-IN"/>
        </w:rPr>
        <w:t>Sentiment analysis:</w:t>
      </w:r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 w:rsidRPr="00D31585">
        <w:rPr>
          <w:rFonts w:eastAsia="Times New Roman" w:cstheme="minorHAnsi"/>
          <w:sz w:val="24"/>
          <w:szCs w:val="24"/>
          <w:lang w:val="en-IN" w:eastAsia="en-IN"/>
        </w:rPr>
        <w:t>Analyze</w:t>
      </w:r>
      <w:proofErr w:type="spellEnd"/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 customer interactions to support customer-service workflows.</w:t>
      </w:r>
    </w:p>
    <w:p w:rsidR="00F64079" w:rsidRPr="00C01AAC" w:rsidRDefault="00F64079" w:rsidP="00F6407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val="en-IN" w:eastAsia="en-IN"/>
        </w:rPr>
      </w:pPr>
      <w:r w:rsidRPr="00C01AAC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64E7B4B0" wp14:editId="280BA5DF">
            <wp:extent cx="5198613" cy="3543300"/>
            <wp:effectExtent l="0" t="0" r="2540" b="0"/>
            <wp:docPr id="20196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84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550" cy="35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079" w:rsidRPr="00D31585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  <w:r w:rsidRPr="00D31585">
        <w:rPr>
          <w:rFonts w:eastAsia="Times New Roman" w:cstheme="minorHAnsi"/>
          <w:b/>
          <w:bCs/>
          <w:sz w:val="32"/>
          <w:szCs w:val="32"/>
          <w:lang w:val="en-IN" w:eastAsia="en-IN"/>
        </w:rPr>
        <w:t>Third-Party Voice Agent Integration</w:t>
      </w:r>
    </w:p>
    <w:p w:rsidR="00F64079" w:rsidRPr="00D31585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Microsoft documents two Teams Phone entry-point scenarios for integrating third-party IVR applications with ACS Call Automation.</w:t>
      </w:r>
    </w:p>
    <w:p w:rsidR="00F64079" w:rsidRPr="00D31585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b/>
          <w:bCs/>
          <w:sz w:val="24"/>
          <w:szCs w:val="24"/>
          <w:lang w:val="en-IN" w:eastAsia="en-IN"/>
        </w:rPr>
        <w:t>Auto Attendant → IVR</w:t>
      </w:r>
    </w:p>
    <w:p w:rsidR="00F64079" w:rsidRPr="00D31585" w:rsidRDefault="00F64079" w:rsidP="00F64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A customer calls a Teams Phone number handled by an Auto Attendant.</w:t>
      </w:r>
    </w:p>
    <w:p w:rsidR="00F64079" w:rsidRPr="00D31585" w:rsidRDefault="00F64079" w:rsidP="00F64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The Auto Attendant transfers the call to a resource account associated with the IVR.</w:t>
      </w:r>
    </w:p>
    <w:p w:rsidR="00F64079" w:rsidRPr="00D31585" w:rsidRDefault="00F64079" w:rsidP="00F64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An incoming-call notification is delivered to the ACS application's </w:t>
      </w:r>
      <w:proofErr w:type="spellStart"/>
      <w:r w:rsidRPr="00D31585">
        <w:rPr>
          <w:rFonts w:eastAsia="Times New Roman" w:cstheme="minorHAnsi"/>
          <w:sz w:val="24"/>
          <w:szCs w:val="24"/>
          <w:lang w:val="en-IN" w:eastAsia="en-IN"/>
        </w:rPr>
        <w:t>webhook</w:t>
      </w:r>
      <w:proofErr w:type="spellEnd"/>
      <w:r w:rsidRPr="00D31585">
        <w:rPr>
          <w:rFonts w:eastAsia="Times New Roman" w:cstheme="minorHAnsi"/>
          <w:sz w:val="24"/>
          <w:szCs w:val="24"/>
          <w:lang w:val="en-IN" w:eastAsia="en-IN"/>
        </w:rPr>
        <w:t xml:space="preserve"> through Event Grid.</w:t>
      </w:r>
    </w:p>
    <w:p w:rsidR="00F64079" w:rsidRPr="00D31585" w:rsidRDefault="00F64079" w:rsidP="00F64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The application answers the call using ACS Call Automation.</w:t>
      </w:r>
    </w:p>
    <w:p w:rsidR="00F64079" w:rsidRPr="00D31585" w:rsidRDefault="00F64079" w:rsidP="00F64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The IVR gathers information through DTMF input or speech recognition and may perform backend lookups.</w:t>
      </w:r>
    </w:p>
    <w:p w:rsidR="00F64079" w:rsidRPr="00D31585" w:rsidRDefault="00F64079" w:rsidP="00F64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The application transfers the call or adds a participant when human assistance is required.</w:t>
      </w:r>
    </w:p>
    <w:p w:rsidR="00F64079" w:rsidRPr="00D31585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b/>
          <w:bCs/>
          <w:sz w:val="24"/>
          <w:szCs w:val="24"/>
          <w:lang w:val="en-IN" w:eastAsia="en-IN"/>
        </w:rPr>
        <w:t>Call Queue → IVR</w:t>
      </w:r>
    </w:p>
    <w:p w:rsidR="00F64079" w:rsidRPr="00D31585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A Teams Call Queue can transfer calls to a third-party IVR. This enables queue-related routing scenarios, including overflow, timeout, and no-agent-available handling.</w:t>
      </w:r>
    </w:p>
    <w:p w:rsidR="00F64079" w:rsidRPr="00D31585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The call may then be routed through additional queues, users, voicemail, or PSTN destinations. Microsoft documents context propagation across these handoffs.</w:t>
      </w:r>
    </w:p>
    <w:p w:rsidR="00F64079" w:rsidRPr="00D31585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31585">
        <w:rPr>
          <w:rFonts w:eastAsia="Times New Roman" w:cstheme="minorHAnsi"/>
          <w:sz w:val="24"/>
          <w:szCs w:val="24"/>
          <w:lang w:val="en-IN" w:eastAsia="en-IN"/>
        </w:rPr>
        <w:t>Both entry-point scenarios use the same ACS Call Automation APIs and custom context schema.</w:t>
      </w: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  <w:r w:rsidRPr="0012296D">
        <w:rPr>
          <w:rFonts w:eastAsia="Times New Roman" w:cstheme="minorHAnsi"/>
          <w:b/>
          <w:bCs/>
          <w:sz w:val="32"/>
          <w:szCs w:val="32"/>
          <w:lang w:val="en-IN" w:eastAsia="en-IN"/>
        </w:rPr>
        <w:lastRenderedPageBreak/>
        <w:t>Call Routing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b/>
          <w:bCs/>
          <w:sz w:val="24"/>
          <w:szCs w:val="24"/>
          <w:lang w:val="en-IN" w:eastAsia="en-IN"/>
        </w:rPr>
        <w:t>Inbound PSTN Calls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When a PSTN call arrives at the phone number assigned to a provisioned Teams resource account:</w:t>
      </w:r>
    </w:p>
    <w:p w:rsidR="00F64079" w:rsidRPr="0012296D" w:rsidRDefault="00F64079" w:rsidP="00F64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Azure Event Grid sends an incoming-call notification to the configured endpoint on the linked ACS resource.</w:t>
      </w:r>
    </w:p>
    <w:p w:rsidR="00F64079" w:rsidRPr="0012296D" w:rsidRDefault="00F64079" w:rsidP="00F64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The backend application receives the </w:t>
      </w:r>
      <w:proofErr w:type="spellStart"/>
      <w:r w:rsidRPr="0012296D">
        <w:rPr>
          <w:rFonts w:eastAsia="Times New Roman" w:cstheme="minorHAnsi"/>
          <w:sz w:val="24"/>
          <w:szCs w:val="24"/>
          <w:lang w:val="en-IN" w:eastAsia="en-IN"/>
        </w:rPr>
        <w:t>webhook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notification.</w:t>
      </w:r>
    </w:p>
    <w:p w:rsidR="00F64079" w:rsidRPr="0012296D" w:rsidRDefault="00F64079" w:rsidP="00F64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The application answers the call using ACS Call Automation.</w:t>
      </w:r>
    </w:p>
    <w:p w:rsidR="00F64079" w:rsidRPr="0012296D" w:rsidRDefault="00F64079" w:rsidP="00F64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The application routes the call to the intended destination.</w:t>
      </w:r>
    </w:p>
    <w:p w:rsidR="00F64079" w:rsidRPr="0012296D" w:rsidRDefault="00F64079" w:rsidP="00F64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An agent can receive the call through an ACS Calling SDK client.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b/>
          <w:bCs/>
          <w:sz w:val="24"/>
          <w:szCs w:val="24"/>
          <w:lang w:val="en-IN" w:eastAsia="en-IN"/>
        </w:rPr>
        <w:t>Outbound PSTN Calls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TPE supports outbound PSTN calling on behalf of a Teams resource account.</w:t>
      </w:r>
    </w:p>
    <w:p w:rsidR="00F64079" w:rsidRPr="0012296D" w:rsidRDefault="00F64079" w:rsidP="00F64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b/>
          <w:bCs/>
          <w:sz w:val="24"/>
          <w:szCs w:val="24"/>
          <w:lang w:val="en-IN" w:eastAsia="en-IN"/>
        </w:rPr>
        <w:t>Client-initiated:</w:t>
      </w:r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The ACS Calling SDK for Web uses </w:t>
      </w:r>
      <w:proofErr w:type="spellStart"/>
      <w:r w:rsidRPr="0012296D">
        <w:rPr>
          <w:rFonts w:eastAsia="Times New Roman" w:cstheme="minorHAnsi"/>
          <w:sz w:val="24"/>
          <w:szCs w:val="24"/>
          <w:highlight w:val="yellow"/>
          <w:lang w:val="en-IN" w:eastAsia="en-IN"/>
        </w:rPr>
        <w:t>onBehalfOfOptions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to identify the Teams resource account. The backend handles the incoming-call notification and establishes the call flow.</w:t>
      </w:r>
    </w:p>
    <w:p w:rsidR="00F64079" w:rsidRPr="0012296D" w:rsidRDefault="00F64079" w:rsidP="00F64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b/>
          <w:bCs/>
          <w:sz w:val="24"/>
          <w:szCs w:val="24"/>
          <w:lang w:val="en-IN" w:eastAsia="en-IN"/>
        </w:rPr>
        <w:t>Server-initiated:</w:t>
      </w:r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The backend can place an outbound call directly using the Call Automation </w:t>
      </w:r>
      <w:proofErr w:type="spellStart"/>
      <w:r w:rsidRPr="0012296D">
        <w:rPr>
          <w:rFonts w:eastAsia="Times New Roman" w:cstheme="minorHAnsi"/>
          <w:sz w:val="24"/>
          <w:szCs w:val="24"/>
          <w:highlight w:val="yellow"/>
          <w:lang w:val="en-IN" w:eastAsia="en-IN"/>
        </w:rPr>
        <w:t>CreateCall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API.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Using a resource account can provide a consistent organizational caller ID and allow the application to apply controls to outbound calling.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val="en-IN" w:eastAsia="en-IN"/>
        </w:rPr>
      </w:pPr>
      <w:r w:rsidRPr="0012296D">
        <w:rPr>
          <w:rFonts w:eastAsia="Times New Roman" w:cstheme="minorHAnsi"/>
          <w:b/>
          <w:bCs/>
          <w:sz w:val="36"/>
          <w:szCs w:val="36"/>
          <w:lang w:val="en-IN" w:eastAsia="en-IN"/>
        </w:rPr>
        <w:t>Emergency Calling</w:t>
      </w: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12296D">
        <w:rPr>
          <w:rFonts w:eastAsia="Times New Roman" w:cstheme="minorHAnsi"/>
          <w:sz w:val="24"/>
          <w:szCs w:val="24"/>
          <w:lang w:eastAsia="en-IN"/>
        </w:rPr>
        <w:t>emergency</w:t>
      </w:r>
      <w:proofErr w:type="gramEnd"/>
      <w:r w:rsidRPr="0012296D">
        <w:rPr>
          <w:rFonts w:eastAsia="Times New Roman" w:cstheme="minorHAnsi"/>
          <w:sz w:val="24"/>
          <w:szCs w:val="24"/>
          <w:lang w:eastAsia="en-IN"/>
        </w:rPr>
        <w:t xml:space="preserve"> calling works when agents use a contact-</w:t>
      </w:r>
      <w:proofErr w:type="spellStart"/>
      <w:r w:rsidRPr="0012296D">
        <w:rPr>
          <w:rFonts w:eastAsia="Times New Roman" w:cstheme="minorHAnsi"/>
          <w:sz w:val="24"/>
          <w:szCs w:val="24"/>
          <w:lang w:eastAsia="en-IN"/>
        </w:rPr>
        <w:t>centre</w:t>
      </w:r>
      <w:proofErr w:type="spellEnd"/>
      <w:r w:rsidRPr="0012296D">
        <w:rPr>
          <w:rFonts w:eastAsia="Times New Roman" w:cstheme="minorHAnsi"/>
          <w:sz w:val="24"/>
          <w:szCs w:val="24"/>
          <w:lang w:eastAsia="en-IN"/>
        </w:rPr>
        <w:t xml:space="preserve"> application integrated with Teams Phone.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b/>
          <w:bCs/>
          <w:sz w:val="24"/>
          <w:szCs w:val="24"/>
          <w:lang w:val="en-IN" w:eastAsia="en-IN"/>
        </w:rPr>
        <w:t>Capabilities</w:t>
      </w:r>
    </w:p>
    <w:p w:rsidR="00F64079" w:rsidRPr="0012296D" w:rsidRDefault="00F64079" w:rsidP="00F64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Dial emergency services using an assigned Teams Phone number.</w:t>
      </w:r>
    </w:p>
    <w:p w:rsidR="00F64079" w:rsidRPr="0012296D" w:rsidRDefault="00F64079" w:rsidP="00F64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Provide static address location information.</w:t>
      </w:r>
    </w:p>
    <w:p w:rsidR="00F64079" w:rsidRPr="0012296D" w:rsidRDefault="00F64079" w:rsidP="00F64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Alert a security desk when emergency services are </w:t>
      </w:r>
      <w:proofErr w:type="spellStart"/>
      <w:r w:rsidRPr="0012296D">
        <w:rPr>
          <w:rFonts w:eastAsia="Times New Roman" w:cstheme="minorHAnsi"/>
          <w:sz w:val="24"/>
          <w:szCs w:val="24"/>
          <w:lang w:val="en-IN" w:eastAsia="en-IN"/>
        </w:rPr>
        <w:t>dialed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>.</w:t>
      </w:r>
    </w:p>
    <w:p w:rsidR="00F64079" w:rsidRPr="0012296D" w:rsidRDefault="00F64079" w:rsidP="00F64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Receive </w:t>
      </w:r>
      <w:proofErr w:type="spellStart"/>
      <w:r w:rsidRPr="0012296D">
        <w:rPr>
          <w:rFonts w:eastAsia="Times New Roman" w:cstheme="minorHAnsi"/>
          <w:sz w:val="24"/>
          <w:szCs w:val="24"/>
          <w:lang w:val="en-IN" w:eastAsia="en-IN"/>
        </w:rPr>
        <w:t>callbacks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from a Public Safety Answering Point (PSAP).</w:t>
      </w:r>
    </w:p>
    <w:p w:rsidR="00F64079" w:rsidRPr="0012296D" w:rsidRDefault="00F64079" w:rsidP="00F64079">
      <w:pPr>
        <w:spacing w:before="60" w:after="40" w:line="240" w:lineRule="auto"/>
        <w:rPr>
          <w:rFonts w:eastAsia="Times New Roman" w:cstheme="minorHAnsi"/>
          <w:b/>
          <w:bCs/>
          <w:sz w:val="36"/>
          <w:szCs w:val="36"/>
          <w:lang w:val="en-IN" w:eastAsia="en-IN"/>
        </w:rPr>
      </w:pPr>
      <w:r w:rsidRPr="0012296D">
        <w:rPr>
          <w:rFonts w:eastAsia="Times New Roman" w:cstheme="minorHAnsi"/>
          <w:b/>
          <w:bCs/>
          <w:sz w:val="36"/>
          <w:szCs w:val="36"/>
          <w:lang w:val="en-IN" w:eastAsia="en-IN"/>
        </w:rPr>
        <w:t>Multi-persona Support</w:t>
      </w:r>
    </w:p>
    <w:p w:rsidR="00F64079" w:rsidRPr="0012296D" w:rsidRDefault="00F64079" w:rsidP="00F64079">
      <w:pPr>
        <w:spacing w:before="60" w:after="40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b/>
          <w:bCs/>
          <w:sz w:val="24"/>
          <w:szCs w:val="24"/>
          <w:lang w:val="en-IN" w:eastAsia="en-IN"/>
        </w:rPr>
        <w:t>Overview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TPE supports scenarios in which agents use a </w:t>
      </w:r>
      <w:proofErr w:type="spellStart"/>
      <w:r w:rsidRPr="0012296D">
        <w:rPr>
          <w:rFonts w:eastAsia="Times New Roman" w:cstheme="minorHAnsi"/>
          <w:sz w:val="24"/>
          <w:szCs w:val="24"/>
          <w:lang w:val="en-IN" w:eastAsia="en-IN"/>
        </w:rPr>
        <w:t>CCaaS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application for customer interactions and Microsoft Teams for internal collaboration. Alternatively, agents may use the Teams application for both purposes.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b/>
          <w:bCs/>
          <w:sz w:val="24"/>
          <w:szCs w:val="24"/>
          <w:lang w:val="en-IN" w:eastAsia="en-IN"/>
        </w:rPr>
        <w:t>Incoming Call Routing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The destination endpoint determines which client is alerted:</w:t>
      </w:r>
    </w:p>
    <w:p w:rsidR="00F64079" w:rsidRPr="0012296D" w:rsidRDefault="00F64079" w:rsidP="00F640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Teams user endpoint → Teams application.</w:t>
      </w:r>
    </w:p>
    <w:p w:rsidR="00F64079" w:rsidRPr="0012296D" w:rsidRDefault="00F64079" w:rsidP="00F640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ACS web application user endpoint → ACS web application.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lastRenderedPageBreak/>
        <w:t>The incoming-call client selection is controlled by Teams policy; Microsoft documents no API for directly selecting the ringing client.</w:t>
      </w:r>
    </w:p>
    <w:p w:rsidR="00F64079" w:rsidRPr="0012296D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b/>
          <w:bCs/>
          <w:sz w:val="24"/>
          <w:szCs w:val="24"/>
          <w:lang w:val="en-IN" w:eastAsia="en-IN"/>
        </w:rPr>
        <w:t>Call History and Presence</w:t>
      </w:r>
    </w:p>
    <w:p w:rsidR="00F64079" w:rsidRPr="0012296D" w:rsidRDefault="00F64079" w:rsidP="00F64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>Call history is maintained within the client associated with the call.</w:t>
      </w:r>
    </w:p>
    <w:p w:rsidR="00F64079" w:rsidRPr="0012296D" w:rsidRDefault="00F64079" w:rsidP="00F64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spellStart"/>
      <w:r w:rsidRPr="0012296D">
        <w:rPr>
          <w:rFonts w:eastAsia="Times New Roman" w:cstheme="minorHAnsi"/>
          <w:sz w:val="24"/>
          <w:szCs w:val="24"/>
          <w:lang w:val="en-IN" w:eastAsia="en-IN"/>
        </w:rPr>
        <w:t>CCaaS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providers can use Microsoft Graph APIs to subscribe to and update Teams presence to support synchronization across applications.</w:t>
      </w:r>
    </w:p>
    <w:p w:rsidR="00F64079" w:rsidRPr="0012296D" w:rsidRDefault="00F64079" w:rsidP="00F64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Emergency </w:t>
      </w:r>
      <w:proofErr w:type="spellStart"/>
      <w:r w:rsidRPr="0012296D">
        <w:rPr>
          <w:rFonts w:eastAsia="Times New Roman" w:cstheme="minorHAnsi"/>
          <w:sz w:val="24"/>
          <w:szCs w:val="24"/>
          <w:lang w:val="en-IN" w:eastAsia="en-IN"/>
        </w:rPr>
        <w:t>callback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 w:rsidRPr="0012296D">
        <w:rPr>
          <w:rFonts w:eastAsia="Times New Roman" w:cstheme="minorHAnsi"/>
          <w:sz w:val="24"/>
          <w:szCs w:val="24"/>
          <w:lang w:val="en-IN" w:eastAsia="en-IN"/>
        </w:rPr>
        <w:t>behavior</w:t>
      </w:r>
      <w:proofErr w:type="spellEnd"/>
      <w:r w:rsidRPr="0012296D">
        <w:rPr>
          <w:rFonts w:eastAsia="Times New Roman" w:cstheme="minorHAnsi"/>
          <w:sz w:val="24"/>
          <w:szCs w:val="24"/>
          <w:lang w:val="en-IN" w:eastAsia="en-IN"/>
        </w:rPr>
        <w:t xml:space="preserve"> depends on the client that initiated the emergency call.</w:t>
      </w:r>
    </w:p>
    <w:p w:rsidR="00F64079" w:rsidRPr="00032A66" w:rsidRDefault="00F64079" w:rsidP="00F64079">
      <w:pPr>
        <w:spacing w:before="100" w:beforeAutospacing="1" w:after="60" w:line="240" w:lineRule="auto"/>
        <w:rPr>
          <w:rFonts w:eastAsia="Times New Roman" w:cstheme="minorHAnsi"/>
          <w:b/>
          <w:bCs/>
          <w:sz w:val="36"/>
          <w:szCs w:val="36"/>
          <w:lang w:val="en-IN" w:eastAsia="en-IN"/>
        </w:rPr>
      </w:pPr>
      <w:r w:rsidRPr="00032A66">
        <w:rPr>
          <w:rFonts w:eastAsia="Times New Roman" w:cstheme="minorHAnsi"/>
          <w:b/>
          <w:bCs/>
          <w:sz w:val="36"/>
          <w:szCs w:val="36"/>
          <w:lang w:val="en-IN" w:eastAsia="en-IN"/>
        </w:rPr>
        <w:t>Mid-call Controls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b/>
          <w:bCs/>
          <w:sz w:val="24"/>
          <w:szCs w:val="24"/>
          <w:lang w:val="en-IN" w:eastAsia="en-IN"/>
        </w:rPr>
        <w:t>Add Participants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Microsoft documents the ability to add one or more participants to a call using the ACS Call Automation SDK. Supported examples include contact-centre agents, supervisors, PSTN telephone numbers, and Teams subject matter experts.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The SDK can also remove participants or cancel a pending participant invitation.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b/>
          <w:bCs/>
          <w:sz w:val="24"/>
          <w:szCs w:val="24"/>
          <w:lang w:val="en-IN" w:eastAsia="en-IN"/>
        </w:rPr>
        <w:t>Call Transfer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The application can transfer calls to another contact-centre agent, supervisor, PSTN telephone number, or Teams subject matter expert.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b/>
          <w:bCs/>
          <w:sz w:val="24"/>
          <w:szCs w:val="24"/>
          <w:lang w:val="en-IN" w:eastAsia="en-IN"/>
        </w:rPr>
        <w:t>Important Implementation Note</w:t>
      </w:r>
    </w:p>
    <w:p w:rsidR="00F64079" w:rsidRPr="00802F98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Microsoft recommends using </w:t>
      </w:r>
      <w:proofErr w:type="spellStart"/>
      <w:r w:rsidRPr="00032A66">
        <w:rPr>
          <w:rFonts w:eastAsia="Times New Roman" w:cstheme="minorHAnsi"/>
          <w:sz w:val="24"/>
          <w:szCs w:val="24"/>
          <w:highlight w:val="yellow"/>
          <w:lang w:val="en-IN" w:eastAsia="en-IN"/>
        </w:rPr>
        <w:t>AddParticipant</w:t>
      </w:r>
      <w:proofErr w:type="spellEnd"/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 for adding contact-centre agents in </w:t>
      </w:r>
      <w:proofErr w:type="spellStart"/>
      <w:r w:rsidRPr="00032A66">
        <w:rPr>
          <w:rFonts w:eastAsia="Times New Roman" w:cstheme="minorHAnsi"/>
          <w:sz w:val="24"/>
          <w:szCs w:val="24"/>
          <w:lang w:val="en-IN" w:eastAsia="en-IN"/>
        </w:rPr>
        <w:t>CCaaS</w:t>
      </w:r>
      <w:proofErr w:type="spellEnd"/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 scenarios rather than relying on </w:t>
      </w:r>
      <w:r w:rsidRPr="00032A66">
        <w:rPr>
          <w:rFonts w:eastAsia="Times New Roman" w:cstheme="minorHAnsi"/>
          <w:sz w:val="24"/>
          <w:szCs w:val="24"/>
          <w:highlight w:val="yellow"/>
          <w:lang w:val="en-IN" w:eastAsia="en-IN"/>
        </w:rPr>
        <w:t>Redirect</w:t>
      </w:r>
      <w:r w:rsidRPr="00032A66">
        <w:rPr>
          <w:rFonts w:eastAsia="Times New Roman" w:cstheme="minorHAnsi"/>
          <w:sz w:val="24"/>
          <w:szCs w:val="24"/>
          <w:lang w:val="en-IN" w:eastAsia="en-IN"/>
        </w:rPr>
        <w:t>. Redirect is not supported for on-behalf-of (OBO) use cases.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val="en-IN" w:eastAsia="en-IN"/>
        </w:rPr>
      </w:pPr>
      <w:r w:rsidRPr="00032A66">
        <w:rPr>
          <w:rFonts w:eastAsia="Times New Roman" w:cstheme="minorHAnsi"/>
          <w:b/>
          <w:bCs/>
          <w:sz w:val="36"/>
          <w:szCs w:val="36"/>
          <w:lang w:val="en-IN" w:eastAsia="en-IN"/>
        </w:rPr>
        <w:t>Value-added Services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b/>
          <w:bCs/>
          <w:sz w:val="24"/>
          <w:szCs w:val="24"/>
          <w:lang w:val="en-IN" w:eastAsia="en-IN"/>
        </w:rPr>
        <w:t>Audio Insights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Microsoft documents the use of ACS Audio Streaming APIs to </w:t>
      </w:r>
      <w:proofErr w:type="spellStart"/>
      <w:r w:rsidRPr="00032A66">
        <w:rPr>
          <w:rFonts w:eastAsia="Times New Roman" w:cstheme="minorHAnsi"/>
          <w:sz w:val="24"/>
          <w:szCs w:val="24"/>
          <w:lang w:val="en-IN" w:eastAsia="en-IN"/>
        </w:rPr>
        <w:t>analyze</w:t>
      </w:r>
      <w:proofErr w:type="spellEnd"/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 call audio in real time using custom AI models.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Potential capabilities include:</w:t>
      </w:r>
    </w:p>
    <w:p w:rsidR="00F64079" w:rsidRPr="00032A66" w:rsidRDefault="00F64079" w:rsidP="00F64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Speech-to-text (STT).</w:t>
      </w:r>
    </w:p>
    <w:p w:rsidR="00F64079" w:rsidRPr="00032A66" w:rsidRDefault="00F64079" w:rsidP="00F64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Text-to-speech (TTS).</w:t>
      </w:r>
    </w:p>
    <w:p w:rsidR="00F64079" w:rsidRPr="00032A66" w:rsidRDefault="00F64079" w:rsidP="00F64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Natural Language Understanding (NLU).</w:t>
      </w:r>
    </w:p>
    <w:p w:rsidR="00F64079" w:rsidRPr="00032A66" w:rsidRDefault="00F64079" w:rsidP="00F64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Real-time transcription.</w:t>
      </w:r>
    </w:p>
    <w:p w:rsidR="00F64079" w:rsidRPr="00032A66" w:rsidRDefault="00F64079" w:rsidP="00F64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Customized audio prompts using Text-to-Speech and SSML.</w:t>
      </w:r>
    </w:p>
    <w:p w:rsidR="00F64079" w:rsidRPr="00032A66" w:rsidRDefault="00F64079" w:rsidP="00F64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Integration with Azure AI services for conversational workflows.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b/>
          <w:bCs/>
          <w:sz w:val="24"/>
          <w:szCs w:val="24"/>
          <w:lang w:val="en-IN" w:eastAsia="en-IN"/>
        </w:rPr>
        <w:t>Existing application relevance:</w:t>
      </w:r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 The application currently uses media streaming and transcription operations. Their compatibility with TPE must be verified against Microsoft's supported APIs and call flows.</w:t>
      </w:r>
    </w:p>
    <w:p w:rsidR="00F64079" w:rsidRDefault="00F64079" w:rsidP="00F64079">
      <w:pPr>
        <w:spacing w:before="100" w:beforeAutospacing="1" w:after="40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b/>
          <w:bCs/>
          <w:sz w:val="24"/>
          <w:szCs w:val="24"/>
          <w:lang w:val="en-IN" w:eastAsia="en-IN"/>
        </w:rPr>
        <w:lastRenderedPageBreak/>
        <w:t>Call Recording</w:t>
      </w:r>
    </w:p>
    <w:p w:rsidR="00F64079" w:rsidRPr="00032A66" w:rsidRDefault="00F64079" w:rsidP="00F64079">
      <w:pPr>
        <w:spacing w:before="60" w:after="4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>Microsoft documents ACS Call Recording APIs for runtime recording control, including starting, stopping, pausing, and resuming recordings.</w:t>
      </w:r>
    </w:p>
    <w:p w:rsidR="00F64079" w:rsidRPr="00032A66" w:rsidRDefault="00F64079" w:rsidP="00F64079">
      <w:pPr>
        <w:spacing w:before="60" w:after="4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Recording can be controlled through server-side business logic. The initial TPE release focuses on recording for inbound and outbound </w:t>
      </w:r>
      <w:proofErr w:type="spellStart"/>
      <w:r w:rsidRPr="00032A66">
        <w:rPr>
          <w:rFonts w:eastAsia="Times New Roman" w:cstheme="minorHAnsi"/>
          <w:sz w:val="24"/>
          <w:szCs w:val="24"/>
          <w:lang w:val="en-IN" w:eastAsia="en-IN"/>
        </w:rPr>
        <w:t>CCaaS</w:t>
      </w:r>
      <w:proofErr w:type="spellEnd"/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 calls.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32A66">
        <w:rPr>
          <w:rFonts w:eastAsia="Times New Roman" w:cstheme="minorHAnsi"/>
          <w:b/>
          <w:bCs/>
          <w:sz w:val="24"/>
          <w:szCs w:val="24"/>
          <w:lang w:val="en-IN" w:eastAsia="en-IN"/>
        </w:rPr>
        <w:t>Existing application relevance:</w:t>
      </w:r>
      <w:r w:rsidRPr="00032A66">
        <w:rPr>
          <w:rFonts w:eastAsia="Times New Roman" w:cstheme="minorHAnsi"/>
          <w:sz w:val="24"/>
          <w:szCs w:val="24"/>
          <w:lang w:val="en-IN" w:eastAsia="en-IN"/>
        </w:rPr>
        <w:t xml:space="preserve"> The application starts and stops recordings, downloads recording content, uploads it to S3, and deletes the ACS copy after upload.</w:t>
      </w:r>
    </w:p>
    <w:p w:rsidR="00F64079" w:rsidRPr="00032A6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  <w:r w:rsidRPr="00802F98">
        <w:rPr>
          <w:rFonts w:eastAsia="Times New Roman" w:cstheme="minorHAnsi"/>
          <w:b/>
          <w:bCs/>
          <w:sz w:val="32"/>
          <w:szCs w:val="32"/>
          <w:lang w:eastAsia="en-IN"/>
        </w:rPr>
        <w:t>ACS Call Automation investigation.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  <w:b/>
          <w:bCs/>
        </w:rPr>
      </w:pPr>
      <w:r w:rsidRPr="00802F98">
        <w:rPr>
          <w:rFonts w:asciiTheme="minorHAnsi" w:hAnsiTheme="minorHAnsi" w:cstheme="minorHAnsi"/>
          <w:b/>
          <w:bCs/>
        </w:rPr>
        <w:t>A. Call Routing — highest relevance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</w:rPr>
      </w:pPr>
      <w:r w:rsidRPr="00802F98">
        <w:rPr>
          <w:rFonts w:asciiTheme="minorHAnsi" w:hAnsiTheme="minorHAnsi" w:cstheme="minorHAnsi"/>
        </w:rPr>
        <w:t xml:space="preserve">Directly relates to our inbound </w:t>
      </w:r>
      <w:proofErr w:type="spellStart"/>
      <w:r w:rsidRPr="00802F98">
        <w:rPr>
          <w:rFonts w:asciiTheme="minorHAnsi" w:hAnsiTheme="minorHAnsi" w:cstheme="minorHAnsi"/>
        </w:rPr>
        <w:t>webhook</w:t>
      </w:r>
      <w:proofErr w:type="spellEnd"/>
      <w:r w:rsidRPr="00802F98">
        <w:rPr>
          <w:rFonts w:asciiTheme="minorHAnsi" w:hAnsiTheme="minorHAnsi" w:cstheme="minorHAnsi"/>
        </w:rPr>
        <w:t>, server-side call connection handling, PSTN dial-out, and routing workflows.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</w:rPr>
      </w:pPr>
      <w:r w:rsidRPr="00802F98">
        <w:rPr>
          <w:rFonts w:asciiTheme="minorHAnsi" w:hAnsiTheme="minorHAnsi" w:cstheme="minorHAnsi"/>
          <w:b/>
          <w:bCs/>
        </w:rPr>
        <w:t>Compare:</w:t>
      </w:r>
      <w:r w:rsidRPr="00802F98">
        <w:rPr>
          <w:rFonts w:asciiTheme="minorHAnsi" w:hAnsiTheme="minorHAnsi" w:cstheme="minorHAnsi"/>
        </w:rPr>
        <w:t xml:space="preserve"> </w:t>
      </w:r>
      <w:proofErr w:type="spellStart"/>
      <w:r w:rsidRPr="00802F98">
        <w:rPr>
          <w:rStyle w:val="HTMLCode"/>
          <w:rFonts w:asciiTheme="minorHAnsi" w:hAnsiTheme="minorHAnsi" w:cstheme="minorHAnsi"/>
          <w:highlight w:val="yellow"/>
        </w:rPr>
        <w:t>connectCall</w:t>
      </w:r>
      <w:proofErr w:type="spellEnd"/>
      <w:r w:rsidRPr="00802F98">
        <w:rPr>
          <w:rFonts w:asciiTheme="minorHAnsi" w:hAnsiTheme="minorHAnsi" w:cstheme="minorHAnsi"/>
          <w:highlight w:val="yellow"/>
        </w:rPr>
        <w:t xml:space="preserve">, </w:t>
      </w:r>
      <w:proofErr w:type="spellStart"/>
      <w:r w:rsidRPr="00802F98">
        <w:rPr>
          <w:rStyle w:val="HTMLCode"/>
          <w:rFonts w:asciiTheme="minorHAnsi" w:hAnsiTheme="minorHAnsi" w:cstheme="minorHAnsi"/>
          <w:highlight w:val="yellow"/>
        </w:rPr>
        <w:t>getCallConnection</w:t>
      </w:r>
      <w:proofErr w:type="spellEnd"/>
      <w:r w:rsidRPr="00802F98">
        <w:rPr>
          <w:rFonts w:asciiTheme="minorHAnsi" w:hAnsiTheme="minorHAnsi" w:cstheme="minorHAnsi"/>
          <w:highlight w:val="yellow"/>
        </w:rPr>
        <w:t xml:space="preserve">, </w:t>
      </w:r>
      <w:proofErr w:type="spellStart"/>
      <w:r w:rsidRPr="00802F98">
        <w:rPr>
          <w:rStyle w:val="HTMLCode"/>
          <w:rFonts w:asciiTheme="minorHAnsi" w:hAnsiTheme="minorHAnsi" w:cstheme="minorHAnsi"/>
          <w:highlight w:val="yellow"/>
        </w:rPr>
        <w:t>addParticipant</w:t>
      </w:r>
      <w:proofErr w:type="spellEnd"/>
      <w:r w:rsidRPr="00802F98">
        <w:rPr>
          <w:rFonts w:asciiTheme="minorHAnsi" w:hAnsiTheme="minorHAnsi" w:cstheme="minorHAnsi"/>
        </w:rPr>
        <w:t xml:space="preserve">, and our inbound </w:t>
      </w:r>
      <w:proofErr w:type="spellStart"/>
      <w:r w:rsidRPr="00802F98">
        <w:rPr>
          <w:rFonts w:asciiTheme="minorHAnsi" w:hAnsiTheme="minorHAnsi" w:cstheme="minorHAnsi"/>
        </w:rPr>
        <w:t>webhook</w:t>
      </w:r>
      <w:proofErr w:type="spellEnd"/>
      <w:r w:rsidRPr="00802F98">
        <w:rPr>
          <w:rFonts w:asciiTheme="minorHAnsi" w:hAnsiTheme="minorHAnsi" w:cstheme="minorHAnsi"/>
        </w:rPr>
        <w:t xml:space="preserve"> route.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  <w:b/>
          <w:bCs/>
        </w:rPr>
      </w:pPr>
      <w:r w:rsidRPr="00802F98">
        <w:rPr>
          <w:rFonts w:asciiTheme="minorHAnsi" w:hAnsiTheme="minorHAnsi" w:cstheme="minorHAnsi"/>
          <w:b/>
          <w:bCs/>
        </w:rPr>
        <w:t>B. Mid-call Controls — highest relevance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</w:rPr>
      </w:pPr>
      <w:r w:rsidRPr="00802F98">
        <w:rPr>
          <w:rFonts w:asciiTheme="minorHAnsi" w:hAnsiTheme="minorHAnsi" w:cstheme="minorHAnsi"/>
        </w:rPr>
        <w:t>Relates to adding and removing participants, ending calls, and transferring callers. TPE has documented support for several of these operations.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</w:rPr>
      </w:pPr>
      <w:r w:rsidRPr="00802F98">
        <w:rPr>
          <w:rFonts w:asciiTheme="minorHAnsi" w:hAnsiTheme="minorHAnsi" w:cstheme="minorHAnsi"/>
          <w:b/>
          <w:bCs/>
        </w:rPr>
        <w:t>Compare:</w:t>
      </w:r>
      <w:r w:rsidRPr="00802F98">
        <w:rPr>
          <w:rFonts w:asciiTheme="minorHAnsi" w:hAnsiTheme="minorHAnsi" w:cstheme="minorHAnsi"/>
        </w:rPr>
        <w:t xml:space="preserve"> </w:t>
      </w:r>
      <w:proofErr w:type="spellStart"/>
      <w:r w:rsidRPr="00802F98">
        <w:rPr>
          <w:rStyle w:val="HTMLCode"/>
          <w:rFonts w:asciiTheme="minorHAnsi" w:hAnsiTheme="minorHAnsi" w:cstheme="minorHAnsi"/>
          <w:b/>
          <w:bCs/>
          <w:highlight w:val="yellow"/>
        </w:rPr>
        <w:t>hangUp</w:t>
      </w:r>
      <w:proofErr w:type="spellEnd"/>
      <w:r w:rsidRPr="00802F98">
        <w:rPr>
          <w:rFonts w:asciiTheme="minorHAnsi" w:hAnsiTheme="minorHAnsi" w:cstheme="minorHAnsi"/>
          <w:b/>
          <w:bCs/>
          <w:highlight w:val="yellow"/>
        </w:rPr>
        <w:t xml:space="preserve">, </w:t>
      </w:r>
      <w:proofErr w:type="spellStart"/>
      <w:r w:rsidRPr="00802F98">
        <w:rPr>
          <w:rStyle w:val="HTMLCode"/>
          <w:rFonts w:asciiTheme="minorHAnsi" w:hAnsiTheme="minorHAnsi" w:cstheme="minorHAnsi"/>
          <w:b/>
          <w:bCs/>
          <w:highlight w:val="yellow"/>
        </w:rPr>
        <w:t>addParticipant</w:t>
      </w:r>
      <w:proofErr w:type="spellEnd"/>
      <w:r w:rsidRPr="00802F98">
        <w:rPr>
          <w:rFonts w:asciiTheme="minorHAnsi" w:hAnsiTheme="minorHAnsi" w:cstheme="minorHAnsi"/>
          <w:b/>
          <w:bCs/>
          <w:highlight w:val="yellow"/>
        </w:rPr>
        <w:t xml:space="preserve">, </w:t>
      </w:r>
      <w:proofErr w:type="spellStart"/>
      <w:r w:rsidRPr="00802F98">
        <w:rPr>
          <w:rStyle w:val="HTMLCode"/>
          <w:rFonts w:asciiTheme="minorHAnsi" w:hAnsiTheme="minorHAnsi" w:cstheme="minorHAnsi"/>
          <w:b/>
          <w:bCs/>
          <w:highlight w:val="yellow"/>
        </w:rPr>
        <w:t>removeParticipant</w:t>
      </w:r>
      <w:proofErr w:type="spellEnd"/>
      <w:r w:rsidRPr="00802F98">
        <w:rPr>
          <w:rFonts w:asciiTheme="minorHAnsi" w:hAnsiTheme="minorHAnsi" w:cstheme="minorHAnsi"/>
        </w:rPr>
        <w:t>, and participant lookup/listing.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  <w:b/>
          <w:bCs/>
        </w:rPr>
      </w:pPr>
      <w:r w:rsidRPr="00802F98">
        <w:rPr>
          <w:rFonts w:asciiTheme="minorHAnsi" w:hAnsiTheme="minorHAnsi" w:cstheme="minorHAnsi"/>
          <w:b/>
          <w:bCs/>
        </w:rPr>
        <w:t>C. Value-added Services — high relevance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</w:rPr>
      </w:pPr>
      <w:r w:rsidRPr="00802F98">
        <w:rPr>
          <w:rFonts w:asciiTheme="minorHAnsi" w:hAnsiTheme="minorHAnsi" w:cstheme="minorHAnsi"/>
        </w:rPr>
        <w:t>Relates to our recording, transcription, and media-streaming workflows.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</w:rPr>
      </w:pPr>
      <w:r w:rsidRPr="00802F98">
        <w:rPr>
          <w:rFonts w:asciiTheme="minorHAnsi" w:hAnsiTheme="minorHAnsi" w:cstheme="minorHAnsi"/>
          <w:b/>
          <w:bCs/>
        </w:rPr>
        <w:t>Compare:</w:t>
      </w:r>
      <w:r w:rsidRPr="00802F98">
        <w:rPr>
          <w:rFonts w:asciiTheme="minorHAnsi" w:hAnsiTheme="minorHAnsi" w:cstheme="minorHAnsi"/>
        </w:rPr>
        <w:t xml:space="preserve"> recording start/stop, recording download and deletion, transcription start/stop/language changes, and media-streaming configuration.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  <w:b/>
          <w:bCs/>
        </w:rPr>
      </w:pPr>
      <w:r w:rsidRPr="00802F98">
        <w:rPr>
          <w:rFonts w:asciiTheme="minorHAnsi" w:hAnsiTheme="minorHAnsi" w:cstheme="minorHAnsi"/>
          <w:b/>
          <w:bCs/>
        </w:rPr>
        <w:t>D. Conversational AI Integration — relevant to our IVR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</w:rPr>
      </w:pPr>
      <w:r w:rsidRPr="00802F98">
        <w:rPr>
          <w:rFonts w:asciiTheme="minorHAnsi" w:hAnsiTheme="minorHAnsi" w:cstheme="minorHAnsi"/>
        </w:rPr>
        <w:t>Relates to automated caller interaction and handoff to a person.</w:t>
      </w:r>
    </w:p>
    <w:p w:rsidR="00F64079" w:rsidRPr="00802F98" w:rsidRDefault="00F64079" w:rsidP="00F64079">
      <w:pPr>
        <w:pStyle w:val="NormalWeb"/>
        <w:spacing w:before="80" w:beforeAutospacing="0" w:afterAutospacing="0"/>
        <w:rPr>
          <w:rFonts w:asciiTheme="minorHAnsi" w:hAnsiTheme="minorHAnsi" w:cstheme="minorHAnsi"/>
        </w:rPr>
      </w:pPr>
      <w:r w:rsidRPr="00802F98">
        <w:rPr>
          <w:rFonts w:asciiTheme="minorHAnsi" w:hAnsiTheme="minorHAnsi" w:cstheme="minorHAnsi"/>
          <w:b/>
          <w:bCs/>
        </w:rPr>
        <w:t>Compare:</w:t>
      </w:r>
      <w:r w:rsidRPr="00802F98">
        <w:rPr>
          <w:rFonts w:asciiTheme="minorHAnsi" w:hAnsiTheme="minorHAnsi" w:cstheme="minorHAnsi"/>
        </w:rPr>
        <w:t xml:space="preserve"> the existing IVR participant replacement flow, keypad or speech input, and call transfer behavior.</w:t>
      </w:r>
    </w:p>
    <w:p w:rsidR="00F64079" w:rsidRPr="00725265" w:rsidRDefault="00F64079" w:rsidP="00F640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IN" w:eastAsia="en-IN"/>
        </w:rPr>
      </w:pPr>
      <w:r w:rsidRPr="00725265">
        <w:rPr>
          <w:rFonts w:eastAsia="Times New Roman" w:cstheme="minorHAnsi"/>
          <w:b/>
          <w:bCs/>
          <w:sz w:val="36"/>
          <w:szCs w:val="36"/>
          <w:lang w:val="en-IN" w:eastAsia="en-IN"/>
        </w:rPr>
        <w:t>Existing SDK Areas and Potential TPE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3291"/>
        <w:gridCol w:w="5401"/>
      </w:tblGrid>
      <w:tr w:rsidR="00F64079" w:rsidRPr="00725265" w:rsidTr="00CA6285">
        <w:tc>
          <w:tcPr>
            <w:tcW w:w="0" w:type="auto"/>
            <w:hideMark/>
          </w:tcPr>
          <w:p w:rsidR="00F64079" w:rsidRPr="00725265" w:rsidRDefault="00F64079" w:rsidP="00CA628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Existing SDK area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Existing purpose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TPE path to investigate</w:t>
            </w:r>
          </w:p>
        </w:tc>
      </w:tr>
      <w:tr w:rsidR="00F64079" w:rsidRPr="00725265" w:rsidTr="00CA6285"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Call connection management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Connect to room calls and retrieve connection state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TPE inbound/outbound call flows using Teams resource accounts and supported Call Automation connections</w:t>
            </w:r>
          </w:p>
        </w:tc>
      </w:tr>
      <w:tr w:rsidR="00F64079" w:rsidRPr="00725265" w:rsidTr="00CA6285"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Call termination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End the call or remove a call leg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Supported TPE call termination and participant-management operations</w:t>
            </w:r>
          </w:p>
        </w:tc>
      </w:tr>
      <w:tr w:rsidR="00F64079" w:rsidRPr="00725265" w:rsidTr="00CA6285"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Participant management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Add/remove PSTN or ACS participants and inspect participants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Add </w:t>
            </w:r>
            <w:proofErr w:type="spellStart"/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CCaaS</w:t>
            </w:r>
            <w:proofErr w:type="spellEnd"/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agents, supervisors, PSTN participants and Teams subject-matter experts</w:t>
            </w:r>
          </w:p>
        </w:tc>
      </w:tr>
      <w:tr w:rsidR="00F64079" w:rsidRPr="00725265" w:rsidTr="00CA6285"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Recording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Start/stop recordings and retrieve content for S3 storage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TPE-supported recording control and recording-content retrieval</w:t>
            </w:r>
          </w:p>
        </w:tc>
      </w:tr>
      <w:tr w:rsidR="00F64079" w:rsidRPr="00725265" w:rsidTr="00CA6285"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Transcription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Start/stop transcription and change locale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Documented TPE audio streaming and real-time transcription scenarios</w:t>
            </w:r>
          </w:p>
        </w:tc>
      </w:tr>
      <w:tr w:rsidR="00F64079" w:rsidRPr="00725265" w:rsidTr="00CA6285"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IVR and routing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Existing IVR logic, call events and routing workflows</w:t>
            </w:r>
          </w:p>
        </w:tc>
        <w:tc>
          <w:tcPr>
            <w:tcW w:w="0" w:type="auto"/>
            <w:hideMark/>
          </w:tcPr>
          <w:p w:rsidR="00F64079" w:rsidRPr="00725265" w:rsidRDefault="00F64079" w:rsidP="00CA6285">
            <w:pPr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725265">
              <w:rPr>
                <w:rFonts w:eastAsia="Times New Roman" w:cstheme="minorHAnsi"/>
                <w:sz w:val="24"/>
                <w:szCs w:val="24"/>
                <w:lang w:val="en-IN" w:eastAsia="en-IN"/>
              </w:rPr>
              <w:t>Teams Auto Attendant → IVR, Call Queue → IVR, and inbound/outbound PSTN call handling</w:t>
            </w:r>
          </w:p>
        </w:tc>
      </w:tr>
    </w:tbl>
    <w:p w:rsidR="00F64079" w:rsidRPr="002A39D3" w:rsidRDefault="00F64079" w:rsidP="00F64079">
      <w:pPr>
        <w:spacing w:before="80" w:after="100" w:line="24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  <w:r w:rsidRPr="002A39D3">
        <w:rPr>
          <w:rFonts w:eastAsia="Times New Roman" w:cstheme="minorHAnsi"/>
          <w:b/>
          <w:bCs/>
          <w:sz w:val="32"/>
          <w:szCs w:val="32"/>
          <w:lang w:val="en-IN" w:eastAsia="en-IN"/>
        </w:rPr>
        <w:lastRenderedPageBreak/>
        <w:t>TPE Capability-Matrix Validation</w:t>
      </w:r>
    </w:p>
    <w:p w:rsidR="00F64079" w:rsidRPr="002A39D3" w:rsidRDefault="00F64079" w:rsidP="00F64079">
      <w:pPr>
        <w:spacing w:before="80" w:after="100" w:line="240" w:lineRule="auto"/>
        <w:rPr>
          <w:rFonts w:eastAsia="Times New Roman" w:cstheme="minorHAnsi"/>
          <w:i/>
          <w:iCs/>
          <w:sz w:val="24"/>
          <w:szCs w:val="24"/>
          <w:lang w:val="en-IN" w:eastAsia="en-IN"/>
        </w:rPr>
      </w:pPr>
      <w:r w:rsidRPr="002A39D3">
        <w:rPr>
          <w:rFonts w:eastAsia="Times New Roman" w:cstheme="minorHAnsi"/>
          <w:i/>
          <w:iCs/>
          <w:sz w:val="24"/>
          <w:szCs w:val="24"/>
          <w:lang w:val="en-IN" w:eastAsia="en-IN"/>
        </w:rPr>
        <w:t>Existing ACS Call Automation features mapped to the matrix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598"/>
        <w:gridCol w:w="3594"/>
        <w:gridCol w:w="3598"/>
      </w:tblGrid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Feature / workflow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Matrix result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Relevance / validation note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Inbound PSTN call to Teams service number; answer and route to agent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Strong fit for the inbound TPE path. Validate Teams resource account, Event Grid delivery and agent endpoint setup.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Place outbound call using Teams service phone number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 xml:space="preserve">Use the documented TPE server-initiated or client-initiated pattern; do not assume existing </w:t>
            </w:r>
            <w:proofErr w:type="spellStart"/>
            <w:proofErr w:type="gramStart"/>
            <w:r w:rsidRPr="002A39D3">
              <w:rPr>
                <w:rFonts w:eastAsia="Times New Roman" w:cstheme="minorHAnsi"/>
                <w:lang w:val="en-IN" w:eastAsia="en-IN"/>
              </w:rPr>
              <w:t>addParticipant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>(</w:t>
            </w:r>
            <w:proofErr w:type="gramEnd"/>
            <w:r w:rsidRPr="002A39D3">
              <w:rPr>
                <w:rFonts w:eastAsia="Times New Roman" w:cstheme="minorHAnsi"/>
                <w:lang w:val="en-IN" w:eastAsia="en-IN"/>
              </w:rPr>
              <w:t>phone) is the same flow.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Terminate entire call; remove one participant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 xml:space="preserve">Maps to existing </w:t>
            </w:r>
            <w:proofErr w:type="spellStart"/>
            <w:r w:rsidRPr="002A39D3">
              <w:rPr>
                <w:rFonts w:eastAsia="Times New Roman" w:cstheme="minorHAnsi"/>
                <w:lang w:val="en-IN" w:eastAsia="en-IN"/>
              </w:rPr>
              <w:t>hangUp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>/</w:t>
            </w:r>
            <w:proofErr w:type="spellStart"/>
            <w:r w:rsidRPr="002A39D3">
              <w:rPr>
                <w:rFonts w:eastAsia="Times New Roman" w:cstheme="minorHAnsi"/>
                <w:lang w:val="en-IN" w:eastAsia="en-IN"/>
              </w:rPr>
              <w:t>removeParticipant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 xml:space="preserve"> use cases. Confirm exact API calls and call state.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Add agent or external phone number; consult a Teams SME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Strong fit for participant-management workflows. TPE documents adding agents, PSTN numbers and Teams subject-matter experts.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Cancel a pending add-participant request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 by Call Automation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Relevant if the application needs to cancel an invitation before the target accepts.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Transfer from a 1:1 call to an agent, external number or Teams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Check the exact destination and call state used by the application.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Transfer from a group call to an agent or external number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 by Call Automation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The matrix marks this as supported for Call Automation; do not generalize the same support to the client Calling SDK.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Transfer from a group call to a Teams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Verify the exact workflow and participant type.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Get call properties; list participants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 xml:space="preserve">Relevant to existing connection-state and roster checks. The matrix explicitly lists </w:t>
            </w:r>
            <w:proofErr w:type="spellStart"/>
            <w:r w:rsidRPr="002A39D3">
              <w:rPr>
                <w:rFonts w:eastAsia="Times New Roman" w:cstheme="minorHAnsi"/>
                <w:lang w:val="en-IN" w:eastAsia="en-IN"/>
              </w:rPr>
              <w:t>GetCall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 xml:space="preserve"> and participant listing.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Play audio file or text/SSML; recognize DTMF or speech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Relevant to IVR. The matrix lists audio playback, DTMF recognition and speech recognition for Call Automation.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 xml:space="preserve">Stream real-time transcript to a </w:t>
            </w:r>
            <w:proofErr w:type="spellStart"/>
            <w:r w:rsidRPr="002A39D3">
              <w:rPr>
                <w:rFonts w:eastAsia="Times New Roman" w:cstheme="minorHAnsi"/>
                <w:lang w:val="en-IN" w:eastAsia="en-IN"/>
              </w:rPr>
              <w:t>WebSocket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 xml:space="preserve">; stream real-time call audio to a </w:t>
            </w:r>
            <w:proofErr w:type="spellStart"/>
            <w:r w:rsidRPr="002A39D3">
              <w:rPr>
                <w:rFonts w:eastAsia="Times New Roman" w:cstheme="minorHAnsi"/>
                <w:lang w:val="en-IN" w:eastAsia="en-IN"/>
              </w:rPr>
              <w:t>WebSocket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 xml:space="preserve">Relevant to media streaming and transcription. Confirm configured </w:t>
            </w:r>
            <w:r w:rsidRPr="002A39D3">
              <w:rPr>
                <w:rFonts w:eastAsia="Times New Roman" w:cstheme="minorHAnsi"/>
                <w:lang w:val="en-IN" w:eastAsia="en-IN"/>
              </w:rPr>
              <w:lastRenderedPageBreak/>
              <w:t>media mode and how the application consumes the stream.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lastRenderedPageBreak/>
              <w:t>ACS Call Recording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Supported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The matrix lists ACS recording as supported. Validate recording start/stop options and the exact recording workflow separately.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proofErr w:type="spellStart"/>
            <w:r w:rsidRPr="002A39D3">
              <w:rPr>
                <w:rFonts w:eastAsia="Times New Roman" w:cstheme="minorHAnsi"/>
                <w:lang w:val="en-IN" w:eastAsia="en-IN"/>
              </w:rPr>
              <w:t>connectCall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>(</w:t>
            </w:r>
            <w:proofErr w:type="spellStart"/>
            <w:r w:rsidRPr="002A39D3">
              <w:rPr>
                <w:rFonts w:eastAsia="Times New Roman" w:cstheme="minorHAnsi"/>
                <w:lang w:val="en-IN" w:eastAsia="en-IN"/>
              </w:rPr>
              <w:t>roomCallLocator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>, ...)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Not established by the matrix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The matrix does not confirm that the existing ACS Room-connection workflow maps directly to TPE. Treat the room-based call entry point as an architecture difference to investigate.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Download recording content, upload to S3, then delete ACS copy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Not established by the matrix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Recording support does not by itself prove content download, storage, and deletion behave unchanged. Verify these steps separately.</w:t>
            </w:r>
          </w:p>
        </w:tc>
      </w:tr>
      <w:tr w:rsidR="00F64079" w:rsidRPr="002A39D3" w:rsidTr="00CA628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Switch transcription locale during a call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>Not established by the matrix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64079" w:rsidRPr="002A39D3" w:rsidRDefault="00F64079" w:rsidP="00CA6285">
            <w:pPr>
              <w:spacing w:before="80" w:after="100" w:line="240" w:lineRule="auto"/>
              <w:rPr>
                <w:rFonts w:eastAsia="Times New Roman" w:cstheme="minorHAnsi"/>
                <w:lang w:val="en-IN" w:eastAsia="en-IN"/>
              </w:rPr>
            </w:pPr>
            <w:r w:rsidRPr="002A39D3">
              <w:rPr>
                <w:rFonts w:eastAsia="Times New Roman" w:cstheme="minorHAnsi"/>
                <w:lang w:val="en-IN" w:eastAsia="en-IN"/>
              </w:rPr>
              <w:t xml:space="preserve">The matrix supports real-time transcript streaming, but does not by itself confirm existing </w:t>
            </w:r>
            <w:proofErr w:type="spellStart"/>
            <w:proofErr w:type="gramStart"/>
            <w:r w:rsidRPr="002A39D3">
              <w:rPr>
                <w:rFonts w:eastAsia="Times New Roman" w:cstheme="minorHAnsi"/>
                <w:lang w:val="en-IN" w:eastAsia="en-IN"/>
              </w:rPr>
              <w:t>updateTranscription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>(</w:t>
            </w:r>
            <w:proofErr w:type="gramEnd"/>
            <w:r w:rsidRPr="002A39D3">
              <w:rPr>
                <w:rFonts w:eastAsia="Times New Roman" w:cstheme="minorHAnsi"/>
                <w:lang w:val="en-IN" w:eastAsia="en-IN"/>
              </w:rPr>
              <w:t xml:space="preserve">locale) </w:t>
            </w:r>
            <w:proofErr w:type="spellStart"/>
            <w:r w:rsidRPr="002A39D3">
              <w:rPr>
                <w:rFonts w:eastAsia="Times New Roman" w:cstheme="minorHAnsi"/>
                <w:lang w:val="en-IN" w:eastAsia="en-IN"/>
              </w:rPr>
              <w:t>behavior</w:t>
            </w:r>
            <w:proofErr w:type="spellEnd"/>
            <w:r w:rsidRPr="002A39D3">
              <w:rPr>
                <w:rFonts w:eastAsia="Times New Roman" w:cstheme="minorHAnsi"/>
                <w:lang w:val="en-IN" w:eastAsia="en-IN"/>
              </w:rPr>
              <w:t>.</w:t>
            </w:r>
          </w:p>
        </w:tc>
      </w:tr>
    </w:tbl>
    <w:p w:rsidR="00F64079" w:rsidRDefault="00F64079" w:rsidP="00F64079">
      <w:pPr>
        <w:spacing w:before="80" w:after="10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39D3">
        <w:rPr>
          <w:rFonts w:eastAsia="Times New Roman" w:cstheme="minorHAnsi"/>
          <w:sz w:val="24"/>
          <w:szCs w:val="24"/>
          <w:lang w:val="en-IN" w:eastAsia="en-IN"/>
        </w:rPr>
        <w:t xml:space="preserve">Source: Microsoft Learn, </w:t>
      </w:r>
      <w:hyperlink r:id="rId8" w:history="1">
        <w:r w:rsidRPr="002A39D3">
          <w:rPr>
            <w:rStyle w:val="Hyperlink"/>
            <w:rFonts w:cstheme="minorHAnsi"/>
            <w:sz w:val="24"/>
            <w:szCs w:val="24"/>
            <w:lang w:val="en-IN" w:eastAsia="en-IN"/>
          </w:rPr>
          <w:t>“Microsoft Teams Phone capabilities in Calling and Call Automation SDKs” (TPE capability matrix)</w:t>
        </w:r>
      </w:hyperlink>
    </w:p>
    <w:p w:rsidR="00F64079" w:rsidRPr="002A39D3" w:rsidRDefault="00F64079" w:rsidP="00F64079">
      <w:pPr>
        <w:spacing w:before="80" w:after="100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F64079" w:rsidRPr="00137898" w:rsidRDefault="00F64079" w:rsidP="00F64079">
      <w:pPr>
        <w:spacing w:before="80" w:after="100" w:line="24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  <w:r w:rsidRPr="00137898">
        <w:rPr>
          <w:rFonts w:eastAsia="Times New Roman" w:cstheme="minorHAnsi"/>
          <w:b/>
          <w:bCs/>
          <w:sz w:val="32"/>
          <w:szCs w:val="32"/>
          <w:lang w:val="en-IN" w:eastAsia="en-IN"/>
        </w:rPr>
        <w:t>Teams Phone System extensibility quick start</w:t>
      </w:r>
    </w:p>
    <w:p w:rsidR="00F64079" w:rsidRDefault="00F64079" w:rsidP="00F64079">
      <w:pPr>
        <w:spacing w:before="80" w:after="100" w:line="240" w:lineRule="auto"/>
        <w:rPr>
          <w:rFonts w:eastAsia="Times New Roman" w:cstheme="minorHAnsi"/>
          <w:b/>
          <w:bCs/>
          <w:sz w:val="28"/>
          <w:szCs w:val="28"/>
          <w:lang w:val="en-IN" w:eastAsia="en-IN"/>
        </w:rPr>
      </w:pPr>
      <w:hyperlink r:id="rId9" w:history="1">
        <w:r w:rsidRPr="00685F13">
          <w:rPr>
            <w:rStyle w:val="Hyperlink"/>
            <w:rFonts w:ascii="Calibri" w:hAnsi="Calibri" w:cs="Calibri"/>
            <w:shd w:val="clear" w:color="auto" w:fill="FFFFFF"/>
          </w:rPr>
          <w:t>Source</w:t>
        </w:r>
      </w:hyperlink>
    </w:p>
    <w:p w:rsidR="00F64079" w:rsidRPr="002A225D" w:rsidRDefault="00F64079" w:rsidP="00F64079">
      <w:pPr>
        <w:spacing w:before="80" w:after="100" w:line="240" w:lineRule="auto"/>
        <w:rPr>
          <w:rFonts w:eastAsia="Times New Roman" w:cstheme="minorHAnsi"/>
          <w:b/>
          <w:bCs/>
          <w:sz w:val="28"/>
          <w:szCs w:val="28"/>
          <w:lang w:val="en-IN" w:eastAsia="en-IN"/>
        </w:rPr>
      </w:pPr>
      <w:r w:rsidRPr="002A225D">
        <w:rPr>
          <w:rFonts w:eastAsia="Times New Roman" w:cstheme="minorHAnsi"/>
          <w:b/>
          <w:bCs/>
          <w:sz w:val="28"/>
          <w:szCs w:val="28"/>
          <w:lang w:val="en-IN" w:eastAsia="en-IN"/>
        </w:rPr>
        <w:t>Prerequisites</w:t>
      </w:r>
    </w:p>
    <w:p w:rsidR="00F64079" w:rsidRPr="00685F1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gramStart"/>
      <w:r w:rsidRPr="00685F13">
        <w:rPr>
          <w:rFonts w:eastAsia="Times New Roman" w:cstheme="minorHAnsi"/>
          <w:b/>
          <w:bCs/>
          <w:sz w:val="24"/>
          <w:szCs w:val="24"/>
          <w:lang w:val="en-IN" w:eastAsia="en-IN"/>
        </w:rPr>
        <w:t>two</w:t>
      </w:r>
      <w:proofErr w:type="gramEnd"/>
      <w:r w:rsidRPr="00685F13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personas:</w:t>
      </w:r>
      <w:r w:rsidRPr="00685F13">
        <w:rPr>
          <w:rFonts w:eastAsia="Times New Roman" w:cstheme="minorHAnsi"/>
          <w:sz w:val="24"/>
          <w:szCs w:val="24"/>
          <w:lang w:val="en-IN" w:eastAsia="en-IN"/>
        </w:rPr>
        <w:t xml:space="preserve"> the </w:t>
      </w:r>
      <w:proofErr w:type="spellStart"/>
      <w:r w:rsidRPr="00685F13">
        <w:rPr>
          <w:rFonts w:eastAsia="Times New Roman" w:cstheme="minorHAnsi"/>
          <w:b/>
          <w:bCs/>
          <w:sz w:val="24"/>
          <w:szCs w:val="24"/>
          <w:lang w:val="en-IN" w:eastAsia="en-IN"/>
        </w:rPr>
        <w:t>CCaaS</w:t>
      </w:r>
      <w:proofErr w:type="spellEnd"/>
      <w:r w:rsidRPr="00685F13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Developer</w:t>
      </w:r>
      <w:r w:rsidRPr="00685F13">
        <w:rPr>
          <w:rFonts w:eastAsia="Times New Roman" w:cstheme="minorHAnsi"/>
          <w:sz w:val="24"/>
          <w:szCs w:val="24"/>
          <w:lang w:val="en-IN" w:eastAsia="en-IN"/>
        </w:rPr>
        <w:t xml:space="preserve"> (the ISV building the ACS-based service) and the </w:t>
      </w:r>
      <w:r w:rsidRPr="00685F13">
        <w:rPr>
          <w:rFonts w:eastAsia="Times New Roman" w:cstheme="minorHAnsi"/>
          <w:b/>
          <w:bCs/>
          <w:sz w:val="24"/>
          <w:szCs w:val="24"/>
          <w:lang w:val="en-IN" w:eastAsia="en-IN"/>
        </w:rPr>
        <w:t>Teams Tenant administrator</w:t>
      </w:r>
      <w:r w:rsidRPr="00685F13">
        <w:rPr>
          <w:rFonts w:eastAsia="Times New Roman" w:cstheme="minorHAnsi"/>
          <w:sz w:val="24"/>
          <w:szCs w:val="24"/>
          <w:lang w:val="en-IN" w:eastAsia="en-IN"/>
        </w:rPr>
        <w:t xml:space="preserve"> (the customer administering Teams Phone).</w:t>
      </w:r>
    </w:p>
    <w:p w:rsidR="00F64079" w:rsidRPr="00685F13" w:rsidRDefault="00F64079" w:rsidP="00F64079">
      <w:pPr>
        <w:spacing w:before="80" w:after="100" w:line="360" w:lineRule="auto"/>
        <w:ind w:left="567"/>
        <w:rPr>
          <w:rFonts w:eastAsia="Times New Roman" w:cstheme="minorHAnsi"/>
          <w:sz w:val="24"/>
          <w:szCs w:val="24"/>
          <w:lang w:val="en-IN" w:eastAsia="en-IN"/>
        </w:rPr>
      </w:pPr>
      <w:r w:rsidRPr="00685F13">
        <w:rPr>
          <w:rFonts w:eastAsia="Times New Roman" w:cstheme="minorHAnsi"/>
          <w:sz w:val="24"/>
          <w:szCs w:val="24"/>
          <w:lang w:val="en-IN" w:eastAsia="en-IN"/>
        </w:rPr>
        <w:t xml:space="preserve">• The ISV's customer has access to Teams Admin </w:t>
      </w:r>
      <w:proofErr w:type="spellStart"/>
      <w:r w:rsidRPr="00685F13">
        <w:rPr>
          <w:rFonts w:eastAsia="Times New Roman" w:cstheme="minorHAnsi"/>
          <w:sz w:val="24"/>
          <w:szCs w:val="24"/>
          <w:lang w:val="en-IN" w:eastAsia="en-IN"/>
        </w:rPr>
        <w:t>Center</w:t>
      </w:r>
      <w:proofErr w:type="spellEnd"/>
      <w:r w:rsidRPr="00685F13">
        <w:rPr>
          <w:rFonts w:eastAsia="Times New Roman" w:cstheme="minorHAnsi"/>
          <w:sz w:val="24"/>
          <w:szCs w:val="24"/>
          <w:lang w:val="en-IN" w:eastAsia="en-IN"/>
        </w:rPr>
        <w:t>.</w:t>
      </w:r>
    </w:p>
    <w:p w:rsidR="00F64079" w:rsidRPr="00685F13" w:rsidRDefault="00F64079" w:rsidP="00F64079">
      <w:pPr>
        <w:spacing w:before="80" w:after="100" w:line="360" w:lineRule="auto"/>
        <w:ind w:left="567"/>
        <w:rPr>
          <w:rFonts w:eastAsia="Times New Roman" w:cstheme="minorHAnsi"/>
          <w:sz w:val="24"/>
          <w:szCs w:val="24"/>
          <w:lang w:val="en-IN" w:eastAsia="en-IN"/>
        </w:rPr>
      </w:pPr>
      <w:r w:rsidRPr="00685F13">
        <w:rPr>
          <w:rFonts w:eastAsia="Times New Roman" w:cstheme="minorHAnsi"/>
          <w:sz w:val="24"/>
          <w:szCs w:val="24"/>
          <w:lang w:val="en-IN" w:eastAsia="en-IN"/>
        </w:rPr>
        <w:t xml:space="preserve">• The ISV's customer has access to Microsoft 365 Admin </w:t>
      </w:r>
      <w:proofErr w:type="spellStart"/>
      <w:r w:rsidRPr="00685F13">
        <w:rPr>
          <w:rFonts w:eastAsia="Times New Roman" w:cstheme="minorHAnsi"/>
          <w:sz w:val="24"/>
          <w:szCs w:val="24"/>
          <w:lang w:val="en-IN" w:eastAsia="en-IN"/>
        </w:rPr>
        <w:t>Center</w:t>
      </w:r>
      <w:proofErr w:type="spellEnd"/>
      <w:r w:rsidRPr="00685F13">
        <w:rPr>
          <w:rFonts w:eastAsia="Times New Roman" w:cstheme="minorHAnsi"/>
          <w:sz w:val="24"/>
          <w:szCs w:val="24"/>
          <w:lang w:val="en-IN" w:eastAsia="en-IN"/>
        </w:rPr>
        <w:t>.</w:t>
      </w:r>
    </w:p>
    <w:p w:rsidR="00F64079" w:rsidRPr="00685F13" w:rsidRDefault="00F64079" w:rsidP="00F64079">
      <w:pPr>
        <w:spacing w:before="80" w:after="100" w:line="360" w:lineRule="auto"/>
        <w:ind w:left="567"/>
        <w:rPr>
          <w:rFonts w:eastAsia="Times New Roman" w:cstheme="minorHAnsi"/>
          <w:sz w:val="24"/>
          <w:szCs w:val="24"/>
          <w:lang w:val="en-IN" w:eastAsia="en-IN"/>
        </w:rPr>
      </w:pPr>
      <w:r w:rsidRPr="00685F13">
        <w:rPr>
          <w:rFonts w:eastAsia="Times New Roman" w:cstheme="minorHAnsi"/>
          <w:sz w:val="24"/>
          <w:szCs w:val="24"/>
          <w:lang w:val="en-IN" w:eastAsia="en-IN"/>
        </w:rPr>
        <w:t>• The ISV can change Azure Communication Services resource settings.</w:t>
      </w:r>
    </w:p>
    <w:p w:rsidR="00F64079" w:rsidRPr="00685F13" w:rsidRDefault="00F64079" w:rsidP="00F64079">
      <w:pPr>
        <w:spacing w:before="80" w:after="100" w:line="360" w:lineRule="auto"/>
        <w:ind w:left="567"/>
        <w:rPr>
          <w:rFonts w:eastAsia="Times New Roman" w:cstheme="minorHAnsi"/>
          <w:sz w:val="24"/>
          <w:szCs w:val="24"/>
          <w:lang w:val="en-IN" w:eastAsia="en-IN"/>
        </w:rPr>
      </w:pPr>
      <w:r w:rsidRPr="00685F13">
        <w:rPr>
          <w:rFonts w:eastAsia="Times New Roman" w:cstheme="minorHAnsi"/>
          <w:sz w:val="24"/>
          <w:szCs w:val="24"/>
          <w:lang w:val="en-IN" w:eastAsia="en-IN"/>
        </w:rPr>
        <w:t xml:space="preserve">• The Teams tenant grants the </w:t>
      </w:r>
      <w:proofErr w:type="spellStart"/>
      <w:r w:rsidRPr="00685F13">
        <w:rPr>
          <w:rFonts w:eastAsia="Times New Roman" w:cstheme="minorHAnsi"/>
          <w:sz w:val="24"/>
          <w:szCs w:val="24"/>
          <w:lang w:val="en-IN" w:eastAsia="en-IN"/>
        </w:rPr>
        <w:t>CCaaS</w:t>
      </w:r>
      <w:proofErr w:type="spellEnd"/>
      <w:r w:rsidRPr="00685F13">
        <w:rPr>
          <w:rFonts w:eastAsia="Times New Roman" w:cstheme="minorHAnsi"/>
          <w:sz w:val="24"/>
          <w:szCs w:val="24"/>
          <w:lang w:val="en-IN" w:eastAsia="en-IN"/>
        </w:rPr>
        <w:t xml:space="preserve"> service access for Graph API usage.</w:t>
      </w:r>
    </w:p>
    <w:p w:rsidR="00F64079" w:rsidRPr="00685F13" w:rsidRDefault="00F64079" w:rsidP="00F64079">
      <w:pPr>
        <w:spacing w:before="80" w:after="100" w:line="360" w:lineRule="auto"/>
        <w:ind w:left="567"/>
        <w:rPr>
          <w:rFonts w:eastAsia="Times New Roman" w:cstheme="minorHAnsi"/>
          <w:sz w:val="24"/>
          <w:szCs w:val="24"/>
          <w:lang w:val="en-IN" w:eastAsia="en-IN"/>
        </w:rPr>
      </w:pPr>
      <w:r w:rsidRPr="00685F13">
        <w:rPr>
          <w:rFonts w:eastAsia="Times New Roman" w:cstheme="minorHAnsi"/>
          <w:sz w:val="24"/>
          <w:szCs w:val="24"/>
          <w:lang w:val="en-IN" w:eastAsia="en-IN"/>
        </w:rPr>
        <w:t>• The ACS Call Automation SDK is version 1.5.0 or later (the article lists .NET, JavaScript, Python, and Java).</w:t>
      </w:r>
    </w:p>
    <w:p w:rsidR="00F64079" w:rsidRPr="00685F13" w:rsidRDefault="00F64079" w:rsidP="00F64079">
      <w:pPr>
        <w:spacing w:before="80" w:after="100" w:line="360" w:lineRule="auto"/>
        <w:ind w:left="567"/>
        <w:rPr>
          <w:rFonts w:eastAsia="Times New Roman" w:cstheme="minorHAnsi"/>
          <w:sz w:val="24"/>
          <w:szCs w:val="24"/>
          <w:lang w:val="en-IN" w:eastAsia="en-IN"/>
        </w:rPr>
      </w:pPr>
      <w:r w:rsidRPr="00685F13">
        <w:rPr>
          <w:rFonts w:eastAsia="Times New Roman" w:cstheme="minorHAnsi"/>
          <w:sz w:val="24"/>
          <w:szCs w:val="24"/>
          <w:lang w:val="en-IN" w:eastAsia="en-IN"/>
        </w:rPr>
        <w:t>• The JavaScript ACS Client SDK is version 1.37 or later.</w:t>
      </w: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32"/>
          <w:szCs w:val="32"/>
          <w:lang w:val="en-IN" w:eastAsia="en-IN"/>
        </w:rPr>
      </w:pPr>
      <w:proofErr w:type="spellStart"/>
      <w:r w:rsidRPr="002A63D3">
        <w:rPr>
          <w:rFonts w:eastAsia="Times New Roman" w:cstheme="minorHAnsi"/>
          <w:b/>
          <w:bCs/>
          <w:sz w:val="32"/>
          <w:szCs w:val="32"/>
          <w:lang w:val="en-IN" w:eastAsia="en-IN"/>
        </w:rPr>
        <w:lastRenderedPageBreak/>
        <w:t>CCaaS</w:t>
      </w:r>
      <w:proofErr w:type="spellEnd"/>
      <w:r w:rsidRPr="002A63D3">
        <w:rPr>
          <w:rFonts w:eastAsia="Times New Roman" w:cstheme="minorHAnsi"/>
          <w:b/>
          <w:bCs/>
          <w:sz w:val="32"/>
          <w:szCs w:val="32"/>
          <w:lang w:val="en-IN" w:eastAsia="en-IN"/>
        </w:rPr>
        <w:t xml:space="preserve"> Developer: Provision the </w:t>
      </w:r>
      <w:proofErr w:type="spellStart"/>
      <w:r w:rsidRPr="002A63D3">
        <w:rPr>
          <w:rFonts w:eastAsia="Times New Roman" w:cstheme="minorHAnsi"/>
          <w:b/>
          <w:bCs/>
          <w:sz w:val="32"/>
          <w:szCs w:val="32"/>
          <w:lang w:val="en-IN" w:eastAsia="en-IN"/>
        </w:rPr>
        <w:t>AppID</w:t>
      </w:r>
      <w:proofErr w:type="spellEnd"/>
      <w:r w:rsidRPr="002A63D3">
        <w:rPr>
          <w:rFonts w:eastAsia="Times New Roman" w:cstheme="minorHAnsi"/>
          <w:b/>
          <w:bCs/>
          <w:sz w:val="32"/>
          <w:szCs w:val="32"/>
          <w:lang w:val="en-IN" w:eastAsia="en-IN"/>
        </w:rPr>
        <w:t xml:space="preserve"> (Application ID)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sz w:val="24"/>
          <w:szCs w:val="24"/>
          <w:lang w:val="en-IN" w:eastAsia="en-IN"/>
        </w:rPr>
        <w:t>Microsoft states that an Application ID must be registered before creating the Teams calling bot.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1. In Azure portal, open App registrations and select </w:t>
      </w:r>
      <w:proofErr w:type="gramStart"/>
      <w:r w:rsidRPr="002A63D3">
        <w:rPr>
          <w:rFonts w:eastAsia="Times New Roman" w:cstheme="minorHAnsi"/>
          <w:sz w:val="24"/>
          <w:szCs w:val="24"/>
          <w:lang w:val="en-IN" w:eastAsia="en-IN"/>
        </w:rPr>
        <w:t>New</w:t>
      </w:r>
      <w:proofErr w:type="gramEnd"/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 registration.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sz w:val="24"/>
          <w:szCs w:val="24"/>
          <w:lang w:val="en-IN" w:eastAsia="en-IN"/>
        </w:rPr>
        <w:t>2. Complete the required registration fields and register the application.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sz w:val="24"/>
          <w:szCs w:val="24"/>
          <w:lang w:val="en-IN" w:eastAsia="en-IN"/>
        </w:rPr>
        <w:t>3. Open the registration and record the Application (client) ID and Directory (tenant) ID.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sz w:val="24"/>
          <w:szCs w:val="24"/>
          <w:lang w:val="en-IN" w:eastAsia="en-IN"/>
        </w:rPr>
        <w:t>4. Under Certificates &amp; secrets, create a client secret and record the required secret metadata securely</w:t>
      </w:r>
      <w:proofErr w:type="gramStart"/>
      <w:r w:rsidRPr="002A63D3">
        <w:rPr>
          <w:rFonts w:eastAsia="Times New Roman" w:cstheme="minorHAnsi"/>
          <w:sz w:val="24"/>
          <w:szCs w:val="24"/>
          <w:lang w:val="en-IN" w:eastAsia="en-IN"/>
        </w:rPr>
        <w:t>.</w:t>
      </w:r>
      <w:r>
        <w:rPr>
          <w:rFonts w:eastAsia="Times New Roman" w:cstheme="minorHAnsi"/>
          <w:sz w:val="24"/>
          <w:szCs w:val="24"/>
          <w:lang w:val="en-IN" w:eastAsia="en-IN"/>
        </w:rPr>
        <w:t>(</w:t>
      </w:r>
      <w:proofErr w:type="gramEnd"/>
      <w:r w:rsidRPr="002A63D3">
        <w:rPr>
          <w:rFonts w:eastAsia="Times New Roman" w:cstheme="minorHAnsi"/>
          <w:sz w:val="24"/>
          <w:szCs w:val="24"/>
          <w:highlight w:val="yellow"/>
          <w:lang w:val="en-IN" w:eastAsia="en-IN"/>
        </w:rPr>
        <w:t>FOR THE CLEAN STEPS GO THROUGH THE official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hyperlink r:id="rId10" w:anchor="ccaas-developer-provision-the-appid-application-id" w:history="1">
        <w:r w:rsidRPr="002A63D3">
          <w:rPr>
            <w:rStyle w:val="Hyperlink"/>
            <w:rFonts w:cstheme="minorHAnsi"/>
            <w:sz w:val="24"/>
            <w:szCs w:val="24"/>
            <w:lang w:val="en-IN" w:eastAsia="en-IN"/>
          </w:rPr>
          <w:t>source</w:t>
        </w:r>
      </w:hyperlink>
      <w:r>
        <w:rPr>
          <w:rFonts w:eastAsia="Times New Roman" w:cstheme="minorHAnsi"/>
          <w:sz w:val="24"/>
          <w:szCs w:val="24"/>
          <w:lang w:val="en-IN" w:eastAsia="en-IN"/>
        </w:rPr>
        <w:t>)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b/>
          <w:bCs/>
          <w:sz w:val="24"/>
          <w:szCs w:val="24"/>
          <w:lang w:val="en-IN" w:eastAsia="en-IN"/>
        </w:rPr>
        <w:t>What the identifiers are for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2A63D3">
        <w:rPr>
          <w:rFonts w:eastAsia="Times New Roman" w:cstheme="minorHAnsi"/>
          <w:b/>
          <w:bCs/>
          <w:sz w:val="24"/>
          <w:szCs w:val="24"/>
          <w:lang w:val="en-IN" w:eastAsia="en-IN"/>
        </w:rPr>
        <w:t>Application (client) ID:</w:t>
      </w:r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 identifies the registered application and is used in the next bot-provisioning step.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2A63D3">
        <w:rPr>
          <w:rFonts w:eastAsia="Times New Roman" w:cstheme="minorHAnsi"/>
          <w:b/>
          <w:bCs/>
          <w:sz w:val="24"/>
          <w:szCs w:val="24"/>
          <w:lang w:val="en-IN" w:eastAsia="en-IN"/>
        </w:rPr>
        <w:t>Directory (tenant) ID:</w:t>
      </w:r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 identifies the Microsoft </w:t>
      </w:r>
      <w:proofErr w:type="spellStart"/>
      <w:r w:rsidRPr="002A63D3">
        <w:rPr>
          <w:rFonts w:eastAsia="Times New Roman" w:cstheme="minorHAnsi"/>
          <w:sz w:val="24"/>
          <w:szCs w:val="24"/>
          <w:lang w:val="en-IN" w:eastAsia="en-IN"/>
        </w:rPr>
        <w:t>Entra</w:t>
      </w:r>
      <w:proofErr w:type="spellEnd"/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 tenant.</w:t>
      </w:r>
    </w:p>
    <w:p w:rsidR="00F64079" w:rsidRPr="002A63D3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2A63D3">
        <w:rPr>
          <w:rFonts w:eastAsia="Times New Roman" w:cstheme="minorHAnsi"/>
          <w:b/>
          <w:bCs/>
          <w:sz w:val="24"/>
          <w:szCs w:val="24"/>
          <w:lang w:val="en-IN" w:eastAsia="en-IN"/>
        </w:rPr>
        <w:t>Client secret:</w:t>
      </w:r>
      <w:r w:rsidRPr="002A63D3">
        <w:rPr>
          <w:rFonts w:eastAsia="Times New Roman" w:cstheme="minorHAnsi"/>
          <w:sz w:val="24"/>
          <w:szCs w:val="24"/>
          <w:lang w:val="en-IN" w:eastAsia="en-IN"/>
        </w:rPr>
        <w:t xml:space="preserve"> a sensitive credential used only by authentication flows that require it; store it in an approved secret manager and never in this research document or source control.</w:t>
      </w: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proofErr w:type="spellStart"/>
      <w:r w:rsidRPr="00D11FBE">
        <w:rPr>
          <w:rFonts w:eastAsia="Times New Roman" w:cstheme="minorHAnsi"/>
          <w:b/>
          <w:bCs/>
          <w:sz w:val="32"/>
          <w:szCs w:val="32"/>
          <w:lang w:eastAsia="en-IN"/>
        </w:rPr>
        <w:t>CCaaS</w:t>
      </w:r>
      <w:proofErr w:type="spellEnd"/>
      <w:r w:rsidRPr="00D11FBE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Developer: Create the Bot</w:t>
      </w:r>
    </w:p>
    <w:p w:rsidR="00F64079" w:rsidRPr="00D11FBE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11FBE">
        <w:rPr>
          <w:rFonts w:eastAsia="Times New Roman" w:cstheme="minorHAnsi"/>
          <w:sz w:val="24"/>
          <w:szCs w:val="24"/>
          <w:lang w:val="en-IN" w:eastAsia="en-IN"/>
        </w:rPr>
        <w:t>This section explains how to create the Teams calling bot that Microsoft Teams uses for the Teams Phone extensibility integration. It builds on the Application ID we just discussed.</w:t>
      </w:r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850896">
        <w:rPr>
          <w:rFonts w:eastAsia="Times New Roman" w:cstheme="minorHAnsi"/>
          <w:sz w:val="24"/>
          <w:szCs w:val="24"/>
          <w:lang w:val="en-IN" w:eastAsia="en-IN"/>
        </w:rPr>
        <w:t>Microsoft describes two options: use the existing bot-creation process defined for Microsoft Graph, or create the bot with Azure PowerShell after registering the Application ID.</w:t>
      </w:r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850896">
        <w:rPr>
          <w:rFonts w:eastAsia="Times New Roman" w:cstheme="minorHAnsi"/>
          <w:sz w:val="24"/>
          <w:szCs w:val="24"/>
          <w:lang w:val="en-IN" w:eastAsia="en-IN"/>
        </w:rPr>
        <w:t>PowerShell workflow documented by Microsoft:</w:t>
      </w:r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lang w:val="en-IN" w:eastAsia="en-IN"/>
        </w:rPr>
      </w:pPr>
      <w:proofErr w:type="spellStart"/>
      <w:proofErr w:type="gramStart"/>
      <w:r w:rsidRPr="00850896">
        <w:rPr>
          <w:rFonts w:eastAsia="Times New Roman" w:cstheme="minorHAnsi"/>
          <w:i/>
          <w:iCs/>
          <w:lang w:val="en-IN" w:eastAsia="en-IN"/>
        </w:rPr>
        <w:t>az</w:t>
      </w:r>
      <w:proofErr w:type="spellEnd"/>
      <w:proofErr w:type="gramEnd"/>
      <w:r w:rsidRPr="00850896">
        <w:rPr>
          <w:rFonts w:eastAsia="Times New Roman" w:cstheme="minorHAnsi"/>
          <w:i/>
          <w:iCs/>
          <w:lang w:val="en-IN" w:eastAsia="en-IN"/>
        </w:rPr>
        <w:t xml:space="preserve"> login</w:t>
      </w:r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lang w:val="en-IN" w:eastAsia="en-IN"/>
        </w:rPr>
      </w:pPr>
      <w:r w:rsidRPr="00850896">
        <w:rPr>
          <w:rFonts w:eastAsia="Times New Roman" w:cstheme="minorHAnsi"/>
          <w:i/>
          <w:iCs/>
          <w:lang w:val="en-IN" w:eastAsia="en-IN"/>
        </w:rPr>
        <w:t xml:space="preserve">Install-Module 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Az.BotService</w:t>
      </w:r>
      <w:proofErr w:type="spellEnd"/>
      <w:r w:rsidRPr="00850896">
        <w:rPr>
          <w:rFonts w:eastAsia="Times New Roman" w:cstheme="minorHAnsi"/>
          <w:i/>
          <w:iCs/>
          <w:lang w:val="en-IN" w:eastAsia="en-IN"/>
        </w:rPr>
        <w:t xml:space="preserve"> -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AllowClobber</w:t>
      </w:r>
      <w:proofErr w:type="spellEnd"/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lang w:val="en-IN" w:eastAsia="en-IN"/>
        </w:rPr>
      </w:pPr>
      <w:r w:rsidRPr="00850896">
        <w:rPr>
          <w:rFonts w:eastAsia="Times New Roman" w:cstheme="minorHAnsi"/>
          <w:i/>
          <w:iCs/>
          <w:lang w:val="en-IN" w:eastAsia="en-IN"/>
        </w:rPr>
        <w:t>Connect-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AzAccount</w:t>
      </w:r>
      <w:proofErr w:type="spellEnd"/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lang w:val="en-IN" w:eastAsia="en-IN"/>
        </w:rPr>
      </w:pPr>
      <w:r w:rsidRPr="00850896">
        <w:rPr>
          <w:rFonts w:eastAsia="Times New Roman" w:cstheme="minorHAnsi"/>
          <w:i/>
          <w:iCs/>
          <w:lang w:val="en-IN" w:eastAsia="en-IN"/>
        </w:rPr>
        <w:t xml:space="preserve">Install-Module 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Az.Resources</w:t>
      </w:r>
      <w:proofErr w:type="spellEnd"/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lang w:val="en-IN" w:eastAsia="en-IN"/>
        </w:rPr>
      </w:pPr>
      <w:r w:rsidRPr="00850896">
        <w:rPr>
          <w:rFonts w:eastAsia="Times New Roman" w:cstheme="minorHAnsi"/>
          <w:i/>
          <w:iCs/>
          <w:lang w:val="en-IN" w:eastAsia="en-IN"/>
        </w:rPr>
        <w:t>Register-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AzResourceProvider</w:t>
      </w:r>
      <w:proofErr w:type="spellEnd"/>
      <w:r w:rsidRPr="00850896">
        <w:rPr>
          <w:rFonts w:eastAsia="Times New Roman" w:cstheme="minorHAnsi"/>
          <w:i/>
          <w:iCs/>
          <w:lang w:val="en-IN" w:eastAsia="en-IN"/>
        </w:rPr>
        <w:t xml:space="preserve"> -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ProviderNamespace</w:t>
      </w:r>
      <w:proofErr w:type="spellEnd"/>
      <w:r w:rsidRPr="00850896">
        <w:rPr>
          <w:rFonts w:eastAsia="Times New Roman" w:cstheme="minorHAnsi"/>
          <w:i/>
          <w:iCs/>
          <w:lang w:val="en-IN" w:eastAsia="en-IN"/>
        </w:rPr>
        <w:t xml:space="preserve"> 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Microsoft.BotService</w:t>
      </w:r>
      <w:proofErr w:type="spellEnd"/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lang w:val="en-IN" w:eastAsia="en-IN"/>
        </w:rPr>
      </w:pPr>
      <w:r w:rsidRPr="00850896">
        <w:rPr>
          <w:rFonts w:eastAsia="Times New Roman" w:cstheme="minorHAnsi"/>
          <w:i/>
          <w:iCs/>
          <w:lang w:val="en-IN" w:eastAsia="en-IN"/>
        </w:rPr>
        <w:t>New-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AzBotService</w:t>
      </w:r>
      <w:proofErr w:type="spellEnd"/>
      <w:r w:rsidRPr="00850896">
        <w:rPr>
          <w:rFonts w:eastAsia="Times New Roman" w:cstheme="minorHAnsi"/>
          <w:i/>
          <w:iCs/>
          <w:lang w:val="en-IN" w:eastAsia="en-IN"/>
        </w:rPr>
        <w:t xml:space="preserve"> -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ResourceGroupName</w:t>
      </w:r>
      <w:proofErr w:type="spellEnd"/>
      <w:r w:rsidRPr="00850896">
        <w:rPr>
          <w:rFonts w:eastAsia="Times New Roman" w:cstheme="minorHAnsi"/>
          <w:i/>
          <w:iCs/>
          <w:lang w:val="en-IN" w:eastAsia="en-IN"/>
        </w:rPr>
        <w:t xml:space="preserve"> "&lt;your-resource-group&gt;" -Name "&lt;your-teams-phone-bot-name&gt;" -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ApplicationId</w:t>
      </w:r>
      <w:proofErr w:type="spellEnd"/>
      <w:r w:rsidRPr="00850896">
        <w:rPr>
          <w:rFonts w:eastAsia="Times New Roman" w:cstheme="minorHAnsi"/>
          <w:i/>
          <w:iCs/>
          <w:lang w:val="en-IN" w:eastAsia="en-IN"/>
        </w:rPr>
        <w:t xml:space="preserve"> "&lt;your-application-client-id&gt;" -Location "global" -</w:t>
      </w:r>
      <w:proofErr w:type="spellStart"/>
      <w:r w:rsidRPr="00850896">
        <w:rPr>
          <w:rFonts w:eastAsia="Times New Roman" w:cstheme="minorHAnsi"/>
          <w:i/>
          <w:iCs/>
          <w:lang w:val="en-IN" w:eastAsia="en-IN"/>
        </w:rPr>
        <w:t>Sku</w:t>
      </w:r>
      <w:proofErr w:type="spellEnd"/>
      <w:r w:rsidRPr="00850896">
        <w:rPr>
          <w:rFonts w:eastAsia="Times New Roman" w:cstheme="minorHAnsi"/>
          <w:i/>
          <w:iCs/>
          <w:lang w:val="en-IN" w:eastAsia="en-IN"/>
        </w:rPr>
        <w:t xml:space="preserve"> S1 -Description "&lt;description-of-bot&gt;"</w:t>
      </w: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850896">
        <w:rPr>
          <w:rFonts w:eastAsia="Times New Roman" w:cstheme="minorHAnsi"/>
          <w:sz w:val="24"/>
          <w:szCs w:val="24"/>
          <w:lang w:val="en-IN" w:eastAsia="en-IN"/>
        </w:rPr>
        <w:lastRenderedPageBreak/>
        <w:t xml:space="preserve">Replace placeholders with environment-specific values. The </w:t>
      </w:r>
      <w:proofErr w:type="spellStart"/>
      <w:r w:rsidRPr="00850896">
        <w:rPr>
          <w:rFonts w:eastAsia="Times New Roman" w:cstheme="minorHAnsi"/>
          <w:sz w:val="24"/>
          <w:szCs w:val="24"/>
          <w:lang w:val="en-IN" w:eastAsia="en-IN"/>
        </w:rPr>
        <w:t>ApplicationId</w:t>
      </w:r>
      <w:proofErr w:type="spellEnd"/>
      <w:r w:rsidRPr="00850896">
        <w:rPr>
          <w:rFonts w:eastAsia="Times New Roman" w:cstheme="minorHAnsi"/>
          <w:sz w:val="24"/>
          <w:szCs w:val="24"/>
          <w:lang w:val="en-IN" w:eastAsia="en-IN"/>
        </w:rPr>
        <w:t xml:space="preserve"> must match the client ID from the previous App registration step. Confirm current module prerequisites and the organization's provisioning process before running commands</w:t>
      </w:r>
      <w:proofErr w:type="gramStart"/>
      <w:r w:rsidRPr="002A63D3">
        <w:rPr>
          <w:rFonts w:eastAsia="Times New Roman" w:cstheme="minorHAnsi"/>
          <w:sz w:val="24"/>
          <w:szCs w:val="24"/>
          <w:lang w:val="en-IN" w:eastAsia="en-IN"/>
        </w:rPr>
        <w:t>.</w:t>
      </w:r>
      <w:r>
        <w:rPr>
          <w:rFonts w:eastAsia="Times New Roman" w:cstheme="minorHAnsi"/>
          <w:sz w:val="24"/>
          <w:szCs w:val="24"/>
          <w:lang w:val="en-IN" w:eastAsia="en-IN"/>
        </w:rPr>
        <w:t>(</w:t>
      </w:r>
      <w:proofErr w:type="gramEnd"/>
      <w:r w:rsidRPr="002A63D3">
        <w:rPr>
          <w:rFonts w:eastAsia="Times New Roman" w:cstheme="minorHAnsi"/>
          <w:sz w:val="24"/>
          <w:szCs w:val="24"/>
          <w:highlight w:val="yellow"/>
          <w:lang w:val="en-IN" w:eastAsia="en-IN"/>
        </w:rPr>
        <w:t>FOR THE CLEAN STEPS GO THROUGH THE official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hyperlink r:id="rId11" w:anchor="ccaas-developer-create-the-bot" w:history="1">
        <w:r w:rsidRPr="002A63D3">
          <w:rPr>
            <w:rStyle w:val="Hyperlink"/>
            <w:rFonts w:cstheme="minorHAnsi"/>
            <w:sz w:val="24"/>
            <w:szCs w:val="24"/>
            <w:lang w:val="en-IN" w:eastAsia="en-IN"/>
          </w:rPr>
          <w:t>source</w:t>
        </w:r>
      </w:hyperlink>
      <w:r>
        <w:rPr>
          <w:rFonts w:eastAsia="Times New Roman" w:cstheme="minorHAnsi"/>
          <w:sz w:val="24"/>
          <w:szCs w:val="24"/>
          <w:lang w:val="en-IN" w:eastAsia="en-IN"/>
        </w:rPr>
        <w:t>)</w:t>
      </w:r>
    </w:p>
    <w:p w:rsidR="00F64079" w:rsidRPr="003206AA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proofErr w:type="spellStart"/>
      <w:r w:rsidRPr="003206AA">
        <w:rPr>
          <w:rFonts w:eastAsia="Times New Roman" w:cstheme="minorHAnsi"/>
          <w:b/>
          <w:bCs/>
          <w:sz w:val="28"/>
          <w:szCs w:val="28"/>
          <w:lang w:val="en-IN" w:eastAsia="en-IN"/>
        </w:rPr>
        <w:t>Bot</w:t>
      </w:r>
      <w:proofErr w:type="spellEnd"/>
      <w:r w:rsidRPr="003206AA">
        <w:rPr>
          <w:rFonts w:eastAsia="Times New Roman" w:cstheme="minorHAnsi"/>
          <w:b/>
          <w:bCs/>
          <w:sz w:val="28"/>
          <w:szCs w:val="28"/>
          <w:lang w:val="en-IN" w:eastAsia="en-IN"/>
        </w:rPr>
        <w:t xml:space="preserve"> </w:t>
      </w:r>
      <w:proofErr w:type="spellStart"/>
      <w:r w:rsidRPr="003206AA">
        <w:rPr>
          <w:rFonts w:eastAsia="Times New Roman" w:cstheme="minorHAnsi"/>
          <w:b/>
          <w:bCs/>
          <w:sz w:val="28"/>
          <w:szCs w:val="28"/>
          <w:lang w:val="en-IN" w:eastAsia="en-IN"/>
        </w:rPr>
        <w:t>webhook</w:t>
      </w:r>
      <w:proofErr w:type="spellEnd"/>
      <w:r w:rsidRPr="003206AA">
        <w:rPr>
          <w:rFonts w:eastAsia="Times New Roman" w:cstheme="minorHAnsi"/>
          <w:b/>
          <w:bCs/>
          <w:sz w:val="28"/>
          <w:szCs w:val="28"/>
          <w:lang w:val="en-IN" w:eastAsia="en-IN"/>
        </w:rPr>
        <w:t xml:space="preserve"> setting</w:t>
      </w:r>
    </w:p>
    <w:p w:rsidR="00F64079" w:rsidRPr="003206AA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206AA">
        <w:rPr>
          <w:rFonts w:eastAsia="Times New Roman" w:cstheme="minorHAnsi"/>
          <w:sz w:val="24"/>
          <w:szCs w:val="24"/>
          <w:lang w:val="en-IN" w:eastAsia="en-IN"/>
        </w:rPr>
        <w:t xml:space="preserve">Microsoft says to configure the bot </w:t>
      </w:r>
      <w:proofErr w:type="spellStart"/>
      <w:r w:rsidRPr="003206AA">
        <w:rPr>
          <w:rFonts w:eastAsia="Times New Roman" w:cstheme="minorHAnsi"/>
          <w:sz w:val="24"/>
          <w:szCs w:val="24"/>
          <w:lang w:val="en-IN" w:eastAsia="en-IN"/>
        </w:rPr>
        <w:t>webhook</w:t>
      </w:r>
      <w:proofErr w:type="spellEnd"/>
      <w:r w:rsidRPr="003206AA">
        <w:rPr>
          <w:rFonts w:eastAsia="Times New Roman" w:cstheme="minorHAnsi"/>
          <w:sz w:val="24"/>
          <w:szCs w:val="24"/>
          <w:lang w:val="en-IN" w:eastAsia="en-IN"/>
        </w:rPr>
        <w:t xml:space="preserve"> as </w:t>
      </w:r>
      <w:r w:rsidRPr="003206AA">
        <w:rPr>
          <w:rFonts w:eastAsia="Times New Roman" w:cstheme="minorHAnsi"/>
          <w:sz w:val="24"/>
          <w:szCs w:val="24"/>
          <w:highlight w:val="yellow"/>
          <w:lang w:val="en-IN" w:eastAsia="en-IN"/>
        </w:rPr>
        <w:t>https://eventgrid.azure.net</w:t>
      </w:r>
      <w:r w:rsidRPr="003206AA">
        <w:rPr>
          <w:rFonts w:eastAsia="Times New Roman" w:cstheme="minorHAnsi"/>
          <w:sz w:val="24"/>
          <w:szCs w:val="24"/>
          <w:lang w:val="en-IN" w:eastAsia="en-IN"/>
        </w:rPr>
        <w:t xml:space="preserve"> to route incoming-call notifications through Azure Event Grid. </w:t>
      </w:r>
      <w:r w:rsidRPr="003206AA">
        <w:rPr>
          <w:rFonts w:eastAsia="Times New Roman" w:cstheme="minorHAnsi"/>
          <w:sz w:val="24"/>
          <w:szCs w:val="24"/>
          <w:highlight w:val="yellow"/>
          <w:lang w:val="en-IN" w:eastAsia="en-IN"/>
        </w:rPr>
        <w:t xml:space="preserve">The </w:t>
      </w:r>
      <w:r>
        <w:rPr>
          <w:rFonts w:eastAsia="Times New Roman" w:cstheme="minorHAnsi"/>
          <w:sz w:val="24"/>
          <w:szCs w:val="24"/>
          <w:highlight w:val="yellow"/>
          <w:lang w:val="en-IN" w:eastAsia="en-IN"/>
        </w:rPr>
        <w:t xml:space="preserve">official </w:t>
      </w:r>
      <w:r w:rsidRPr="003206AA">
        <w:rPr>
          <w:rFonts w:eastAsia="Times New Roman" w:cstheme="minorHAnsi"/>
          <w:sz w:val="24"/>
          <w:szCs w:val="24"/>
          <w:highlight w:val="yellow"/>
          <w:lang w:val="en-IN" w:eastAsia="en-IN"/>
        </w:rPr>
        <w:t xml:space="preserve">article notes this URL is currently required until the dependency is removed. If a different URL is configured, notifications are delivered directly to that </w:t>
      </w:r>
      <w:proofErr w:type="spellStart"/>
      <w:r w:rsidRPr="003206AA">
        <w:rPr>
          <w:rFonts w:eastAsia="Times New Roman" w:cstheme="minorHAnsi"/>
          <w:sz w:val="24"/>
          <w:szCs w:val="24"/>
          <w:highlight w:val="yellow"/>
          <w:lang w:val="en-IN" w:eastAsia="en-IN"/>
        </w:rPr>
        <w:t>webhook</w:t>
      </w:r>
      <w:proofErr w:type="spellEnd"/>
      <w:r w:rsidRPr="003206AA">
        <w:rPr>
          <w:rFonts w:eastAsia="Times New Roman" w:cstheme="minorHAnsi"/>
          <w:sz w:val="24"/>
          <w:szCs w:val="24"/>
          <w:highlight w:val="yellow"/>
          <w:lang w:val="en-IN" w:eastAsia="en-IN"/>
        </w:rPr>
        <w:t xml:space="preserve"> instead.</w:t>
      </w:r>
    </w:p>
    <w:p w:rsidR="00F64079" w:rsidRPr="003206AA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206AA">
        <w:rPr>
          <w:rFonts w:eastAsia="Times New Roman" w:cstheme="minorHAnsi"/>
          <w:b/>
          <w:bCs/>
          <w:i/>
          <w:iCs/>
          <w:sz w:val="24"/>
          <w:szCs w:val="24"/>
          <w:lang w:val="en-IN" w:eastAsia="en-IN"/>
        </w:rPr>
        <w:t>Architecture note:</w:t>
      </w:r>
      <w:r w:rsidRPr="003206AA">
        <w:rPr>
          <w:rFonts w:eastAsia="Times New Roman" w:cstheme="minorHAnsi"/>
          <w:sz w:val="24"/>
          <w:szCs w:val="24"/>
          <w:lang w:val="en-IN" w:eastAsia="en-IN"/>
        </w:rPr>
        <w:t xml:space="preserve"> the bot's incoming-call notification path and the Call Automation </w:t>
      </w:r>
      <w:proofErr w:type="spellStart"/>
      <w:r w:rsidRPr="003206AA">
        <w:rPr>
          <w:rFonts w:eastAsia="Times New Roman" w:cstheme="minorHAnsi"/>
          <w:sz w:val="24"/>
          <w:szCs w:val="24"/>
          <w:lang w:val="en-IN" w:eastAsia="en-IN"/>
        </w:rPr>
        <w:t>callback</w:t>
      </w:r>
      <w:proofErr w:type="spellEnd"/>
      <w:r w:rsidRPr="003206AA">
        <w:rPr>
          <w:rFonts w:eastAsia="Times New Roman" w:cstheme="minorHAnsi"/>
          <w:sz w:val="24"/>
          <w:szCs w:val="24"/>
          <w:lang w:val="en-IN" w:eastAsia="en-IN"/>
        </w:rPr>
        <w:t xml:space="preserve"> URL are different responsibilities. Do not assume the Event Grid URL replaces the application's Call Automation </w:t>
      </w:r>
      <w:proofErr w:type="spellStart"/>
      <w:r w:rsidRPr="003206AA">
        <w:rPr>
          <w:rFonts w:eastAsia="Times New Roman" w:cstheme="minorHAnsi"/>
          <w:sz w:val="24"/>
          <w:szCs w:val="24"/>
          <w:lang w:val="en-IN" w:eastAsia="en-IN"/>
        </w:rPr>
        <w:t>callback</w:t>
      </w:r>
      <w:proofErr w:type="spellEnd"/>
      <w:r w:rsidRPr="003206AA">
        <w:rPr>
          <w:rFonts w:eastAsia="Times New Roman" w:cstheme="minorHAnsi"/>
          <w:sz w:val="24"/>
          <w:szCs w:val="24"/>
          <w:lang w:val="en-IN" w:eastAsia="en-IN"/>
        </w:rPr>
        <w:t xml:space="preserve"> endpoint.</w:t>
      </w:r>
    </w:p>
    <w:p w:rsidR="00F64079" w:rsidRPr="00850896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val="en-IN" w:eastAsia="en-IN"/>
        </w:rPr>
      </w:pPr>
      <w:proofErr w:type="gramStart"/>
      <w:r w:rsidRPr="003206AA">
        <w:rPr>
          <w:rFonts w:eastAsia="Times New Roman" w:cstheme="minorHAnsi"/>
          <w:b/>
          <w:bCs/>
          <w:sz w:val="28"/>
          <w:szCs w:val="28"/>
          <w:lang w:eastAsia="en-IN"/>
        </w:rPr>
        <w:t>NOTE :</w:t>
      </w:r>
      <w:proofErr w:type="gramEnd"/>
      <w:r w:rsidRPr="003206AA">
        <w:rPr>
          <w:rFonts w:eastAsia="Times New Roman" w:cstheme="minorHAnsi"/>
          <w:i/>
          <w:iCs/>
          <w:sz w:val="28"/>
          <w:szCs w:val="28"/>
          <w:lang w:eastAsia="en-IN"/>
        </w:rPr>
        <w:t xml:space="preserve"> </w:t>
      </w:r>
      <w:r w:rsidRPr="003206AA">
        <w:rPr>
          <w:rFonts w:eastAsia="Times New Roman" w:cstheme="minorHAnsi"/>
          <w:i/>
          <w:iCs/>
          <w:sz w:val="24"/>
          <w:szCs w:val="24"/>
          <w:lang w:eastAsia="en-IN"/>
        </w:rPr>
        <w:t xml:space="preserve">The existing </w:t>
      </w:r>
      <w:r w:rsidRPr="003206AA">
        <w:rPr>
          <w:rFonts w:eastAsia="Times New Roman" w:cstheme="minorHAnsi"/>
          <w:b/>
          <w:bCs/>
          <w:i/>
          <w:iCs/>
          <w:sz w:val="24"/>
          <w:szCs w:val="24"/>
          <w:highlight w:val="yellow"/>
          <w:lang w:eastAsia="en-IN"/>
        </w:rPr>
        <w:t>POST /common/v1/call-events-web-hooks</w:t>
      </w:r>
      <w:r w:rsidRPr="003206AA">
        <w:rPr>
          <w:rFonts w:eastAsia="Times New Roman" w:cstheme="minorHAnsi"/>
          <w:i/>
          <w:iCs/>
          <w:sz w:val="24"/>
          <w:szCs w:val="24"/>
          <w:lang w:eastAsia="en-IN"/>
        </w:rPr>
        <w:t xml:space="preserve"> route in the SDK references is a candidate to investigate for compatibility with incoming-call/event handling</w:t>
      </w:r>
    </w:p>
    <w:p w:rsidR="00F64079" w:rsidRPr="0005411A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IN" w:eastAsia="en-IN"/>
        </w:rPr>
      </w:pPr>
      <w:r w:rsidRPr="0005411A">
        <w:rPr>
          <w:rFonts w:eastAsia="Times New Roman" w:cstheme="minorHAnsi"/>
          <w:b/>
          <w:bCs/>
          <w:sz w:val="32"/>
          <w:szCs w:val="32"/>
          <w:lang w:val="en-IN" w:eastAsia="en-IN"/>
        </w:rPr>
        <w:t>Teams Admin: Provision Resource Account</w:t>
      </w:r>
      <w:r>
        <w:rPr>
          <w:rFonts w:eastAsia="Times New Roman" w:cstheme="minorHAnsi"/>
          <w:sz w:val="32"/>
          <w:szCs w:val="32"/>
          <w:lang w:val="en-IN" w:eastAsia="en-IN"/>
        </w:rPr>
        <w:t xml:space="preserve"> </w:t>
      </w:r>
      <w:hyperlink r:id="rId12" w:anchor="teams-admin-provision-resource-account" w:history="1">
        <w:r w:rsidRPr="0005411A">
          <w:rPr>
            <w:rStyle w:val="Hyperlink"/>
            <w:rFonts w:cstheme="minorHAnsi"/>
            <w:sz w:val="24"/>
            <w:szCs w:val="24"/>
            <w:lang w:val="en-IN" w:eastAsia="en-IN"/>
          </w:rPr>
          <w:t>Source</w:t>
        </w:r>
      </w:hyperlink>
    </w:p>
    <w:p w:rsidR="00F64079" w:rsidRPr="0005411A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Microsoft says the Teams administrator provisions the Resource Account using Teams PowerShell; the article specifies PowerShell 6.1.1 or later and says this step is out of scope for Teams Admin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Center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alone.</w:t>
      </w:r>
    </w:p>
    <w:p w:rsidR="00F64079" w:rsidRPr="0005411A" w:rsidRDefault="00F64079" w:rsidP="00F64079">
      <w:pPr>
        <w:spacing w:before="40" w:after="80" w:line="240" w:lineRule="auto"/>
        <w:rPr>
          <w:rFonts w:eastAsia="Times New Roman" w:cstheme="minorHAnsi"/>
          <w:i/>
          <w:iCs/>
          <w:sz w:val="20"/>
          <w:szCs w:val="20"/>
          <w:lang w:val="en-IN" w:eastAsia="en-IN"/>
        </w:rPr>
      </w:pPr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Connect-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MicrosoftTeams</w:t>
      </w:r>
      <w:proofErr w:type="spellEnd"/>
    </w:p>
    <w:p w:rsidR="00F64079" w:rsidRPr="0005411A" w:rsidRDefault="00F64079" w:rsidP="00F64079">
      <w:pPr>
        <w:spacing w:before="40" w:after="80" w:line="240" w:lineRule="auto"/>
        <w:rPr>
          <w:rFonts w:eastAsia="Times New Roman" w:cstheme="minorHAnsi"/>
          <w:i/>
          <w:iCs/>
          <w:sz w:val="20"/>
          <w:szCs w:val="20"/>
          <w:lang w:val="en-IN" w:eastAsia="en-IN"/>
        </w:rPr>
      </w:pPr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Update-Module 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MicrosoftTeams</w:t>
      </w:r>
      <w:proofErr w:type="spellEnd"/>
    </w:p>
    <w:p w:rsidR="00F64079" w:rsidRPr="0005411A" w:rsidRDefault="00F64079" w:rsidP="00F64079">
      <w:pPr>
        <w:spacing w:before="40" w:after="80" w:line="240" w:lineRule="auto"/>
        <w:rPr>
          <w:rFonts w:eastAsia="Times New Roman" w:cstheme="minorHAnsi"/>
          <w:i/>
          <w:iCs/>
          <w:sz w:val="20"/>
          <w:szCs w:val="20"/>
          <w:lang w:val="en-IN" w:eastAsia="en-IN"/>
        </w:rPr>
      </w:pPr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New-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CsOnlineApplicationInstance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UserPrincipalName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"myteamsphoneresourceaccount@contoso.com" 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ApplicationId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"&lt;your-bot-application-id&gt;" 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DisplayName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"My Teams Phone Resource Account"</w:t>
      </w:r>
    </w:p>
    <w:p w:rsidR="00F64079" w:rsidRPr="0005411A" w:rsidRDefault="00F64079" w:rsidP="00F64079">
      <w:pPr>
        <w:spacing w:before="40" w:after="80" w:line="240" w:lineRule="auto"/>
        <w:rPr>
          <w:rFonts w:eastAsia="Times New Roman" w:cstheme="minorHAnsi"/>
          <w:i/>
          <w:iCs/>
          <w:sz w:val="20"/>
          <w:szCs w:val="20"/>
          <w:lang w:val="en-IN" w:eastAsia="en-IN"/>
        </w:rPr>
      </w:pPr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Set-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CsOnlineApplicationInstance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-Identity "myteamsphoneresourceaccount@contoso.com" 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ApplicationId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"&lt;your-bot-application-id&gt;" 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AcsResourceId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"&lt;your-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acs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-resource-id&gt;"</w:t>
      </w:r>
    </w:p>
    <w:p w:rsidR="00F64079" w:rsidRPr="0005411A" w:rsidRDefault="00F64079" w:rsidP="00F64079">
      <w:pPr>
        <w:spacing w:before="40" w:after="80" w:line="240" w:lineRule="auto"/>
        <w:rPr>
          <w:rFonts w:eastAsia="Times New Roman" w:cstheme="minorHAnsi"/>
          <w:i/>
          <w:iCs/>
          <w:sz w:val="20"/>
          <w:szCs w:val="20"/>
          <w:lang w:val="en-IN" w:eastAsia="en-IN"/>
        </w:rPr>
      </w:pPr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Sync-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CsOnlineApplicationInstance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ObjectId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"&lt;resource-account-object-id&gt;" 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ApplicationId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"&lt;your-bot-application-id&gt;"</w:t>
      </w:r>
    </w:p>
    <w:p w:rsidR="00F64079" w:rsidRPr="0005411A" w:rsidRDefault="00F64079" w:rsidP="00F64079">
      <w:pPr>
        <w:spacing w:before="40" w:after="80" w:line="240" w:lineRule="auto"/>
        <w:rPr>
          <w:rFonts w:eastAsia="Times New Roman" w:cstheme="minorHAnsi"/>
          <w:i/>
          <w:iCs/>
          <w:sz w:val="20"/>
          <w:szCs w:val="20"/>
          <w:lang w:val="en-IN" w:eastAsia="en-IN"/>
        </w:rPr>
      </w:pPr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Get-</w:t>
      </w:r>
      <w:proofErr w:type="spellStart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>CsOnlineApplicationInstance</w:t>
      </w:r>
      <w:proofErr w:type="spellEnd"/>
      <w:r w:rsidRPr="0005411A">
        <w:rPr>
          <w:rFonts w:eastAsia="Times New Roman" w:cstheme="minorHAnsi"/>
          <w:i/>
          <w:iCs/>
          <w:sz w:val="20"/>
          <w:szCs w:val="20"/>
          <w:lang w:val="en-IN" w:eastAsia="en-IN"/>
        </w:rPr>
        <w:t xml:space="preserve"> -Identity "myteamsphoneresourceaccount@contoso.com"</w:t>
      </w:r>
    </w:p>
    <w:p w:rsidR="00F64079" w:rsidRPr="0005411A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05411A">
        <w:rPr>
          <w:rFonts w:eastAsia="Times New Roman" w:cstheme="minorHAnsi"/>
          <w:b/>
          <w:bCs/>
          <w:sz w:val="28"/>
          <w:szCs w:val="28"/>
          <w:lang w:val="en-IN" w:eastAsia="en-IN"/>
        </w:rPr>
        <w:t>Interpretation</w:t>
      </w:r>
    </w:p>
    <w:p w:rsidR="00F64079" w:rsidRPr="0005411A" w:rsidRDefault="00F64079" w:rsidP="00F64079">
      <w:pPr>
        <w:spacing w:before="80" w:after="10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05411A">
        <w:rPr>
          <w:rFonts w:eastAsia="Times New Roman" w:cstheme="minorHAnsi"/>
          <w:i/>
          <w:iCs/>
          <w:sz w:val="24"/>
          <w:szCs w:val="24"/>
          <w:lang w:val="en-IN" w:eastAsia="en-IN"/>
        </w:rPr>
        <w:t>New-</w:t>
      </w:r>
      <w:proofErr w:type="spellStart"/>
      <w:r w:rsidRPr="0005411A">
        <w:rPr>
          <w:rFonts w:eastAsia="Times New Roman" w:cstheme="minorHAnsi"/>
          <w:i/>
          <w:iCs/>
          <w:sz w:val="24"/>
          <w:szCs w:val="24"/>
          <w:lang w:val="en-IN" w:eastAsia="en-IN"/>
        </w:rPr>
        <w:t>CsOnlineApplicationInstance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creates the Teams Resource Account and associates it with the third-party bot Application ID.</w:t>
      </w:r>
    </w:p>
    <w:p w:rsidR="00F64079" w:rsidRPr="0005411A" w:rsidRDefault="00F64079" w:rsidP="00F64079">
      <w:pPr>
        <w:spacing w:before="80" w:after="10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05411A">
        <w:rPr>
          <w:rFonts w:eastAsia="Times New Roman" w:cstheme="minorHAnsi"/>
          <w:i/>
          <w:iCs/>
          <w:sz w:val="24"/>
          <w:szCs w:val="24"/>
          <w:lang w:val="en-IN" w:eastAsia="en-IN"/>
        </w:rPr>
        <w:t>Set-</w:t>
      </w:r>
      <w:proofErr w:type="spellStart"/>
      <w:r w:rsidRPr="0005411A">
        <w:rPr>
          <w:rFonts w:eastAsia="Times New Roman" w:cstheme="minorHAnsi"/>
          <w:i/>
          <w:iCs/>
          <w:sz w:val="24"/>
          <w:szCs w:val="24"/>
          <w:lang w:val="en-IN" w:eastAsia="en-IN"/>
        </w:rPr>
        <w:t>CsOnlineApplicationInstance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assigns the ACS resource ID so calls can be routed to the intended ACS resource.</w:t>
      </w:r>
    </w:p>
    <w:p w:rsidR="00F64079" w:rsidRPr="0005411A" w:rsidRDefault="00F64079" w:rsidP="00F64079">
      <w:pPr>
        <w:spacing w:before="80" w:after="10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05411A">
        <w:rPr>
          <w:rFonts w:eastAsia="Times New Roman" w:cstheme="minorHAnsi"/>
          <w:i/>
          <w:iCs/>
          <w:sz w:val="24"/>
          <w:szCs w:val="24"/>
          <w:lang w:val="en-IN" w:eastAsia="en-IN"/>
        </w:rPr>
        <w:t>Sync-</w:t>
      </w:r>
      <w:proofErr w:type="spellStart"/>
      <w:r w:rsidRPr="0005411A">
        <w:rPr>
          <w:rFonts w:eastAsia="Times New Roman" w:cstheme="minorHAnsi"/>
          <w:i/>
          <w:iCs/>
          <w:sz w:val="24"/>
          <w:szCs w:val="24"/>
          <w:lang w:val="en-IN" w:eastAsia="en-IN"/>
        </w:rPr>
        <w:t>CsOnlineApplicationInstance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synchronizes the Resource Account with the agent provisioning service;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ObjectId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is the Resource Account object ID, not the ACS resource ID.</w:t>
      </w:r>
    </w:p>
    <w:p w:rsidR="00F64079" w:rsidRPr="0005411A" w:rsidRDefault="00F64079" w:rsidP="00F64079">
      <w:pPr>
        <w:spacing w:before="80" w:after="10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05411A">
        <w:rPr>
          <w:rFonts w:eastAsia="Times New Roman" w:cstheme="minorHAnsi"/>
          <w:i/>
          <w:iCs/>
          <w:sz w:val="24"/>
          <w:szCs w:val="24"/>
          <w:lang w:val="en-IN" w:eastAsia="en-IN"/>
        </w:rPr>
        <w:t>Get-</w:t>
      </w:r>
      <w:proofErr w:type="spellStart"/>
      <w:r w:rsidRPr="0005411A">
        <w:rPr>
          <w:rFonts w:eastAsia="Times New Roman" w:cstheme="minorHAnsi"/>
          <w:i/>
          <w:iCs/>
          <w:sz w:val="24"/>
          <w:szCs w:val="24"/>
          <w:lang w:val="en-IN" w:eastAsia="en-IN"/>
        </w:rPr>
        <w:t>CsOnlineApplicationInstance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can be used to inspect the provisioned account.</w:t>
      </w:r>
    </w:p>
    <w:p w:rsidR="00F64079" w:rsidRPr="0005411A" w:rsidRDefault="00F64079" w:rsidP="00F64079">
      <w:pPr>
        <w:spacing w:before="80" w:after="10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Microsoft warns not to use Teams first-party Application IDs for TPE; use the third-party bot Application ID.</w:t>
      </w:r>
    </w:p>
    <w:p w:rsidR="00F64079" w:rsidRPr="0005411A" w:rsidRDefault="00F64079" w:rsidP="00F64079">
      <w:pPr>
        <w:spacing w:before="80" w:after="10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The ISV must communicate the bot Application ID and ACS resource ID to the customer Teams administrator.</w:t>
      </w: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F64079" w:rsidRPr="0005411A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IN" w:eastAsia="en-IN"/>
        </w:rPr>
      </w:pPr>
      <w:r w:rsidRPr="0005411A">
        <w:rPr>
          <w:rFonts w:eastAsia="Times New Roman" w:cstheme="minorHAnsi"/>
          <w:b/>
          <w:bCs/>
          <w:sz w:val="32"/>
          <w:szCs w:val="32"/>
          <w:lang w:val="en-IN" w:eastAsia="en-IN"/>
        </w:rPr>
        <w:lastRenderedPageBreak/>
        <w:t xml:space="preserve">Teams Admin — Acquire and assign a phone number to Resource </w:t>
      </w:r>
      <w:proofErr w:type="spellStart"/>
      <w:r w:rsidRPr="0005411A">
        <w:rPr>
          <w:rFonts w:eastAsia="Times New Roman" w:cstheme="minorHAnsi"/>
          <w:b/>
          <w:bCs/>
          <w:sz w:val="32"/>
          <w:szCs w:val="32"/>
          <w:lang w:val="en-IN" w:eastAsia="en-IN"/>
        </w:rPr>
        <w:t>Account</w:t>
      </w:r>
      <w:hyperlink r:id="rId13" w:anchor="teams-admin-acquire-and-assign-a-phone-number-to-resource-account" w:history="1">
        <w:r w:rsidRPr="0005411A">
          <w:rPr>
            <w:rStyle w:val="Hyperlink"/>
            <w:rFonts w:cstheme="minorHAnsi"/>
            <w:b/>
            <w:bCs/>
            <w:sz w:val="24"/>
            <w:szCs w:val="24"/>
            <w:lang w:val="en-IN" w:eastAsia="en-IN"/>
          </w:rPr>
          <w:t>Source</w:t>
        </w:r>
        <w:proofErr w:type="spellEnd"/>
      </w:hyperlink>
    </w:p>
    <w:p w:rsidR="00F64079" w:rsidRPr="0005411A" w:rsidRDefault="00F64079" w:rsidP="00F64079">
      <w:pPr>
        <w:spacing w:before="60" w:after="4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b/>
          <w:bCs/>
          <w:sz w:val="24"/>
          <w:szCs w:val="24"/>
          <w:lang w:val="en-IN" w:eastAsia="en-IN"/>
        </w:rPr>
        <w:t>What Microsoft says</w:t>
      </w:r>
    </w:p>
    <w:p w:rsidR="00F64079" w:rsidRPr="0005411A" w:rsidRDefault="00F64079" w:rsidP="00F64079">
      <w:pPr>
        <w:spacing w:before="60" w:after="4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A public switched telephone network (PSTN) phone number must be assigned to the Teams Resource Account to make the account reachable through the phone-number call flow described in the quick start. The Teams administrator provisions a Teams Phone number in Teams Admin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Center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and assigns it to the Resource Account.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b/>
          <w:bCs/>
          <w:sz w:val="24"/>
          <w:szCs w:val="24"/>
          <w:lang w:val="en-IN" w:eastAsia="en-IN"/>
        </w:rPr>
        <w:t>PowerShell assignment command:</w:t>
      </w:r>
    </w:p>
    <w:p w:rsidR="00F64079" w:rsidRPr="0005411A" w:rsidRDefault="00F64079" w:rsidP="00F64079">
      <w:pPr>
        <w:spacing w:before="60" w:after="80" w:line="240" w:lineRule="auto"/>
        <w:rPr>
          <w:rFonts w:eastAsia="Times New Roman" w:cstheme="minorHAnsi"/>
          <w:i/>
          <w:iCs/>
          <w:lang w:val="en-IN" w:eastAsia="en-IN"/>
        </w:rPr>
      </w:pPr>
      <w:r w:rsidRPr="0005411A">
        <w:rPr>
          <w:rFonts w:eastAsia="Times New Roman" w:cstheme="minorHAnsi"/>
          <w:i/>
          <w:iCs/>
          <w:lang w:val="en-IN" w:eastAsia="en-IN"/>
        </w:rPr>
        <w:t>Set-</w:t>
      </w:r>
      <w:proofErr w:type="spellStart"/>
      <w:r w:rsidRPr="0005411A">
        <w:rPr>
          <w:rFonts w:eastAsia="Times New Roman" w:cstheme="minorHAnsi"/>
          <w:i/>
          <w:iCs/>
          <w:lang w:val="en-IN" w:eastAsia="en-IN"/>
        </w:rPr>
        <w:t>CsPhoneNumberAssignment</w:t>
      </w:r>
      <w:proofErr w:type="spellEnd"/>
      <w:r w:rsidRPr="0005411A">
        <w:rPr>
          <w:rFonts w:eastAsia="Times New Roman" w:cstheme="minorHAnsi"/>
          <w:i/>
          <w:iCs/>
          <w:lang w:val="en-IN" w:eastAsia="en-IN"/>
        </w:rPr>
        <w:t xml:space="preserve"> -Identity &lt;your-</w:t>
      </w:r>
      <w:proofErr w:type="spellStart"/>
      <w:r w:rsidRPr="0005411A">
        <w:rPr>
          <w:rFonts w:eastAsia="Times New Roman" w:cstheme="minorHAnsi"/>
          <w:i/>
          <w:iCs/>
          <w:lang w:val="en-IN" w:eastAsia="en-IN"/>
        </w:rPr>
        <w:t>TeamsResourceAccount</w:t>
      </w:r>
      <w:proofErr w:type="spellEnd"/>
      <w:r w:rsidRPr="0005411A">
        <w:rPr>
          <w:rFonts w:eastAsia="Times New Roman" w:cstheme="minorHAnsi"/>
          <w:i/>
          <w:iCs/>
          <w:lang w:val="en-IN" w:eastAsia="en-IN"/>
        </w:rPr>
        <w:t>&gt; -</w:t>
      </w:r>
      <w:proofErr w:type="spellStart"/>
      <w:r w:rsidRPr="0005411A">
        <w:rPr>
          <w:rFonts w:eastAsia="Times New Roman" w:cstheme="minorHAnsi"/>
          <w:i/>
          <w:iCs/>
          <w:lang w:val="en-IN" w:eastAsia="en-IN"/>
        </w:rPr>
        <w:t>PhoneNumber</w:t>
      </w:r>
      <w:proofErr w:type="spellEnd"/>
      <w:r w:rsidRPr="0005411A">
        <w:rPr>
          <w:rFonts w:eastAsia="Times New Roman" w:cstheme="minorHAnsi"/>
          <w:i/>
          <w:iCs/>
          <w:lang w:val="en-IN" w:eastAsia="en-IN"/>
        </w:rPr>
        <w:t xml:space="preserve"> &lt;acquired-number&gt; -</w:t>
      </w:r>
      <w:proofErr w:type="spellStart"/>
      <w:r w:rsidRPr="0005411A">
        <w:rPr>
          <w:rFonts w:eastAsia="Times New Roman" w:cstheme="minorHAnsi"/>
          <w:i/>
          <w:iCs/>
          <w:lang w:val="en-IN" w:eastAsia="en-IN"/>
        </w:rPr>
        <w:t>PhoneNumberType</w:t>
      </w:r>
      <w:proofErr w:type="spellEnd"/>
      <w:r w:rsidRPr="0005411A">
        <w:rPr>
          <w:rFonts w:eastAsia="Times New Roman" w:cstheme="minorHAnsi"/>
          <w:i/>
          <w:iCs/>
          <w:lang w:val="en-IN" w:eastAsia="en-IN"/>
        </w:rPr>
        <w:t xml:space="preserve"> &lt;</w:t>
      </w:r>
      <w:proofErr w:type="spellStart"/>
      <w:r w:rsidRPr="0005411A">
        <w:rPr>
          <w:rFonts w:eastAsia="Times New Roman" w:cstheme="minorHAnsi"/>
          <w:i/>
          <w:iCs/>
          <w:lang w:val="en-IN" w:eastAsia="en-IN"/>
        </w:rPr>
        <w:t>DirectRouting|CallingPlan|OperatorConnect</w:t>
      </w:r>
      <w:proofErr w:type="spellEnd"/>
      <w:r w:rsidRPr="0005411A">
        <w:rPr>
          <w:rFonts w:eastAsia="Times New Roman" w:cstheme="minorHAnsi"/>
          <w:i/>
          <w:iCs/>
          <w:lang w:val="en-IN" w:eastAsia="en-IN"/>
        </w:rPr>
        <w:t>&gt;</w:t>
      </w:r>
    </w:p>
    <w:p w:rsidR="00F64079" w:rsidRPr="0005411A" w:rsidRDefault="00F64079" w:rsidP="00F64079">
      <w:pPr>
        <w:spacing w:before="60" w:after="80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b/>
          <w:bCs/>
          <w:sz w:val="24"/>
          <w:szCs w:val="24"/>
          <w:lang w:val="en-IN" w:eastAsia="en-IN"/>
        </w:rPr>
        <w:t>To inspect the number assignment:</w:t>
      </w:r>
    </w:p>
    <w:p w:rsidR="00F64079" w:rsidRPr="0005411A" w:rsidRDefault="00F64079" w:rsidP="00F64079">
      <w:pPr>
        <w:spacing w:before="60" w:after="100" w:line="240" w:lineRule="auto"/>
        <w:rPr>
          <w:rFonts w:eastAsia="Times New Roman" w:cstheme="minorHAnsi"/>
          <w:i/>
          <w:iCs/>
          <w:lang w:val="en-IN" w:eastAsia="en-IN"/>
        </w:rPr>
      </w:pPr>
      <w:r w:rsidRPr="0005411A">
        <w:rPr>
          <w:rFonts w:eastAsia="Times New Roman" w:cstheme="minorHAnsi"/>
          <w:i/>
          <w:iCs/>
          <w:lang w:val="en-IN" w:eastAsia="en-IN"/>
        </w:rPr>
        <w:t>Get-</w:t>
      </w:r>
      <w:proofErr w:type="spellStart"/>
      <w:r w:rsidRPr="0005411A">
        <w:rPr>
          <w:rFonts w:eastAsia="Times New Roman" w:cstheme="minorHAnsi"/>
          <w:i/>
          <w:iCs/>
          <w:lang w:val="en-IN" w:eastAsia="en-IN"/>
        </w:rPr>
        <w:t>CsPhoneNumberAssignment</w:t>
      </w:r>
      <w:proofErr w:type="spellEnd"/>
      <w:r w:rsidRPr="0005411A">
        <w:rPr>
          <w:rFonts w:eastAsia="Times New Roman" w:cstheme="minorHAnsi"/>
          <w:i/>
          <w:iCs/>
          <w:lang w:val="en-IN" w:eastAsia="en-IN"/>
        </w:rPr>
        <w:t xml:space="preserve"> -</w:t>
      </w:r>
      <w:proofErr w:type="spellStart"/>
      <w:r w:rsidRPr="0005411A">
        <w:rPr>
          <w:rFonts w:eastAsia="Times New Roman" w:cstheme="minorHAnsi"/>
          <w:i/>
          <w:iCs/>
          <w:lang w:val="en-IN" w:eastAsia="en-IN"/>
        </w:rPr>
        <w:t>TelephoneNumber</w:t>
      </w:r>
      <w:proofErr w:type="spellEnd"/>
      <w:r w:rsidRPr="0005411A">
        <w:rPr>
          <w:rFonts w:eastAsia="Times New Roman" w:cstheme="minorHAnsi"/>
          <w:i/>
          <w:iCs/>
          <w:lang w:val="en-IN" w:eastAsia="en-IN"/>
        </w:rPr>
        <w:t xml:space="preserve"> &lt;acquired-number&gt;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If Teams Admin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Center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reports a missing license, Microsoft instructs the admin to assign the Microsoft Teams Phone Resource Account license in Microsoft 365 Admin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Center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>. If outbound PSTN calling is required, verify that the relevant Calling Plan or other PSTN connectivity and licenses are in place.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05411A">
        <w:rPr>
          <w:rFonts w:eastAsia="Times New Roman" w:cstheme="minorHAnsi"/>
          <w:b/>
          <w:bCs/>
          <w:sz w:val="28"/>
          <w:szCs w:val="28"/>
          <w:lang w:val="en-IN" w:eastAsia="en-IN"/>
        </w:rPr>
        <w:t>Connectivity options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Direct Routing: tenant configured with a verified Session Border Controller (SBC), a Direct Routing number assigned to the Resource Account, and a Voice Routing Policy that permits PSTN calls.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Calling Plan: Resource Account assigned a Calling Plan service number and licensed with Microsoft Teams Phone Resource Account.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Operator Connect: number provisioned by an approved Operator Connect provider that supports outbound PSTN calling for voice applications.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For each option, verify the Microsoft licensing requirements that apply to the tenant and intended call direction.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05411A">
        <w:rPr>
          <w:rFonts w:eastAsia="Times New Roman" w:cstheme="minorHAnsi"/>
          <w:b/>
          <w:bCs/>
          <w:sz w:val="28"/>
          <w:szCs w:val="28"/>
          <w:lang w:val="en-IN" w:eastAsia="en-IN"/>
        </w:rPr>
        <w:t>Plain-English understanding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The Resource Account and ACS resource may already be associated, but the phone-number assignment and PSTN connectivity are separate tenant-side setup. The phone-number type determines which telephony route and configuration must be available for calls.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05411A">
        <w:rPr>
          <w:rFonts w:eastAsia="Times New Roman" w:cstheme="minorHAnsi"/>
          <w:b/>
          <w:bCs/>
          <w:sz w:val="28"/>
          <w:szCs w:val="28"/>
          <w:lang w:val="en-IN" w:eastAsia="en-IN"/>
        </w:rPr>
        <w:t>Mapping to existing ACS SDK methods and HTTP routes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ACS Rooms SDK: no direct method identified in the existing SDK reference for assigning a Teams phone number. Room creation, room lookup, and participant methods do not perform this Teams tenant configuration.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ACS Call Automation SDK: no direct method identified for assigning the Teams number. Call Automation methods such as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AnswerCallAsync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,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connectCall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,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addParticipant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, and 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removeParticipant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 xml:space="preserve"> handle call flow after the required telephony and access configuration is in place; they do not provision the Teams number.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05411A">
        <w:rPr>
          <w:rFonts w:eastAsia="Times New Roman" w:cstheme="minorHAnsi"/>
          <w:b/>
          <w:bCs/>
          <w:sz w:val="28"/>
          <w:szCs w:val="28"/>
          <w:lang w:val="en-IN" w:eastAsia="en-IN"/>
        </w:rPr>
        <w:lastRenderedPageBreak/>
        <w:t>Implementation and verification notes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Document the selected phone-number type (Direct Routing, Calling Plan, or Operator Connect) for each deployment.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Verify the number is assigned to the intended Resource Account using Get-</w:t>
      </w:r>
      <w:proofErr w:type="spellStart"/>
      <w:r w:rsidRPr="0005411A">
        <w:rPr>
          <w:rFonts w:eastAsia="Times New Roman" w:cstheme="minorHAnsi"/>
          <w:sz w:val="24"/>
          <w:szCs w:val="24"/>
          <w:lang w:val="en-IN" w:eastAsia="en-IN"/>
        </w:rPr>
        <w:t>CsPhoneNumberAssignment</w:t>
      </w:r>
      <w:proofErr w:type="spellEnd"/>
      <w:r w:rsidRPr="0005411A">
        <w:rPr>
          <w:rFonts w:eastAsia="Times New Roman" w:cstheme="minorHAnsi"/>
          <w:sz w:val="24"/>
          <w:szCs w:val="24"/>
          <w:lang w:val="en-IN" w:eastAsia="en-IN"/>
        </w:rPr>
        <w:t>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Verify the Resource Account license and the PSTN-specific configuration required by the selected connectivity option.</w:t>
      </w:r>
    </w:p>
    <w:p w:rsidR="00F64079" w:rsidRPr="0005411A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Test inbound and outbound calling separately; outbound PSTN support should not be assumed from number assignment alone.</w:t>
      </w:r>
    </w:p>
    <w:p w:rsidR="00F64079" w:rsidRDefault="00F64079" w:rsidP="00F64079">
      <w:pPr>
        <w:spacing w:before="60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5411A">
        <w:rPr>
          <w:rFonts w:eastAsia="Times New Roman" w:cstheme="minorHAnsi"/>
          <w:sz w:val="24"/>
          <w:szCs w:val="24"/>
          <w:lang w:val="en-IN" w:eastAsia="en-IN"/>
        </w:rPr>
        <w:t>• Keep tenant setup credentials and secrets out of source code and the research document.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spellStart"/>
      <w:r w:rsidRPr="00C042B0">
        <w:rPr>
          <w:rFonts w:eastAsia="Times New Roman" w:cstheme="minorHAnsi"/>
          <w:b/>
          <w:bCs/>
          <w:sz w:val="32"/>
          <w:szCs w:val="32"/>
          <w:lang w:val="en-IN" w:eastAsia="en-IN"/>
        </w:rPr>
        <w:t>CCaaS</w:t>
      </w:r>
      <w:proofErr w:type="spellEnd"/>
      <w:r w:rsidRPr="00C042B0">
        <w:rPr>
          <w:rFonts w:eastAsia="Times New Roman" w:cstheme="minorHAnsi"/>
          <w:b/>
          <w:bCs/>
          <w:sz w:val="32"/>
          <w:szCs w:val="32"/>
          <w:lang w:val="en-IN" w:eastAsia="en-IN"/>
        </w:rPr>
        <w:t xml:space="preserve"> Developer — Get Resource Account Information </w:t>
      </w:r>
      <w:hyperlink r:id="rId14" w:anchor="ccaas-developer-get-resource-account-information" w:history="1">
        <w:r w:rsidRPr="00C042B0">
          <w:rPr>
            <w:rStyle w:val="Hyperlink"/>
            <w:rFonts w:cstheme="minorHAnsi"/>
            <w:b/>
            <w:bCs/>
            <w:sz w:val="24"/>
            <w:szCs w:val="24"/>
            <w:lang w:val="en-IN" w:eastAsia="en-IN"/>
          </w:rPr>
          <w:t>Source article</w:t>
        </w:r>
      </w:hyperlink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C042B0">
        <w:rPr>
          <w:rFonts w:eastAsia="Times New Roman" w:cstheme="minorHAnsi"/>
          <w:b/>
          <w:bCs/>
          <w:sz w:val="28"/>
          <w:szCs w:val="28"/>
          <w:lang w:val="en-IN" w:eastAsia="en-IN"/>
        </w:rPr>
        <w:t>What Microsoft says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Microsoft documents a Microsoft Graph endpoint for listing Teams Resource Accounts and their assigned phone numbers. The endpoint supports </w:t>
      </w:r>
      <w:r w:rsidRPr="00AA7678">
        <w:rPr>
          <w:rFonts w:eastAsia="Times New Roman" w:cstheme="minorHAnsi"/>
          <w:sz w:val="24"/>
          <w:szCs w:val="24"/>
          <w:highlight w:val="yellow"/>
          <w:lang w:val="en-IN" w:eastAsia="en-IN"/>
        </w:rPr>
        <w:t>(</w:t>
      </w:r>
      <w:r w:rsidRPr="00AA7678">
        <w:rPr>
          <w:rFonts w:eastAsia="Times New Roman" w:cstheme="minorHAnsi"/>
          <w:sz w:val="24"/>
          <w:szCs w:val="24"/>
          <w:highlight w:val="yellow"/>
          <w:lang w:eastAsia="en-IN"/>
        </w:rPr>
        <w:t>$filter)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filtering by fields such as </w:t>
      </w:r>
      <w:proofErr w:type="spellStart"/>
      <w:r w:rsidRPr="00C042B0">
        <w:rPr>
          <w:rFonts w:eastAsia="Times New Roman" w:cstheme="minorHAnsi"/>
          <w:i/>
          <w:iCs/>
          <w:sz w:val="24"/>
          <w:szCs w:val="24"/>
          <w:highlight w:val="yellow"/>
          <w:lang w:val="en-IN" w:eastAsia="en-IN"/>
        </w:rPr>
        <w:t>appId</w:t>
      </w:r>
      <w:proofErr w:type="spellEnd"/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 or </w:t>
      </w:r>
      <w:proofErr w:type="spellStart"/>
      <w:r w:rsidRPr="00C042B0">
        <w:rPr>
          <w:rFonts w:eastAsia="Times New Roman" w:cstheme="minorHAnsi"/>
          <w:i/>
          <w:iCs/>
          <w:sz w:val="24"/>
          <w:szCs w:val="24"/>
          <w:highlight w:val="yellow"/>
          <w:lang w:val="en-IN" w:eastAsia="en-IN"/>
        </w:rPr>
        <w:t>acsResourceId</w:t>
      </w:r>
      <w:proofErr w:type="spellEnd"/>
      <w:r w:rsidRPr="00C042B0">
        <w:rPr>
          <w:rFonts w:eastAsia="Times New Roman" w:cstheme="minorHAnsi"/>
          <w:sz w:val="24"/>
          <w:szCs w:val="24"/>
          <w:lang w:val="en-IN" w:eastAsia="en-IN"/>
        </w:rPr>
        <w:t>, and supports server-side paging.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b/>
          <w:bCs/>
          <w:sz w:val="24"/>
          <w:szCs w:val="24"/>
          <w:lang w:val="en-IN" w:eastAsia="en-IN"/>
        </w:rPr>
        <w:t>Base endpoint: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b/>
          <w:bCs/>
          <w:i/>
          <w:iCs/>
          <w:sz w:val="24"/>
          <w:szCs w:val="24"/>
          <w:highlight w:val="yellow"/>
          <w:lang w:val="en-IN" w:eastAsia="en-IN"/>
        </w:rPr>
        <w:t>GET https://graph.microsoft.com/beta/admin/teams/resourceAccounts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sz w:val="24"/>
          <w:szCs w:val="24"/>
          <w:lang w:val="en-IN" w:eastAsia="en-IN"/>
        </w:rPr>
        <w:t>Example filter by ACS Resource ID: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sz w:val="20"/>
          <w:szCs w:val="20"/>
          <w:lang w:val="en-IN" w:eastAsia="en-IN"/>
        </w:rPr>
      </w:pPr>
      <w:r w:rsidRPr="00C042B0">
        <w:rPr>
          <w:rFonts w:eastAsia="Times New Roman" w:cstheme="minorHAnsi"/>
          <w:b/>
          <w:bCs/>
          <w:i/>
          <w:iCs/>
          <w:sz w:val="20"/>
          <w:szCs w:val="20"/>
          <w:highlight w:val="yellow"/>
          <w:lang w:val="en-IN" w:eastAsia="en-IN"/>
        </w:rPr>
        <w:t xml:space="preserve">GET https://graph.microsoft.com/beta/admin/teams/resourceAccounts?$filter=acsResourceId </w:t>
      </w:r>
      <w:proofErr w:type="spellStart"/>
      <w:r w:rsidRPr="00C042B0">
        <w:rPr>
          <w:rFonts w:eastAsia="Times New Roman" w:cstheme="minorHAnsi"/>
          <w:b/>
          <w:bCs/>
          <w:i/>
          <w:iCs/>
          <w:sz w:val="20"/>
          <w:szCs w:val="20"/>
          <w:highlight w:val="yellow"/>
          <w:lang w:val="en-IN" w:eastAsia="en-IN"/>
        </w:rPr>
        <w:t>eq</w:t>
      </w:r>
      <w:proofErr w:type="spellEnd"/>
      <w:r w:rsidRPr="00C042B0">
        <w:rPr>
          <w:rFonts w:eastAsia="Times New Roman" w:cstheme="minorHAnsi"/>
          <w:b/>
          <w:bCs/>
          <w:i/>
          <w:iCs/>
          <w:sz w:val="20"/>
          <w:szCs w:val="20"/>
          <w:highlight w:val="yellow"/>
          <w:lang w:val="en-IN" w:eastAsia="en-IN"/>
        </w:rPr>
        <w:t xml:space="preserve"> '&lt;ACS-RESOURCE-ID&gt;'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The response example includes fields such as id, </w:t>
      </w:r>
      <w:proofErr w:type="spellStart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userPrincipalName</w:t>
      </w:r>
      <w:proofErr w:type="spellEnd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 xml:space="preserve">, </w:t>
      </w:r>
      <w:proofErr w:type="spellStart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displayName</w:t>
      </w:r>
      <w:proofErr w:type="spellEnd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 xml:space="preserve">, </w:t>
      </w:r>
      <w:proofErr w:type="spellStart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appId</w:t>
      </w:r>
      <w:proofErr w:type="spellEnd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 xml:space="preserve">, </w:t>
      </w:r>
      <w:proofErr w:type="spellStart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phoneNumber</w:t>
      </w:r>
      <w:proofErr w:type="spellEnd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 xml:space="preserve">, and </w:t>
      </w:r>
      <w:proofErr w:type="spellStart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acsResourceId</w:t>
      </w:r>
      <w:proofErr w:type="spellEnd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.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For paging, the article demonstrates </w:t>
      </w:r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$top (for example, $top=5)</w:t>
      </w:r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 and continuing with the exact URL returned in </w:t>
      </w:r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@</w:t>
      </w:r>
      <w:proofErr w:type="spellStart"/>
      <w:r w:rsidRPr="00C042B0">
        <w:rPr>
          <w:rFonts w:eastAsia="Times New Roman" w:cstheme="minorHAnsi"/>
          <w:sz w:val="24"/>
          <w:szCs w:val="24"/>
          <w:highlight w:val="yellow"/>
          <w:lang w:val="en-IN" w:eastAsia="en-IN"/>
        </w:rPr>
        <w:t>odata.nextLink</w:t>
      </w:r>
      <w:proofErr w:type="spellEnd"/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 until that field is absent. Filtering and paging can be combined.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b/>
          <w:bCs/>
          <w:sz w:val="24"/>
          <w:szCs w:val="24"/>
          <w:lang w:val="en-IN" w:eastAsia="en-IN"/>
        </w:rPr>
        <w:t>Permissions and authentication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• The Microsoft </w:t>
      </w:r>
      <w:proofErr w:type="spellStart"/>
      <w:r w:rsidRPr="00C042B0">
        <w:rPr>
          <w:rFonts w:eastAsia="Times New Roman" w:cstheme="minorHAnsi"/>
          <w:sz w:val="24"/>
          <w:szCs w:val="24"/>
          <w:lang w:val="en-IN" w:eastAsia="en-IN"/>
        </w:rPr>
        <w:t>Entra</w:t>
      </w:r>
      <w:proofErr w:type="spellEnd"/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 application needs the Microsoft Graph permission </w:t>
      </w:r>
      <w:proofErr w:type="spellStart"/>
      <w:r w:rsidRPr="00C042B0">
        <w:rPr>
          <w:rFonts w:eastAsia="Times New Roman" w:cstheme="minorHAnsi"/>
          <w:sz w:val="24"/>
          <w:szCs w:val="24"/>
          <w:lang w:val="en-IN" w:eastAsia="en-IN"/>
        </w:rPr>
        <w:t>TeamsResourceAccount.Read.All</w:t>
      </w:r>
      <w:proofErr w:type="spellEnd"/>
      <w:r w:rsidRPr="00C042B0">
        <w:rPr>
          <w:rFonts w:eastAsia="Times New Roman" w:cstheme="minorHAnsi"/>
          <w:sz w:val="24"/>
          <w:szCs w:val="24"/>
          <w:lang w:val="en-IN" w:eastAsia="en-IN"/>
        </w:rPr>
        <w:t>.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sz w:val="24"/>
          <w:szCs w:val="24"/>
          <w:lang w:val="en-IN" w:eastAsia="en-IN"/>
        </w:rPr>
        <w:t>• Administrator consent is required, and the user must be assigned to the application as described in Microsoft's instructions.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• The </w:t>
      </w:r>
      <w:proofErr w:type="spellStart"/>
      <w:r w:rsidRPr="00C042B0">
        <w:rPr>
          <w:rFonts w:eastAsia="Times New Roman" w:cstheme="minorHAnsi"/>
          <w:sz w:val="24"/>
          <w:szCs w:val="24"/>
          <w:lang w:val="en-IN" w:eastAsia="en-IN"/>
        </w:rPr>
        <w:t>CCaaS</w:t>
      </w:r>
      <w:proofErr w:type="spellEnd"/>
      <w:r w:rsidRPr="00C042B0">
        <w:rPr>
          <w:rFonts w:eastAsia="Times New Roman" w:cstheme="minorHAnsi"/>
          <w:sz w:val="24"/>
          <w:szCs w:val="24"/>
          <w:lang w:val="en-IN" w:eastAsia="en-IN"/>
        </w:rPr>
        <w:t xml:space="preserve"> admin needs elevated Teams admin permissions to access Teams Resource Account information.</w:t>
      </w:r>
    </w:p>
    <w:p w:rsidR="00F64079" w:rsidRPr="00C042B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C042B0">
        <w:rPr>
          <w:rFonts w:eastAsia="Times New Roman" w:cstheme="minorHAnsi"/>
          <w:sz w:val="24"/>
          <w:szCs w:val="24"/>
          <w:lang w:val="en-IN" w:eastAsia="en-IN"/>
        </w:rPr>
        <w:t>• The article uses the Microsoft Graph beta endpoint and explicitly warns that beta APIs are not supported for production use and can change.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(FOR MORE INFO ON authentication and authorization of GRAPH API go to </w:t>
      </w:r>
      <w:hyperlink r:id="rId15" w:anchor="ccaas-developer-get-resource-account-information" w:history="1">
        <w:r w:rsidRPr="00C042B0">
          <w:rPr>
            <w:rStyle w:val="Hyperlink"/>
            <w:rFonts w:cstheme="minorHAnsi"/>
            <w:b/>
            <w:bCs/>
            <w:sz w:val="24"/>
            <w:szCs w:val="24"/>
            <w:lang w:val="en-IN" w:eastAsia="en-IN"/>
          </w:rPr>
          <w:t>Source article</w:t>
        </w:r>
      </w:hyperlink>
      <w:r>
        <w:rPr>
          <w:rFonts w:eastAsia="Times New Roman" w:cstheme="minorHAnsi"/>
          <w:sz w:val="24"/>
          <w:szCs w:val="24"/>
          <w:lang w:val="en-IN" w:eastAsia="en-IN"/>
        </w:rPr>
        <w:t xml:space="preserve"> )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spellStart"/>
      <w:r w:rsidRPr="000868E0">
        <w:rPr>
          <w:rFonts w:eastAsia="Times New Roman" w:cstheme="minorHAnsi"/>
          <w:b/>
          <w:bCs/>
          <w:sz w:val="32"/>
          <w:szCs w:val="32"/>
          <w:lang w:val="en-IN" w:eastAsia="en-IN"/>
        </w:rPr>
        <w:lastRenderedPageBreak/>
        <w:t>CCaaS</w:t>
      </w:r>
      <w:proofErr w:type="spellEnd"/>
      <w:r w:rsidRPr="000868E0">
        <w:rPr>
          <w:rFonts w:eastAsia="Times New Roman" w:cstheme="minorHAnsi"/>
          <w:b/>
          <w:bCs/>
          <w:sz w:val="32"/>
          <w:szCs w:val="32"/>
          <w:lang w:val="en-IN" w:eastAsia="en-IN"/>
        </w:rPr>
        <w:t xml:space="preserve"> Developer — Provide server consent</w:t>
      </w:r>
      <w:r>
        <w:rPr>
          <w:rFonts w:eastAsia="Times New Roman" w:cstheme="minorHAnsi"/>
          <w:b/>
          <w:bCs/>
          <w:sz w:val="32"/>
          <w:szCs w:val="32"/>
          <w:lang w:val="en-IN" w:eastAsia="en-IN"/>
        </w:rPr>
        <w:t xml:space="preserve"> </w:t>
      </w:r>
      <w:hyperlink r:id="rId16" w:anchor="ccaas-developer-provide-server-consent" w:history="1">
        <w:r w:rsidRPr="000868E0">
          <w:rPr>
            <w:rStyle w:val="Hyperlink"/>
            <w:rFonts w:cstheme="minorHAnsi"/>
            <w:b/>
            <w:bCs/>
            <w:sz w:val="24"/>
            <w:szCs w:val="24"/>
            <w:lang w:val="en-IN" w:eastAsia="en-IN"/>
          </w:rPr>
          <w:t>Source article</w:t>
        </w:r>
      </w:hyperlink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0868E0">
        <w:rPr>
          <w:rFonts w:eastAsia="Times New Roman" w:cstheme="minorHAnsi"/>
          <w:b/>
          <w:bCs/>
          <w:sz w:val="28"/>
          <w:szCs w:val="28"/>
          <w:lang w:val="en-IN" w:eastAsia="en-IN"/>
        </w:rPr>
        <w:t>What Microsoft says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sz w:val="24"/>
          <w:szCs w:val="24"/>
          <w:lang w:val="en-IN" w:eastAsia="en-IN"/>
        </w:rPr>
        <w:t xml:space="preserve">The quick start instructs the </w:t>
      </w:r>
      <w:proofErr w:type="spellStart"/>
      <w:r w:rsidRPr="000868E0">
        <w:rPr>
          <w:rFonts w:eastAsia="Times New Roman" w:cstheme="minorHAnsi"/>
          <w:sz w:val="24"/>
          <w:szCs w:val="24"/>
          <w:lang w:val="en-IN" w:eastAsia="en-IN"/>
        </w:rPr>
        <w:t>CCaaS</w:t>
      </w:r>
      <w:proofErr w:type="spellEnd"/>
      <w:r w:rsidRPr="000868E0">
        <w:rPr>
          <w:rFonts w:eastAsia="Times New Roman" w:cstheme="minorHAnsi"/>
          <w:sz w:val="24"/>
          <w:szCs w:val="24"/>
          <w:lang w:val="en-IN" w:eastAsia="en-IN"/>
        </w:rPr>
        <w:t xml:space="preserve"> developer to create an access assignment on the ACS resource for the Teams Resource Account. The request uses the ACS Teams Phone Extensibility REST API.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sz w:val="24"/>
          <w:szCs w:val="24"/>
          <w:lang w:val="en-IN" w:eastAsia="en-IN"/>
        </w:rPr>
        <w:t>Request: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PUT https://{YOUR-ACS-RESOURCE-ENDPOINT}/access/teamsExtension/tenants/{TENANT-GUID}/assignments/{YOUR-RESOURCE-ACCOUNT-GUID}?api-version=2025-06-30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sz w:val="24"/>
          <w:szCs w:val="24"/>
          <w:lang w:val="en-IN" w:eastAsia="en-IN"/>
        </w:rPr>
        <w:t>JSON request body: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val="en-IN" w:eastAsia="en-IN"/>
        </w:rPr>
      </w:pPr>
      <w:proofErr w:type="gramStart"/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{ "</w:t>
      </w:r>
      <w:proofErr w:type="spellStart"/>
      <w:proofErr w:type="gramEnd"/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principalType</w:t>
      </w:r>
      <w:proofErr w:type="spellEnd"/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": "</w:t>
      </w:r>
      <w:proofErr w:type="spellStart"/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teamsResourceAccount</w:t>
      </w:r>
      <w:proofErr w:type="spellEnd"/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" }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b/>
          <w:bCs/>
          <w:sz w:val="24"/>
          <w:szCs w:val="24"/>
          <w:lang w:val="en-IN" w:eastAsia="en-IN"/>
        </w:rPr>
        <w:t>Identifiers used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YOUR-ACS-RESOURCE-ENDPOINT</w:t>
      </w:r>
      <w:r w:rsidRPr="000868E0">
        <w:rPr>
          <w:rFonts w:eastAsia="Times New Roman" w:cstheme="minorHAnsi"/>
          <w:sz w:val="24"/>
          <w:szCs w:val="24"/>
          <w:lang w:val="en-IN" w:eastAsia="en-IN"/>
        </w:rPr>
        <w:t>: the endpoint for the target Azure Communication Services resource.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TENANT-GUID</w:t>
      </w:r>
      <w:r w:rsidRPr="000868E0">
        <w:rPr>
          <w:rFonts w:eastAsia="Times New Roman" w:cstheme="minorHAnsi"/>
          <w:sz w:val="24"/>
          <w:szCs w:val="24"/>
          <w:lang w:val="en-IN" w:eastAsia="en-IN"/>
        </w:rPr>
        <w:t>: the Microsoft Teams tenant ID.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sz w:val="24"/>
          <w:szCs w:val="24"/>
          <w:lang w:val="en-IN" w:eastAsia="en-IN"/>
        </w:rPr>
        <w:t xml:space="preserve">• </w:t>
      </w:r>
      <w:r w:rsidRPr="000868E0">
        <w:rPr>
          <w:rFonts w:eastAsia="Times New Roman" w:cstheme="minorHAnsi"/>
          <w:i/>
          <w:iCs/>
          <w:sz w:val="24"/>
          <w:szCs w:val="24"/>
          <w:lang w:val="en-IN" w:eastAsia="en-IN"/>
        </w:rPr>
        <w:t>YOUR-RESOURCE-ACCOUNT-GUID:</w:t>
      </w:r>
      <w:r w:rsidRPr="000868E0">
        <w:rPr>
          <w:rFonts w:eastAsia="Times New Roman" w:cstheme="minorHAnsi"/>
          <w:sz w:val="24"/>
          <w:szCs w:val="24"/>
          <w:lang w:val="en-IN" w:eastAsia="en-IN"/>
        </w:rPr>
        <w:t xml:space="preserve"> the Teams Resource Account object ID (</w:t>
      </w:r>
      <w:proofErr w:type="spellStart"/>
      <w:r w:rsidRPr="000868E0">
        <w:rPr>
          <w:rFonts w:eastAsia="Times New Roman" w:cstheme="minorHAnsi"/>
          <w:sz w:val="24"/>
          <w:szCs w:val="24"/>
          <w:lang w:val="en-IN" w:eastAsia="en-IN"/>
        </w:rPr>
        <w:t>oid</w:t>
      </w:r>
      <w:proofErr w:type="spellEnd"/>
      <w:r w:rsidRPr="000868E0">
        <w:rPr>
          <w:rFonts w:eastAsia="Times New Roman" w:cstheme="minorHAnsi"/>
          <w:sz w:val="24"/>
          <w:szCs w:val="24"/>
          <w:lang w:val="en-IN" w:eastAsia="en-IN"/>
        </w:rPr>
        <w:t>) returned by the Graph Resource Account lookup.</w:t>
      </w:r>
    </w:p>
    <w:p w:rsidR="00F64079" w:rsidRPr="000868E0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gramStart"/>
      <w:r w:rsidRPr="000868E0">
        <w:rPr>
          <w:rFonts w:eastAsia="Times New Roman" w:cstheme="minorHAnsi"/>
          <w:b/>
          <w:bCs/>
          <w:sz w:val="24"/>
          <w:szCs w:val="24"/>
          <w:lang w:val="en-IN" w:eastAsia="en-IN"/>
        </w:rPr>
        <w:t>understanding</w:t>
      </w:r>
      <w:proofErr w:type="gramEnd"/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0868E0">
        <w:rPr>
          <w:rFonts w:eastAsia="Times New Roman" w:cstheme="minorHAnsi"/>
          <w:sz w:val="24"/>
          <w:szCs w:val="24"/>
          <w:lang w:val="en-IN" w:eastAsia="en-IN"/>
        </w:rPr>
        <w:t>This request establishes or updates an ACS access assignment that identifies the Teams Resource Account principal for the tenant. It is separate from Microsoft Graph lookup: Graph retrieves account information, while this ACS REST request configures the assignment on the ACS resource. It does not answer an incoming call or create an ACS Room.</w:t>
      </w: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val="en-IN" w:eastAsia="en-IN"/>
        </w:rPr>
      </w:pP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val="en-IN" w:eastAsia="en-IN"/>
        </w:rPr>
      </w:pP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val="en-IN" w:eastAsia="en-IN"/>
        </w:rPr>
      </w:pP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val="en-IN" w:eastAsia="en-IN"/>
        </w:rPr>
      </w:pP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val="en-IN" w:eastAsia="en-IN"/>
        </w:rPr>
      </w:pPr>
    </w:p>
    <w:p w:rsidR="00F64079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val="en-IN" w:eastAsia="en-IN"/>
        </w:rPr>
      </w:pPr>
    </w:p>
    <w:p w:rsidR="00F64079" w:rsidRPr="002278C8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val="en-IN" w:eastAsia="en-IN"/>
        </w:rPr>
      </w:pPr>
      <w:r w:rsidRPr="002278C8">
        <w:rPr>
          <w:rFonts w:eastAsia="Times New Roman" w:cstheme="minorHAnsi"/>
          <w:b/>
          <w:bCs/>
          <w:sz w:val="40"/>
          <w:szCs w:val="40"/>
          <w:lang w:val="en-IN" w:eastAsia="en-IN"/>
        </w:rPr>
        <w:lastRenderedPageBreak/>
        <w:t>Receive and answer an incoming call</w:t>
      </w:r>
    </w:p>
    <w:p w:rsidR="00F64079" w:rsidRPr="002278C8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278C8">
        <w:rPr>
          <w:rFonts w:eastAsia="Times New Roman" w:cstheme="minorHAnsi"/>
          <w:sz w:val="24"/>
          <w:szCs w:val="24"/>
          <w:lang w:val="en-IN" w:eastAsia="en-IN"/>
        </w:rPr>
        <w:t>This is one of the key integration sections because it connects the Teams Phone Extensibility setup to the ACS Call Automation call flow.</w:t>
      </w:r>
    </w:p>
    <w:p w:rsidR="00F64079" w:rsidRPr="002278C8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278C8">
        <w:rPr>
          <w:rFonts w:eastAsia="Times New Roman" w:cstheme="minorHAnsi"/>
          <w:sz w:val="24"/>
          <w:szCs w:val="24"/>
          <w:lang w:val="en-IN" w:eastAsia="en-IN"/>
        </w:rPr>
        <w:t>The important distinction is that there are two separate incoming-event paths:</w:t>
      </w:r>
    </w:p>
    <w:p w:rsidR="00F64079" w:rsidRPr="002278C8" w:rsidRDefault="00F64079" w:rsidP="00F64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278C8">
        <w:rPr>
          <w:rFonts w:eastAsia="Times New Roman" w:cstheme="minorHAnsi"/>
          <w:sz w:val="24"/>
          <w:szCs w:val="24"/>
          <w:lang w:val="en-IN" w:eastAsia="en-IN"/>
        </w:rPr>
        <w:t>Incoming-call notification: Teams-related call notification arrives through Event Grid and is handled by the application's incoming-call endpoint.</w:t>
      </w:r>
    </w:p>
    <w:p w:rsidR="00F64079" w:rsidRPr="002278C8" w:rsidRDefault="00F64079" w:rsidP="00F64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2278C8">
        <w:rPr>
          <w:rFonts w:eastAsia="Times New Roman" w:cstheme="minorHAnsi"/>
          <w:sz w:val="24"/>
          <w:szCs w:val="24"/>
          <w:lang w:val="en-IN" w:eastAsia="en-IN"/>
        </w:rPr>
        <w:t xml:space="preserve">Call Automation </w:t>
      </w:r>
      <w:proofErr w:type="spellStart"/>
      <w:r w:rsidRPr="002278C8">
        <w:rPr>
          <w:rFonts w:eastAsia="Times New Roman" w:cstheme="minorHAnsi"/>
          <w:sz w:val="24"/>
          <w:szCs w:val="24"/>
          <w:lang w:val="en-IN" w:eastAsia="en-IN"/>
        </w:rPr>
        <w:t>callback</w:t>
      </w:r>
      <w:proofErr w:type="spellEnd"/>
      <w:r w:rsidRPr="002278C8">
        <w:rPr>
          <w:rFonts w:eastAsia="Times New Roman" w:cstheme="minorHAnsi"/>
          <w:sz w:val="24"/>
          <w:szCs w:val="24"/>
          <w:lang w:val="en-IN" w:eastAsia="en-IN"/>
        </w:rPr>
        <w:t xml:space="preserve"> events: ACS sends call lifecycle and action events to a </w:t>
      </w:r>
      <w:proofErr w:type="spellStart"/>
      <w:r w:rsidRPr="002278C8">
        <w:rPr>
          <w:rFonts w:eastAsia="Times New Roman" w:cstheme="minorHAnsi"/>
          <w:sz w:val="24"/>
          <w:szCs w:val="24"/>
          <w:lang w:val="en-IN" w:eastAsia="en-IN"/>
        </w:rPr>
        <w:t>callback</w:t>
      </w:r>
      <w:proofErr w:type="spellEnd"/>
      <w:r w:rsidRPr="002278C8">
        <w:rPr>
          <w:rFonts w:eastAsia="Times New Roman" w:cstheme="minorHAnsi"/>
          <w:sz w:val="24"/>
          <w:szCs w:val="24"/>
          <w:lang w:val="en-IN" w:eastAsia="en-IN"/>
        </w:rPr>
        <w:t xml:space="preserve"> endpoint, which the application uses to track and react to call progress</w:t>
      </w:r>
    </w:p>
    <w:p w:rsidR="00F64079" w:rsidRDefault="00F64079" w:rsidP="00F6407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val="en-IN" w:eastAsia="en-IN"/>
        </w:rPr>
      </w:pPr>
      <w:r w:rsidRPr="002278C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1E71EFF" wp14:editId="7A9D054F">
            <wp:extent cx="4165815" cy="4892040"/>
            <wp:effectExtent l="0" t="0" r="6350" b="3810"/>
            <wp:docPr id="145904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44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6828" cy="48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079" w:rsidRPr="00D11FBE" w:rsidRDefault="00F64079" w:rsidP="00F640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F64079" w:rsidRDefault="00F64079" w:rsidP="00F64079">
      <w:pPr>
        <w:spacing w:before="80" w:after="100" w:line="360" w:lineRule="auto"/>
        <w:rPr>
          <w:rFonts w:eastAsia="Times New Roman" w:cstheme="minorHAnsi"/>
          <w:b/>
          <w:bCs/>
          <w:sz w:val="32"/>
          <w:szCs w:val="32"/>
          <w:lang w:val="en-IN" w:eastAsia="en-IN"/>
        </w:rPr>
      </w:pPr>
    </w:p>
    <w:p w:rsidR="00CE03DF" w:rsidRPr="00F64079" w:rsidRDefault="00F64079" w:rsidP="00F64079">
      <w:bookmarkStart w:id="0" w:name="_GoBack"/>
      <w:bookmarkEnd w:id="0"/>
    </w:p>
    <w:sectPr w:rsidR="00CE03DF" w:rsidRPr="00F64079" w:rsidSect="008E18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DFC"/>
    <w:multiLevelType w:val="multilevel"/>
    <w:tmpl w:val="495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65D0B"/>
    <w:multiLevelType w:val="multilevel"/>
    <w:tmpl w:val="805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40A1"/>
    <w:multiLevelType w:val="multilevel"/>
    <w:tmpl w:val="633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33773"/>
    <w:multiLevelType w:val="multilevel"/>
    <w:tmpl w:val="EEF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82005"/>
    <w:multiLevelType w:val="multilevel"/>
    <w:tmpl w:val="363A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F6C41"/>
    <w:multiLevelType w:val="multilevel"/>
    <w:tmpl w:val="737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F6E24"/>
    <w:multiLevelType w:val="multilevel"/>
    <w:tmpl w:val="654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37D4E"/>
    <w:multiLevelType w:val="multilevel"/>
    <w:tmpl w:val="D5B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13C08"/>
    <w:multiLevelType w:val="multilevel"/>
    <w:tmpl w:val="802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F4810"/>
    <w:multiLevelType w:val="multilevel"/>
    <w:tmpl w:val="A786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37A93"/>
    <w:multiLevelType w:val="multilevel"/>
    <w:tmpl w:val="3F0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27649"/>
    <w:multiLevelType w:val="multilevel"/>
    <w:tmpl w:val="46F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00417"/>
    <w:multiLevelType w:val="multilevel"/>
    <w:tmpl w:val="1FB2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3419CB"/>
    <w:multiLevelType w:val="hybridMultilevel"/>
    <w:tmpl w:val="58B80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073049"/>
    <w:multiLevelType w:val="multilevel"/>
    <w:tmpl w:val="41D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67E15"/>
    <w:multiLevelType w:val="multilevel"/>
    <w:tmpl w:val="5AA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974FB"/>
    <w:multiLevelType w:val="multilevel"/>
    <w:tmpl w:val="32B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0103B"/>
    <w:multiLevelType w:val="multilevel"/>
    <w:tmpl w:val="9824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F56C10"/>
    <w:multiLevelType w:val="multilevel"/>
    <w:tmpl w:val="C286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D0EDB"/>
    <w:multiLevelType w:val="multilevel"/>
    <w:tmpl w:val="51E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C6EB3"/>
    <w:multiLevelType w:val="multilevel"/>
    <w:tmpl w:val="4F6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A7E81"/>
    <w:multiLevelType w:val="multilevel"/>
    <w:tmpl w:val="FF6A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0"/>
  </w:num>
  <w:num w:numId="3">
    <w:abstractNumId w:val="11"/>
  </w:num>
  <w:num w:numId="4">
    <w:abstractNumId w:val="2"/>
  </w:num>
  <w:num w:numId="5">
    <w:abstractNumId w:val="18"/>
  </w:num>
  <w:num w:numId="6">
    <w:abstractNumId w:val="15"/>
  </w:num>
  <w:num w:numId="7">
    <w:abstractNumId w:val="19"/>
  </w:num>
  <w:num w:numId="8">
    <w:abstractNumId w:val="1"/>
  </w:num>
  <w:num w:numId="9">
    <w:abstractNumId w:val="13"/>
  </w:num>
  <w:num w:numId="10">
    <w:abstractNumId w:val="6"/>
  </w:num>
  <w:num w:numId="11">
    <w:abstractNumId w:val="14"/>
  </w:num>
  <w:num w:numId="12">
    <w:abstractNumId w:val="21"/>
  </w:num>
  <w:num w:numId="13">
    <w:abstractNumId w:val="20"/>
  </w:num>
  <w:num w:numId="14">
    <w:abstractNumId w:val="4"/>
  </w:num>
  <w:num w:numId="15">
    <w:abstractNumId w:val="12"/>
  </w:num>
  <w:num w:numId="16">
    <w:abstractNumId w:val="17"/>
  </w:num>
  <w:num w:numId="17">
    <w:abstractNumId w:val="10"/>
  </w:num>
  <w:num w:numId="18">
    <w:abstractNumId w:val="3"/>
  </w:num>
  <w:num w:numId="19">
    <w:abstractNumId w:val="8"/>
  </w:num>
  <w:num w:numId="20">
    <w:abstractNumId w:val="7"/>
  </w:num>
  <w:num w:numId="21">
    <w:abstractNumId w:val="5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878"/>
    <w:rsid w:val="008E1878"/>
    <w:rsid w:val="00AF7034"/>
    <w:rsid w:val="00C03D50"/>
    <w:rsid w:val="00F6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5AC23-E6BB-4065-89AE-D557683E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4079"/>
  </w:style>
  <w:style w:type="paragraph" w:styleId="Heading2">
    <w:name w:val="heading 2"/>
    <w:basedOn w:val="Normal"/>
    <w:link w:val="Heading2Char"/>
    <w:uiPriority w:val="9"/>
    <w:qFormat/>
    <w:rsid w:val="00F640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4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1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640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40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640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4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4079"/>
    <w:rPr>
      <w:b/>
      <w:bCs/>
    </w:rPr>
  </w:style>
  <w:style w:type="character" w:styleId="Hyperlink">
    <w:name w:val="Hyperlink"/>
    <w:basedOn w:val="DefaultParagraphFont"/>
    <w:uiPriority w:val="99"/>
    <w:unhideWhenUsed/>
    <w:rsid w:val="00F6407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640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communication-services/concepts/interop/tpe/teams-phone-extensibility-capabilities" TargetMode="External"/><Relationship Id="rId13" Type="http://schemas.openxmlformats.org/officeDocument/2006/relationships/hyperlink" Target="https://learn.microsoft.com/en-us/azure/communication-services/quickstarts/tpe/teams-phone-extensibility-quickstar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en-us/azure/communication-services/quickstarts/tpe/teams-phone-extensibility-quickstart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zure/communication-services/quickstarts/tpe/teams-phone-extensibility-quickstar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communication-services/concepts/interop/tpe/teams-phone-extensibility-overview" TargetMode="External"/><Relationship Id="rId11" Type="http://schemas.openxmlformats.org/officeDocument/2006/relationships/hyperlink" Target="https://learn.microsoft.com/en-us/azure/communication-services/quickstarts/tpe/teams-phone-extensibility-quickstart" TargetMode="External"/><Relationship Id="rId5" Type="http://schemas.openxmlformats.org/officeDocument/2006/relationships/hyperlink" Target="https://learn.microsoft.com/en-us/azure/communication-services/concepts/interop/tpe/teams-phone-extensibility-overview" TargetMode="External"/><Relationship Id="rId15" Type="http://schemas.openxmlformats.org/officeDocument/2006/relationships/hyperlink" Target="https://learn.microsoft.com/en-us/azure/communication-services/quickstarts/tpe/teams-phone-extensibility-quickstart" TargetMode="External"/><Relationship Id="rId10" Type="http://schemas.openxmlformats.org/officeDocument/2006/relationships/hyperlink" Target="https://learn.microsoft.com/en-us/azure/communication-services/quickstarts/tpe/teams-phone-extensibility-quickstar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:%20https:/learn.microsoft.com/en-us/azure/communication-services/quickstarts/tpe/teams-phone-extensibility-quickstart" TargetMode="External"/><Relationship Id="rId14" Type="http://schemas.openxmlformats.org/officeDocument/2006/relationships/hyperlink" Target="https://learn.microsoft.com/en-us/azure/communication-services/quickstarts/tpe/teams-phone-extensibility-quick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4860</Words>
  <Characters>27705</Characters>
  <Application>Microsoft Office Word</Application>
  <DocSecurity>0</DocSecurity>
  <Lines>230</Lines>
  <Paragraphs>64</Paragraphs>
  <ScaleCrop>false</ScaleCrop>
  <Company/>
  <LinksUpToDate>false</LinksUpToDate>
  <CharactersWithSpaces>32501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Saranga</dc:creator>
  <cp:keywords/>
  <dc:description/>
  <cp:lastModifiedBy>Pradeep Saranga</cp:lastModifiedBy>
  <cp:revision>2</cp:revision>
  <dcterms:created xsi:type="dcterms:W3CDTF">2026-10-26T06:10:00Z</dcterms:created>
  <dcterms:modified xsi:type="dcterms:W3CDTF">2026-10-26T06:12:00Z</dcterms:modified>
</cp:coreProperties>
</file>