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8104953" w14:textId="161AABEC" w:rsidR="000D2E7F" w:rsidRPr="003117DC" w:rsidRDefault="000D2E7F" w:rsidP="002A225D">
      <w:pPr>
        <w:spacing w:before="80" w:after="100" w:line="360" w:lineRule="auto"/>
        <w:rPr>
          <w:rFonts w:eastAsia="Times New Roman" w:cstheme="minorHAnsi"/>
          <w:b/>
          <w:bCs/>
          <w:sz w:val="44"/>
          <w:szCs w:val="44"/>
          <w:lang w:val="en-IN" w:eastAsia="en-IN"/>
        </w:rPr>
      </w:pPr>
      <w:r w:rsidRPr="003117DC">
        <w:rPr>
          <w:rFonts w:eastAsia="Times New Roman" w:cstheme="minorHAnsi"/>
          <w:b/>
          <w:bCs/>
          <w:sz w:val="44"/>
          <w:szCs w:val="44"/>
          <w:lang w:val="en-IN" w:eastAsia="en-IN"/>
        </w:rPr>
        <w:t xml:space="preserve">ACS ROOMS </w:t>
      </w:r>
    </w:p>
    <w:p w14:paraId="3CE768CF" w14:textId="0E5FC176" w:rsidR="000D2E7F" w:rsidRDefault="00D64FEC" w:rsidP="002A225D">
      <w:pPr>
        <w:spacing w:before="80" w:after="100" w:line="360" w:lineRule="auto"/>
      </w:pPr>
      <w:r>
        <w:t>ACS Rooms: Being retired completely after September 30, 2028. Alternatives include Teams Meeting Interoperability or Microsoft Graph APIs.</w:t>
      </w:r>
    </w:p>
    <w:p w14:paraId="3D08CFB3" w14:textId="5E6A1F70" w:rsidR="00D64FEC" w:rsidRPr="00D64FEC" w:rsidRDefault="00F341C5" w:rsidP="00D64FEC">
      <w:pPr>
        <w:pStyle w:val="NormalWeb"/>
        <w:rPr>
          <w:rFonts w:asciiTheme="minorHAnsi" w:hAnsiTheme="minorHAnsi" w:cstheme="minorHAnsi"/>
          <w:sz w:val="22"/>
          <w:szCs w:val="22"/>
        </w:rPr>
      </w:pPr>
      <w:r>
        <w:rPr>
          <w:rFonts w:asciiTheme="minorHAnsi" w:hAnsiTheme="minorHAnsi" w:cstheme="minorHAnsi"/>
          <w:sz w:val="22"/>
          <w:szCs w:val="22"/>
        </w:rPr>
        <w:t xml:space="preserve">The current </w:t>
      </w:r>
      <w:r w:rsidR="00D64FEC" w:rsidRPr="00D64FEC">
        <w:rPr>
          <w:rFonts w:asciiTheme="minorHAnsi" w:hAnsiTheme="minorHAnsi" w:cstheme="minorHAnsi"/>
          <w:sz w:val="22"/>
          <w:szCs w:val="22"/>
        </w:rPr>
        <w:t>ACS Rooms handle the entire room lifecycle:</w:t>
      </w:r>
    </w:p>
    <w:p w14:paraId="5617E9F9" w14:textId="77777777" w:rsidR="00F341C5" w:rsidRPr="00F341C5" w:rsidRDefault="00F341C5" w:rsidP="00ED2F0E">
      <w:pPr>
        <w:pStyle w:val="NormalWeb"/>
        <w:numPr>
          <w:ilvl w:val="0"/>
          <w:numId w:val="2"/>
        </w:numPr>
        <w:rPr>
          <w:rFonts w:asciiTheme="minorHAnsi" w:hAnsiTheme="minorHAnsi" w:cstheme="minorHAnsi"/>
          <w:sz w:val="22"/>
          <w:szCs w:val="22"/>
          <w:lang w:val="en-IN"/>
        </w:rPr>
      </w:pPr>
      <w:r w:rsidRPr="00F341C5">
        <w:rPr>
          <w:rFonts w:asciiTheme="minorHAnsi" w:hAnsiTheme="minorHAnsi" w:cstheme="minorHAnsi"/>
          <w:sz w:val="22"/>
          <w:szCs w:val="22"/>
          <w:lang w:val="en-IN"/>
        </w:rPr>
        <w:t>Creating rooms with PSTN dial-out enabled and initial participants.</w:t>
      </w:r>
    </w:p>
    <w:p w14:paraId="6E77DBBB" w14:textId="77777777" w:rsidR="00F341C5" w:rsidRPr="00F341C5" w:rsidRDefault="00F341C5" w:rsidP="00ED2F0E">
      <w:pPr>
        <w:pStyle w:val="NormalWeb"/>
        <w:numPr>
          <w:ilvl w:val="0"/>
          <w:numId w:val="2"/>
        </w:numPr>
        <w:rPr>
          <w:rFonts w:asciiTheme="minorHAnsi" w:hAnsiTheme="minorHAnsi" w:cstheme="minorHAnsi"/>
          <w:sz w:val="22"/>
          <w:szCs w:val="22"/>
          <w:lang w:val="en-IN"/>
        </w:rPr>
      </w:pPr>
      <w:r w:rsidRPr="00F341C5">
        <w:rPr>
          <w:rFonts w:asciiTheme="minorHAnsi" w:hAnsiTheme="minorHAnsi" w:cstheme="minorHAnsi"/>
          <w:sz w:val="22"/>
          <w:szCs w:val="22"/>
          <w:lang w:val="en-IN"/>
        </w:rPr>
        <w:t>Checking room existence and validity.</w:t>
      </w:r>
    </w:p>
    <w:p w14:paraId="073592D1" w14:textId="77777777" w:rsidR="00F341C5" w:rsidRPr="00F341C5" w:rsidRDefault="00F341C5" w:rsidP="00ED2F0E">
      <w:pPr>
        <w:pStyle w:val="NormalWeb"/>
        <w:numPr>
          <w:ilvl w:val="0"/>
          <w:numId w:val="2"/>
        </w:numPr>
        <w:rPr>
          <w:rFonts w:asciiTheme="minorHAnsi" w:hAnsiTheme="minorHAnsi" w:cstheme="minorHAnsi"/>
          <w:sz w:val="22"/>
          <w:szCs w:val="22"/>
          <w:lang w:val="en-IN"/>
        </w:rPr>
      </w:pPr>
      <w:r w:rsidRPr="00F341C5">
        <w:rPr>
          <w:rFonts w:asciiTheme="minorHAnsi" w:hAnsiTheme="minorHAnsi" w:cstheme="minorHAnsi"/>
          <w:sz w:val="22"/>
          <w:szCs w:val="22"/>
          <w:lang w:val="en-IN"/>
        </w:rPr>
        <w:t>Managing room expiry, including expiring rooms after 60 seconds.</w:t>
      </w:r>
    </w:p>
    <w:p w14:paraId="2D4E1566" w14:textId="77777777" w:rsidR="00F341C5" w:rsidRPr="00F341C5" w:rsidRDefault="00F341C5" w:rsidP="00ED2F0E">
      <w:pPr>
        <w:pStyle w:val="NormalWeb"/>
        <w:numPr>
          <w:ilvl w:val="0"/>
          <w:numId w:val="2"/>
        </w:numPr>
        <w:rPr>
          <w:rFonts w:asciiTheme="minorHAnsi" w:hAnsiTheme="minorHAnsi" w:cstheme="minorHAnsi"/>
          <w:sz w:val="22"/>
          <w:szCs w:val="22"/>
          <w:lang w:val="en-IN"/>
        </w:rPr>
      </w:pPr>
      <w:r w:rsidRPr="00F341C5">
        <w:rPr>
          <w:rFonts w:asciiTheme="minorHAnsi" w:hAnsiTheme="minorHAnsi" w:cstheme="minorHAnsi"/>
          <w:sz w:val="22"/>
          <w:szCs w:val="22"/>
          <w:lang w:val="en-IN"/>
        </w:rPr>
        <w:t>Adding and updating participants with the Attendee role.</w:t>
      </w:r>
    </w:p>
    <w:p w14:paraId="2797A9BF" w14:textId="77777777" w:rsidR="00F341C5" w:rsidRPr="00F341C5" w:rsidRDefault="00F341C5" w:rsidP="00ED2F0E">
      <w:pPr>
        <w:pStyle w:val="NormalWeb"/>
        <w:numPr>
          <w:ilvl w:val="0"/>
          <w:numId w:val="2"/>
        </w:numPr>
        <w:rPr>
          <w:rFonts w:asciiTheme="minorHAnsi" w:hAnsiTheme="minorHAnsi" w:cstheme="minorHAnsi"/>
          <w:sz w:val="22"/>
          <w:szCs w:val="22"/>
          <w:lang w:val="en-IN"/>
        </w:rPr>
      </w:pPr>
      <w:r w:rsidRPr="00F341C5">
        <w:rPr>
          <w:rFonts w:asciiTheme="minorHAnsi" w:hAnsiTheme="minorHAnsi" w:cstheme="minorHAnsi"/>
          <w:sz w:val="22"/>
          <w:szCs w:val="22"/>
          <w:lang w:val="en-IN"/>
        </w:rPr>
        <w:t>Listing and removing participants.</w:t>
      </w:r>
    </w:p>
    <w:p w14:paraId="0057C701" w14:textId="77777777" w:rsidR="00F341C5" w:rsidRPr="00F341C5" w:rsidRDefault="00F341C5" w:rsidP="00ED2F0E">
      <w:pPr>
        <w:pStyle w:val="NormalWeb"/>
        <w:numPr>
          <w:ilvl w:val="0"/>
          <w:numId w:val="2"/>
        </w:numPr>
        <w:rPr>
          <w:rFonts w:asciiTheme="minorHAnsi" w:hAnsiTheme="minorHAnsi" w:cstheme="minorHAnsi"/>
          <w:sz w:val="22"/>
          <w:szCs w:val="22"/>
          <w:lang w:val="en-IN"/>
        </w:rPr>
      </w:pPr>
      <w:r w:rsidRPr="00F341C5">
        <w:rPr>
          <w:rFonts w:asciiTheme="minorHAnsi" w:hAnsiTheme="minorHAnsi" w:cstheme="minorHAnsi"/>
          <w:sz w:val="22"/>
          <w:szCs w:val="22"/>
          <w:lang w:val="en-IN"/>
        </w:rPr>
        <w:t>Deleting rooms during unanswered-call and timeout cleanup.</w:t>
      </w:r>
    </w:p>
    <w:p w14:paraId="092B81C4" w14:textId="79167622" w:rsidR="00D64FEC" w:rsidRDefault="00D64FEC" w:rsidP="00D64FEC">
      <w:pPr>
        <w:pStyle w:val="NormalWeb"/>
        <w:rPr>
          <w:rFonts w:asciiTheme="minorHAnsi" w:hAnsiTheme="minorHAnsi" w:cstheme="minorHAnsi"/>
          <w:sz w:val="22"/>
          <w:szCs w:val="22"/>
        </w:rPr>
      </w:pPr>
      <w:r w:rsidRPr="00D64FEC">
        <w:rPr>
          <w:rFonts w:asciiTheme="minorHAnsi" w:hAnsiTheme="minorHAnsi" w:cstheme="minorHAnsi"/>
          <w:sz w:val="22"/>
          <w:szCs w:val="22"/>
        </w:rPr>
        <w:t xml:space="preserve">Microsoft says </w:t>
      </w:r>
      <w:r w:rsidRPr="000124C5">
        <w:rPr>
          <w:rFonts w:asciiTheme="minorHAnsi" w:hAnsiTheme="minorHAnsi" w:cstheme="minorHAnsi"/>
          <w:b/>
          <w:bCs/>
          <w:i/>
          <w:iCs/>
          <w:sz w:val="22"/>
          <w:szCs w:val="22"/>
          <w:highlight w:val="yellow"/>
        </w:rPr>
        <w:t>Graph APIs</w:t>
      </w:r>
      <w:r w:rsidRPr="00D64FEC">
        <w:rPr>
          <w:rFonts w:asciiTheme="minorHAnsi" w:hAnsiTheme="minorHAnsi" w:cstheme="minorHAnsi"/>
          <w:sz w:val="22"/>
          <w:szCs w:val="22"/>
        </w:rPr>
        <w:t xml:space="preserve"> and </w:t>
      </w:r>
      <w:r w:rsidRPr="000124C5">
        <w:rPr>
          <w:rFonts w:asciiTheme="minorHAnsi" w:hAnsiTheme="minorHAnsi" w:cstheme="minorHAnsi"/>
          <w:b/>
          <w:bCs/>
          <w:i/>
          <w:iCs/>
          <w:sz w:val="22"/>
          <w:szCs w:val="22"/>
          <w:highlight w:val="yellow"/>
        </w:rPr>
        <w:t>Teams meeting interoperability</w:t>
      </w:r>
      <w:r w:rsidRPr="000124C5">
        <w:rPr>
          <w:rFonts w:asciiTheme="minorHAnsi" w:hAnsiTheme="minorHAnsi" w:cstheme="minorHAnsi"/>
          <w:i/>
          <w:iCs/>
          <w:sz w:val="22"/>
          <w:szCs w:val="22"/>
          <w:highlight w:val="yellow"/>
        </w:rPr>
        <w:t xml:space="preserve"> are</w:t>
      </w:r>
      <w:r w:rsidRPr="00D64FEC">
        <w:rPr>
          <w:rFonts w:asciiTheme="minorHAnsi" w:hAnsiTheme="minorHAnsi" w:cstheme="minorHAnsi"/>
          <w:sz w:val="22"/>
          <w:szCs w:val="22"/>
        </w:rPr>
        <w:t xml:space="preserve"> alternatives, but there's no direct migration path from ACS Rooms to Teams meetings</w:t>
      </w:r>
      <w:r w:rsidR="000124C5">
        <w:rPr>
          <w:rFonts w:asciiTheme="minorHAnsi" w:hAnsiTheme="minorHAnsi" w:cstheme="minorHAnsi"/>
          <w:sz w:val="22"/>
          <w:szCs w:val="22"/>
        </w:rPr>
        <w:t xml:space="preserve">, </w:t>
      </w:r>
      <w:r w:rsidR="000124C5" w:rsidRPr="000124C5">
        <w:rPr>
          <w:rFonts w:asciiTheme="minorHAnsi" w:hAnsiTheme="minorHAnsi" w:cstheme="minorHAnsi"/>
          <w:sz w:val="22"/>
          <w:szCs w:val="22"/>
        </w:rPr>
        <w:t>so we'll need to recreate your room-management logic.</w:t>
      </w:r>
    </w:p>
    <w:p w14:paraId="58FA4F2F" w14:textId="05821818" w:rsidR="000124C5" w:rsidRDefault="000124C5" w:rsidP="00D64FEC">
      <w:pPr>
        <w:pStyle w:val="NormalWeb"/>
        <w:rPr>
          <w:rFonts w:asciiTheme="minorHAnsi" w:hAnsiTheme="minorHAnsi" w:cstheme="minorHAnsi"/>
          <w:b/>
          <w:bCs/>
        </w:rPr>
      </w:pPr>
      <w:r w:rsidRPr="000124C5">
        <w:rPr>
          <w:rFonts w:asciiTheme="minorHAnsi" w:hAnsiTheme="minorHAnsi" w:cstheme="minorHAnsi"/>
          <w:b/>
          <w:bCs/>
          <w:sz w:val="28"/>
          <w:szCs w:val="28"/>
        </w:rPr>
        <w:t>Microsoft Graph's API</w:t>
      </w:r>
      <w:r>
        <w:rPr>
          <w:rFonts w:asciiTheme="minorHAnsi" w:hAnsiTheme="minorHAnsi" w:cstheme="minorHAnsi"/>
          <w:b/>
          <w:bCs/>
          <w:sz w:val="28"/>
          <w:szCs w:val="28"/>
        </w:rPr>
        <w:t xml:space="preserve"> </w:t>
      </w:r>
      <w:hyperlink r:id="rId5" w:history="1">
        <w:r w:rsidRPr="000124C5">
          <w:rPr>
            <w:rStyle w:val="Hyperlink"/>
            <w:rFonts w:asciiTheme="minorHAnsi" w:hAnsiTheme="minorHAnsi" w:cstheme="minorHAnsi"/>
            <w:b/>
            <w:bCs/>
          </w:rPr>
          <w:t>Source</w:t>
        </w:r>
      </w:hyperlink>
    </w:p>
    <w:p w14:paraId="484D1BBF" w14:textId="77777777" w:rsidR="005521C9" w:rsidRPr="005521C9" w:rsidRDefault="005521C9" w:rsidP="005521C9">
      <w:pPr>
        <w:spacing w:before="100" w:beforeAutospacing="1" w:after="100" w:afterAutospacing="1" w:line="240" w:lineRule="auto"/>
        <w:outlineLvl w:val="2"/>
        <w:rPr>
          <w:rFonts w:eastAsia="Times New Roman" w:cstheme="minorHAnsi"/>
          <w:b/>
          <w:bCs/>
          <w:sz w:val="24"/>
          <w:szCs w:val="24"/>
          <w:lang w:val="en-IN" w:eastAsia="en-IN"/>
        </w:rPr>
      </w:pPr>
      <w:r w:rsidRPr="005521C9">
        <w:rPr>
          <w:rFonts w:eastAsia="Times New Roman" w:cstheme="minorHAnsi"/>
          <w:b/>
          <w:bCs/>
          <w:sz w:val="24"/>
          <w:szCs w:val="24"/>
          <w:lang w:val="en-IN" w:eastAsia="en-IN"/>
        </w:rPr>
        <w:t>Current ACS Authentication</w:t>
      </w:r>
    </w:p>
    <w:p w14:paraId="512E5723" w14:textId="77777777" w:rsidR="005521C9" w:rsidRPr="005521C9" w:rsidRDefault="005521C9" w:rsidP="00ED2F0E">
      <w:pPr>
        <w:numPr>
          <w:ilvl w:val="0"/>
          <w:numId w:val="3"/>
        </w:numPr>
        <w:spacing w:before="100" w:beforeAutospacing="1" w:after="100" w:afterAutospacing="1" w:line="240" w:lineRule="auto"/>
        <w:rPr>
          <w:rFonts w:eastAsia="Times New Roman" w:cstheme="minorHAnsi"/>
          <w:lang w:val="en-IN" w:eastAsia="en-IN"/>
        </w:rPr>
      </w:pPr>
      <w:proofErr w:type="spellStart"/>
      <w:r w:rsidRPr="005521C9">
        <w:rPr>
          <w:rFonts w:ascii="Courier New" w:eastAsia="Times New Roman" w:hAnsi="Courier New" w:cs="Courier New"/>
          <w:lang w:val="en-IN" w:eastAsia="en-IN"/>
        </w:rPr>
        <w:t>RoomsClient</w:t>
      </w:r>
      <w:proofErr w:type="spellEnd"/>
      <w:r w:rsidRPr="005521C9">
        <w:rPr>
          <w:rFonts w:ascii="Times New Roman" w:eastAsia="Times New Roman" w:hAnsi="Times New Roman" w:cs="Times New Roman"/>
          <w:lang w:val="en-IN" w:eastAsia="en-IN"/>
        </w:rPr>
        <w:t xml:space="preserve">: </w:t>
      </w:r>
      <w:r w:rsidRPr="005521C9">
        <w:rPr>
          <w:rFonts w:eastAsia="Times New Roman" w:cstheme="minorHAnsi"/>
          <w:lang w:val="en-IN" w:eastAsia="en-IN"/>
        </w:rPr>
        <w:t>Used by the backend to create and manage ACS Rooms.</w:t>
      </w:r>
    </w:p>
    <w:p w14:paraId="79D1B101" w14:textId="77777777" w:rsidR="005521C9" w:rsidRPr="005521C9" w:rsidRDefault="005521C9" w:rsidP="00ED2F0E">
      <w:pPr>
        <w:numPr>
          <w:ilvl w:val="0"/>
          <w:numId w:val="3"/>
        </w:numPr>
        <w:spacing w:before="100" w:beforeAutospacing="1" w:after="100" w:afterAutospacing="1" w:line="240" w:lineRule="auto"/>
        <w:rPr>
          <w:rFonts w:eastAsia="Times New Roman" w:cstheme="minorHAnsi"/>
          <w:lang w:val="en-IN" w:eastAsia="en-IN"/>
        </w:rPr>
      </w:pPr>
      <w:proofErr w:type="spellStart"/>
      <w:r w:rsidRPr="005521C9">
        <w:rPr>
          <w:rFonts w:ascii="Courier New" w:eastAsia="Times New Roman" w:hAnsi="Courier New" w:cs="Courier New"/>
          <w:lang w:val="en-IN" w:eastAsia="en-IN"/>
        </w:rPr>
        <w:t>CommunicationIdentityClient</w:t>
      </w:r>
      <w:proofErr w:type="spellEnd"/>
      <w:r w:rsidRPr="005521C9">
        <w:rPr>
          <w:rFonts w:ascii="Times New Roman" w:eastAsia="Times New Roman" w:hAnsi="Times New Roman" w:cs="Times New Roman"/>
          <w:lang w:val="en-IN" w:eastAsia="en-IN"/>
        </w:rPr>
        <w:t xml:space="preserve">: </w:t>
      </w:r>
      <w:r w:rsidRPr="005521C9">
        <w:rPr>
          <w:rFonts w:eastAsia="Times New Roman" w:cstheme="minorHAnsi"/>
          <w:lang w:val="en-IN" w:eastAsia="en-IN"/>
        </w:rPr>
        <w:t>Creates ACS user identities and access tokens.</w:t>
      </w:r>
    </w:p>
    <w:p w14:paraId="7C8064A7" w14:textId="77777777" w:rsidR="005521C9" w:rsidRPr="005521C9" w:rsidRDefault="005521C9" w:rsidP="00ED2F0E">
      <w:pPr>
        <w:numPr>
          <w:ilvl w:val="0"/>
          <w:numId w:val="3"/>
        </w:numPr>
        <w:spacing w:before="100" w:beforeAutospacing="1" w:after="100" w:afterAutospacing="1" w:line="240" w:lineRule="auto"/>
        <w:rPr>
          <w:rFonts w:ascii="Times New Roman" w:eastAsia="Times New Roman" w:hAnsi="Times New Roman" w:cs="Times New Roman"/>
          <w:lang w:val="en-IN" w:eastAsia="en-IN"/>
        </w:rPr>
      </w:pPr>
      <w:proofErr w:type="spellStart"/>
      <w:r w:rsidRPr="005521C9">
        <w:rPr>
          <w:rFonts w:ascii="Courier New" w:eastAsia="Times New Roman" w:hAnsi="Courier New" w:cs="Courier New"/>
          <w:lang w:val="en-IN" w:eastAsia="en-IN"/>
        </w:rPr>
        <w:t>AzureCommunicationTokenCredential</w:t>
      </w:r>
      <w:proofErr w:type="spellEnd"/>
      <w:r w:rsidRPr="005521C9">
        <w:rPr>
          <w:rFonts w:ascii="Times New Roman" w:eastAsia="Times New Roman" w:hAnsi="Times New Roman" w:cs="Times New Roman"/>
          <w:lang w:val="en-IN" w:eastAsia="en-IN"/>
        </w:rPr>
        <w:t xml:space="preserve">: </w:t>
      </w:r>
      <w:r w:rsidRPr="005521C9">
        <w:rPr>
          <w:rFonts w:eastAsia="Times New Roman" w:cstheme="minorHAnsi"/>
          <w:lang w:val="en-IN" w:eastAsia="en-IN"/>
        </w:rPr>
        <w:t>Allows client applications to authenticate to supported ACS Calling or Chat SDKs using an ACS access token.</w:t>
      </w:r>
    </w:p>
    <w:p w14:paraId="64A24D15" w14:textId="77777777" w:rsidR="005521C9" w:rsidRPr="005521C9" w:rsidRDefault="005521C9" w:rsidP="005521C9">
      <w:pPr>
        <w:spacing w:before="100" w:beforeAutospacing="1" w:after="100" w:afterAutospacing="1" w:line="240" w:lineRule="auto"/>
        <w:outlineLvl w:val="2"/>
        <w:rPr>
          <w:rFonts w:eastAsia="Times New Roman" w:cstheme="minorHAnsi"/>
          <w:b/>
          <w:bCs/>
          <w:sz w:val="24"/>
          <w:szCs w:val="24"/>
          <w:lang w:val="en-IN" w:eastAsia="en-IN"/>
        </w:rPr>
      </w:pPr>
      <w:r w:rsidRPr="005521C9">
        <w:rPr>
          <w:rFonts w:eastAsia="Times New Roman" w:cstheme="minorHAnsi"/>
          <w:b/>
          <w:bCs/>
          <w:sz w:val="24"/>
          <w:szCs w:val="24"/>
          <w:lang w:val="en-IN" w:eastAsia="en-IN"/>
        </w:rPr>
        <w:t>Proposed Microsoft Graph Authentication</w:t>
      </w:r>
    </w:p>
    <w:p w14:paraId="4174068E" w14:textId="77777777" w:rsidR="005521C9" w:rsidRPr="005521C9" w:rsidRDefault="005521C9" w:rsidP="00ED2F0E">
      <w:pPr>
        <w:numPr>
          <w:ilvl w:val="0"/>
          <w:numId w:val="4"/>
        </w:numPr>
        <w:spacing w:before="100" w:beforeAutospacing="1" w:after="100" w:afterAutospacing="1" w:line="240" w:lineRule="auto"/>
        <w:rPr>
          <w:rFonts w:eastAsia="Times New Roman" w:cstheme="minorHAnsi"/>
          <w:lang w:val="en-IN" w:eastAsia="en-IN"/>
        </w:rPr>
      </w:pPr>
      <w:r w:rsidRPr="005521C9">
        <w:rPr>
          <w:rFonts w:eastAsia="Times New Roman" w:cstheme="minorHAnsi"/>
          <w:lang w:val="en-IN" w:eastAsia="en-IN"/>
        </w:rPr>
        <w:t>Microsoft Graph uses Microsoft Entra ID for authentication and authorization.</w:t>
      </w:r>
    </w:p>
    <w:p w14:paraId="1B2C4CF4" w14:textId="77777777" w:rsidR="005521C9" w:rsidRPr="005521C9" w:rsidRDefault="005521C9" w:rsidP="00ED2F0E">
      <w:pPr>
        <w:numPr>
          <w:ilvl w:val="0"/>
          <w:numId w:val="4"/>
        </w:numPr>
        <w:spacing w:before="100" w:beforeAutospacing="1" w:after="100" w:afterAutospacing="1" w:line="240" w:lineRule="auto"/>
        <w:rPr>
          <w:rFonts w:eastAsia="Times New Roman" w:cstheme="minorHAnsi"/>
          <w:lang w:val="en-IN" w:eastAsia="en-IN"/>
        </w:rPr>
      </w:pPr>
      <w:r w:rsidRPr="005521C9">
        <w:rPr>
          <w:rFonts w:eastAsia="Times New Roman" w:cstheme="minorHAnsi"/>
          <w:lang w:val="en-IN" w:eastAsia="en-IN"/>
        </w:rPr>
        <w:t>App-only authentication is a potential option for automated backend operations.</w:t>
      </w:r>
    </w:p>
    <w:p w14:paraId="0D90FE8A" w14:textId="77777777" w:rsidR="005521C9" w:rsidRDefault="005521C9" w:rsidP="00ED2F0E">
      <w:pPr>
        <w:numPr>
          <w:ilvl w:val="0"/>
          <w:numId w:val="4"/>
        </w:numPr>
        <w:spacing w:before="100" w:beforeAutospacing="1" w:after="100" w:afterAutospacing="1" w:line="240" w:lineRule="auto"/>
        <w:rPr>
          <w:rFonts w:eastAsia="Times New Roman" w:cstheme="minorHAnsi"/>
          <w:lang w:val="en-IN" w:eastAsia="en-IN"/>
        </w:rPr>
      </w:pPr>
      <w:r w:rsidRPr="005521C9">
        <w:rPr>
          <w:rFonts w:eastAsia="Times New Roman" w:cstheme="minorHAnsi"/>
          <w:lang w:val="en-IN" w:eastAsia="en-IN"/>
        </w:rPr>
        <w:t>This requires an app registration, appropriate Microsoft Graph application permissions, and administrator consent.</w:t>
      </w:r>
    </w:p>
    <w:p w14:paraId="224DEAC4" w14:textId="30F31E38" w:rsidR="000B0608" w:rsidRPr="00220995" w:rsidRDefault="00747108" w:rsidP="000B0608">
      <w:pPr>
        <w:spacing w:before="100" w:beforeAutospacing="1" w:after="100" w:afterAutospacing="1"/>
        <w:rPr>
          <w:rFonts w:cstheme="minorHAnsi"/>
          <w:b/>
          <w:bCs/>
          <w:lang w:val="en-IN" w:eastAsia="en-IN"/>
        </w:rPr>
      </w:pPr>
      <w:proofErr w:type="spellStart"/>
      <w:r>
        <w:rPr>
          <w:rFonts w:eastAsia="Times New Roman" w:cstheme="minorHAnsi"/>
          <w:lang w:val="en-IN" w:eastAsia="en-IN"/>
        </w:rPr>
        <w:t>Referthis</w:t>
      </w:r>
      <w:proofErr w:type="spellEnd"/>
      <w:r>
        <w:rPr>
          <w:rFonts w:eastAsia="Times New Roman" w:cstheme="minorHAnsi"/>
          <w:lang w:val="en-IN" w:eastAsia="en-IN"/>
        </w:rPr>
        <w:t xml:space="preserve"> source for more:</w:t>
      </w:r>
      <w:r>
        <w:rPr>
          <w:rFonts w:eastAsia="Times New Roman" w:cstheme="minorHAnsi"/>
          <w:lang w:val="en-IN" w:eastAsia="en-IN"/>
        </w:rPr>
        <w:br/>
      </w:r>
      <w:hyperlink r:id="rId6" w:history="1">
        <w:r w:rsidRPr="00747108">
          <w:rPr>
            <w:rStyle w:val="Hyperlink"/>
            <w:rFonts w:cstheme="minorHAnsi"/>
            <w:b/>
            <w:bCs/>
            <w:lang w:val="en-IN" w:eastAsia="en-IN"/>
          </w:rPr>
          <w:t>Microsoft Graph authentication and authorization</w:t>
        </w:r>
      </w:hyperlink>
    </w:p>
    <w:p w14:paraId="023757BE" w14:textId="77777777" w:rsidR="000B0608" w:rsidRDefault="000B0608" w:rsidP="00A15DFC">
      <w:pPr>
        <w:spacing w:before="100" w:beforeAutospacing="1" w:after="100" w:afterAutospacing="1" w:line="240" w:lineRule="auto"/>
        <w:outlineLvl w:val="1"/>
        <w:rPr>
          <w:rFonts w:eastAsia="Times New Roman" w:cstheme="minorHAnsi"/>
          <w:b/>
          <w:bCs/>
          <w:sz w:val="36"/>
          <w:szCs w:val="36"/>
          <w:lang w:val="en-IN" w:eastAsia="en-IN"/>
        </w:rPr>
      </w:pPr>
    </w:p>
    <w:p w14:paraId="183140D5" w14:textId="77777777" w:rsidR="000B0608" w:rsidRDefault="000B0608" w:rsidP="00A15DFC">
      <w:pPr>
        <w:spacing w:before="100" w:beforeAutospacing="1" w:after="100" w:afterAutospacing="1" w:line="240" w:lineRule="auto"/>
        <w:outlineLvl w:val="1"/>
        <w:rPr>
          <w:rFonts w:eastAsia="Times New Roman" w:cstheme="minorHAnsi"/>
          <w:b/>
          <w:bCs/>
          <w:sz w:val="36"/>
          <w:szCs w:val="36"/>
          <w:lang w:val="en-IN" w:eastAsia="en-IN"/>
        </w:rPr>
      </w:pPr>
    </w:p>
    <w:p w14:paraId="34B9A99F" w14:textId="77777777" w:rsidR="000B0608" w:rsidRDefault="000B0608" w:rsidP="00A15DFC">
      <w:pPr>
        <w:spacing w:before="100" w:beforeAutospacing="1" w:after="100" w:afterAutospacing="1" w:line="240" w:lineRule="auto"/>
        <w:outlineLvl w:val="1"/>
        <w:rPr>
          <w:rFonts w:eastAsia="Times New Roman" w:cstheme="minorHAnsi"/>
          <w:b/>
          <w:bCs/>
          <w:sz w:val="36"/>
          <w:szCs w:val="36"/>
          <w:lang w:val="en-IN" w:eastAsia="en-IN"/>
        </w:rPr>
      </w:pPr>
    </w:p>
    <w:p w14:paraId="25CA5109" w14:textId="77777777" w:rsidR="000B0608" w:rsidRDefault="000B0608" w:rsidP="00A15DFC">
      <w:pPr>
        <w:spacing w:before="100" w:beforeAutospacing="1" w:after="100" w:afterAutospacing="1" w:line="240" w:lineRule="auto"/>
        <w:outlineLvl w:val="1"/>
        <w:rPr>
          <w:rFonts w:eastAsia="Times New Roman" w:cstheme="minorHAnsi"/>
          <w:b/>
          <w:bCs/>
          <w:sz w:val="36"/>
          <w:szCs w:val="36"/>
          <w:lang w:val="en-IN" w:eastAsia="en-IN"/>
        </w:rPr>
      </w:pPr>
    </w:p>
    <w:p w14:paraId="3F63434F" w14:textId="77777777" w:rsidR="003117DC" w:rsidRDefault="003117DC" w:rsidP="00A15DFC">
      <w:pPr>
        <w:spacing w:before="100" w:beforeAutospacing="1" w:after="100" w:afterAutospacing="1" w:line="240" w:lineRule="auto"/>
        <w:outlineLvl w:val="1"/>
        <w:rPr>
          <w:rFonts w:eastAsia="Times New Roman" w:cstheme="minorHAnsi"/>
          <w:b/>
          <w:bCs/>
          <w:sz w:val="36"/>
          <w:szCs w:val="36"/>
          <w:lang w:val="en-IN" w:eastAsia="en-IN"/>
        </w:rPr>
      </w:pPr>
    </w:p>
    <w:p w14:paraId="5D89816A" w14:textId="1141D663" w:rsidR="00A15DFC" w:rsidRPr="00A15DFC" w:rsidRDefault="00A15DFC" w:rsidP="00A15DFC">
      <w:pPr>
        <w:spacing w:before="100" w:beforeAutospacing="1" w:after="100" w:afterAutospacing="1" w:line="240" w:lineRule="auto"/>
        <w:outlineLvl w:val="1"/>
        <w:rPr>
          <w:rFonts w:eastAsia="Times New Roman" w:cstheme="minorHAnsi"/>
          <w:b/>
          <w:bCs/>
          <w:sz w:val="36"/>
          <w:szCs w:val="36"/>
          <w:lang w:val="en-IN" w:eastAsia="en-IN"/>
        </w:rPr>
      </w:pPr>
      <w:r w:rsidRPr="00A15DFC">
        <w:rPr>
          <w:rFonts w:eastAsia="Times New Roman" w:cstheme="minorHAnsi"/>
          <w:b/>
          <w:bCs/>
          <w:sz w:val="36"/>
          <w:szCs w:val="36"/>
          <w:lang w:val="en-IN" w:eastAsia="en-IN"/>
        </w:rPr>
        <w:lastRenderedPageBreak/>
        <w:t>Important distinction between Graph APIs</w:t>
      </w:r>
    </w:p>
    <w:p w14:paraId="7F36B990"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Microsoft Graph provides two relevant API areas:</w:t>
      </w:r>
    </w:p>
    <w:p w14:paraId="7179C564" w14:textId="77777777" w:rsidR="00A15DFC" w:rsidRPr="00A15DFC" w:rsidRDefault="00A15DFC" w:rsidP="00ED2F0E">
      <w:pPr>
        <w:numPr>
          <w:ilvl w:val="0"/>
          <w:numId w:val="5"/>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Online meeting APIs:</w:t>
      </w:r>
      <w:r w:rsidRPr="00A15DFC">
        <w:rPr>
          <w:rFonts w:eastAsia="Times New Roman" w:cstheme="minorHAnsi"/>
          <w:sz w:val="24"/>
          <w:szCs w:val="24"/>
          <w:lang w:val="en-IN" w:eastAsia="en-IN"/>
        </w:rPr>
        <w:t xml:space="preserve"> Create and manage Teams online meeting resources.</w:t>
      </w:r>
    </w:p>
    <w:p w14:paraId="679685BC" w14:textId="77777777" w:rsidR="00A15DFC" w:rsidRPr="00A15DFC" w:rsidRDefault="00A15DFC" w:rsidP="00ED2F0E">
      <w:pPr>
        <w:numPr>
          <w:ilvl w:val="0"/>
          <w:numId w:val="5"/>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Cloud Communications APIs:</w:t>
      </w:r>
      <w:r w:rsidRPr="00A15DFC">
        <w:rPr>
          <w:rFonts w:eastAsia="Times New Roman" w:cstheme="minorHAnsi"/>
          <w:sz w:val="24"/>
          <w:szCs w:val="24"/>
          <w:lang w:val="en-IN" w:eastAsia="en-IN"/>
        </w:rPr>
        <w:t xml:space="preserve"> Allow a registered calling bot to initiate and control live calls, invite participants, handle IVR operations, and receive call notifications.</w:t>
      </w:r>
    </w:p>
    <w:p w14:paraId="1495799B"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An online meeting resource is not itself a live call. Our product may need both meeting management and calling-bot functionality, depending on the final architecture.</w:t>
      </w:r>
    </w:p>
    <w:p w14:paraId="4566EFE6"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Official references:</w:t>
      </w:r>
    </w:p>
    <w:p w14:paraId="190E1410" w14:textId="77777777" w:rsidR="00A15DFC" w:rsidRPr="00A15DFC" w:rsidRDefault="00B64AEE" w:rsidP="00ED2F0E">
      <w:pPr>
        <w:numPr>
          <w:ilvl w:val="0"/>
          <w:numId w:val="6"/>
        </w:numPr>
        <w:spacing w:before="100" w:beforeAutospacing="1" w:after="100" w:afterAutospacing="1" w:line="240" w:lineRule="auto"/>
        <w:rPr>
          <w:rFonts w:ascii="Times New Roman" w:eastAsia="Times New Roman" w:hAnsi="Times New Roman" w:cs="Times New Roman"/>
          <w:sz w:val="24"/>
          <w:szCs w:val="24"/>
          <w:lang w:val="en-IN" w:eastAsia="en-IN"/>
        </w:rPr>
      </w:pPr>
      <w:hyperlink r:id="rId7" w:history="1">
        <w:r w:rsidR="00A15DFC" w:rsidRPr="00A15DFC">
          <w:rPr>
            <w:rFonts w:ascii="Times New Roman" w:eastAsia="Times New Roman" w:hAnsi="Times New Roman" w:cs="Times New Roman"/>
            <w:color w:val="0000FF"/>
            <w:sz w:val="24"/>
            <w:szCs w:val="24"/>
            <w:u w:val="single"/>
            <w:lang w:val="en-IN" w:eastAsia="en-IN"/>
          </w:rPr>
          <w:t>Microsoft Graph online meeting APIs</w:t>
        </w:r>
      </w:hyperlink>
    </w:p>
    <w:p w14:paraId="4C24648E" w14:textId="77777777" w:rsidR="00A15DFC" w:rsidRPr="00A15DFC" w:rsidRDefault="00B64AEE" w:rsidP="00ED2F0E">
      <w:pPr>
        <w:numPr>
          <w:ilvl w:val="0"/>
          <w:numId w:val="6"/>
        </w:numPr>
        <w:spacing w:before="100" w:beforeAutospacing="1" w:after="100" w:afterAutospacing="1" w:line="240" w:lineRule="auto"/>
        <w:rPr>
          <w:rFonts w:ascii="Times New Roman" w:eastAsia="Times New Roman" w:hAnsi="Times New Roman" w:cs="Times New Roman"/>
          <w:sz w:val="24"/>
          <w:szCs w:val="24"/>
          <w:lang w:val="en-IN" w:eastAsia="en-IN"/>
        </w:rPr>
      </w:pPr>
      <w:hyperlink r:id="rId8" w:history="1">
        <w:r w:rsidR="00A15DFC" w:rsidRPr="00A15DFC">
          <w:rPr>
            <w:rFonts w:ascii="Times New Roman" w:eastAsia="Times New Roman" w:hAnsi="Times New Roman" w:cs="Times New Roman"/>
            <w:color w:val="0000FF"/>
            <w:sz w:val="24"/>
            <w:szCs w:val="24"/>
            <w:u w:val="single"/>
            <w:lang w:val="en-IN" w:eastAsia="en-IN"/>
          </w:rPr>
          <w:t>Microsoft Graph Cloud Communications API overview</w:t>
        </w:r>
      </w:hyperlink>
    </w:p>
    <w:p w14:paraId="2B328503" w14:textId="77777777" w:rsidR="00A15DFC" w:rsidRPr="00A15DFC" w:rsidRDefault="00B64AEE" w:rsidP="00ED2F0E">
      <w:pPr>
        <w:numPr>
          <w:ilvl w:val="0"/>
          <w:numId w:val="6"/>
        </w:numPr>
        <w:spacing w:before="100" w:beforeAutospacing="1" w:after="100" w:afterAutospacing="1" w:line="240" w:lineRule="auto"/>
        <w:rPr>
          <w:rFonts w:ascii="Times New Roman" w:eastAsia="Times New Roman" w:hAnsi="Times New Roman" w:cs="Times New Roman"/>
          <w:sz w:val="24"/>
          <w:szCs w:val="24"/>
          <w:lang w:val="en-IN" w:eastAsia="en-IN"/>
        </w:rPr>
      </w:pPr>
      <w:hyperlink r:id="rId9" w:history="1">
        <w:r w:rsidR="00A15DFC" w:rsidRPr="00A15DFC">
          <w:rPr>
            <w:rFonts w:ascii="Times New Roman" w:eastAsia="Times New Roman" w:hAnsi="Times New Roman" w:cs="Times New Roman"/>
            <w:color w:val="0000FF"/>
            <w:sz w:val="24"/>
            <w:szCs w:val="24"/>
            <w:u w:val="single"/>
            <w:lang w:val="en-IN" w:eastAsia="en-IN"/>
          </w:rPr>
          <w:t>Teams calls and online meeting bots</w:t>
        </w:r>
      </w:hyperlink>
    </w:p>
    <w:p w14:paraId="57AD41B6" w14:textId="6F3C02C2" w:rsidR="00A15DFC" w:rsidRPr="00A15DFC" w:rsidRDefault="00A15DFC" w:rsidP="00A15DFC">
      <w:pPr>
        <w:spacing w:before="100" w:beforeAutospacing="1" w:after="100" w:afterAutospacing="1" w:line="240" w:lineRule="auto"/>
        <w:outlineLvl w:val="1"/>
        <w:rPr>
          <w:rFonts w:eastAsia="Times New Roman" w:cstheme="minorHAnsi"/>
          <w:b/>
          <w:bCs/>
          <w:sz w:val="36"/>
          <w:szCs w:val="36"/>
          <w:lang w:val="en-IN" w:eastAsia="en-IN"/>
        </w:rPr>
      </w:pPr>
      <w:r w:rsidRPr="00A15DFC">
        <w:rPr>
          <w:rFonts w:eastAsia="Times New Roman" w:cstheme="minorHAnsi"/>
          <w:b/>
          <w:bCs/>
          <w:sz w:val="36"/>
          <w:szCs w:val="36"/>
          <w:lang w:val="en-IN" w:eastAsia="en-IN"/>
        </w:rPr>
        <w:t>Feature-by-feature investigation</w:t>
      </w:r>
    </w:p>
    <w:p w14:paraId="2CBED8E8" w14:textId="77777777" w:rsidR="00A15DFC" w:rsidRPr="00A15DFC" w:rsidRDefault="00A15DFC" w:rsidP="00A15DFC">
      <w:pPr>
        <w:spacing w:before="100" w:beforeAutospacing="1" w:after="100" w:afterAutospacing="1" w:line="240" w:lineRule="auto"/>
        <w:outlineLvl w:val="2"/>
        <w:rPr>
          <w:rFonts w:eastAsia="Times New Roman" w:cstheme="minorHAnsi"/>
          <w:b/>
          <w:bCs/>
          <w:sz w:val="27"/>
          <w:szCs w:val="27"/>
          <w:lang w:val="en-IN" w:eastAsia="en-IN"/>
        </w:rPr>
      </w:pPr>
      <w:r w:rsidRPr="00A15DFC">
        <w:rPr>
          <w:rFonts w:eastAsia="Times New Roman" w:cstheme="minorHAnsi"/>
          <w:b/>
          <w:bCs/>
          <w:sz w:val="27"/>
          <w:szCs w:val="27"/>
          <w:lang w:val="en-IN" w:eastAsia="en-IN"/>
        </w:rPr>
        <w:t>Feature 1: Room creation</w:t>
      </w:r>
    </w:p>
    <w:p w14:paraId="30940470"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eastAsia="Times New Roman" w:cstheme="minorHAnsi"/>
          <w:b/>
          <w:bCs/>
          <w:sz w:val="24"/>
          <w:szCs w:val="24"/>
          <w:lang w:val="en-IN" w:eastAsia="en-IN"/>
        </w:rPr>
        <w:t>Current ACS method:</w:t>
      </w:r>
      <w:r w:rsidRPr="00A15DFC">
        <w:rPr>
          <w:rFonts w:eastAsia="Times New Roman" w:cstheme="minorHAnsi"/>
          <w:sz w:val="24"/>
          <w:szCs w:val="24"/>
          <w:lang w:val="en-IN" w:eastAsia="en-IN"/>
        </w:rPr>
        <w:t xml:space="preserve"> </w:t>
      </w:r>
      <w:proofErr w:type="spellStart"/>
      <w:r w:rsidRPr="00A15DFC">
        <w:rPr>
          <w:rFonts w:ascii="Courier New" w:eastAsia="Times New Roman" w:hAnsi="Courier New" w:cs="Courier New"/>
          <w:sz w:val="20"/>
          <w:szCs w:val="20"/>
          <w:lang w:val="en-IN" w:eastAsia="en-IN"/>
        </w:rPr>
        <w:t>createRoom</w:t>
      </w:r>
      <w:proofErr w:type="spellEnd"/>
      <w:r w:rsidRPr="00A15DFC">
        <w:rPr>
          <w:rFonts w:ascii="Courier New" w:eastAsia="Times New Roman" w:hAnsi="Courier New" w:cs="Courier New"/>
          <w:sz w:val="20"/>
          <w:szCs w:val="20"/>
          <w:lang w:val="en-IN" w:eastAsia="en-IN"/>
        </w:rPr>
        <w:t>(options)</w:t>
      </w:r>
    </w:p>
    <w:p w14:paraId="397B1375"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Potential Graph alternatives:</w:t>
      </w:r>
    </w:p>
    <w:p w14:paraId="41A63004" w14:textId="77777777" w:rsidR="00A15DFC" w:rsidRPr="00A15DFC" w:rsidRDefault="00A15DFC" w:rsidP="00ED2F0E">
      <w:pPr>
        <w:numPr>
          <w:ilvl w:val="0"/>
          <w:numId w:val="7"/>
        </w:num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ascii="Courier New" w:eastAsia="Times New Roman" w:hAnsi="Courier New" w:cs="Courier New"/>
          <w:sz w:val="20"/>
          <w:szCs w:val="20"/>
          <w:lang w:val="en-IN" w:eastAsia="en-IN"/>
        </w:rPr>
        <w:t>POST /users/{</w:t>
      </w:r>
      <w:proofErr w:type="spellStart"/>
      <w:r w:rsidRPr="00A15DFC">
        <w:rPr>
          <w:rFonts w:ascii="Courier New" w:eastAsia="Times New Roman" w:hAnsi="Courier New" w:cs="Courier New"/>
          <w:sz w:val="20"/>
          <w:szCs w:val="20"/>
          <w:lang w:val="en-IN" w:eastAsia="en-IN"/>
        </w:rPr>
        <w:t>userId</w:t>
      </w:r>
      <w:proofErr w:type="spellEnd"/>
      <w:r w:rsidRPr="00A15DFC">
        <w:rPr>
          <w:rFonts w:ascii="Courier New" w:eastAsia="Times New Roman" w:hAnsi="Courier New" w:cs="Courier New"/>
          <w:sz w:val="20"/>
          <w:szCs w:val="20"/>
          <w:lang w:val="en-IN" w:eastAsia="en-IN"/>
        </w:rPr>
        <w:t>}/</w:t>
      </w:r>
      <w:proofErr w:type="spellStart"/>
      <w:r w:rsidRPr="00A15DFC">
        <w:rPr>
          <w:rFonts w:ascii="Courier New" w:eastAsia="Times New Roman" w:hAnsi="Courier New" w:cs="Courier New"/>
          <w:sz w:val="20"/>
          <w:szCs w:val="20"/>
          <w:lang w:val="en-IN" w:eastAsia="en-IN"/>
        </w:rPr>
        <w:t>onlineMeetings</w:t>
      </w:r>
      <w:proofErr w:type="spellEnd"/>
      <w:r w:rsidRPr="00A15DFC">
        <w:rPr>
          <w:rFonts w:ascii="Times New Roman" w:eastAsia="Times New Roman" w:hAnsi="Times New Roman" w:cs="Times New Roman"/>
          <w:sz w:val="24"/>
          <w:szCs w:val="24"/>
          <w:lang w:val="en-IN" w:eastAsia="en-IN"/>
        </w:rPr>
        <w:t xml:space="preserve"> — creates a Teams online meeting.</w:t>
      </w:r>
    </w:p>
    <w:p w14:paraId="1F8CF25B" w14:textId="77777777" w:rsidR="00A15DFC" w:rsidRPr="00A15DFC" w:rsidRDefault="00A15DFC" w:rsidP="00ED2F0E">
      <w:pPr>
        <w:numPr>
          <w:ilvl w:val="0"/>
          <w:numId w:val="7"/>
        </w:num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ascii="Courier New" w:eastAsia="Times New Roman" w:hAnsi="Courier New" w:cs="Courier New"/>
          <w:sz w:val="20"/>
          <w:szCs w:val="20"/>
          <w:lang w:val="en-IN" w:eastAsia="en-IN"/>
        </w:rPr>
        <w:t>POST /communications/calls</w:t>
      </w:r>
      <w:r w:rsidRPr="00A15DFC">
        <w:rPr>
          <w:rFonts w:ascii="Times New Roman" w:eastAsia="Times New Roman" w:hAnsi="Times New Roman" w:cs="Times New Roman"/>
          <w:sz w:val="24"/>
          <w:szCs w:val="24"/>
          <w:lang w:val="en-IN" w:eastAsia="en-IN"/>
        </w:rPr>
        <w:t xml:space="preserve"> — creates a call through a registered calling bot.</w:t>
      </w:r>
    </w:p>
    <w:p w14:paraId="7D3A4BEC"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These APIs serve different purposes. Online meeting creation is the closer match for meeting-resource creation, while the calling API is relevant when the backend must initiate or control a live call.</w:t>
      </w:r>
    </w:p>
    <w:p w14:paraId="407F85C9"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Example A — Create a Teams online meeting</w:t>
      </w:r>
    </w:p>
    <w:p w14:paraId="773C3CF8"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POST https://graph.microsoft.com/v1.0/users/{userId}/onlineMeetings</w:t>
      </w:r>
    </w:p>
    <w:p w14:paraId="5CFBE4D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4686D19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Content-Type: application/</w:t>
      </w:r>
      <w:proofErr w:type="spellStart"/>
      <w:r w:rsidRPr="00A15DFC">
        <w:rPr>
          <w:rFonts w:ascii="Courier New" w:eastAsia="Times New Roman" w:hAnsi="Courier New" w:cs="Courier New"/>
          <w:sz w:val="20"/>
          <w:szCs w:val="20"/>
          <w:lang w:val="en-IN" w:eastAsia="en-IN"/>
        </w:rPr>
        <w:t>json</w:t>
      </w:r>
      <w:proofErr w:type="spellEnd"/>
    </w:p>
    <w:p w14:paraId="3D2269C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6C403F9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startDateTime</w:t>
      </w:r>
      <w:proofErr w:type="spellEnd"/>
      <w:r w:rsidRPr="00A15DFC">
        <w:rPr>
          <w:rFonts w:ascii="Courier New" w:eastAsia="Times New Roman" w:hAnsi="Courier New" w:cs="Courier New"/>
          <w:sz w:val="20"/>
          <w:szCs w:val="20"/>
          <w:lang w:val="en-IN" w:eastAsia="en-IN"/>
        </w:rPr>
        <w:t>": "2026-10-26T10:00:00Z",</w:t>
      </w:r>
    </w:p>
    <w:p w14:paraId="77D5922C"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endDateTime</w:t>
      </w:r>
      <w:proofErr w:type="spellEnd"/>
      <w:r w:rsidRPr="00A15DFC">
        <w:rPr>
          <w:rFonts w:ascii="Courier New" w:eastAsia="Times New Roman" w:hAnsi="Courier New" w:cs="Courier New"/>
          <w:sz w:val="20"/>
          <w:szCs w:val="20"/>
          <w:lang w:val="en-IN" w:eastAsia="en-IN"/>
        </w:rPr>
        <w:t>": "2026-10-26T10:30:00Z",</w:t>
      </w:r>
    </w:p>
    <w:p w14:paraId="575592E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"subject": "Customer Call"</w:t>
      </w:r>
    </w:p>
    <w:p w14:paraId="08F17792"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3284D2BD"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eastAsia="Times New Roman" w:cstheme="minorHAnsi"/>
          <w:sz w:val="24"/>
          <w:szCs w:val="24"/>
          <w:lang w:val="en-IN" w:eastAsia="en-IN"/>
        </w:rPr>
        <w:t>Replace the date and time with the actual meeting schedule. The</w:t>
      </w:r>
      <w:r w:rsidRPr="00A15DFC">
        <w:rPr>
          <w:rFonts w:ascii="Times New Roman" w:eastAsia="Times New Roman" w:hAnsi="Times New Roman" w:cs="Times New Roman"/>
          <w:sz w:val="24"/>
          <w:szCs w:val="24"/>
          <w:lang w:val="en-IN" w:eastAsia="en-IN"/>
        </w:rPr>
        <w:t xml:space="preserve"> </w:t>
      </w:r>
      <w:proofErr w:type="spellStart"/>
      <w:r w:rsidRPr="00A15DFC">
        <w:rPr>
          <w:rFonts w:ascii="Courier New" w:eastAsia="Times New Roman" w:hAnsi="Courier New" w:cs="Courier New"/>
          <w:sz w:val="20"/>
          <w:szCs w:val="20"/>
          <w:lang w:val="en-IN" w:eastAsia="en-IN"/>
        </w:rPr>
        <w:t>userId</w:t>
      </w:r>
      <w:proofErr w:type="spellEnd"/>
      <w:r w:rsidRPr="00A15DFC">
        <w:rPr>
          <w:rFonts w:ascii="Times New Roman" w:eastAsia="Times New Roman" w:hAnsi="Times New Roman" w:cs="Times New Roman"/>
          <w:sz w:val="24"/>
          <w:szCs w:val="24"/>
          <w:lang w:val="en-IN" w:eastAsia="en-IN"/>
        </w:rPr>
        <w:t xml:space="preserve"> </w:t>
      </w:r>
      <w:r w:rsidRPr="00A15DFC">
        <w:rPr>
          <w:rFonts w:eastAsia="Times New Roman" w:cstheme="minorHAnsi"/>
          <w:sz w:val="24"/>
          <w:szCs w:val="24"/>
          <w:lang w:val="en-IN" w:eastAsia="en-IN"/>
        </w:rPr>
        <w:t>identifies the meeting organizer</w:t>
      </w:r>
      <w:r w:rsidRPr="00A15DFC">
        <w:rPr>
          <w:rFonts w:ascii="Times New Roman" w:eastAsia="Times New Roman" w:hAnsi="Times New Roman" w:cs="Times New Roman"/>
          <w:sz w:val="24"/>
          <w:szCs w:val="24"/>
          <w:lang w:val="en-IN" w:eastAsia="en-IN"/>
        </w:rPr>
        <w:t>.</w:t>
      </w:r>
    </w:p>
    <w:p w14:paraId="2C956711"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eastAsia="Times New Roman" w:cstheme="minorHAnsi"/>
          <w:sz w:val="24"/>
          <w:szCs w:val="24"/>
          <w:lang w:val="en-IN" w:eastAsia="en-IN"/>
        </w:rPr>
        <w:t xml:space="preserve">For application permissions, Microsoft </w:t>
      </w:r>
      <w:r w:rsidRPr="00A15DFC">
        <w:rPr>
          <w:rFonts w:ascii="Times New Roman" w:eastAsia="Times New Roman" w:hAnsi="Times New Roman" w:cs="Times New Roman"/>
          <w:sz w:val="24"/>
          <w:szCs w:val="24"/>
          <w:lang w:val="en-IN" w:eastAsia="en-IN"/>
        </w:rPr>
        <w:t xml:space="preserve">documents </w:t>
      </w:r>
      <w:proofErr w:type="spellStart"/>
      <w:r w:rsidRPr="00A15DFC">
        <w:rPr>
          <w:rFonts w:ascii="Courier New" w:eastAsia="Times New Roman" w:hAnsi="Courier New" w:cs="Courier New"/>
          <w:sz w:val="20"/>
          <w:szCs w:val="20"/>
          <w:lang w:val="en-IN" w:eastAsia="en-IN"/>
        </w:rPr>
        <w:t>OnlineMeetings.ReadWrite.All</w:t>
      </w:r>
      <w:proofErr w:type="spellEnd"/>
      <w:r w:rsidRPr="00A15DFC">
        <w:rPr>
          <w:rFonts w:ascii="Times New Roman" w:eastAsia="Times New Roman" w:hAnsi="Times New Roman" w:cs="Times New Roman"/>
          <w:sz w:val="24"/>
          <w:szCs w:val="24"/>
          <w:lang w:val="en-IN" w:eastAsia="en-IN"/>
        </w:rPr>
        <w:t xml:space="preserve"> </w:t>
      </w:r>
      <w:r w:rsidRPr="00A15DFC">
        <w:rPr>
          <w:rFonts w:eastAsia="Times New Roman" w:cstheme="minorHAnsi"/>
          <w:sz w:val="24"/>
          <w:szCs w:val="24"/>
          <w:lang w:val="en-IN" w:eastAsia="en-IN"/>
        </w:rPr>
        <w:t>and requires an application access policy authorizing the application to create meetings on behalf of the specified user.</w:t>
      </w:r>
    </w:p>
    <w:p w14:paraId="104D92CC" w14:textId="77777777" w:rsidR="000B0608" w:rsidRDefault="000B0608" w:rsidP="00A15DFC">
      <w:pPr>
        <w:spacing w:before="100" w:beforeAutospacing="1" w:after="100" w:afterAutospacing="1" w:line="240" w:lineRule="auto"/>
        <w:rPr>
          <w:rFonts w:ascii="Times New Roman" w:eastAsia="Times New Roman" w:hAnsi="Times New Roman" w:cs="Times New Roman"/>
          <w:b/>
          <w:bCs/>
          <w:sz w:val="24"/>
          <w:szCs w:val="24"/>
          <w:lang w:val="en-IN" w:eastAsia="en-IN"/>
        </w:rPr>
      </w:pPr>
    </w:p>
    <w:p w14:paraId="67F5C634" w14:textId="77777777" w:rsidR="000B0608" w:rsidRDefault="000B0608" w:rsidP="00A15DFC">
      <w:pPr>
        <w:spacing w:before="100" w:beforeAutospacing="1" w:after="100" w:afterAutospacing="1" w:line="240" w:lineRule="auto"/>
        <w:rPr>
          <w:rFonts w:ascii="Times New Roman" w:eastAsia="Times New Roman" w:hAnsi="Times New Roman" w:cs="Times New Roman"/>
          <w:b/>
          <w:bCs/>
          <w:sz w:val="24"/>
          <w:szCs w:val="24"/>
          <w:lang w:val="en-IN" w:eastAsia="en-IN"/>
        </w:rPr>
      </w:pPr>
    </w:p>
    <w:p w14:paraId="7A9FB8CF" w14:textId="0B055E0D"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lastRenderedPageBreak/>
        <w:t>Example B — Create a live call</w:t>
      </w:r>
    </w:p>
    <w:p w14:paraId="5C81E1E5"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POST https://graph.microsoft.com/v1.0/communications/calls</w:t>
      </w:r>
    </w:p>
    <w:p w14:paraId="7DC4026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639D1F0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Content-Type: application/</w:t>
      </w:r>
      <w:proofErr w:type="spellStart"/>
      <w:r w:rsidRPr="00A15DFC">
        <w:rPr>
          <w:rFonts w:ascii="Courier New" w:eastAsia="Times New Roman" w:hAnsi="Courier New" w:cs="Courier New"/>
          <w:sz w:val="20"/>
          <w:szCs w:val="20"/>
          <w:lang w:val="en-IN" w:eastAsia="en-IN"/>
        </w:rPr>
        <w:t>json</w:t>
      </w:r>
      <w:proofErr w:type="spellEnd"/>
    </w:p>
    <w:p w14:paraId="1DBD3CD2"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7FD30AD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odata.type</w:t>
      </w:r>
      <w:proofErr w:type="spellEnd"/>
      <w:r w:rsidRPr="00A15DFC">
        <w:rPr>
          <w:rFonts w:ascii="Courier New" w:eastAsia="Times New Roman" w:hAnsi="Courier New" w:cs="Courier New"/>
          <w:sz w:val="20"/>
          <w:szCs w:val="20"/>
          <w:lang w:val="en-IN" w:eastAsia="en-IN"/>
        </w:rPr>
        <w:t>": "#</w:t>
      </w:r>
      <w:proofErr w:type="spellStart"/>
      <w:r w:rsidRPr="00A15DFC">
        <w:rPr>
          <w:rFonts w:ascii="Courier New" w:eastAsia="Times New Roman" w:hAnsi="Courier New" w:cs="Courier New"/>
          <w:sz w:val="20"/>
          <w:szCs w:val="20"/>
          <w:lang w:val="en-IN" w:eastAsia="en-IN"/>
        </w:rPr>
        <w:t>microsoft.graph.call</w:t>
      </w:r>
      <w:proofErr w:type="spellEnd"/>
      <w:r w:rsidRPr="00A15DFC">
        <w:rPr>
          <w:rFonts w:ascii="Courier New" w:eastAsia="Times New Roman" w:hAnsi="Courier New" w:cs="Courier New"/>
          <w:sz w:val="20"/>
          <w:szCs w:val="20"/>
          <w:lang w:val="en-IN" w:eastAsia="en-IN"/>
        </w:rPr>
        <w:t>",</w:t>
      </w:r>
    </w:p>
    <w:p w14:paraId="5E54EAE5"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callbackUri</w:t>
      </w:r>
      <w:proofErr w:type="spellEnd"/>
      <w:r w:rsidRPr="00A15DFC">
        <w:rPr>
          <w:rFonts w:ascii="Courier New" w:eastAsia="Times New Roman" w:hAnsi="Courier New" w:cs="Courier New"/>
          <w:sz w:val="20"/>
          <w:szCs w:val="20"/>
          <w:lang w:val="en-IN" w:eastAsia="en-IN"/>
        </w:rPr>
        <w:t>": "https://your-domain.com/graph/call-events",</w:t>
      </w:r>
    </w:p>
    <w:p w14:paraId="7AC443F5"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"targets": [</w:t>
      </w:r>
    </w:p>
    <w:p w14:paraId="566FF60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203D62B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odata.type</w:t>
      </w:r>
      <w:proofErr w:type="spellEnd"/>
      <w:r w:rsidRPr="00A15DFC">
        <w:rPr>
          <w:rFonts w:ascii="Courier New" w:eastAsia="Times New Roman" w:hAnsi="Courier New" w:cs="Courier New"/>
          <w:sz w:val="20"/>
          <w:szCs w:val="20"/>
          <w:lang w:val="en-IN" w:eastAsia="en-IN"/>
        </w:rPr>
        <w:t>": "#</w:t>
      </w:r>
      <w:proofErr w:type="spellStart"/>
      <w:r w:rsidRPr="00A15DFC">
        <w:rPr>
          <w:rFonts w:ascii="Courier New" w:eastAsia="Times New Roman" w:hAnsi="Courier New" w:cs="Courier New"/>
          <w:sz w:val="20"/>
          <w:szCs w:val="20"/>
          <w:lang w:val="en-IN" w:eastAsia="en-IN"/>
        </w:rPr>
        <w:t>microsoft.graph.invitationParticipantInfo</w:t>
      </w:r>
      <w:proofErr w:type="spellEnd"/>
      <w:r w:rsidRPr="00A15DFC">
        <w:rPr>
          <w:rFonts w:ascii="Courier New" w:eastAsia="Times New Roman" w:hAnsi="Courier New" w:cs="Courier New"/>
          <w:sz w:val="20"/>
          <w:szCs w:val="20"/>
          <w:lang w:val="en-IN" w:eastAsia="en-IN"/>
        </w:rPr>
        <w:t>",</w:t>
      </w:r>
    </w:p>
    <w:p w14:paraId="6E003ACD"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"identity": {</w:t>
      </w:r>
    </w:p>
    <w:p w14:paraId="19DCB925"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odata.type</w:t>
      </w:r>
      <w:proofErr w:type="spellEnd"/>
      <w:r w:rsidRPr="00A15DFC">
        <w:rPr>
          <w:rFonts w:ascii="Courier New" w:eastAsia="Times New Roman" w:hAnsi="Courier New" w:cs="Courier New"/>
          <w:sz w:val="20"/>
          <w:szCs w:val="20"/>
          <w:lang w:val="en-IN" w:eastAsia="en-IN"/>
        </w:rPr>
        <w:t>": "#</w:t>
      </w:r>
      <w:proofErr w:type="spellStart"/>
      <w:r w:rsidRPr="00A15DFC">
        <w:rPr>
          <w:rFonts w:ascii="Courier New" w:eastAsia="Times New Roman" w:hAnsi="Courier New" w:cs="Courier New"/>
          <w:sz w:val="20"/>
          <w:szCs w:val="20"/>
          <w:lang w:val="en-IN" w:eastAsia="en-IN"/>
        </w:rPr>
        <w:t>microsoft.graph.identitySet</w:t>
      </w:r>
      <w:proofErr w:type="spellEnd"/>
      <w:r w:rsidRPr="00A15DFC">
        <w:rPr>
          <w:rFonts w:ascii="Courier New" w:eastAsia="Times New Roman" w:hAnsi="Courier New" w:cs="Courier New"/>
          <w:sz w:val="20"/>
          <w:szCs w:val="20"/>
          <w:lang w:val="en-IN" w:eastAsia="en-IN"/>
        </w:rPr>
        <w:t>",</w:t>
      </w:r>
    </w:p>
    <w:p w14:paraId="43B77EDB"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"user": {</w:t>
      </w:r>
    </w:p>
    <w:p w14:paraId="718A7D29"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odata.type</w:t>
      </w:r>
      <w:proofErr w:type="spellEnd"/>
      <w:r w:rsidRPr="00A15DFC">
        <w:rPr>
          <w:rFonts w:ascii="Courier New" w:eastAsia="Times New Roman" w:hAnsi="Courier New" w:cs="Courier New"/>
          <w:sz w:val="20"/>
          <w:szCs w:val="20"/>
          <w:lang w:val="en-IN" w:eastAsia="en-IN"/>
        </w:rPr>
        <w:t>": "#</w:t>
      </w:r>
      <w:proofErr w:type="spellStart"/>
      <w:r w:rsidRPr="00A15DFC">
        <w:rPr>
          <w:rFonts w:ascii="Courier New" w:eastAsia="Times New Roman" w:hAnsi="Courier New" w:cs="Courier New"/>
          <w:sz w:val="20"/>
          <w:szCs w:val="20"/>
          <w:lang w:val="en-IN" w:eastAsia="en-IN"/>
        </w:rPr>
        <w:t>microsoft.graph.identity</w:t>
      </w:r>
      <w:proofErr w:type="spellEnd"/>
      <w:r w:rsidRPr="00A15DFC">
        <w:rPr>
          <w:rFonts w:ascii="Courier New" w:eastAsia="Times New Roman" w:hAnsi="Courier New" w:cs="Courier New"/>
          <w:sz w:val="20"/>
          <w:szCs w:val="20"/>
          <w:lang w:val="en-IN" w:eastAsia="en-IN"/>
        </w:rPr>
        <w:t>",</w:t>
      </w:r>
    </w:p>
    <w:p w14:paraId="68F0736C"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"id": "{target-user-id}"</w:t>
      </w:r>
    </w:p>
    <w:p w14:paraId="6B88D4D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7B5B324B"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74A56BF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092AF0C5"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4F635E8D"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requestedModalities</w:t>
      </w:r>
      <w:proofErr w:type="spellEnd"/>
      <w:r w:rsidRPr="00A15DFC">
        <w:rPr>
          <w:rFonts w:ascii="Courier New" w:eastAsia="Times New Roman" w:hAnsi="Courier New" w:cs="Courier New"/>
          <w:sz w:val="20"/>
          <w:szCs w:val="20"/>
          <w:lang w:val="en-IN" w:eastAsia="en-IN"/>
        </w:rPr>
        <w:t>": ["audio"],</w:t>
      </w:r>
    </w:p>
    <w:p w14:paraId="322F2EC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mediaConfig</w:t>
      </w:r>
      <w:proofErr w:type="spellEnd"/>
      <w:r w:rsidRPr="00A15DFC">
        <w:rPr>
          <w:rFonts w:ascii="Courier New" w:eastAsia="Times New Roman" w:hAnsi="Courier New" w:cs="Courier New"/>
          <w:sz w:val="20"/>
          <w:szCs w:val="20"/>
          <w:lang w:val="en-IN" w:eastAsia="en-IN"/>
        </w:rPr>
        <w:t>": {</w:t>
      </w:r>
    </w:p>
    <w:p w14:paraId="57223CD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odata.type</w:t>
      </w:r>
      <w:proofErr w:type="spellEnd"/>
      <w:r w:rsidRPr="00A15DFC">
        <w:rPr>
          <w:rFonts w:ascii="Courier New" w:eastAsia="Times New Roman" w:hAnsi="Courier New" w:cs="Courier New"/>
          <w:sz w:val="20"/>
          <w:szCs w:val="20"/>
          <w:lang w:val="en-IN" w:eastAsia="en-IN"/>
        </w:rPr>
        <w:t>": "#</w:t>
      </w:r>
      <w:proofErr w:type="spellStart"/>
      <w:r w:rsidRPr="00A15DFC">
        <w:rPr>
          <w:rFonts w:ascii="Courier New" w:eastAsia="Times New Roman" w:hAnsi="Courier New" w:cs="Courier New"/>
          <w:sz w:val="20"/>
          <w:szCs w:val="20"/>
          <w:lang w:val="en-IN" w:eastAsia="en-IN"/>
        </w:rPr>
        <w:t>microsoft.graph.serviceHostedMediaConfig</w:t>
      </w:r>
      <w:proofErr w:type="spellEnd"/>
      <w:r w:rsidRPr="00A15DFC">
        <w:rPr>
          <w:rFonts w:ascii="Courier New" w:eastAsia="Times New Roman" w:hAnsi="Courier New" w:cs="Courier New"/>
          <w:sz w:val="20"/>
          <w:szCs w:val="20"/>
          <w:lang w:val="en-IN" w:eastAsia="en-IN"/>
        </w:rPr>
        <w:t>"</w:t>
      </w:r>
    </w:p>
    <w:p w14:paraId="5784046D"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7EAAB604"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7615B149"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This illustrates an outgoing call to a Teams user. It is not a complete PSTN-dial-out implementation. The registered calling bot, permissions, callback endpoint, and required Teams configuration must be in place.</w:t>
      </w:r>
    </w:p>
    <w:p w14:paraId="393F24D9"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Finding:</w:t>
      </w:r>
      <w:r w:rsidRPr="00A15DFC">
        <w:rPr>
          <w:rFonts w:ascii="Calibri" w:eastAsia="Times New Roman" w:hAnsi="Calibri" w:cs="Calibri"/>
          <w:sz w:val="24"/>
          <w:szCs w:val="24"/>
          <w:lang w:val="en-IN" w:eastAsia="en-IN"/>
        </w:rPr>
        <w:t xml:space="preserve"> Meeting creation is supported. Replacing ACS room creation for our complete calling workflow requires a separate calling-bot implementation.</w:t>
      </w:r>
    </w:p>
    <w:p w14:paraId="46755EE4"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Official references:</w:t>
      </w:r>
    </w:p>
    <w:p w14:paraId="1FC6244D" w14:textId="77777777" w:rsidR="00A15DFC" w:rsidRPr="00A15DFC" w:rsidRDefault="00B64AEE" w:rsidP="00ED2F0E">
      <w:pPr>
        <w:numPr>
          <w:ilvl w:val="0"/>
          <w:numId w:val="8"/>
        </w:numPr>
        <w:spacing w:before="100" w:beforeAutospacing="1" w:after="100" w:afterAutospacing="1" w:line="240" w:lineRule="auto"/>
        <w:rPr>
          <w:rFonts w:eastAsia="Times New Roman" w:cstheme="minorHAnsi"/>
          <w:sz w:val="24"/>
          <w:szCs w:val="24"/>
          <w:lang w:val="en-IN" w:eastAsia="en-IN"/>
        </w:rPr>
      </w:pPr>
      <w:hyperlink r:id="rId10" w:history="1">
        <w:r w:rsidR="00A15DFC" w:rsidRPr="00A15DFC">
          <w:rPr>
            <w:rFonts w:eastAsia="Times New Roman" w:cstheme="minorHAnsi"/>
            <w:color w:val="0000FF"/>
            <w:sz w:val="24"/>
            <w:szCs w:val="24"/>
            <w:u w:val="single"/>
            <w:lang w:val="en-IN" w:eastAsia="en-IN"/>
          </w:rPr>
          <w:t xml:space="preserve">Create </w:t>
        </w:r>
        <w:proofErr w:type="spellStart"/>
        <w:r w:rsidR="00A15DFC" w:rsidRPr="00A15DFC">
          <w:rPr>
            <w:rFonts w:eastAsia="Times New Roman" w:cstheme="minorHAnsi"/>
            <w:color w:val="0000FF"/>
            <w:sz w:val="24"/>
            <w:szCs w:val="24"/>
            <w:u w:val="single"/>
            <w:lang w:val="en-IN" w:eastAsia="en-IN"/>
          </w:rPr>
          <w:t>onlineMeeting</w:t>
        </w:r>
        <w:proofErr w:type="spellEnd"/>
      </w:hyperlink>
    </w:p>
    <w:p w14:paraId="0F6B5ECA" w14:textId="77777777" w:rsidR="00A15DFC" w:rsidRPr="00A15DFC" w:rsidRDefault="00B64AEE" w:rsidP="00ED2F0E">
      <w:pPr>
        <w:numPr>
          <w:ilvl w:val="0"/>
          <w:numId w:val="8"/>
        </w:numPr>
        <w:spacing w:before="100" w:beforeAutospacing="1" w:after="100" w:afterAutospacing="1" w:line="240" w:lineRule="auto"/>
        <w:rPr>
          <w:rFonts w:eastAsia="Times New Roman" w:cstheme="minorHAnsi"/>
          <w:sz w:val="24"/>
          <w:szCs w:val="24"/>
          <w:lang w:val="en-IN" w:eastAsia="en-IN"/>
        </w:rPr>
      </w:pPr>
      <w:hyperlink r:id="rId11" w:history="1">
        <w:r w:rsidR="00A15DFC" w:rsidRPr="00A15DFC">
          <w:rPr>
            <w:rFonts w:eastAsia="Times New Roman" w:cstheme="minorHAnsi"/>
            <w:color w:val="0000FF"/>
            <w:sz w:val="24"/>
            <w:szCs w:val="24"/>
            <w:u w:val="single"/>
            <w:lang w:val="en-IN" w:eastAsia="en-IN"/>
          </w:rPr>
          <w:t>Create call</w:t>
        </w:r>
      </w:hyperlink>
    </w:p>
    <w:p w14:paraId="2520236E" w14:textId="77777777" w:rsidR="00A15DFC" w:rsidRPr="00A15DFC" w:rsidRDefault="00A15DFC" w:rsidP="00A15DFC">
      <w:pPr>
        <w:spacing w:before="100" w:beforeAutospacing="1" w:after="100" w:afterAutospacing="1" w:line="240" w:lineRule="auto"/>
        <w:outlineLvl w:val="2"/>
        <w:rPr>
          <w:rFonts w:eastAsia="Times New Roman" w:cstheme="minorHAnsi"/>
          <w:b/>
          <w:bCs/>
          <w:sz w:val="27"/>
          <w:szCs w:val="27"/>
          <w:lang w:val="en-IN" w:eastAsia="en-IN"/>
        </w:rPr>
      </w:pPr>
      <w:r w:rsidRPr="00A15DFC">
        <w:rPr>
          <w:rFonts w:eastAsia="Times New Roman" w:cstheme="minorHAnsi"/>
          <w:b/>
          <w:bCs/>
          <w:sz w:val="27"/>
          <w:szCs w:val="27"/>
          <w:lang w:val="en-IN" w:eastAsia="en-IN"/>
        </w:rPr>
        <w:t>Feature 2: Room validation</w:t>
      </w:r>
    </w:p>
    <w:p w14:paraId="5CFC07B4"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eastAsia="Times New Roman" w:cstheme="minorHAnsi"/>
          <w:b/>
          <w:bCs/>
          <w:sz w:val="24"/>
          <w:szCs w:val="24"/>
          <w:lang w:val="en-IN" w:eastAsia="en-IN"/>
        </w:rPr>
        <w:t>Current ACS methods:</w:t>
      </w:r>
      <w:r w:rsidRPr="00A15DFC">
        <w:rPr>
          <w:rFonts w:ascii="Times New Roman" w:eastAsia="Times New Roman" w:hAnsi="Times New Roman" w:cs="Times New Roman"/>
          <w:sz w:val="24"/>
          <w:szCs w:val="24"/>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getRoom</w:t>
      </w:r>
      <w:proofErr w:type="spellEnd"/>
      <w:r w:rsidRPr="00A15DFC">
        <w:rPr>
          <w:rFonts w:ascii="Courier New" w:eastAsia="Times New Roman" w:hAnsi="Courier New" w:cs="Courier New"/>
          <w:sz w:val="20"/>
          <w:szCs w:val="20"/>
          <w:lang w:val="en-IN" w:eastAsia="en-IN"/>
        </w:rPr>
        <w:t>(</w:t>
      </w:r>
      <w:proofErr w:type="gramEnd"/>
      <w:r w:rsidRPr="00A15DFC">
        <w:rPr>
          <w:rFonts w:ascii="Courier New" w:eastAsia="Times New Roman" w:hAnsi="Courier New" w:cs="Courier New"/>
          <w:sz w:val="20"/>
          <w:szCs w:val="20"/>
          <w:lang w:val="en-IN" w:eastAsia="en-IN"/>
        </w:rPr>
        <w:t>id)</w:t>
      </w:r>
      <w:r w:rsidRPr="00A15DFC">
        <w:rPr>
          <w:rFonts w:ascii="Times New Roman" w:eastAsia="Times New Roman" w:hAnsi="Times New Roman" w:cs="Times New Roman"/>
          <w:sz w:val="24"/>
          <w:szCs w:val="24"/>
          <w:lang w:val="en-IN" w:eastAsia="en-IN"/>
        </w:rPr>
        <w:t xml:space="preserve"> and </w:t>
      </w:r>
      <w:proofErr w:type="spellStart"/>
      <w:r w:rsidRPr="00A15DFC">
        <w:rPr>
          <w:rFonts w:ascii="Courier New" w:eastAsia="Times New Roman" w:hAnsi="Courier New" w:cs="Courier New"/>
          <w:sz w:val="20"/>
          <w:szCs w:val="20"/>
          <w:lang w:val="en-IN" w:eastAsia="en-IN"/>
        </w:rPr>
        <w:t>listRooms</w:t>
      </w:r>
      <w:proofErr w:type="spellEnd"/>
      <w:r w:rsidRPr="00A15DFC">
        <w:rPr>
          <w:rFonts w:ascii="Courier New" w:eastAsia="Times New Roman" w:hAnsi="Courier New" w:cs="Courier New"/>
          <w:sz w:val="20"/>
          <w:szCs w:val="20"/>
          <w:lang w:val="en-IN" w:eastAsia="en-IN"/>
        </w:rPr>
        <w:t>()</w:t>
      </w:r>
    </w:p>
    <w:p w14:paraId="4BC06EF0"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Potential Graph alternative:</w:t>
      </w:r>
      <w:r w:rsidRPr="00A15DFC">
        <w:rPr>
          <w:rFonts w:ascii="Calibri" w:eastAsia="Times New Roman" w:hAnsi="Calibri" w:cs="Calibri"/>
          <w:sz w:val="24"/>
          <w:szCs w:val="24"/>
          <w:lang w:val="en-IN" w:eastAsia="en-IN"/>
        </w:rPr>
        <w:t xml:space="preserve"> Retrieve an online meeting by its ID, or retrieve a live call by its call ID.</w:t>
      </w:r>
    </w:p>
    <w:p w14:paraId="306CD244"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Retrieve meeting details</w:t>
      </w:r>
    </w:p>
    <w:p w14:paraId="59CB55D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GET https://graph.microsoft.com/v1.0/users/{userId}/onlineMeetings/{meetingId}</w:t>
      </w:r>
    </w:p>
    <w:p w14:paraId="68A807F8"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5971E958" w14:textId="77777777" w:rsidR="000B0608" w:rsidRDefault="000B0608" w:rsidP="00A15DFC">
      <w:pPr>
        <w:spacing w:before="100" w:beforeAutospacing="1" w:after="100" w:afterAutospacing="1" w:line="240" w:lineRule="auto"/>
        <w:rPr>
          <w:rFonts w:ascii="Calibri" w:eastAsia="Times New Roman" w:hAnsi="Calibri" w:cs="Calibri"/>
          <w:b/>
          <w:bCs/>
          <w:sz w:val="24"/>
          <w:szCs w:val="24"/>
          <w:lang w:val="en-IN" w:eastAsia="en-IN"/>
        </w:rPr>
      </w:pPr>
    </w:p>
    <w:p w14:paraId="7E9C6824" w14:textId="77777777" w:rsidR="000B0608" w:rsidRDefault="000B0608" w:rsidP="00A15DFC">
      <w:pPr>
        <w:spacing w:before="100" w:beforeAutospacing="1" w:after="100" w:afterAutospacing="1" w:line="240" w:lineRule="auto"/>
        <w:rPr>
          <w:rFonts w:ascii="Calibri" w:eastAsia="Times New Roman" w:hAnsi="Calibri" w:cs="Calibri"/>
          <w:b/>
          <w:bCs/>
          <w:sz w:val="24"/>
          <w:szCs w:val="24"/>
          <w:lang w:val="en-IN" w:eastAsia="en-IN"/>
        </w:rPr>
      </w:pPr>
    </w:p>
    <w:p w14:paraId="225D6E3C" w14:textId="77777777" w:rsidR="000B0608" w:rsidRDefault="000B0608" w:rsidP="00A15DFC">
      <w:pPr>
        <w:spacing w:before="100" w:beforeAutospacing="1" w:after="100" w:afterAutospacing="1" w:line="240" w:lineRule="auto"/>
        <w:rPr>
          <w:rFonts w:ascii="Calibri" w:eastAsia="Times New Roman" w:hAnsi="Calibri" w:cs="Calibri"/>
          <w:b/>
          <w:bCs/>
          <w:sz w:val="24"/>
          <w:szCs w:val="24"/>
          <w:lang w:val="en-IN" w:eastAsia="en-IN"/>
        </w:rPr>
      </w:pPr>
    </w:p>
    <w:p w14:paraId="33B00481" w14:textId="77777777" w:rsidR="000B0608" w:rsidRDefault="000B0608" w:rsidP="00A15DFC">
      <w:pPr>
        <w:spacing w:before="100" w:beforeAutospacing="1" w:after="100" w:afterAutospacing="1" w:line="240" w:lineRule="auto"/>
        <w:rPr>
          <w:rFonts w:ascii="Calibri" w:eastAsia="Times New Roman" w:hAnsi="Calibri" w:cs="Calibri"/>
          <w:b/>
          <w:bCs/>
          <w:sz w:val="24"/>
          <w:szCs w:val="24"/>
          <w:lang w:val="en-IN" w:eastAsia="en-IN"/>
        </w:rPr>
      </w:pPr>
    </w:p>
    <w:p w14:paraId="11469528" w14:textId="755AB3C8"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lastRenderedPageBreak/>
        <w:t>Retrieve live-call details</w:t>
      </w:r>
    </w:p>
    <w:p w14:paraId="5BD4CDC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GET https://graph.microsoft.com/v1.0/communications/calls/{callId}</w:t>
      </w:r>
    </w:p>
    <w:p w14:paraId="0DE68E74"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60F3BF19" w14:textId="474F3A93"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The meeting API returns meeting-resource information. The call API returns call information, including its state.</w:t>
      </w:r>
    </w:p>
    <w:p w14:paraId="01F6FC73"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A successful meeting lookup does not prove that the call is active or that a participant has joined. The application should store its own mapping between the product call ID, Graph meeting ID, Graph call ID, and application status.</w:t>
      </w:r>
    </w:p>
    <w:p w14:paraId="7B3F7D7F"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Finding:</w:t>
      </w:r>
      <w:r w:rsidRPr="00A15DFC">
        <w:rPr>
          <w:rFonts w:eastAsia="Times New Roman" w:cstheme="minorHAnsi"/>
          <w:sz w:val="24"/>
          <w:szCs w:val="24"/>
          <w:lang w:val="en-IN" w:eastAsia="en-IN"/>
        </w:rPr>
        <w:t xml:space="preserve"> Meeting and call lookup are supported, but application-level existence and active-call validation must be designed separately.</w:t>
      </w:r>
    </w:p>
    <w:p w14:paraId="4DBE7A68"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Official references:</w:t>
      </w:r>
    </w:p>
    <w:p w14:paraId="1F6ACFB6" w14:textId="77777777" w:rsidR="00A15DFC" w:rsidRPr="00A15DFC" w:rsidRDefault="00B64AEE" w:rsidP="00ED2F0E">
      <w:pPr>
        <w:numPr>
          <w:ilvl w:val="0"/>
          <w:numId w:val="9"/>
        </w:numPr>
        <w:spacing w:before="100" w:beforeAutospacing="1" w:after="100" w:afterAutospacing="1" w:line="240" w:lineRule="auto"/>
        <w:rPr>
          <w:rFonts w:eastAsia="Times New Roman" w:cstheme="minorHAnsi"/>
          <w:sz w:val="24"/>
          <w:szCs w:val="24"/>
          <w:lang w:val="en-IN" w:eastAsia="en-IN"/>
        </w:rPr>
      </w:pPr>
      <w:hyperlink r:id="rId12" w:history="1">
        <w:r w:rsidR="00A15DFC" w:rsidRPr="00A15DFC">
          <w:rPr>
            <w:rFonts w:eastAsia="Times New Roman" w:cstheme="minorHAnsi"/>
            <w:color w:val="0000FF"/>
            <w:sz w:val="24"/>
            <w:szCs w:val="24"/>
            <w:u w:val="single"/>
            <w:lang w:val="en-IN" w:eastAsia="en-IN"/>
          </w:rPr>
          <w:t xml:space="preserve">Get </w:t>
        </w:r>
        <w:proofErr w:type="spellStart"/>
        <w:r w:rsidR="00A15DFC" w:rsidRPr="00A15DFC">
          <w:rPr>
            <w:rFonts w:eastAsia="Times New Roman" w:cstheme="minorHAnsi"/>
            <w:color w:val="0000FF"/>
            <w:sz w:val="24"/>
            <w:szCs w:val="24"/>
            <w:u w:val="single"/>
            <w:lang w:val="en-IN" w:eastAsia="en-IN"/>
          </w:rPr>
          <w:t>onlineMeeting</w:t>
        </w:r>
        <w:proofErr w:type="spellEnd"/>
      </w:hyperlink>
    </w:p>
    <w:p w14:paraId="5FAF2A1E" w14:textId="77777777" w:rsidR="00A15DFC" w:rsidRPr="00A15DFC" w:rsidRDefault="00B64AEE" w:rsidP="00ED2F0E">
      <w:pPr>
        <w:numPr>
          <w:ilvl w:val="0"/>
          <w:numId w:val="9"/>
        </w:numPr>
        <w:spacing w:before="100" w:beforeAutospacing="1" w:after="100" w:afterAutospacing="1" w:line="240" w:lineRule="auto"/>
        <w:rPr>
          <w:rFonts w:eastAsia="Times New Roman" w:cstheme="minorHAnsi"/>
          <w:sz w:val="24"/>
          <w:szCs w:val="24"/>
          <w:lang w:val="en-IN" w:eastAsia="en-IN"/>
        </w:rPr>
      </w:pPr>
      <w:hyperlink r:id="rId13" w:history="1">
        <w:r w:rsidR="00A15DFC" w:rsidRPr="00A15DFC">
          <w:rPr>
            <w:rFonts w:eastAsia="Times New Roman" w:cstheme="minorHAnsi"/>
            <w:color w:val="0000FF"/>
            <w:sz w:val="24"/>
            <w:szCs w:val="24"/>
            <w:u w:val="single"/>
            <w:lang w:val="en-IN" w:eastAsia="en-IN"/>
          </w:rPr>
          <w:t>Get call</w:t>
        </w:r>
      </w:hyperlink>
    </w:p>
    <w:p w14:paraId="5DEFB928" w14:textId="77777777" w:rsidR="00A15DFC" w:rsidRPr="00A15DFC" w:rsidRDefault="00A15DFC" w:rsidP="00A15DFC">
      <w:pPr>
        <w:spacing w:before="100" w:beforeAutospacing="1" w:after="100" w:afterAutospacing="1" w:line="240" w:lineRule="auto"/>
        <w:outlineLvl w:val="2"/>
        <w:rPr>
          <w:rFonts w:eastAsia="Times New Roman" w:cstheme="minorHAnsi"/>
          <w:b/>
          <w:bCs/>
          <w:sz w:val="27"/>
          <w:szCs w:val="27"/>
          <w:lang w:val="en-IN" w:eastAsia="en-IN"/>
        </w:rPr>
      </w:pPr>
      <w:r w:rsidRPr="00A15DFC">
        <w:rPr>
          <w:rFonts w:eastAsia="Times New Roman" w:cstheme="minorHAnsi"/>
          <w:b/>
          <w:bCs/>
          <w:sz w:val="27"/>
          <w:szCs w:val="27"/>
          <w:lang w:val="en-IN" w:eastAsia="en-IN"/>
        </w:rPr>
        <w:t>Feature 3: Room expiry after 60 seconds</w:t>
      </w:r>
    </w:p>
    <w:p w14:paraId="509F21D3"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eastAsia="Times New Roman" w:cstheme="minorHAnsi"/>
          <w:b/>
          <w:bCs/>
          <w:sz w:val="24"/>
          <w:szCs w:val="24"/>
          <w:lang w:val="en-IN" w:eastAsia="en-IN"/>
        </w:rPr>
        <w:t>Current ACS method:</w:t>
      </w:r>
      <w:r w:rsidRPr="00A15DFC">
        <w:rPr>
          <w:rFonts w:ascii="Times New Roman" w:eastAsia="Times New Roman" w:hAnsi="Times New Roman" w:cs="Times New Roman"/>
          <w:sz w:val="24"/>
          <w:szCs w:val="24"/>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updateRoom</w:t>
      </w:r>
      <w:proofErr w:type="spellEnd"/>
      <w:r w:rsidRPr="00A15DFC">
        <w:rPr>
          <w:rFonts w:ascii="Courier New" w:eastAsia="Times New Roman" w:hAnsi="Courier New" w:cs="Courier New"/>
          <w:sz w:val="20"/>
          <w:szCs w:val="20"/>
          <w:lang w:val="en-IN" w:eastAsia="en-IN"/>
        </w:rPr>
        <w:t>(</w:t>
      </w:r>
      <w:proofErr w:type="gramEnd"/>
      <w:r w:rsidRPr="00A15DFC">
        <w:rPr>
          <w:rFonts w:ascii="Courier New" w:eastAsia="Times New Roman" w:hAnsi="Courier New" w:cs="Courier New"/>
          <w:sz w:val="20"/>
          <w:szCs w:val="20"/>
          <w:lang w:val="en-IN" w:eastAsia="en-IN"/>
        </w:rPr>
        <w:t xml:space="preserve">id, { </w:t>
      </w:r>
      <w:proofErr w:type="spellStart"/>
      <w:r w:rsidRPr="00A15DFC">
        <w:rPr>
          <w:rFonts w:ascii="Courier New" w:eastAsia="Times New Roman" w:hAnsi="Courier New" w:cs="Courier New"/>
          <w:sz w:val="20"/>
          <w:szCs w:val="20"/>
          <w:lang w:val="en-IN" w:eastAsia="en-IN"/>
        </w:rPr>
        <w:t>validFrom</w:t>
      </w:r>
      <w:proofErr w:type="spellEnd"/>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validUntil</w:t>
      </w:r>
      <w:proofErr w:type="spellEnd"/>
      <w:r w:rsidRPr="00A15DFC">
        <w:rPr>
          <w:rFonts w:ascii="Courier New" w:eastAsia="Times New Roman" w:hAnsi="Courier New" w:cs="Courier New"/>
          <w:sz w:val="20"/>
          <w:szCs w:val="20"/>
          <w:lang w:val="en-IN" w:eastAsia="en-IN"/>
        </w:rPr>
        <w:t xml:space="preserve"> })</w:t>
      </w:r>
    </w:p>
    <w:p w14:paraId="03E183E2"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Potential Graph alternative:</w:t>
      </w:r>
      <w:r w:rsidRPr="00A15DFC">
        <w:rPr>
          <w:rFonts w:eastAsia="Times New Roman" w:cstheme="minorHAnsi"/>
          <w:sz w:val="24"/>
          <w:szCs w:val="24"/>
          <w:lang w:val="en-IN" w:eastAsia="en-IN"/>
        </w:rPr>
        <w:t xml:space="preserve"> Implement the 60-second expiry rule in our own backend using a scheduler or delayed job.</w:t>
      </w:r>
    </w:p>
    <w:p w14:paraId="7D8D1B9C"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The online meeting API does not provide a direct equivalent to setting an ACS Room's</w:t>
      </w:r>
      <w:r w:rsidRPr="00A15DFC">
        <w:rPr>
          <w:rFonts w:ascii="Times New Roman" w:eastAsia="Times New Roman" w:hAnsi="Times New Roman" w:cs="Times New Roman"/>
          <w:sz w:val="24"/>
          <w:szCs w:val="24"/>
          <w:lang w:val="en-IN" w:eastAsia="en-IN"/>
        </w:rPr>
        <w:t xml:space="preserve"> </w:t>
      </w:r>
      <w:proofErr w:type="spellStart"/>
      <w:r w:rsidRPr="00A15DFC">
        <w:rPr>
          <w:rFonts w:ascii="Courier New" w:eastAsia="Times New Roman" w:hAnsi="Courier New" w:cs="Courier New"/>
          <w:sz w:val="20"/>
          <w:szCs w:val="20"/>
          <w:lang w:val="en-IN" w:eastAsia="en-IN"/>
        </w:rPr>
        <w:t>validUntil</w:t>
      </w:r>
      <w:proofErr w:type="spellEnd"/>
      <w:r w:rsidRPr="00A15DFC">
        <w:rPr>
          <w:rFonts w:eastAsia="Times New Roman" w:cstheme="minorHAnsi"/>
          <w:sz w:val="24"/>
          <w:szCs w:val="24"/>
          <w:lang w:val="en-IN" w:eastAsia="en-IN"/>
        </w:rPr>
        <w:t xml:space="preserve"> to expire after 60 seconds.</w:t>
      </w:r>
    </w:p>
    <w:p w14:paraId="29693DD0"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Proposed workflow:</w:t>
      </w:r>
    </w:p>
    <w:p w14:paraId="45751E11" w14:textId="77777777" w:rsidR="00A15DFC" w:rsidRPr="00A15DFC" w:rsidRDefault="00A15DFC" w:rsidP="00ED2F0E">
      <w:pPr>
        <w:numPr>
          <w:ilvl w:val="0"/>
          <w:numId w:val="10"/>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Create the product call and save its Graph identifiers.</w:t>
      </w:r>
    </w:p>
    <w:p w14:paraId="390F5349" w14:textId="77777777" w:rsidR="00A15DFC" w:rsidRPr="00A15DFC" w:rsidRDefault="00A15DFC" w:rsidP="00ED2F0E">
      <w:pPr>
        <w:numPr>
          <w:ilvl w:val="0"/>
          <w:numId w:val="10"/>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 xml:space="preserve">Set the product call status to </w:t>
      </w:r>
      <w:r w:rsidRPr="00A15DFC">
        <w:rPr>
          <w:rFonts w:eastAsia="Times New Roman" w:cstheme="minorHAnsi"/>
          <w:sz w:val="20"/>
          <w:szCs w:val="20"/>
          <w:lang w:val="en-IN" w:eastAsia="en-IN"/>
        </w:rPr>
        <w:t>pending</w:t>
      </w:r>
      <w:r w:rsidRPr="00A15DFC">
        <w:rPr>
          <w:rFonts w:eastAsia="Times New Roman" w:cstheme="minorHAnsi"/>
          <w:sz w:val="24"/>
          <w:szCs w:val="24"/>
          <w:lang w:val="en-IN" w:eastAsia="en-IN"/>
        </w:rPr>
        <w:t>.</w:t>
      </w:r>
    </w:p>
    <w:p w14:paraId="1BFADA95" w14:textId="77777777" w:rsidR="00A15DFC" w:rsidRPr="00A15DFC" w:rsidRDefault="00A15DFC" w:rsidP="00ED2F0E">
      <w:pPr>
        <w:numPr>
          <w:ilvl w:val="0"/>
          <w:numId w:val="10"/>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Start a 60-second timeout.</w:t>
      </w:r>
    </w:p>
    <w:p w14:paraId="01A04F6A" w14:textId="77777777" w:rsidR="00A15DFC" w:rsidRPr="00A15DFC" w:rsidRDefault="00A15DFC" w:rsidP="00ED2F0E">
      <w:pPr>
        <w:numPr>
          <w:ilvl w:val="0"/>
          <w:numId w:val="10"/>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Process call-state notifications.</w:t>
      </w:r>
    </w:p>
    <w:p w14:paraId="7E133B58" w14:textId="2C8F5650" w:rsidR="00A15DFC" w:rsidRPr="00A15DFC" w:rsidRDefault="00A15DFC" w:rsidP="00ED2F0E">
      <w:pPr>
        <w:numPr>
          <w:ilvl w:val="0"/>
          <w:numId w:val="10"/>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If the call remains unanswered at the deadline, mark it as timed out and execute the appropriate call cleanup.</w:t>
      </w:r>
    </w:p>
    <w:p w14:paraId="42D894C2"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Illustrative backend logic:</w:t>
      </w:r>
    </w:p>
    <w:p w14:paraId="09CFAA2D"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roofErr w:type="spellStart"/>
      <w:proofErr w:type="gramStart"/>
      <w:r w:rsidRPr="00A15DFC">
        <w:rPr>
          <w:rFonts w:ascii="Courier New" w:eastAsia="Times New Roman" w:hAnsi="Courier New" w:cs="Courier New"/>
          <w:sz w:val="20"/>
          <w:szCs w:val="20"/>
          <w:lang w:val="en-IN" w:eastAsia="en-IN"/>
        </w:rPr>
        <w:t>async</w:t>
      </w:r>
      <w:proofErr w:type="spellEnd"/>
      <w:proofErr w:type="gramEnd"/>
      <w:r w:rsidRPr="00A15DFC">
        <w:rPr>
          <w:rFonts w:ascii="Courier New" w:eastAsia="Times New Roman" w:hAnsi="Courier New" w:cs="Courier New"/>
          <w:sz w:val="20"/>
          <w:szCs w:val="20"/>
          <w:lang w:val="en-IN" w:eastAsia="en-IN"/>
        </w:rPr>
        <w:t xml:space="preserve"> function </w:t>
      </w:r>
      <w:proofErr w:type="spellStart"/>
      <w:r w:rsidRPr="00A15DFC">
        <w:rPr>
          <w:rFonts w:ascii="Courier New" w:eastAsia="Times New Roman" w:hAnsi="Courier New" w:cs="Courier New"/>
          <w:sz w:val="20"/>
          <w:szCs w:val="20"/>
          <w:lang w:val="en-IN" w:eastAsia="en-IN"/>
        </w:rPr>
        <w:t>handleCallTimeout</w:t>
      </w:r>
      <w:proofErr w:type="spellEnd"/>
      <w:r w:rsidRPr="00A15DFC">
        <w:rPr>
          <w:rFonts w:ascii="Courier New" w:eastAsia="Times New Roman" w:hAnsi="Courier New" w:cs="Courier New"/>
          <w:sz w:val="20"/>
          <w:szCs w:val="20"/>
          <w:lang w:val="en-IN" w:eastAsia="en-IN"/>
        </w:rPr>
        <w:t>(</w:t>
      </w:r>
      <w:proofErr w:type="spellStart"/>
      <w:r w:rsidRPr="00A15DFC">
        <w:rPr>
          <w:rFonts w:ascii="Courier New" w:eastAsia="Times New Roman" w:hAnsi="Courier New" w:cs="Courier New"/>
          <w:sz w:val="20"/>
          <w:szCs w:val="20"/>
          <w:lang w:val="en-IN" w:eastAsia="en-IN"/>
        </w:rPr>
        <w:t>callId</w:t>
      </w:r>
      <w:proofErr w:type="spellEnd"/>
      <w:r w:rsidRPr="00A15DFC">
        <w:rPr>
          <w:rFonts w:ascii="Courier New" w:eastAsia="Times New Roman" w:hAnsi="Courier New" w:cs="Courier New"/>
          <w:sz w:val="20"/>
          <w:szCs w:val="20"/>
          <w:lang w:val="en-IN" w:eastAsia="en-IN"/>
        </w:rPr>
        <w:t>: string) {</w:t>
      </w:r>
    </w:p>
    <w:p w14:paraId="7EC02FB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const</w:t>
      </w:r>
      <w:proofErr w:type="spellEnd"/>
      <w:r w:rsidRPr="00A15DFC">
        <w:rPr>
          <w:rFonts w:ascii="Courier New" w:eastAsia="Times New Roman" w:hAnsi="Courier New" w:cs="Courier New"/>
          <w:sz w:val="20"/>
          <w:szCs w:val="20"/>
          <w:lang w:val="en-IN" w:eastAsia="en-IN"/>
        </w:rPr>
        <w:t xml:space="preserve"> call = await </w:t>
      </w:r>
      <w:proofErr w:type="spellStart"/>
      <w:r w:rsidRPr="00A15DFC">
        <w:rPr>
          <w:rFonts w:ascii="Courier New" w:eastAsia="Times New Roman" w:hAnsi="Courier New" w:cs="Courier New"/>
          <w:sz w:val="20"/>
          <w:szCs w:val="20"/>
          <w:lang w:val="en-IN" w:eastAsia="en-IN"/>
        </w:rPr>
        <w:t>callRepository.findById</w:t>
      </w:r>
      <w:proofErr w:type="spellEnd"/>
      <w:r w:rsidRPr="00A15DFC">
        <w:rPr>
          <w:rFonts w:ascii="Courier New" w:eastAsia="Times New Roman" w:hAnsi="Courier New" w:cs="Courier New"/>
          <w:sz w:val="20"/>
          <w:szCs w:val="20"/>
          <w:lang w:val="en-IN" w:eastAsia="en-IN"/>
        </w:rPr>
        <w:t>(</w:t>
      </w:r>
      <w:proofErr w:type="spellStart"/>
      <w:r w:rsidRPr="00A15DFC">
        <w:rPr>
          <w:rFonts w:ascii="Courier New" w:eastAsia="Times New Roman" w:hAnsi="Courier New" w:cs="Courier New"/>
          <w:sz w:val="20"/>
          <w:szCs w:val="20"/>
          <w:lang w:val="en-IN" w:eastAsia="en-IN"/>
        </w:rPr>
        <w:t>callId</w:t>
      </w:r>
      <w:proofErr w:type="spellEnd"/>
      <w:r w:rsidRPr="00A15DFC">
        <w:rPr>
          <w:rFonts w:ascii="Courier New" w:eastAsia="Times New Roman" w:hAnsi="Courier New" w:cs="Courier New"/>
          <w:sz w:val="20"/>
          <w:szCs w:val="20"/>
          <w:lang w:val="en-IN" w:eastAsia="en-IN"/>
        </w:rPr>
        <w:t>);</w:t>
      </w:r>
    </w:p>
    <w:p w14:paraId="2DF2DE7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594C44A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gramStart"/>
      <w:r w:rsidRPr="00A15DFC">
        <w:rPr>
          <w:rFonts w:ascii="Courier New" w:eastAsia="Times New Roman" w:hAnsi="Courier New" w:cs="Courier New"/>
          <w:sz w:val="20"/>
          <w:szCs w:val="20"/>
          <w:lang w:val="en-IN" w:eastAsia="en-IN"/>
        </w:rPr>
        <w:t>if</w:t>
      </w:r>
      <w:proofErr w:type="gramEnd"/>
      <w:r w:rsidRPr="00A15DFC">
        <w:rPr>
          <w:rFonts w:ascii="Courier New" w:eastAsia="Times New Roman" w:hAnsi="Courier New" w:cs="Courier New"/>
          <w:sz w:val="20"/>
          <w:szCs w:val="20"/>
          <w:lang w:val="en-IN" w:eastAsia="en-IN"/>
        </w:rPr>
        <w:t xml:space="preserve"> (!call || </w:t>
      </w:r>
      <w:proofErr w:type="spellStart"/>
      <w:r w:rsidRPr="00A15DFC">
        <w:rPr>
          <w:rFonts w:ascii="Courier New" w:eastAsia="Times New Roman" w:hAnsi="Courier New" w:cs="Courier New"/>
          <w:sz w:val="20"/>
          <w:szCs w:val="20"/>
          <w:lang w:val="en-IN" w:eastAsia="en-IN"/>
        </w:rPr>
        <w:t>call.status</w:t>
      </w:r>
      <w:proofErr w:type="spellEnd"/>
      <w:r w:rsidRPr="00A15DFC">
        <w:rPr>
          <w:rFonts w:ascii="Courier New" w:eastAsia="Times New Roman" w:hAnsi="Courier New" w:cs="Courier New"/>
          <w:sz w:val="20"/>
          <w:szCs w:val="20"/>
          <w:lang w:val="en-IN" w:eastAsia="en-IN"/>
        </w:rPr>
        <w:t xml:space="preserve"> !== "pending") {</w:t>
      </w:r>
    </w:p>
    <w:p w14:paraId="5DF1BB7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return;</w:t>
      </w:r>
    </w:p>
    <w:p w14:paraId="1DB0A78F"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1D18D3B2"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6C3AA6D9" w14:textId="11EF0F83"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await </w:t>
      </w:r>
      <w:proofErr w:type="spellStart"/>
      <w:r w:rsidRPr="00A15DFC">
        <w:rPr>
          <w:rFonts w:ascii="Courier New" w:eastAsia="Times New Roman" w:hAnsi="Courier New" w:cs="Courier New"/>
          <w:sz w:val="20"/>
          <w:szCs w:val="20"/>
          <w:lang w:val="en-IN" w:eastAsia="en-IN"/>
        </w:rPr>
        <w:t>callRepository.updateStatus</w:t>
      </w:r>
      <w:proofErr w:type="spellEnd"/>
      <w:r w:rsidRPr="00A15DFC">
        <w:rPr>
          <w:rFonts w:ascii="Courier New" w:eastAsia="Times New Roman" w:hAnsi="Courier New" w:cs="Courier New"/>
          <w:sz w:val="20"/>
          <w:szCs w:val="20"/>
          <w:lang w:val="en-IN" w:eastAsia="en-IN"/>
        </w:rPr>
        <w:t>(</w:t>
      </w:r>
      <w:proofErr w:type="spellStart"/>
      <w:r w:rsidRPr="00A15DFC">
        <w:rPr>
          <w:rFonts w:ascii="Courier New" w:eastAsia="Times New Roman" w:hAnsi="Courier New" w:cs="Courier New"/>
          <w:sz w:val="20"/>
          <w:szCs w:val="20"/>
          <w:lang w:val="en-IN" w:eastAsia="en-IN"/>
        </w:rPr>
        <w:t>callId</w:t>
      </w:r>
      <w:proofErr w:type="spellEnd"/>
      <w:r w:rsidRPr="00A15DFC">
        <w:rPr>
          <w:rFonts w:ascii="Courier New" w:eastAsia="Times New Roman" w:hAnsi="Courier New" w:cs="Courier New"/>
          <w:sz w:val="20"/>
          <w:szCs w:val="20"/>
          <w:lang w:val="en-IN" w:eastAsia="en-IN"/>
        </w:rPr>
        <w:t>, "</w:t>
      </w:r>
      <w:proofErr w:type="spellStart"/>
      <w:r w:rsidRPr="00A15DFC">
        <w:rPr>
          <w:rFonts w:ascii="Courier New" w:eastAsia="Times New Roman" w:hAnsi="Courier New" w:cs="Courier New"/>
          <w:sz w:val="20"/>
          <w:szCs w:val="20"/>
          <w:lang w:val="en-IN" w:eastAsia="en-IN"/>
        </w:rPr>
        <w:t>timed_out</w:t>
      </w:r>
      <w:proofErr w:type="spellEnd"/>
      <w:r w:rsidRPr="00A15DFC">
        <w:rPr>
          <w:rFonts w:ascii="Courier New" w:eastAsia="Times New Roman" w:hAnsi="Courier New" w:cs="Courier New"/>
          <w:sz w:val="20"/>
          <w:szCs w:val="20"/>
          <w:lang w:val="en-IN" w:eastAsia="en-IN"/>
        </w:rPr>
        <w:t>");</w:t>
      </w:r>
    </w:p>
    <w:p w14:paraId="211FC56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 End or clean up the relevant Graph call,</w:t>
      </w:r>
    </w:p>
    <w:p w14:paraId="5AE4A98D"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 using the stored Graph call ID.</w:t>
      </w:r>
    </w:p>
    <w:p w14:paraId="11497BB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4B1BC7C3"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lastRenderedPageBreak/>
        <w:t>This is application-level logic, not a Microsoft Graph API implementation. The repository and call-ending function must be implemented and tested.</w:t>
      </w:r>
    </w:p>
    <w:p w14:paraId="03CB6B18"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Finding:</w:t>
      </w:r>
      <w:r w:rsidRPr="00A15DFC">
        <w:rPr>
          <w:rFonts w:eastAsia="Times New Roman" w:cstheme="minorHAnsi"/>
          <w:sz w:val="24"/>
          <w:szCs w:val="24"/>
          <w:lang w:val="en-IN" w:eastAsia="en-IN"/>
        </w:rPr>
        <w:t xml:space="preserve"> The timeout </w:t>
      </w:r>
      <w:proofErr w:type="spellStart"/>
      <w:r w:rsidRPr="00A15DFC">
        <w:rPr>
          <w:rFonts w:eastAsia="Times New Roman" w:cstheme="minorHAnsi"/>
          <w:sz w:val="24"/>
          <w:szCs w:val="24"/>
          <w:lang w:val="en-IN" w:eastAsia="en-IN"/>
        </w:rPr>
        <w:t>behavior</w:t>
      </w:r>
      <w:proofErr w:type="spellEnd"/>
      <w:r w:rsidRPr="00A15DFC">
        <w:rPr>
          <w:rFonts w:eastAsia="Times New Roman" w:cstheme="minorHAnsi"/>
          <w:sz w:val="24"/>
          <w:szCs w:val="24"/>
          <w:lang w:val="en-IN" w:eastAsia="en-IN"/>
        </w:rPr>
        <w:t xml:space="preserve"> can be implemented by the application, but it is not a direct room-expiry replacement.</w:t>
      </w:r>
    </w:p>
    <w:p w14:paraId="2DD836BC"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Official references:</w:t>
      </w:r>
    </w:p>
    <w:p w14:paraId="5AB89AEB" w14:textId="77777777" w:rsidR="00A15DFC" w:rsidRPr="00A15DFC" w:rsidRDefault="00B64AEE" w:rsidP="00ED2F0E">
      <w:pPr>
        <w:numPr>
          <w:ilvl w:val="0"/>
          <w:numId w:val="11"/>
        </w:numPr>
        <w:spacing w:before="100" w:beforeAutospacing="1" w:after="100" w:afterAutospacing="1" w:line="240" w:lineRule="auto"/>
        <w:rPr>
          <w:rFonts w:eastAsia="Times New Roman" w:cstheme="minorHAnsi"/>
          <w:sz w:val="24"/>
          <w:szCs w:val="24"/>
          <w:lang w:val="en-IN" w:eastAsia="en-IN"/>
        </w:rPr>
      </w:pPr>
      <w:hyperlink r:id="rId14" w:history="1">
        <w:r w:rsidR="00A15DFC" w:rsidRPr="00A15DFC">
          <w:rPr>
            <w:rFonts w:eastAsia="Times New Roman" w:cstheme="minorHAnsi"/>
            <w:color w:val="0000FF"/>
            <w:sz w:val="24"/>
            <w:szCs w:val="24"/>
            <w:u w:val="single"/>
            <w:lang w:val="en-IN" w:eastAsia="en-IN"/>
          </w:rPr>
          <w:t xml:space="preserve">Get </w:t>
        </w:r>
        <w:proofErr w:type="spellStart"/>
        <w:r w:rsidR="00A15DFC" w:rsidRPr="00A15DFC">
          <w:rPr>
            <w:rFonts w:eastAsia="Times New Roman" w:cstheme="minorHAnsi"/>
            <w:color w:val="0000FF"/>
            <w:sz w:val="24"/>
            <w:szCs w:val="24"/>
            <w:u w:val="single"/>
            <w:lang w:val="en-IN" w:eastAsia="en-IN"/>
          </w:rPr>
          <w:t>onlineMeeting</w:t>
        </w:r>
        <w:proofErr w:type="spellEnd"/>
      </w:hyperlink>
    </w:p>
    <w:p w14:paraId="771C144A" w14:textId="77777777" w:rsidR="00A15DFC" w:rsidRPr="00A15DFC" w:rsidRDefault="00B64AEE" w:rsidP="00ED2F0E">
      <w:pPr>
        <w:numPr>
          <w:ilvl w:val="0"/>
          <w:numId w:val="11"/>
        </w:numPr>
        <w:spacing w:before="100" w:beforeAutospacing="1" w:after="100" w:afterAutospacing="1" w:line="240" w:lineRule="auto"/>
        <w:rPr>
          <w:rFonts w:eastAsia="Times New Roman" w:cstheme="minorHAnsi"/>
          <w:sz w:val="24"/>
          <w:szCs w:val="24"/>
          <w:lang w:val="en-IN" w:eastAsia="en-IN"/>
        </w:rPr>
      </w:pPr>
      <w:hyperlink r:id="rId15" w:history="1">
        <w:r w:rsidR="00A15DFC" w:rsidRPr="00A15DFC">
          <w:rPr>
            <w:rFonts w:eastAsia="Times New Roman" w:cstheme="minorHAnsi"/>
            <w:color w:val="0000FF"/>
            <w:sz w:val="24"/>
            <w:szCs w:val="24"/>
            <w:u w:val="single"/>
            <w:lang w:val="en-IN" w:eastAsia="en-IN"/>
          </w:rPr>
          <w:t>Delete or hang up a call</w:t>
        </w:r>
      </w:hyperlink>
    </w:p>
    <w:p w14:paraId="0B4362CE" w14:textId="77777777" w:rsidR="00A15DFC" w:rsidRPr="00A15DFC" w:rsidRDefault="00A15DFC" w:rsidP="00A15DFC">
      <w:pPr>
        <w:spacing w:before="100" w:beforeAutospacing="1" w:after="100" w:afterAutospacing="1" w:line="240" w:lineRule="auto"/>
        <w:outlineLvl w:val="2"/>
        <w:rPr>
          <w:rFonts w:eastAsia="Times New Roman" w:cstheme="minorHAnsi"/>
          <w:b/>
          <w:bCs/>
          <w:sz w:val="27"/>
          <w:szCs w:val="27"/>
          <w:lang w:val="en-IN" w:eastAsia="en-IN"/>
        </w:rPr>
      </w:pPr>
      <w:r w:rsidRPr="00A15DFC">
        <w:rPr>
          <w:rFonts w:eastAsia="Times New Roman" w:cstheme="minorHAnsi"/>
          <w:b/>
          <w:bCs/>
          <w:sz w:val="27"/>
          <w:szCs w:val="27"/>
          <w:lang w:val="en-IN" w:eastAsia="en-IN"/>
        </w:rPr>
        <w:t>Feature 4: Participant management</w:t>
      </w:r>
    </w:p>
    <w:p w14:paraId="33323F7F"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Current ACS methods:</w:t>
      </w:r>
    </w:p>
    <w:p w14:paraId="29BAA9A1" w14:textId="77777777" w:rsidR="00A15DFC" w:rsidRPr="00A15DFC" w:rsidRDefault="00A15DFC" w:rsidP="00ED2F0E">
      <w:pPr>
        <w:numPr>
          <w:ilvl w:val="0"/>
          <w:numId w:val="12"/>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A15DFC">
        <w:rPr>
          <w:rFonts w:ascii="Courier New" w:eastAsia="Times New Roman" w:hAnsi="Courier New" w:cs="Courier New"/>
          <w:sz w:val="20"/>
          <w:szCs w:val="20"/>
          <w:lang w:val="en-IN" w:eastAsia="en-IN"/>
        </w:rPr>
        <w:t>addOrUpdateParticipants</w:t>
      </w:r>
      <w:proofErr w:type="spellEnd"/>
      <w:r w:rsidRPr="00A15DFC">
        <w:rPr>
          <w:rFonts w:ascii="Courier New" w:eastAsia="Times New Roman" w:hAnsi="Courier New" w:cs="Courier New"/>
          <w:sz w:val="20"/>
          <w:szCs w:val="20"/>
          <w:lang w:val="en-IN" w:eastAsia="en-IN"/>
        </w:rPr>
        <w:t>(...)</w:t>
      </w:r>
    </w:p>
    <w:p w14:paraId="790A4BB1" w14:textId="77777777" w:rsidR="00A15DFC" w:rsidRPr="00A15DFC" w:rsidRDefault="00A15DFC" w:rsidP="00ED2F0E">
      <w:pPr>
        <w:numPr>
          <w:ilvl w:val="0"/>
          <w:numId w:val="12"/>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A15DFC">
        <w:rPr>
          <w:rFonts w:ascii="Courier New" w:eastAsia="Times New Roman" w:hAnsi="Courier New" w:cs="Courier New"/>
          <w:sz w:val="20"/>
          <w:szCs w:val="20"/>
          <w:lang w:val="en-IN" w:eastAsia="en-IN"/>
        </w:rPr>
        <w:t>listParticipants</w:t>
      </w:r>
      <w:proofErr w:type="spellEnd"/>
      <w:r w:rsidRPr="00A15DFC">
        <w:rPr>
          <w:rFonts w:ascii="Courier New" w:eastAsia="Times New Roman" w:hAnsi="Courier New" w:cs="Courier New"/>
          <w:sz w:val="20"/>
          <w:szCs w:val="20"/>
          <w:lang w:val="en-IN" w:eastAsia="en-IN"/>
        </w:rPr>
        <w:t>(...)</w:t>
      </w:r>
    </w:p>
    <w:p w14:paraId="1B06CD13" w14:textId="77777777" w:rsidR="00A15DFC" w:rsidRPr="00A15DFC" w:rsidRDefault="00A15DFC" w:rsidP="00ED2F0E">
      <w:pPr>
        <w:numPr>
          <w:ilvl w:val="0"/>
          <w:numId w:val="12"/>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A15DFC">
        <w:rPr>
          <w:rFonts w:ascii="Courier New" w:eastAsia="Times New Roman" w:hAnsi="Courier New" w:cs="Courier New"/>
          <w:sz w:val="20"/>
          <w:szCs w:val="20"/>
          <w:lang w:val="en-IN" w:eastAsia="en-IN"/>
        </w:rPr>
        <w:t>removeParticipants</w:t>
      </w:r>
      <w:proofErr w:type="spellEnd"/>
      <w:r w:rsidRPr="00A15DFC">
        <w:rPr>
          <w:rFonts w:ascii="Courier New" w:eastAsia="Times New Roman" w:hAnsi="Courier New" w:cs="Courier New"/>
          <w:sz w:val="20"/>
          <w:szCs w:val="20"/>
          <w:lang w:val="en-IN" w:eastAsia="en-IN"/>
        </w:rPr>
        <w:t>(...)</w:t>
      </w:r>
    </w:p>
    <w:p w14:paraId="6EF60A78"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Potential Graph alternatives:</w:t>
      </w:r>
    </w:p>
    <w:p w14:paraId="6FFCA31D" w14:textId="77777777" w:rsidR="00A15DFC" w:rsidRPr="00A15DFC" w:rsidRDefault="00A15DFC" w:rsidP="00ED2F0E">
      <w:pPr>
        <w:numPr>
          <w:ilvl w:val="0"/>
          <w:numId w:val="13"/>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Invite a participant to a live call.</w:t>
      </w:r>
    </w:p>
    <w:p w14:paraId="4A0A83C0" w14:textId="77777777" w:rsidR="00A15DFC" w:rsidRPr="00A15DFC" w:rsidRDefault="00A15DFC" w:rsidP="00ED2F0E">
      <w:pPr>
        <w:numPr>
          <w:ilvl w:val="0"/>
          <w:numId w:val="13"/>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List live-call participants.</w:t>
      </w:r>
    </w:p>
    <w:p w14:paraId="106D2C1A" w14:textId="77777777" w:rsidR="00A15DFC" w:rsidRPr="00A15DFC" w:rsidRDefault="00A15DFC" w:rsidP="00ED2F0E">
      <w:pPr>
        <w:numPr>
          <w:ilvl w:val="0"/>
          <w:numId w:val="13"/>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Remove a participant from a live call.</w:t>
      </w:r>
    </w:p>
    <w:p w14:paraId="4741A2A2"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Invite a participant</w:t>
      </w:r>
    </w:p>
    <w:p w14:paraId="3C08FBBD"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POST https://graph.microsoft.com/v1.0/communications/calls/{callId}/participants/invite</w:t>
      </w:r>
    </w:p>
    <w:p w14:paraId="3FAE682A"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20DED95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Content-Type: application/</w:t>
      </w:r>
      <w:proofErr w:type="spellStart"/>
      <w:r w:rsidRPr="00A15DFC">
        <w:rPr>
          <w:rFonts w:ascii="Courier New" w:eastAsia="Times New Roman" w:hAnsi="Courier New" w:cs="Courier New"/>
          <w:sz w:val="20"/>
          <w:szCs w:val="20"/>
          <w:lang w:val="en-IN" w:eastAsia="en-IN"/>
        </w:rPr>
        <w:t>json</w:t>
      </w:r>
      <w:proofErr w:type="spellEnd"/>
    </w:p>
    <w:p w14:paraId="2043CBE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63F1F75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"participants": [</w:t>
      </w:r>
    </w:p>
    <w:p w14:paraId="54ABAF8F"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597AD5B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odata.type</w:t>
      </w:r>
      <w:proofErr w:type="spellEnd"/>
      <w:r w:rsidRPr="00A15DFC">
        <w:rPr>
          <w:rFonts w:ascii="Courier New" w:eastAsia="Times New Roman" w:hAnsi="Courier New" w:cs="Courier New"/>
          <w:sz w:val="20"/>
          <w:szCs w:val="20"/>
          <w:lang w:val="en-IN" w:eastAsia="en-IN"/>
        </w:rPr>
        <w:t>": "#</w:t>
      </w:r>
      <w:proofErr w:type="spellStart"/>
      <w:r w:rsidRPr="00A15DFC">
        <w:rPr>
          <w:rFonts w:ascii="Courier New" w:eastAsia="Times New Roman" w:hAnsi="Courier New" w:cs="Courier New"/>
          <w:sz w:val="20"/>
          <w:szCs w:val="20"/>
          <w:lang w:val="en-IN" w:eastAsia="en-IN"/>
        </w:rPr>
        <w:t>microsoft.graph.invitationParticipantInfo</w:t>
      </w:r>
      <w:proofErr w:type="spellEnd"/>
      <w:r w:rsidRPr="00A15DFC">
        <w:rPr>
          <w:rFonts w:ascii="Courier New" w:eastAsia="Times New Roman" w:hAnsi="Courier New" w:cs="Courier New"/>
          <w:sz w:val="20"/>
          <w:szCs w:val="20"/>
          <w:lang w:val="en-IN" w:eastAsia="en-IN"/>
        </w:rPr>
        <w:t>",</w:t>
      </w:r>
    </w:p>
    <w:p w14:paraId="5864D1D9"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"identity": {</w:t>
      </w:r>
    </w:p>
    <w:p w14:paraId="2ED356E9"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odata.type</w:t>
      </w:r>
      <w:proofErr w:type="spellEnd"/>
      <w:r w:rsidRPr="00A15DFC">
        <w:rPr>
          <w:rFonts w:ascii="Courier New" w:eastAsia="Times New Roman" w:hAnsi="Courier New" w:cs="Courier New"/>
          <w:sz w:val="20"/>
          <w:szCs w:val="20"/>
          <w:lang w:val="en-IN" w:eastAsia="en-IN"/>
        </w:rPr>
        <w:t>": "#</w:t>
      </w:r>
      <w:proofErr w:type="spellStart"/>
      <w:r w:rsidRPr="00A15DFC">
        <w:rPr>
          <w:rFonts w:ascii="Courier New" w:eastAsia="Times New Roman" w:hAnsi="Courier New" w:cs="Courier New"/>
          <w:sz w:val="20"/>
          <w:szCs w:val="20"/>
          <w:lang w:val="en-IN" w:eastAsia="en-IN"/>
        </w:rPr>
        <w:t>microsoft.graph.identitySet</w:t>
      </w:r>
      <w:proofErr w:type="spellEnd"/>
      <w:r w:rsidRPr="00A15DFC">
        <w:rPr>
          <w:rFonts w:ascii="Courier New" w:eastAsia="Times New Roman" w:hAnsi="Courier New" w:cs="Courier New"/>
          <w:sz w:val="20"/>
          <w:szCs w:val="20"/>
          <w:lang w:val="en-IN" w:eastAsia="en-IN"/>
        </w:rPr>
        <w:t>",</w:t>
      </w:r>
    </w:p>
    <w:p w14:paraId="7CBA03C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"user": {</w:t>
      </w:r>
    </w:p>
    <w:p w14:paraId="072EFE8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odata.type</w:t>
      </w:r>
      <w:proofErr w:type="spellEnd"/>
      <w:r w:rsidRPr="00A15DFC">
        <w:rPr>
          <w:rFonts w:ascii="Courier New" w:eastAsia="Times New Roman" w:hAnsi="Courier New" w:cs="Courier New"/>
          <w:sz w:val="20"/>
          <w:szCs w:val="20"/>
          <w:lang w:val="en-IN" w:eastAsia="en-IN"/>
        </w:rPr>
        <w:t>": "#</w:t>
      </w:r>
      <w:proofErr w:type="spellStart"/>
      <w:r w:rsidRPr="00A15DFC">
        <w:rPr>
          <w:rFonts w:ascii="Courier New" w:eastAsia="Times New Roman" w:hAnsi="Courier New" w:cs="Courier New"/>
          <w:sz w:val="20"/>
          <w:szCs w:val="20"/>
          <w:lang w:val="en-IN" w:eastAsia="en-IN"/>
        </w:rPr>
        <w:t>microsoft.graph.identity</w:t>
      </w:r>
      <w:proofErr w:type="spellEnd"/>
      <w:r w:rsidRPr="00A15DFC">
        <w:rPr>
          <w:rFonts w:ascii="Courier New" w:eastAsia="Times New Roman" w:hAnsi="Courier New" w:cs="Courier New"/>
          <w:sz w:val="20"/>
          <w:szCs w:val="20"/>
          <w:lang w:val="en-IN" w:eastAsia="en-IN"/>
        </w:rPr>
        <w:t>",</w:t>
      </w:r>
    </w:p>
    <w:p w14:paraId="30E7147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"id": "{participant-user-id}"</w:t>
      </w:r>
    </w:p>
    <w:p w14:paraId="2C085B5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57A4F118"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6DC21369"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496FA059"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5A67644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clientContext</w:t>
      </w:r>
      <w:proofErr w:type="spellEnd"/>
      <w:r w:rsidRPr="00A15DFC">
        <w:rPr>
          <w:rFonts w:ascii="Courier New" w:eastAsia="Times New Roman" w:hAnsi="Courier New" w:cs="Courier New"/>
          <w:sz w:val="20"/>
          <w:szCs w:val="20"/>
          <w:lang w:val="en-IN" w:eastAsia="en-IN"/>
        </w:rPr>
        <w:t>": "unique-request-id"</w:t>
      </w:r>
    </w:p>
    <w:p w14:paraId="4B7DD6FF"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014FA92F" w14:textId="77777777" w:rsidR="000B0608" w:rsidRDefault="000B0608" w:rsidP="00A15DFC">
      <w:pPr>
        <w:spacing w:before="100" w:beforeAutospacing="1" w:after="100" w:afterAutospacing="1" w:line="240" w:lineRule="auto"/>
        <w:rPr>
          <w:rFonts w:ascii="Times New Roman" w:eastAsia="Times New Roman" w:hAnsi="Times New Roman" w:cs="Times New Roman"/>
          <w:b/>
          <w:bCs/>
          <w:sz w:val="24"/>
          <w:szCs w:val="24"/>
          <w:lang w:val="en-IN" w:eastAsia="en-IN"/>
        </w:rPr>
      </w:pPr>
    </w:p>
    <w:p w14:paraId="4F9E9534" w14:textId="77777777" w:rsidR="000B0608" w:rsidRDefault="000B0608" w:rsidP="00A15DFC">
      <w:pPr>
        <w:spacing w:before="100" w:beforeAutospacing="1" w:after="100" w:afterAutospacing="1" w:line="240" w:lineRule="auto"/>
        <w:rPr>
          <w:rFonts w:ascii="Times New Roman" w:eastAsia="Times New Roman" w:hAnsi="Times New Roman" w:cs="Times New Roman"/>
          <w:b/>
          <w:bCs/>
          <w:sz w:val="24"/>
          <w:szCs w:val="24"/>
          <w:lang w:val="en-IN" w:eastAsia="en-IN"/>
        </w:rPr>
      </w:pPr>
    </w:p>
    <w:p w14:paraId="45170203" w14:textId="77777777" w:rsidR="000B0608" w:rsidRDefault="000B0608" w:rsidP="00A15DFC">
      <w:pPr>
        <w:spacing w:before="100" w:beforeAutospacing="1" w:after="100" w:afterAutospacing="1" w:line="240" w:lineRule="auto"/>
        <w:rPr>
          <w:rFonts w:ascii="Times New Roman" w:eastAsia="Times New Roman" w:hAnsi="Times New Roman" w:cs="Times New Roman"/>
          <w:b/>
          <w:bCs/>
          <w:sz w:val="24"/>
          <w:szCs w:val="24"/>
          <w:lang w:val="en-IN" w:eastAsia="en-IN"/>
        </w:rPr>
      </w:pPr>
    </w:p>
    <w:p w14:paraId="1F062A99" w14:textId="77777777" w:rsidR="000B0608" w:rsidRDefault="000B0608" w:rsidP="00A15DFC">
      <w:pPr>
        <w:spacing w:before="100" w:beforeAutospacing="1" w:after="100" w:afterAutospacing="1" w:line="240" w:lineRule="auto"/>
        <w:rPr>
          <w:rFonts w:ascii="Times New Roman" w:eastAsia="Times New Roman" w:hAnsi="Times New Roman" w:cs="Times New Roman"/>
          <w:b/>
          <w:bCs/>
          <w:sz w:val="24"/>
          <w:szCs w:val="24"/>
          <w:lang w:val="en-IN" w:eastAsia="en-IN"/>
        </w:rPr>
      </w:pPr>
    </w:p>
    <w:p w14:paraId="35ADD61F" w14:textId="1EB4F420"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lastRenderedPageBreak/>
        <w:t>List participants</w:t>
      </w:r>
    </w:p>
    <w:p w14:paraId="68FC22CC"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GET https://graph.microsoft.com/v1.0/communications/calls/{callId}/participants</w:t>
      </w:r>
    </w:p>
    <w:p w14:paraId="2BCFED8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62D788AA"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Remove a participant</w:t>
      </w:r>
    </w:p>
    <w:p w14:paraId="01A2C5F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DELETE https://graph.microsoft.com/v1.0/communications/calls/{callId}/participants/{participantId}</w:t>
      </w:r>
    </w:p>
    <w:p w14:paraId="5C905C68"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2935E1EB"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eastAsia="Times New Roman" w:cstheme="minorHAnsi"/>
          <w:sz w:val="24"/>
          <w:szCs w:val="24"/>
          <w:lang w:val="en-IN" w:eastAsia="en-IN"/>
        </w:rPr>
        <w:t>The invite API documents the</w:t>
      </w:r>
      <w:r w:rsidRPr="00A15DFC">
        <w:rPr>
          <w:rFonts w:ascii="Times New Roman" w:eastAsia="Times New Roman" w:hAnsi="Times New Roman" w:cs="Times New Roman"/>
          <w:sz w:val="24"/>
          <w:szCs w:val="24"/>
          <w:lang w:val="en-IN" w:eastAsia="en-IN"/>
        </w:rPr>
        <w:t xml:space="preserve"> </w:t>
      </w:r>
      <w:proofErr w:type="spellStart"/>
      <w:r w:rsidRPr="00A15DFC">
        <w:rPr>
          <w:rFonts w:ascii="Courier New" w:eastAsia="Times New Roman" w:hAnsi="Courier New" w:cs="Courier New"/>
          <w:sz w:val="20"/>
          <w:szCs w:val="20"/>
          <w:lang w:val="en-IN" w:eastAsia="en-IN"/>
        </w:rPr>
        <w:t>Calls.InitiateGroupCall.All</w:t>
      </w:r>
      <w:proofErr w:type="spellEnd"/>
      <w:r w:rsidRPr="00A15DFC">
        <w:rPr>
          <w:rFonts w:ascii="Times New Roman" w:eastAsia="Times New Roman" w:hAnsi="Times New Roman" w:cs="Times New Roman"/>
          <w:sz w:val="24"/>
          <w:szCs w:val="24"/>
          <w:lang w:val="en-IN" w:eastAsia="en-IN"/>
        </w:rPr>
        <w:t xml:space="preserve"> </w:t>
      </w:r>
      <w:r w:rsidRPr="00A15DFC">
        <w:rPr>
          <w:rFonts w:eastAsia="Times New Roman" w:cstheme="minorHAnsi"/>
          <w:sz w:val="24"/>
          <w:szCs w:val="24"/>
          <w:lang w:val="en-IN" w:eastAsia="en-IN"/>
        </w:rPr>
        <w:t xml:space="preserve">application permission. The participant-removal API documents </w:t>
      </w:r>
      <w:proofErr w:type="spellStart"/>
      <w:r w:rsidRPr="00A15DFC">
        <w:rPr>
          <w:rFonts w:ascii="Courier New" w:eastAsia="Times New Roman" w:hAnsi="Courier New" w:cs="Courier New"/>
          <w:sz w:val="20"/>
          <w:szCs w:val="20"/>
          <w:lang w:val="en-IN" w:eastAsia="en-IN"/>
        </w:rPr>
        <w:t>Calls.JoinGroupCall.All</w:t>
      </w:r>
      <w:proofErr w:type="spellEnd"/>
      <w:r w:rsidRPr="00A15DFC">
        <w:rPr>
          <w:rFonts w:ascii="Times New Roman" w:eastAsia="Times New Roman" w:hAnsi="Times New Roman" w:cs="Times New Roman"/>
          <w:sz w:val="24"/>
          <w:szCs w:val="24"/>
          <w:lang w:val="en-IN" w:eastAsia="en-IN"/>
        </w:rPr>
        <w:t xml:space="preserve"> </w:t>
      </w:r>
      <w:r w:rsidRPr="00A15DFC">
        <w:rPr>
          <w:rFonts w:ascii="Calibri" w:eastAsia="Times New Roman" w:hAnsi="Calibri" w:cs="Calibri"/>
          <w:sz w:val="24"/>
          <w:szCs w:val="24"/>
          <w:lang w:val="en-IN" w:eastAsia="en-IN"/>
        </w:rPr>
        <w:t>and requires tenant-level application meeting configuration. Permissions must be selected according to the specific calling scenario.</w:t>
      </w:r>
    </w:p>
    <w:p w14:paraId="1328B50A"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These operations apply to Graph-managed calls. They cannot manage an existing ACS Room by passing its ACS ID.</w:t>
      </w:r>
    </w:p>
    <w:p w14:paraId="1BB5EABF"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Finding:</w:t>
      </w:r>
      <w:r w:rsidRPr="00A15DFC">
        <w:rPr>
          <w:rFonts w:ascii="Calibri" w:eastAsia="Times New Roman" w:hAnsi="Calibri" w:cs="Calibri"/>
          <w:sz w:val="24"/>
          <w:szCs w:val="24"/>
          <w:lang w:val="en-IN" w:eastAsia="en-IN"/>
        </w:rPr>
        <w:t xml:space="preserve"> Live-call participant management is available, but our product must migrate to Graph call and participant identifiers. The exact equivalence of ACS attendee roles and current admission </w:t>
      </w:r>
      <w:proofErr w:type="spellStart"/>
      <w:r w:rsidRPr="00A15DFC">
        <w:rPr>
          <w:rFonts w:ascii="Calibri" w:eastAsia="Times New Roman" w:hAnsi="Calibri" w:cs="Calibri"/>
          <w:sz w:val="24"/>
          <w:szCs w:val="24"/>
          <w:lang w:val="en-IN" w:eastAsia="en-IN"/>
        </w:rPr>
        <w:t>behavior</w:t>
      </w:r>
      <w:proofErr w:type="spellEnd"/>
      <w:r w:rsidRPr="00A15DFC">
        <w:rPr>
          <w:rFonts w:ascii="Calibri" w:eastAsia="Times New Roman" w:hAnsi="Calibri" w:cs="Calibri"/>
          <w:sz w:val="24"/>
          <w:szCs w:val="24"/>
          <w:lang w:val="en-IN" w:eastAsia="en-IN"/>
        </w:rPr>
        <w:t xml:space="preserve"> needs testing.</w:t>
      </w:r>
    </w:p>
    <w:p w14:paraId="2CFB5803"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Official references:</w:t>
      </w:r>
    </w:p>
    <w:p w14:paraId="416C2E87" w14:textId="77777777" w:rsidR="00A15DFC" w:rsidRPr="00A15DFC" w:rsidRDefault="00B64AEE" w:rsidP="00ED2F0E">
      <w:pPr>
        <w:numPr>
          <w:ilvl w:val="0"/>
          <w:numId w:val="14"/>
        </w:numPr>
        <w:spacing w:before="100" w:beforeAutospacing="1" w:after="100" w:afterAutospacing="1" w:line="240" w:lineRule="auto"/>
        <w:rPr>
          <w:rFonts w:ascii="Calibri" w:eastAsia="Times New Roman" w:hAnsi="Calibri" w:cs="Calibri"/>
          <w:sz w:val="24"/>
          <w:szCs w:val="24"/>
          <w:lang w:val="en-IN" w:eastAsia="en-IN"/>
        </w:rPr>
      </w:pPr>
      <w:hyperlink r:id="rId16" w:history="1">
        <w:r w:rsidR="00A15DFC" w:rsidRPr="00A15DFC">
          <w:rPr>
            <w:rFonts w:ascii="Calibri" w:eastAsia="Times New Roman" w:hAnsi="Calibri" w:cs="Calibri"/>
            <w:color w:val="0000FF"/>
            <w:sz w:val="24"/>
            <w:szCs w:val="24"/>
            <w:u w:val="single"/>
            <w:lang w:val="en-IN" w:eastAsia="en-IN"/>
          </w:rPr>
          <w:t>Invite participants</w:t>
        </w:r>
      </w:hyperlink>
    </w:p>
    <w:p w14:paraId="6E41B6CC" w14:textId="77777777" w:rsidR="00A15DFC" w:rsidRPr="00A15DFC" w:rsidRDefault="00B64AEE" w:rsidP="00ED2F0E">
      <w:pPr>
        <w:numPr>
          <w:ilvl w:val="0"/>
          <w:numId w:val="14"/>
        </w:numPr>
        <w:spacing w:before="100" w:beforeAutospacing="1" w:after="100" w:afterAutospacing="1" w:line="240" w:lineRule="auto"/>
        <w:rPr>
          <w:rFonts w:ascii="Calibri" w:eastAsia="Times New Roman" w:hAnsi="Calibri" w:cs="Calibri"/>
          <w:sz w:val="24"/>
          <w:szCs w:val="24"/>
          <w:lang w:val="en-IN" w:eastAsia="en-IN"/>
        </w:rPr>
      </w:pPr>
      <w:hyperlink r:id="rId17" w:history="1">
        <w:r w:rsidR="00A15DFC" w:rsidRPr="00A15DFC">
          <w:rPr>
            <w:rFonts w:ascii="Calibri" w:eastAsia="Times New Roman" w:hAnsi="Calibri" w:cs="Calibri"/>
            <w:color w:val="0000FF"/>
            <w:sz w:val="24"/>
            <w:szCs w:val="24"/>
            <w:u w:val="single"/>
            <w:lang w:val="en-IN" w:eastAsia="en-IN"/>
          </w:rPr>
          <w:t>List participants</w:t>
        </w:r>
      </w:hyperlink>
    </w:p>
    <w:p w14:paraId="6A0EB46E" w14:textId="77777777" w:rsidR="00A15DFC" w:rsidRPr="00A15DFC" w:rsidRDefault="00B64AEE" w:rsidP="00ED2F0E">
      <w:pPr>
        <w:numPr>
          <w:ilvl w:val="0"/>
          <w:numId w:val="14"/>
        </w:numPr>
        <w:spacing w:before="100" w:beforeAutospacing="1" w:after="100" w:afterAutospacing="1" w:line="240" w:lineRule="auto"/>
        <w:rPr>
          <w:rFonts w:ascii="Calibri" w:eastAsia="Times New Roman" w:hAnsi="Calibri" w:cs="Calibri"/>
          <w:sz w:val="24"/>
          <w:szCs w:val="24"/>
          <w:lang w:val="en-IN" w:eastAsia="en-IN"/>
        </w:rPr>
      </w:pPr>
      <w:hyperlink r:id="rId18" w:history="1">
        <w:r w:rsidR="00A15DFC" w:rsidRPr="00A15DFC">
          <w:rPr>
            <w:rFonts w:ascii="Calibri" w:eastAsia="Times New Roman" w:hAnsi="Calibri" w:cs="Calibri"/>
            <w:color w:val="0000FF"/>
            <w:sz w:val="24"/>
            <w:szCs w:val="24"/>
            <w:u w:val="single"/>
            <w:lang w:val="en-IN" w:eastAsia="en-IN"/>
          </w:rPr>
          <w:t>Delete participant</w:t>
        </w:r>
      </w:hyperlink>
    </w:p>
    <w:p w14:paraId="512CD7C5" w14:textId="77777777" w:rsidR="00A15DFC" w:rsidRPr="00A15DFC" w:rsidRDefault="00A15DFC" w:rsidP="00A15DFC">
      <w:pPr>
        <w:spacing w:before="100" w:beforeAutospacing="1" w:after="100" w:afterAutospacing="1" w:line="240" w:lineRule="auto"/>
        <w:outlineLvl w:val="2"/>
        <w:rPr>
          <w:rFonts w:ascii="Calibri" w:eastAsia="Times New Roman" w:hAnsi="Calibri" w:cs="Calibri"/>
          <w:b/>
          <w:bCs/>
          <w:sz w:val="27"/>
          <w:szCs w:val="27"/>
          <w:lang w:val="en-IN" w:eastAsia="en-IN"/>
        </w:rPr>
      </w:pPr>
      <w:r w:rsidRPr="00A15DFC">
        <w:rPr>
          <w:rFonts w:ascii="Calibri" w:eastAsia="Times New Roman" w:hAnsi="Calibri" w:cs="Calibri"/>
          <w:b/>
          <w:bCs/>
          <w:sz w:val="27"/>
          <w:szCs w:val="27"/>
          <w:lang w:val="en-IN" w:eastAsia="en-IN"/>
        </w:rPr>
        <w:t>Feature 5: Cleanup for unanswered or timed-out calls</w:t>
      </w:r>
    </w:p>
    <w:p w14:paraId="405E8B6A"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ascii="Calibri" w:eastAsia="Times New Roman" w:hAnsi="Calibri" w:cs="Calibri"/>
          <w:b/>
          <w:bCs/>
          <w:sz w:val="24"/>
          <w:szCs w:val="24"/>
          <w:lang w:val="en-IN" w:eastAsia="en-IN"/>
        </w:rPr>
        <w:t>Current ACS method:</w:t>
      </w:r>
      <w:r w:rsidRPr="00A15DFC">
        <w:rPr>
          <w:rFonts w:ascii="Times New Roman" w:eastAsia="Times New Roman" w:hAnsi="Times New Roman" w:cs="Times New Roman"/>
          <w:sz w:val="24"/>
          <w:szCs w:val="24"/>
          <w:lang w:val="en-IN" w:eastAsia="en-IN"/>
        </w:rPr>
        <w:t xml:space="preserve"> </w:t>
      </w:r>
      <w:proofErr w:type="spellStart"/>
      <w:r w:rsidRPr="00A15DFC">
        <w:rPr>
          <w:rFonts w:ascii="Courier New" w:eastAsia="Times New Roman" w:hAnsi="Courier New" w:cs="Courier New"/>
          <w:sz w:val="20"/>
          <w:szCs w:val="20"/>
          <w:lang w:val="en-IN" w:eastAsia="en-IN"/>
        </w:rPr>
        <w:t>deleteRoom</w:t>
      </w:r>
      <w:proofErr w:type="spellEnd"/>
      <w:r w:rsidRPr="00A15DFC">
        <w:rPr>
          <w:rFonts w:ascii="Courier New" w:eastAsia="Times New Roman" w:hAnsi="Courier New" w:cs="Courier New"/>
          <w:sz w:val="20"/>
          <w:szCs w:val="20"/>
          <w:lang w:val="en-IN" w:eastAsia="en-IN"/>
        </w:rPr>
        <w:t>(id)</w:t>
      </w:r>
    </w:p>
    <w:p w14:paraId="06173C1A"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Potential Graph alternative:</w:t>
      </w:r>
      <w:r w:rsidRPr="00A15DFC">
        <w:rPr>
          <w:rFonts w:eastAsia="Times New Roman" w:cstheme="minorHAnsi"/>
          <w:sz w:val="24"/>
          <w:szCs w:val="24"/>
          <w:lang w:val="en-IN" w:eastAsia="en-IN"/>
        </w:rPr>
        <w:t xml:space="preserve"> Combine backend timeout handling with the call hang-up API and, where appropriate, online meeting resource cleanup.</w:t>
      </w:r>
    </w:p>
    <w:p w14:paraId="446955B6"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End a Graph-managed call</w:t>
      </w:r>
    </w:p>
    <w:p w14:paraId="1809FDAA"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DELETE https://graph.microsoft.com/v1.0/communications/calls/{callId}</w:t>
      </w:r>
    </w:p>
    <w:p w14:paraId="52550E5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2414FB0D"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Important: for a group call, deleting the call ends the application's own call leg; it does not necessarily end the underlying group call for everyone.</w:t>
      </w:r>
    </w:p>
    <w:p w14:paraId="53EFDF76"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For unanswered calls, the backend should check the call state, execute the correct call-control operation, and update the product's status. Deleting an online meeting resource is a separate operation and should not be assumed to terminate every active call leg.</w:t>
      </w:r>
    </w:p>
    <w:p w14:paraId="345CA57C"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Finding:</w:t>
      </w:r>
      <w:r w:rsidRPr="00A15DFC">
        <w:rPr>
          <w:rFonts w:eastAsia="Times New Roman" w:cstheme="minorHAnsi"/>
          <w:sz w:val="24"/>
          <w:szCs w:val="24"/>
          <w:lang w:val="en-IN" w:eastAsia="en-IN"/>
        </w:rPr>
        <w:t xml:space="preserve"> Cleanup can be implemented, but it needs explicit call-lifecycle handling and must distinguish ending the bot's call leg from ending a group call.</w:t>
      </w:r>
    </w:p>
    <w:p w14:paraId="614543F0"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lastRenderedPageBreak/>
        <w:t>Official references:</w:t>
      </w:r>
    </w:p>
    <w:p w14:paraId="394C2960" w14:textId="77777777" w:rsidR="00A15DFC" w:rsidRPr="00A15DFC" w:rsidRDefault="00B64AEE" w:rsidP="00ED2F0E">
      <w:pPr>
        <w:numPr>
          <w:ilvl w:val="0"/>
          <w:numId w:val="15"/>
        </w:numPr>
        <w:spacing w:before="100" w:beforeAutospacing="1" w:after="100" w:afterAutospacing="1" w:line="240" w:lineRule="auto"/>
        <w:rPr>
          <w:rFonts w:eastAsia="Times New Roman" w:cstheme="minorHAnsi"/>
          <w:sz w:val="24"/>
          <w:szCs w:val="24"/>
          <w:lang w:val="en-IN" w:eastAsia="en-IN"/>
        </w:rPr>
      </w:pPr>
      <w:hyperlink r:id="rId19" w:history="1">
        <w:r w:rsidR="00A15DFC" w:rsidRPr="00A15DFC">
          <w:rPr>
            <w:rFonts w:eastAsia="Times New Roman" w:cstheme="minorHAnsi"/>
            <w:color w:val="0000FF"/>
            <w:sz w:val="24"/>
            <w:szCs w:val="24"/>
            <w:u w:val="single"/>
            <w:lang w:val="en-IN" w:eastAsia="en-IN"/>
          </w:rPr>
          <w:t>Delete or hang up a call</w:t>
        </w:r>
      </w:hyperlink>
    </w:p>
    <w:p w14:paraId="39DC23E3" w14:textId="77777777" w:rsidR="00A15DFC" w:rsidRPr="00A15DFC" w:rsidRDefault="00B64AEE" w:rsidP="00ED2F0E">
      <w:pPr>
        <w:numPr>
          <w:ilvl w:val="0"/>
          <w:numId w:val="15"/>
        </w:numPr>
        <w:spacing w:before="100" w:beforeAutospacing="1" w:after="100" w:afterAutospacing="1" w:line="240" w:lineRule="auto"/>
        <w:rPr>
          <w:rFonts w:eastAsia="Times New Roman" w:cstheme="minorHAnsi"/>
          <w:sz w:val="24"/>
          <w:szCs w:val="24"/>
          <w:lang w:val="en-IN" w:eastAsia="en-IN"/>
        </w:rPr>
      </w:pPr>
      <w:hyperlink r:id="rId20" w:history="1">
        <w:r w:rsidR="00A15DFC" w:rsidRPr="00A15DFC">
          <w:rPr>
            <w:rFonts w:eastAsia="Times New Roman" w:cstheme="minorHAnsi"/>
            <w:color w:val="0000FF"/>
            <w:sz w:val="24"/>
            <w:szCs w:val="24"/>
            <w:u w:val="single"/>
            <w:lang w:val="en-IN" w:eastAsia="en-IN"/>
          </w:rPr>
          <w:t>Create call</w:t>
        </w:r>
      </w:hyperlink>
    </w:p>
    <w:p w14:paraId="4D599767" w14:textId="77777777" w:rsidR="00A15DFC" w:rsidRPr="00A15DFC" w:rsidRDefault="00A15DFC" w:rsidP="00A15DFC">
      <w:pPr>
        <w:spacing w:before="100" w:beforeAutospacing="1" w:after="100" w:afterAutospacing="1" w:line="240" w:lineRule="auto"/>
        <w:outlineLvl w:val="2"/>
        <w:rPr>
          <w:rFonts w:eastAsia="Times New Roman" w:cstheme="minorHAnsi"/>
          <w:b/>
          <w:bCs/>
          <w:sz w:val="27"/>
          <w:szCs w:val="27"/>
          <w:lang w:val="en-IN" w:eastAsia="en-IN"/>
        </w:rPr>
      </w:pPr>
      <w:r w:rsidRPr="00A15DFC">
        <w:rPr>
          <w:rFonts w:eastAsia="Times New Roman" w:cstheme="minorHAnsi"/>
          <w:b/>
          <w:bCs/>
          <w:sz w:val="27"/>
          <w:szCs w:val="27"/>
          <w:lang w:val="en-IN" w:eastAsia="en-IN"/>
        </w:rPr>
        <w:t>Feature 6: PSTN calling</w:t>
      </w:r>
    </w:p>
    <w:p w14:paraId="01121F64"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eastAsia="Times New Roman" w:cstheme="minorHAnsi"/>
          <w:b/>
          <w:bCs/>
          <w:sz w:val="24"/>
          <w:szCs w:val="24"/>
          <w:lang w:val="en-IN" w:eastAsia="en-IN"/>
        </w:rPr>
        <w:t xml:space="preserve">Current ACS </w:t>
      </w:r>
      <w:proofErr w:type="spellStart"/>
      <w:r w:rsidRPr="00A15DFC">
        <w:rPr>
          <w:rFonts w:eastAsia="Times New Roman" w:cstheme="minorHAnsi"/>
          <w:b/>
          <w:bCs/>
          <w:sz w:val="24"/>
          <w:szCs w:val="24"/>
          <w:lang w:val="en-IN" w:eastAsia="en-IN"/>
        </w:rPr>
        <w:t>behavior</w:t>
      </w:r>
      <w:proofErr w:type="spellEnd"/>
      <w:r w:rsidRPr="00A15DFC">
        <w:rPr>
          <w:rFonts w:eastAsia="Times New Roman" w:cstheme="minorHAnsi"/>
          <w:b/>
          <w:bCs/>
          <w:sz w:val="24"/>
          <w:szCs w:val="24"/>
          <w:lang w:val="en-IN" w:eastAsia="en-IN"/>
        </w:rPr>
        <w:t>:</w:t>
      </w:r>
      <w:r w:rsidRPr="00A15DFC">
        <w:rPr>
          <w:rFonts w:eastAsia="Times New Roman" w:cstheme="minorHAnsi"/>
          <w:sz w:val="24"/>
          <w:szCs w:val="24"/>
          <w:lang w:val="en-IN" w:eastAsia="en-IN"/>
        </w:rPr>
        <w:t xml:space="preserve"> Dial phone numbers into a room using</w:t>
      </w:r>
      <w:r w:rsidRPr="00A15DFC">
        <w:rPr>
          <w:rFonts w:ascii="Times New Roman" w:eastAsia="Times New Roman" w:hAnsi="Times New Roman" w:cs="Times New Roman"/>
          <w:sz w:val="24"/>
          <w:szCs w:val="24"/>
          <w:lang w:val="en-IN" w:eastAsia="en-IN"/>
        </w:rPr>
        <w:t xml:space="preserve"> </w:t>
      </w:r>
      <w:proofErr w:type="spellStart"/>
      <w:r w:rsidRPr="00A15DFC">
        <w:rPr>
          <w:rFonts w:ascii="Courier New" w:eastAsia="Times New Roman" w:hAnsi="Courier New" w:cs="Courier New"/>
          <w:sz w:val="20"/>
          <w:szCs w:val="20"/>
          <w:lang w:val="en-IN" w:eastAsia="en-IN"/>
        </w:rPr>
        <w:t>addParticipant</w:t>
      </w:r>
      <w:proofErr w:type="spellEnd"/>
      <w:r w:rsidRPr="00A15DFC">
        <w:rPr>
          <w:rFonts w:ascii="Courier New" w:eastAsia="Times New Roman" w:hAnsi="Courier New" w:cs="Courier New"/>
          <w:sz w:val="20"/>
          <w:szCs w:val="20"/>
          <w:lang w:val="en-IN" w:eastAsia="en-IN"/>
        </w:rPr>
        <w:t>(...)</w:t>
      </w:r>
      <w:r w:rsidRPr="00A15DFC">
        <w:rPr>
          <w:rFonts w:ascii="Times New Roman" w:eastAsia="Times New Roman" w:hAnsi="Times New Roman" w:cs="Times New Roman"/>
          <w:sz w:val="24"/>
          <w:szCs w:val="24"/>
          <w:lang w:val="en-IN" w:eastAsia="en-IN"/>
        </w:rPr>
        <w:t xml:space="preserve"> </w:t>
      </w:r>
      <w:r w:rsidRPr="00A15DFC">
        <w:rPr>
          <w:rFonts w:eastAsia="Times New Roman" w:cstheme="minorHAnsi"/>
          <w:sz w:val="24"/>
          <w:szCs w:val="24"/>
          <w:lang w:val="en-IN" w:eastAsia="en-IN"/>
        </w:rPr>
        <w:t>and remove phone participants using</w:t>
      </w:r>
      <w:r w:rsidRPr="00A15DFC">
        <w:rPr>
          <w:rFonts w:ascii="Times New Roman" w:eastAsia="Times New Roman" w:hAnsi="Times New Roman" w:cs="Times New Roman"/>
          <w:sz w:val="24"/>
          <w:szCs w:val="24"/>
          <w:lang w:val="en-IN" w:eastAsia="en-IN"/>
        </w:rPr>
        <w:t xml:space="preserve"> </w:t>
      </w:r>
      <w:proofErr w:type="spellStart"/>
      <w:r w:rsidRPr="00A15DFC">
        <w:rPr>
          <w:rFonts w:ascii="Courier New" w:eastAsia="Times New Roman" w:hAnsi="Courier New" w:cs="Courier New"/>
          <w:sz w:val="20"/>
          <w:szCs w:val="20"/>
          <w:lang w:val="en-IN" w:eastAsia="en-IN"/>
        </w:rPr>
        <w:t>removeParticipant</w:t>
      </w:r>
      <w:proofErr w:type="spellEnd"/>
      <w:r w:rsidRPr="00A15DFC">
        <w:rPr>
          <w:rFonts w:ascii="Courier New" w:eastAsia="Times New Roman" w:hAnsi="Courier New" w:cs="Courier New"/>
          <w:sz w:val="20"/>
          <w:szCs w:val="20"/>
          <w:lang w:val="en-IN" w:eastAsia="en-IN"/>
        </w:rPr>
        <w:t>(...)</w:t>
      </w:r>
      <w:r w:rsidRPr="00A15DFC">
        <w:rPr>
          <w:rFonts w:ascii="Times New Roman" w:eastAsia="Times New Roman" w:hAnsi="Times New Roman" w:cs="Times New Roman"/>
          <w:sz w:val="24"/>
          <w:szCs w:val="24"/>
          <w:lang w:val="en-IN" w:eastAsia="en-IN"/>
        </w:rPr>
        <w:t>.</w:t>
      </w:r>
    </w:p>
    <w:p w14:paraId="2F4AF20E"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Potential Graph alternative:</w:t>
      </w:r>
      <w:r w:rsidRPr="00A15DFC">
        <w:rPr>
          <w:rFonts w:eastAsia="Times New Roman" w:cstheme="minorHAnsi"/>
          <w:sz w:val="24"/>
          <w:szCs w:val="24"/>
          <w:lang w:val="en-IN" w:eastAsia="en-IN"/>
        </w:rPr>
        <w:t xml:space="preserve"> Use a registered calling bot and the Cloud Communications APIs to invite PSTN participants into a Graph-managed call.</w:t>
      </w:r>
    </w:p>
    <w:p w14:paraId="6934DBCD"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Invite a PSTN participant</w:t>
      </w:r>
    </w:p>
    <w:p w14:paraId="2BE12F3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POST https://graph.microsoft.com/v1.0/communications/calls/{callId}/participants/invite</w:t>
      </w:r>
    </w:p>
    <w:p w14:paraId="78DD03C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51E6EF5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Content-Type: application/</w:t>
      </w:r>
      <w:proofErr w:type="spellStart"/>
      <w:r w:rsidRPr="00A15DFC">
        <w:rPr>
          <w:rFonts w:ascii="Courier New" w:eastAsia="Times New Roman" w:hAnsi="Courier New" w:cs="Courier New"/>
          <w:sz w:val="20"/>
          <w:szCs w:val="20"/>
          <w:lang w:val="en-IN" w:eastAsia="en-IN"/>
        </w:rPr>
        <w:t>json</w:t>
      </w:r>
      <w:proofErr w:type="spellEnd"/>
    </w:p>
    <w:p w14:paraId="2378B4CC"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68BCC7E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"participants": [</w:t>
      </w:r>
    </w:p>
    <w:p w14:paraId="2D4EDCCA"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4578F75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odata.type</w:t>
      </w:r>
      <w:proofErr w:type="spellEnd"/>
      <w:r w:rsidRPr="00A15DFC">
        <w:rPr>
          <w:rFonts w:ascii="Courier New" w:eastAsia="Times New Roman" w:hAnsi="Courier New" w:cs="Courier New"/>
          <w:sz w:val="20"/>
          <w:szCs w:val="20"/>
          <w:lang w:val="en-IN" w:eastAsia="en-IN"/>
        </w:rPr>
        <w:t>": "#</w:t>
      </w:r>
      <w:proofErr w:type="spellStart"/>
      <w:r w:rsidRPr="00A15DFC">
        <w:rPr>
          <w:rFonts w:ascii="Courier New" w:eastAsia="Times New Roman" w:hAnsi="Courier New" w:cs="Courier New"/>
          <w:sz w:val="20"/>
          <w:szCs w:val="20"/>
          <w:lang w:val="en-IN" w:eastAsia="en-IN"/>
        </w:rPr>
        <w:t>microsoft.graph.invitationParticipantInfo</w:t>
      </w:r>
      <w:proofErr w:type="spellEnd"/>
      <w:r w:rsidRPr="00A15DFC">
        <w:rPr>
          <w:rFonts w:ascii="Courier New" w:eastAsia="Times New Roman" w:hAnsi="Courier New" w:cs="Courier New"/>
          <w:sz w:val="20"/>
          <w:szCs w:val="20"/>
          <w:lang w:val="en-IN" w:eastAsia="en-IN"/>
        </w:rPr>
        <w:t>",</w:t>
      </w:r>
    </w:p>
    <w:p w14:paraId="4CB69DA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"identity": {</w:t>
      </w:r>
    </w:p>
    <w:p w14:paraId="14CAD49B"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odata.type</w:t>
      </w:r>
      <w:proofErr w:type="spellEnd"/>
      <w:r w:rsidRPr="00A15DFC">
        <w:rPr>
          <w:rFonts w:ascii="Courier New" w:eastAsia="Times New Roman" w:hAnsi="Courier New" w:cs="Courier New"/>
          <w:sz w:val="20"/>
          <w:szCs w:val="20"/>
          <w:lang w:val="en-IN" w:eastAsia="en-IN"/>
        </w:rPr>
        <w:t>": "#</w:t>
      </w:r>
      <w:proofErr w:type="spellStart"/>
      <w:r w:rsidRPr="00A15DFC">
        <w:rPr>
          <w:rFonts w:ascii="Courier New" w:eastAsia="Times New Roman" w:hAnsi="Courier New" w:cs="Courier New"/>
          <w:sz w:val="20"/>
          <w:szCs w:val="20"/>
          <w:lang w:val="en-IN" w:eastAsia="en-IN"/>
        </w:rPr>
        <w:t>microsoft.graph.identitySet</w:t>
      </w:r>
      <w:proofErr w:type="spellEnd"/>
      <w:r w:rsidRPr="00A15DFC">
        <w:rPr>
          <w:rFonts w:ascii="Courier New" w:eastAsia="Times New Roman" w:hAnsi="Courier New" w:cs="Courier New"/>
          <w:sz w:val="20"/>
          <w:szCs w:val="20"/>
          <w:lang w:val="en-IN" w:eastAsia="en-IN"/>
        </w:rPr>
        <w:t>",</w:t>
      </w:r>
    </w:p>
    <w:p w14:paraId="444AF5FB"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"phone": {</w:t>
      </w:r>
    </w:p>
    <w:p w14:paraId="0ACB7674"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odata.type</w:t>
      </w:r>
      <w:proofErr w:type="spellEnd"/>
      <w:r w:rsidRPr="00A15DFC">
        <w:rPr>
          <w:rFonts w:ascii="Courier New" w:eastAsia="Times New Roman" w:hAnsi="Courier New" w:cs="Courier New"/>
          <w:sz w:val="20"/>
          <w:szCs w:val="20"/>
          <w:lang w:val="en-IN" w:eastAsia="en-IN"/>
        </w:rPr>
        <w:t>": "#</w:t>
      </w:r>
      <w:proofErr w:type="spellStart"/>
      <w:r w:rsidRPr="00A15DFC">
        <w:rPr>
          <w:rFonts w:ascii="Courier New" w:eastAsia="Times New Roman" w:hAnsi="Courier New" w:cs="Courier New"/>
          <w:sz w:val="20"/>
          <w:szCs w:val="20"/>
          <w:lang w:val="en-IN" w:eastAsia="en-IN"/>
        </w:rPr>
        <w:t>microsoft.graph.identity</w:t>
      </w:r>
      <w:proofErr w:type="spellEnd"/>
      <w:r w:rsidRPr="00A15DFC">
        <w:rPr>
          <w:rFonts w:ascii="Courier New" w:eastAsia="Times New Roman" w:hAnsi="Courier New" w:cs="Courier New"/>
          <w:sz w:val="20"/>
          <w:szCs w:val="20"/>
          <w:lang w:val="en-IN" w:eastAsia="en-IN"/>
        </w:rPr>
        <w:t>",</w:t>
      </w:r>
    </w:p>
    <w:p w14:paraId="3A8BF29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"id": "+12345678901"</w:t>
      </w:r>
    </w:p>
    <w:p w14:paraId="25E587E2"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719AAF75"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564A0AD9"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718EFDAC"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15A69D55"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clientContext</w:t>
      </w:r>
      <w:proofErr w:type="spellEnd"/>
      <w:r w:rsidRPr="00A15DFC">
        <w:rPr>
          <w:rFonts w:ascii="Courier New" w:eastAsia="Times New Roman" w:hAnsi="Courier New" w:cs="Courier New"/>
          <w:sz w:val="20"/>
          <w:szCs w:val="20"/>
          <w:lang w:val="en-IN" w:eastAsia="en-IN"/>
        </w:rPr>
        <w:t>": "unique-request-id"</w:t>
      </w:r>
    </w:p>
    <w:p w14:paraId="33EE8472"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605BD697"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The phone number is in E.164 format. Microsoft's documented PSTN invitation scenario requires an application instance with a PSTN number assigned. The appropriate Teams telephony configuration and permissions are also necessary.</w:t>
      </w:r>
    </w:p>
    <w:p w14:paraId="3E443C24"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eastAsia="Times New Roman" w:cstheme="minorHAnsi"/>
          <w:sz w:val="24"/>
          <w:szCs w:val="24"/>
          <w:lang w:val="en-IN" w:eastAsia="en-IN"/>
        </w:rPr>
        <w:t xml:space="preserve">This is not a drop-in replacement for ACS's </w:t>
      </w:r>
      <w:proofErr w:type="spellStart"/>
      <w:r w:rsidRPr="00A15DFC">
        <w:rPr>
          <w:rFonts w:ascii="Courier New" w:eastAsia="Times New Roman" w:hAnsi="Courier New" w:cs="Courier New"/>
          <w:sz w:val="20"/>
          <w:szCs w:val="20"/>
          <w:lang w:val="en-IN" w:eastAsia="en-IN"/>
        </w:rPr>
        <w:t>pstnDialOutEnabled</w:t>
      </w:r>
      <w:proofErr w:type="spellEnd"/>
      <w:r w:rsidRPr="00A15DFC">
        <w:rPr>
          <w:rFonts w:ascii="Times New Roman" w:eastAsia="Times New Roman" w:hAnsi="Times New Roman" w:cs="Times New Roman"/>
          <w:sz w:val="24"/>
          <w:szCs w:val="24"/>
          <w:lang w:val="en-IN" w:eastAsia="en-IN"/>
        </w:rPr>
        <w:t xml:space="preserve"> setting. </w:t>
      </w:r>
      <w:r w:rsidRPr="00A15DFC">
        <w:rPr>
          <w:rFonts w:ascii="Calibri" w:eastAsia="Times New Roman" w:hAnsi="Calibri" w:cs="Calibri"/>
          <w:sz w:val="24"/>
          <w:szCs w:val="24"/>
          <w:lang w:val="en-IN" w:eastAsia="en-IN"/>
        </w:rPr>
        <w:t>We must confirm that the intended outgoing-call scenario is supported for our tenant and architecture, including the required phone number, licensing, calling-bot registration, and telephony configuration.</w:t>
      </w:r>
    </w:p>
    <w:p w14:paraId="5AC41063"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Finding:</w:t>
      </w:r>
      <w:r w:rsidRPr="00A15DFC">
        <w:rPr>
          <w:rFonts w:ascii="Calibri" w:eastAsia="Times New Roman" w:hAnsi="Calibri" w:cs="Calibri"/>
          <w:sz w:val="24"/>
          <w:szCs w:val="24"/>
          <w:lang w:val="en-IN" w:eastAsia="en-IN"/>
        </w:rPr>
        <w:t xml:space="preserve"> PSTN participant invitation is supported for documented calling-bot scenarios, but full compatibility with our current PSTN dial-out workflow remains unverified.</w:t>
      </w:r>
    </w:p>
    <w:p w14:paraId="2EB5819B"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Official references:</w:t>
      </w:r>
    </w:p>
    <w:p w14:paraId="0439D068" w14:textId="77777777" w:rsidR="00A15DFC" w:rsidRPr="00A15DFC" w:rsidRDefault="00B64AEE" w:rsidP="00ED2F0E">
      <w:pPr>
        <w:numPr>
          <w:ilvl w:val="0"/>
          <w:numId w:val="16"/>
        </w:numPr>
        <w:spacing w:before="100" w:beforeAutospacing="1" w:after="100" w:afterAutospacing="1" w:line="240" w:lineRule="auto"/>
        <w:rPr>
          <w:rFonts w:ascii="Calibri" w:eastAsia="Times New Roman" w:hAnsi="Calibri" w:cs="Calibri"/>
          <w:sz w:val="24"/>
          <w:szCs w:val="24"/>
          <w:lang w:val="en-IN" w:eastAsia="en-IN"/>
        </w:rPr>
      </w:pPr>
      <w:hyperlink r:id="rId21" w:history="1">
        <w:r w:rsidR="00A15DFC" w:rsidRPr="00A15DFC">
          <w:rPr>
            <w:rFonts w:ascii="Calibri" w:eastAsia="Times New Roman" w:hAnsi="Calibri" w:cs="Calibri"/>
            <w:color w:val="0000FF"/>
            <w:sz w:val="24"/>
            <w:szCs w:val="24"/>
            <w:u w:val="single"/>
            <w:lang w:val="en-IN" w:eastAsia="en-IN"/>
          </w:rPr>
          <w:t>Invite participants — includes PSTN example</w:t>
        </w:r>
      </w:hyperlink>
    </w:p>
    <w:p w14:paraId="38FCE8FE" w14:textId="77777777" w:rsidR="00A15DFC" w:rsidRPr="00A15DFC" w:rsidRDefault="00B64AEE" w:rsidP="00ED2F0E">
      <w:pPr>
        <w:numPr>
          <w:ilvl w:val="0"/>
          <w:numId w:val="16"/>
        </w:numPr>
        <w:spacing w:before="100" w:beforeAutospacing="1" w:after="100" w:afterAutospacing="1" w:line="240" w:lineRule="auto"/>
        <w:rPr>
          <w:rFonts w:ascii="Calibri" w:eastAsia="Times New Roman" w:hAnsi="Calibri" w:cs="Calibri"/>
          <w:sz w:val="24"/>
          <w:szCs w:val="24"/>
          <w:lang w:val="en-IN" w:eastAsia="en-IN"/>
        </w:rPr>
      </w:pPr>
      <w:hyperlink r:id="rId22" w:history="1">
        <w:r w:rsidR="00A15DFC" w:rsidRPr="00A15DFC">
          <w:rPr>
            <w:rFonts w:ascii="Calibri" w:eastAsia="Times New Roman" w:hAnsi="Calibri" w:cs="Calibri"/>
            <w:color w:val="0000FF"/>
            <w:sz w:val="24"/>
            <w:szCs w:val="24"/>
            <w:u w:val="single"/>
            <w:lang w:val="en-IN" w:eastAsia="en-IN"/>
          </w:rPr>
          <w:t>Create call — supported PSTN scenarios</w:t>
        </w:r>
      </w:hyperlink>
    </w:p>
    <w:p w14:paraId="59832F7D" w14:textId="77777777" w:rsidR="00A15DFC" w:rsidRPr="00A15DFC" w:rsidRDefault="00B64AEE" w:rsidP="00ED2F0E">
      <w:pPr>
        <w:numPr>
          <w:ilvl w:val="0"/>
          <w:numId w:val="16"/>
        </w:numPr>
        <w:spacing w:before="100" w:beforeAutospacing="1" w:after="100" w:afterAutospacing="1" w:line="240" w:lineRule="auto"/>
        <w:rPr>
          <w:rFonts w:ascii="Calibri" w:eastAsia="Times New Roman" w:hAnsi="Calibri" w:cs="Calibri"/>
          <w:sz w:val="24"/>
          <w:szCs w:val="24"/>
          <w:lang w:val="en-IN" w:eastAsia="en-IN"/>
        </w:rPr>
      </w:pPr>
      <w:hyperlink r:id="rId23" w:history="1">
        <w:r w:rsidR="00A15DFC" w:rsidRPr="00A15DFC">
          <w:rPr>
            <w:rFonts w:ascii="Calibri" w:eastAsia="Times New Roman" w:hAnsi="Calibri" w:cs="Calibri"/>
            <w:color w:val="0000FF"/>
            <w:sz w:val="24"/>
            <w:szCs w:val="24"/>
            <w:u w:val="single"/>
            <w:lang w:val="en-IN" w:eastAsia="en-IN"/>
          </w:rPr>
          <w:t>ACS retirement guide — PSTN alternatives and licensing</w:t>
        </w:r>
      </w:hyperlink>
    </w:p>
    <w:p w14:paraId="0EC66F46" w14:textId="77777777" w:rsidR="000B0608" w:rsidRDefault="000B0608" w:rsidP="00A15DFC">
      <w:pPr>
        <w:spacing w:before="100" w:beforeAutospacing="1" w:after="100" w:afterAutospacing="1" w:line="240" w:lineRule="auto"/>
        <w:outlineLvl w:val="2"/>
        <w:rPr>
          <w:rFonts w:ascii="Calibri" w:eastAsia="Times New Roman" w:hAnsi="Calibri" w:cs="Calibri"/>
          <w:b/>
          <w:bCs/>
          <w:sz w:val="27"/>
          <w:szCs w:val="27"/>
          <w:lang w:val="en-IN" w:eastAsia="en-IN"/>
        </w:rPr>
      </w:pPr>
    </w:p>
    <w:p w14:paraId="18C1B8BC" w14:textId="0BC13978" w:rsidR="00A15DFC" w:rsidRPr="00A15DFC" w:rsidRDefault="00A15DFC" w:rsidP="00A15DFC">
      <w:pPr>
        <w:spacing w:before="100" w:beforeAutospacing="1" w:after="100" w:afterAutospacing="1" w:line="240" w:lineRule="auto"/>
        <w:outlineLvl w:val="2"/>
        <w:rPr>
          <w:rFonts w:ascii="Calibri" w:eastAsia="Times New Roman" w:hAnsi="Calibri" w:cs="Calibri"/>
          <w:b/>
          <w:bCs/>
          <w:sz w:val="27"/>
          <w:szCs w:val="27"/>
          <w:lang w:val="en-IN" w:eastAsia="en-IN"/>
        </w:rPr>
      </w:pPr>
      <w:r w:rsidRPr="00A15DFC">
        <w:rPr>
          <w:rFonts w:ascii="Calibri" w:eastAsia="Times New Roman" w:hAnsi="Calibri" w:cs="Calibri"/>
          <w:b/>
          <w:bCs/>
          <w:sz w:val="27"/>
          <w:szCs w:val="27"/>
          <w:lang w:val="en-IN" w:eastAsia="en-IN"/>
        </w:rPr>
        <w:lastRenderedPageBreak/>
        <w:t>Feature 7: IVR call handling</w:t>
      </w:r>
    </w:p>
    <w:p w14:paraId="5AD8D478"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 xml:space="preserve">Current product </w:t>
      </w:r>
      <w:proofErr w:type="spellStart"/>
      <w:r w:rsidRPr="00A15DFC">
        <w:rPr>
          <w:rFonts w:ascii="Calibri" w:eastAsia="Times New Roman" w:hAnsi="Calibri" w:cs="Calibri"/>
          <w:b/>
          <w:bCs/>
          <w:sz w:val="24"/>
          <w:szCs w:val="24"/>
          <w:lang w:val="en-IN" w:eastAsia="en-IN"/>
        </w:rPr>
        <w:t>behavior</w:t>
      </w:r>
      <w:proofErr w:type="spellEnd"/>
      <w:r w:rsidRPr="00A15DFC">
        <w:rPr>
          <w:rFonts w:ascii="Calibri" w:eastAsia="Times New Roman" w:hAnsi="Calibri" w:cs="Calibri"/>
          <w:b/>
          <w:bCs/>
          <w:sz w:val="24"/>
          <w:szCs w:val="24"/>
          <w:lang w:val="en-IN" w:eastAsia="en-IN"/>
        </w:rPr>
        <w:t>:</w:t>
      </w:r>
      <w:r w:rsidRPr="00A15DFC">
        <w:rPr>
          <w:rFonts w:ascii="Times New Roman" w:eastAsia="Times New Roman" w:hAnsi="Times New Roman" w:cs="Times New Roman"/>
          <w:sz w:val="24"/>
          <w:szCs w:val="24"/>
          <w:lang w:val="en-IN" w:eastAsia="en-IN"/>
        </w:rPr>
        <w:t xml:space="preserve"> </w:t>
      </w:r>
      <w:r w:rsidRPr="00A15DFC">
        <w:rPr>
          <w:rFonts w:ascii="Courier New" w:eastAsia="Times New Roman" w:hAnsi="Courier New" w:cs="Courier New"/>
          <w:sz w:val="20"/>
          <w:szCs w:val="20"/>
          <w:lang w:val="en-IN" w:eastAsia="en-IN"/>
        </w:rPr>
        <w:t>/</w:t>
      </w:r>
      <w:proofErr w:type="spellStart"/>
      <w:r w:rsidRPr="00A15DFC">
        <w:rPr>
          <w:rFonts w:ascii="Courier New" w:eastAsia="Times New Roman" w:hAnsi="Courier New" w:cs="Courier New"/>
          <w:sz w:val="20"/>
          <w:szCs w:val="20"/>
          <w:lang w:val="en-IN" w:eastAsia="en-IN"/>
        </w:rPr>
        <w:t>ivr</w:t>
      </w:r>
      <w:proofErr w:type="spellEnd"/>
      <w:r w:rsidRPr="00A15DFC">
        <w:rPr>
          <w:rFonts w:ascii="Courier New" w:eastAsia="Times New Roman" w:hAnsi="Courier New" w:cs="Courier New"/>
          <w:sz w:val="20"/>
          <w:szCs w:val="20"/>
          <w:lang w:val="en-IN" w:eastAsia="en-IN"/>
        </w:rPr>
        <w:t>/v1/call-attend</w:t>
      </w:r>
      <w:r w:rsidRPr="00A15DFC">
        <w:rPr>
          <w:rFonts w:ascii="Times New Roman" w:eastAsia="Times New Roman" w:hAnsi="Times New Roman" w:cs="Times New Roman"/>
          <w:sz w:val="24"/>
          <w:szCs w:val="24"/>
          <w:lang w:val="en-IN" w:eastAsia="en-IN"/>
        </w:rPr>
        <w:t xml:space="preserve"> </w:t>
      </w:r>
      <w:r w:rsidRPr="00A15DFC">
        <w:rPr>
          <w:rFonts w:ascii="Calibri" w:eastAsia="Times New Roman" w:hAnsi="Calibri" w:cs="Calibri"/>
          <w:sz w:val="24"/>
          <w:szCs w:val="24"/>
          <w:lang w:val="en-IN" w:eastAsia="en-IN"/>
        </w:rPr>
        <w:t>removes and re-adds an ACS user to a call.</w:t>
      </w:r>
    </w:p>
    <w:p w14:paraId="4B5BE712"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Potential Graph alternative:</w:t>
      </w:r>
      <w:r w:rsidRPr="00A15DFC">
        <w:rPr>
          <w:rFonts w:ascii="Calibri" w:eastAsia="Times New Roman" w:hAnsi="Calibri" w:cs="Calibri"/>
          <w:sz w:val="24"/>
          <w:szCs w:val="24"/>
          <w:lang w:val="en-IN" w:eastAsia="en-IN"/>
        </w:rPr>
        <w:t xml:space="preserve"> Use participant invite/remove operations for participant changes and Cloud Communications APIs for the actual IVR interaction.</w:t>
      </w:r>
    </w:p>
    <w:p w14:paraId="1FBC7176"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Microsoft documents calling-bot capabilities such as playing prompts, collecting keypad tones (DTMF), transferring a customer, and ending a call.</w:t>
      </w:r>
    </w:p>
    <w:p w14:paraId="1B598021"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Relevant operations include:</w:t>
      </w:r>
    </w:p>
    <w:p w14:paraId="539537AC" w14:textId="77777777" w:rsidR="00A15DFC" w:rsidRPr="00A15DFC" w:rsidRDefault="00B64AEE" w:rsidP="00ED2F0E">
      <w:pPr>
        <w:numPr>
          <w:ilvl w:val="0"/>
          <w:numId w:val="17"/>
        </w:numPr>
        <w:spacing w:before="100" w:beforeAutospacing="1" w:after="100" w:afterAutospacing="1" w:line="240" w:lineRule="auto"/>
        <w:rPr>
          <w:rFonts w:ascii="Calibri" w:eastAsia="Times New Roman" w:hAnsi="Calibri" w:cs="Calibri"/>
          <w:sz w:val="24"/>
          <w:szCs w:val="24"/>
          <w:lang w:val="en-IN" w:eastAsia="en-IN"/>
        </w:rPr>
      </w:pPr>
      <w:hyperlink r:id="rId24" w:history="1">
        <w:r w:rsidR="00A15DFC" w:rsidRPr="00A15DFC">
          <w:rPr>
            <w:rFonts w:ascii="Calibri" w:eastAsia="Times New Roman" w:hAnsi="Calibri" w:cs="Calibri"/>
            <w:color w:val="0000FF"/>
            <w:sz w:val="24"/>
            <w:szCs w:val="24"/>
            <w:u w:val="single"/>
            <w:lang w:val="en-IN" w:eastAsia="en-IN"/>
          </w:rPr>
          <w:t>Invite participants</w:t>
        </w:r>
      </w:hyperlink>
    </w:p>
    <w:p w14:paraId="1E85987A" w14:textId="77777777" w:rsidR="00A15DFC" w:rsidRPr="00A15DFC" w:rsidRDefault="00B64AEE" w:rsidP="00ED2F0E">
      <w:pPr>
        <w:numPr>
          <w:ilvl w:val="0"/>
          <w:numId w:val="17"/>
        </w:numPr>
        <w:spacing w:before="100" w:beforeAutospacing="1" w:after="100" w:afterAutospacing="1" w:line="240" w:lineRule="auto"/>
        <w:rPr>
          <w:rFonts w:ascii="Calibri" w:eastAsia="Times New Roman" w:hAnsi="Calibri" w:cs="Calibri"/>
          <w:sz w:val="24"/>
          <w:szCs w:val="24"/>
          <w:lang w:val="en-IN" w:eastAsia="en-IN"/>
        </w:rPr>
      </w:pPr>
      <w:hyperlink r:id="rId25" w:history="1">
        <w:r w:rsidR="00A15DFC" w:rsidRPr="00A15DFC">
          <w:rPr>
            <w:rFonts w:ascii="Calibri" w:eastAsia="Times New Roman" w:hAnsi="Calibri" w:cs="Calibri"/>
            <w:color w:val="0000FF"/>
            <w:sz w:val="24"/>
            <w:szCs w:val="24"/>
            <w:u w:val="single"/>
            <w:lang w:val="en-IN" w:eastAsia="en-IN"/>
          </w:rPr>
          <w:t>Delete participant</w:t>
        </w:r>
      </w:hyperlink>
    </w:p>
    <w:p w14:paraId="063755BE" w14:textId="77777777" w:rsidR="00A15DFC" w:rsidRPr="00A15DFC" w:rsidRDefault="00B64AEE" w:rsidP="00ED2F0E">
      <w:pPr>
        <w:numPr>
          <w:ilvl w:val="0"/>
          <w:numId w:val="17"/>
        </w:numPr>
        <w:spacing w:before="100" w:beforeAutospacing="1" w:after="100" w:afterAutospacing="1" w:line="240" w:lineRule="auto"/>
        <w:rPr>
          <w:rFonts w:ascii="Calibri" w:eastAsia="Times New Roman" w:hAnsi="Calibri" w:cs="Calibri"/>
          <w:sz w:val="24"/>
          <w:szCs w:val="24"/>
          <w:lang w:val="en-IN" w:eastAsia="en-IN"/>
        </w:rPr>
      </w:pPr>
      <w:hyperlink r:id="rId26" w:history="1">
        <w:r w:rsidR="00A15DFC" w:rsidRPr="00A15DFC">
          <w:rPr>
            <w:rFonts w:ascii="Calibri" w:eastAsia="Times New Roman" w:hAnsi="Calibri" w:cs="Calibri"/>
            <w:color w:val="0000FF"/>
            <w:sz w:val="24"/>
            <w:szCs w:val="24"/>
            <w:u w:val="single"/>
            <w:lang w:val="en-IN" w:eastAsia="en-IN"/>
          </w:rPr>
          <w:t>Microsoft Graph Cloud Communications API overview</w:t>
        </w:r>
      </w:hyperlink>
    </w:p>
    <w:p w14:paraId="13E11033"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A basic participant-removal request is:</w:t>
      </w:r>
    </w:p>
    <w:p w14:paraId="3C373484"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DELETE https://graph.microsoft.com/v1.0/communications/calls/{callId}/participants/{participantId}</w:t>
      </w:r>
    </w:p>
    <w:p w14:paraId="2CE68A7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2359C667"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The intended participant can then be invited through the invite endpoint if the call workflow permits it.</w:t>
      </w:r>
    </w:p>
    <w:p w14:paraId="461D1D7B"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 xml:space="preserve">However, ACS identities are not automatically interchangeable with Teams identities. We must identify what the current IVR route does with the ACS user and map that </w:t>
      </w:r>
      <w:proofErr w:type="spellStart"/>
      <w:r w:rsidRPr="00A15DFC">
        <w:rPr>
          <w:rFonts w:ascii="Calibri" w:eastAsia="Times New Roman" w:hAnsi="Calibri" w:cs="Calibri"/>
          <w:sz w:val="24"/>
          <w:szCs w:val="24"/>
          <w:lang w:val="en-IN" w:eastAsia="en-IN"/>
        </w:rPr>
        <w:t>behavior</w:t>
      </w:r>
      <w:proofErr w:type="spellEnd"/>
      <w:r w:rsidRPr="00A15DFC">
        <w:rPr>
          <w:rFonts w:ascii="Calibri" w:eastAsia="Times New Roman" w:hAnsi="Calibri" w:cs="Calibri"/>
          <w:sz w:val="24"/>
          <w:szCs w:val="24"/>
          <w:lang w:val="en-IN" w:eastAsia="en-IN"/>
        </w:rPr>
        <w:t xml:space="preserve"> to a supported Graph-managed call.</w:t>
      </w:r>
    </w:p>
    <w:p w14:paraId="6600DD22"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Finding:</w:t>
      </w:r>
      <w:r w:rsidRPr="00A15DFC">
        <w:rPr>
          <w:rFonts w:ascii="Calibri" w:eastAsia="Times New Roman" w:hAnsi="Calibri" w:cs="Calibri"/>
          <w:sz w:val="24"/>
          <w:szCs w:val="24"/>
          <w:lang w:val="en-IN" w:eastAsia="en-IN"/>
        </w:rPr>
        <w:t xml:space="preserve"> Graph supports relevant IVR and participant-control capabilities, but our specific IVR flow needs a proof of concept.</w:t>
      </w:r>
    </w:p>
    <w:p w14:paraId="4A305F4E" w14:textId="77777777" w:rsidR="00A15DFC" w:rsidRPr="00A15DFC" w:rsidRDefault="00A15DFC" w:rsidP="00A15DFC">
      <w:pPr>
        <w:spacing w:before="100" w:beforeAutospacing="1" w:after="100" w:afterAutospacing="1" w:line="240" w:lineRule="auto"/>
        <w:outlineLvl w:val="2"/>
        <w:rPr>
          <w:rFonts w:ascii="Calibri" w:eastAsia="Times New Roman" w:hAnsi="Calibri" w:cs="Calibri"/>
          <w:b/>
          <w:bCs/>
          <w:sz w:val="27"/>
          <w:szCs w:val="27"/>
          <w:lang w:val="en-IN" w:eastAsia="en-IN"/>
        </w:rPr>
      </w:pPr>
      <w:r w:rsidRPr="00A15DFC">
        <w:rPr>
          <w:rFonts w:ascii="Calibri" w:eastAsia="Times New Roman" w:hAnsi="Calibri" w:cs="Calibri"/>
          <w:b/>
          <w:bCs/>
          <w:sz w:val="27"/>
          <w:szCs w:val="27"/>
          <w:lang w:val="en-IN" w:eastAsia="en-IN"/>
        </w:rPr>
        <w:t>Feature 8: Call-event handling</w:t>
      </w:r>
    </w:p>
    <w:p w14:paraId="3CC51A23"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ascii="Calibri" w:eastAsia="Times New Roman" w:hAnsi="Calibri" w:cs="Calibri"/>
          <w:b/>
          <w:bCs/>
          <w:sz w:val="24"/>
          <w:szCs w:val="24"/>
          <w:lang w:val="en-IN" w:eastAsia="en-IN"/>
        </w:rPr>
        <w:t>Current ACS method:</w:t>
      </w:r>
      <w:r w:rsidRPr="00A15DFC">
        <w:rPr>
          <w:rFonts w:ascii="Times New Roman" w:eastAsia="Times New Roman" w:hAnsi="Times New Roman" w:cs="Times New Roman"/>
          <w:sz w:val="24"/>
          <w:szCs w:val="24"/>
          <w:lang w:val="en-IN" w:eastAsia="en-IN"/>
        </w:rPr>
        <w:t xml:space="preserve"> </w:t>
      </w:r>
      <w:r w:rsidRPr="00A15DFC">
        <w:rPr>
          <w:rFonts w:ascii="Courier New" w:eastAsia="Times New Roman" w:hAnsi="Courier New" w:cs="Courier New"/>
          <w:sz w:val="20"/>
          <w:szCs w:val="20"/>
          <w:lang w:val="en-IN" w:eastAsia="en-IN"/>
        </w:rPr>
        <w:t>/common/v1/call-events-web-hooks</w:t>
      </w:r>
      <w:r w:rsidRPr="00A15DFC">
        <w:rPr>
          <w:rFonts w:ascii="Times New Roman" w:eastAsia="Times New Roman" w:hAnsi="Times New Roman" w:cs="Times New Roman"/>
          <w:sz w:val="24"/>
          <w:szCs w:val="24"/>
          <w:lang w:val="en-IN" w:eastAsia="en-IN"/>
        </w:rPr>
        <w:t xml:space="preserve"> receives ACS/Event Grid call events.</w:t>
      </w:r>
    </w:p>
    <w:p w14:paraId="708892A5"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ascii="Calibri" w:eastAsia="Times New Roman" w:hAnsi="Calibri" w:cs="Calibri"/>
          <w:b/>
          <w:bCs/>
          <w:sz w:val="24"/>
          <w:szCs w:val="24"/>
          <w:lang w:val="en-IN" w:eastAsia="en-IN"/>
        </w:rPr>
        <w:t>Potential Graph alternative:</w:t>
      </w:r>
      <w:r w:rsidRPr="00A15DFC">
        <w:rPr>
          <w:rFonts w:ascii="Calibri" w:eastAsia="Times New Roman" w:hAnsi="Calibri" w:cs="Calibri"/>
          <w:sz w:val="24"/>
          <w:szCs w:val="24"/>
          <w:lang w:val="en-IN" w:eastAsia="en-IN"/>
        </w:rPr>
        <w:t xml:space="preserve"> Register a calling bot with an HTTPS webhook and use </w:t>
      </w:r>
      <w:r w:rsidRPr="00A15DFC">
        <w:rPr>
          <w:rFonts w:ascii="Times New Roman" w:eastAsia="Times New Roman" w:hAnsi="Times New Roman" w:cs="Times New Roman"/>
          <w:sz w:val="24"/>
          <w:szCs w:val="24"/>
          <w:lang w:val="en-IN" w:eastAsia="en-IN"/>
        </w:rPr>
        <w:t xml:space="preserve">the </w:t>
      </w:r>
      <w:proofErr w:type="spellStart"/>
      <w:r w:rsidRPr="00A15DFC">
        <w:rPr>
          <w:rFonts w:ascii="Courier New" w:eastAsia="Times New Roman" w:hAnsi="Courier New" w:cs="Courier New"/>
          <w:sz w:val="20"/>
          <w:szCs w:val="20"/>
          <w:lang w:val="en-IN" w:eastAsia="en-IN"/>
        </w:rPr>
        <w:t>callbackUri</w:t>
      </w:r>
      <w:proofErr w:type="spellEnd"/>
      <w:r w:rsidRPr="00A15DFC">
        <w:rPr>
          <w:rFonts w:ascii="Times New Roman" w:eastAsia="Times New Roman" w:hAnsi="Times New Roman" w:cs="Times New Roman"/>
          <w:sz w:val="24"/>
          <w:szCs w:val="24"/>
          <w:lang w:val="en-IN" w:eastAsia="en-IN"/>
        </w:rPr>
        <w:t xml:space="preserve"> </w:t>
      </w:r>
      <w:r w:rsidRPr="00A15DFC">
        <w:rPr>
          <w:rFonts w:ascii="Calibri" w:eastAsia="Times New Roman" w:hAnsi="Calibri" w:cs="Calibri"/>
          <w:sz w:val="24"/>
          <w:szCs w:val="24"/>
          <w:lang w:val="en-IN" w:eastAsia="en-IN"/>
        </w:rPr>
        <w:t>on Graph call requests for call notifications.</w:t>
      </w:r>
    </w:p>
    <w:p w14:paraId="426EAD4A"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ascii="Times New Roman" w:eastAsia="Times New Roman" w:hAnsi="Times New Roman" w:cs="Times New Roman"/>
          <w:sz w:val="24"/>
          <w:szCs w:val="24"/>
          <w:lang w:val="en-IN" w:eastAsia="en-IN"/>
        </w:rPr>
        <w:t>Example call request property:</w:t>
      </w:r>
    </w:p>
    <w:p w14:paraId="2AFAD8B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7458760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callbackUri</w:t>
      </w:r>
      <w:proofErr w:type="spellEnd"/>
      <w:r w:rsidRPr="00A15DFC">
        <w:rPr>
          <w:rFonts w:ascii="Courier New" w:eastAsia="Times New Roman" w:hAnsi="Courier New" w:cs="Courier New"/>
          <w:sz w:val="20"/>
          <w:szCs w:val="20"/>
          <w:lang w:val="en-IN" w:eastAsia="en-IN"/>
        </w:rPr>
        <w:t>": "https://your-domain.com/graph/call-events"</w:t>
      </w:r>
    </w:p>
    <w:p w14:paraId="00B43E44"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1DC55CD8"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 xml:space="preserve">The callback endpoint receives notifications about the Graph-managed call, including state changes such as </w:t>
      </w:r>
      <w:r w:rsidRPr="00A15DFC">
        <w:rPr>
          <w:rFonts w:ascii="Calibri" w:eastAsia="Times New Roman" w:hAnsi="Calibri" w:cs="Calibri"/>
          <w:sz w:val="20"/>
          <w:szCs w:val="20"/>
          <w:lang w:val="en-IN" w:eastAsia="en-IN"/>
        </w:rPr>
        <w:t>establishing</w:t>
      </w:r>
      <w:r w:rsidRPr="00A15DFC">
        <w:rPr>
          <w:rFonts w:ascii="Calibri" w:eastAsia="Times New Roman" w:hAnsi="Calibri" w:cs="Calibri"/>
          <w:sz w:val="24"/>
          <w:szCs w:val="24"/>
          <w:lang w:val="en-IN" w:eastAsia="en-IN"/>
        </w:rPr>
        <w:t xml:space="preserve"> and </w:t>
      </w:r>
      <w:r w:rsidRPr="00A15DFC">
        <w:rPr>
          <w:rFonts w:ascii="Calibri" w:eastAsia="Times New Roman" w:hAnsi="Calibri" w:cs="Calibri"/>
          <w:sz w:val="20"/>
          <w:szCs w:val="20"/>
          <w:lang w:val="en-IN" w:eastAsia="en-IN"/>
        </w:rPr>
        <w:t>established</w:t>
      </w:r>
      <w:r w:rsidRPr="00A15DFC">
        <w:rPr>
          <w:rFonts w:ascii="Calibri" w:eastAsia="Times New Roman" w:hAnsi="Calibri" w:cs="Calibri"/>
          <w:sz w:val="24"/>
          <w:szCs w:val="24"/>
          <w:lang w:val="en-IN" w:eastAsia="en-IN"/>
        </w:rPr>
        <w:t>. The application must process notifications and update its call status.</w:t>
      </w:r>
    </w:p>
    <w:p w14:paraId="2F5722B1" w14:textId="77777777" w:rsidR="000B0608" w:rsidRDefault="000B0608" w:rsidP="00A15DFC">
      <w:pPr>
        <w:spacing w:before="100" w:beforeAutospacing="1" w:after="100" w:afterAutospacing="1" w:line="240" w:lineRule="auto"/>
        <w:rPr>
          <w:rFonts w:ascii="Calibri" w:eastAsia="Times New Roman" w:hAnsi="Calibri" w:cs="Calibri"/>
          <w:sz w:val="24"/>
          <w:szCs w:val="24"/>
          <w:lang w:val="en-IN" w:eastAsia="en-IN"/>
        </w:rPr>
      </w:pPr>
    </w:p>
    <w:p w14:paraId="2C6EDC69" w14:textId="77777777" w:rsidR="000B0608" w:rsidRDefault="000B0608" w:rsidP="00A15DFC">
      <w:pPr>
        <w:spacing w:before="100" w:beforeAutospacing="1" w:after="100" w:afterAutospacing="1" w:line="240" w:lineRule="auto"/>
        <w:rPr>
          <w:rFonts w:ascii="Calibri" w:eastAsia="Times New Roman" w:hAnsi="Calibri" w:cs="Calibri"/>
          <w:sz w:val="24"/>
          <w:szCs w:val="24"/>
          <w:lang w:val="en-IN" w:eastAsia="en-IN"/>
        </w:rPr>
      </w:pPr>
    </w:p>
    <w:p w14:paraId="37878F68" w14:textId="3CDAAEC0"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lastRenderedPageBreak/>
        <w:t>Illustrative Express endpoint:</w:t>
      </w:r>
    </w:p>
    <w:p w14:paraId="66954BF4"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import express from "express";</w:t>
      </w:r>
    </w:p>
    <w:p w14:paraId="088FB699"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0C5CAEBA"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roofErr w:type="spellStart"/>
      <w:proofErr w:type="gramStart"/>
      <w:r w:rsidRPr="00A15DFC">
        <w:rPr>
          <w:rFonts w:ascii="Courier New" w:eastAsia="Times New Roman" w:hAnsi="Courier New" w:cs="Courier New"/>
          <w:sz w:val="20"/>
          <w:szCs w:val="20"/>
          <w:lang w:val="en-IN" w:eastAsia="en-IN"/>
        </w:rPr>
        <w:t>const</w:t>
      </w:r>
      <w:proofErr w:type="spellEnd"/>
      <w:proofErr w:type="gramEnd"/>
      <w:r w:rsidRPr="00A15DFC">
        <w:rPr>
          <w:rFonts w:ascii="Courier New" w:eastAsia="Times New Roman" w:hAnsi="Courier New" w:cs="Courier New"/>
          <w:sz w:val="20"/>
          <w:szCs w:val="20"/>
          <w:lang w:val="en-IN" w:eastAsia="en-IN"/>
        </w:rPr>
        <w:t xml:space="preserve"> app = express();</w:t>
      </w:r>
    </w:p>
    <w:p w14:paraId="5AA7D05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72EF767C"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roofErr w:type="spellStart"/>
      <w:proofErr w:type="gramStart"/>
      <w:r w:rsidRPr="00A15DFC">
        <w:rPr>
          <w:rFonts w:ascii="Courier New" w:eastAsia="Times New Roman" w:hAnsi="Courier New" w:cs="Courier New"/>
          <w:sz w:val="20"/>
          <w:szCs w:val="20"/>
          <w:lang w:val="en-IN" w:eastAsia="en-IN"/>
        </w:rPr>
        <w:t>app.use</w:t>
      </w:r>
      <w:proofErr w:type="spellEnd"/>
      <w:r w:rsidRPr="00A15DFC">
        <w:rPr>
          <w:rFonts w:ascii="Courier New" w:eastAsia="Times New Roman" w:hAnsi="Courier New" w:cs="Courier New"/>
          <w:sz w:val="20"/>
          <w:szCs w:val="20"/>
          <w:lang w:val="en-IN" w:eastAsia="en-IN"/>
        </w:rPr>
        <w:t>(</w:t>
      </w:r>
      <w:proofErr w:type="spellStart"/>
      <w:proofErr w:type="gramEnd"/>
      <w:r w:rsidRPr="00A15DFC">
        <w:rPr>
          <w:rFonts w:ascii="Courier New" w:eastAsia="Times New Roman" w:hAnsi="Courier New" w:cs="Courier New"/>
          <w:sz w:val="20"/>
          <w:szCs w:val="20"/>
          <w:lang w:val="en-IN" w:eastAsia="en-IN"/>
        </w:rPr>
        <w:t>express.json</w:t>
      </w:r>
      <w:proofErr w:type="spellEnd"/>
      <w:r w:rsidRPr="00A15DFC">
        <w:rPr>
          <w:rFonts w:ascii="Courier New" w:eastAsia="Times New Roman" w:hAnsi="Courier New" w:cs="Courier New"/>
          <w:sz w:val="20"/>
          <w:szCs w:val="20"/>
          <w:lang w:val="en-IN" w:eastAsia="en-IN"/>
        </w:rPr>
        <w:t>());</w:t>
      </w:r>
    </w:p>
    <w:p w14:paraId="67A162B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3553ECA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roofErr w:type="spellStart"/>
      <w:proofErr w:type="gramStart"/>
      <w:r w:rsidRPr="00A15DFC">
        <w:rPr>
          <w:rFonts w:ascii="Courier New" w:eastAsia="Times New Roman" w:hAnsi="Courier New" w:cs="Courier New"/>
          <w:sz w:val="20"/>
          <w:szCs w:val="20"/>
          <w:lang w:val="en-IN" w:eastAsia="en-IN"/>
        </w:rPr>
        <w:t>app.post</w:t>
      </w:r>
      <w:proofErr w:type="spellEnd"/>
      <w:r w:rsidRPr="00A15DFC">
        <w:rPr>
          <w:rFonts w:ascii="Courier New" w:eastAsia="Times New Roman" w:hAnsi="Courier New" w:cs="Courier New"/>
          <w:sz w:val="20"/>
          <w:szCs w:val="20"/>
          <w:lang w:val="en-IN" w:eastAsia="en-IN"/>
        </w:rPr>
        <w:t>(</w:t>
      </w:r>
      <w:proofErr w:type="gramEnd"/>
      <w:r w:rsidRPr="00A15DFC">
        <w:rPr>
          <w:rFonts w:ascii="Courier New" w:eastAsia="Times New Roman" w:hAnsi="Courier New" w:cs="Courier New"/>
          <w:sz w:val="20"/>
          <w:szCs w:val="20"/>
          <w:lang w:val="en-IN" w:eastAsia="en-IN"/>
        </w:rPr>
        <w:t xml:space="preserve">"/graph/call-events", </w:t>
      </w:r>
      <w:proofErr w:type="spellStart"/>
      <w:r w:rsidRPr="00A15DFC">
        <w:rPr>
          <w:rFonts w:ascii="Courier New" w:eastAsia="Times New Roman" w:hAnsi="Courier New" w:cs="Courier New"/>
          <w:sz w:val="20"/>
          <w:szCs w:val="20"/>
          <w:lang w:val="en-IN" w:eastAsia="en-IN"/>
        </w:rPr>
        <w:t>async</w:t>
      </w:r>
      <w:proofErr w:type="spellEnd"/>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req</w:t>
      </w:r>
      <w:proofErr w:type="spellEnd"/>
      <w:r w:rsidRPr="00A15DFC">
        <w:rPr>
          <w:rFonts w:ascii="Courier New" w:eastAsia="Times New Roman" w:hAnsi="Courier New" w:cs="Courier New"/>
          <w:sz w:val="20"/>
          <w:szCs w:val="20"/>
          <w:lang w:val="en-IN" w:eastAsia="en-IN"/>
        </w:rPr>
        <w:t>, res) =&gt; {</w:t>
      </w:r>
    </w:p>
    <w:p w14:paraId="6FAAA00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 IMPORTANT:</w:t>
      </w:r>
    </w:p>
    <w:p w14:paraId="7FCA12D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 Validate Microsoft's callback authorization token</w:t>
      </w:r>
    </w:p>
    <w:p w14:paraId="0640D9E2"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 before trusting or processing this payload.</w:t>
      </w:r>
    </w:p>
    <w:p w14:paraId="00F3739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16A736F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const</w:t>
      </w:r>
      <w:proofErr w:type="spellEnd"/>
      <w:proofErr w:type="gramEnd"/>
      <w:r w:rsidRPr="00A15DFC">
        <w:rPr>
          <w:rFonts w:ascii="Courier New" w:eastAsia="Times New Roman" w:hAnsi="Courier New" w:cs="Courier New"/>
          <w:sz w:val="20"/>
          <w:szCs w:val="20"/>
          <w:lang w:val="en-IN" w:eastAsia="en-IN"/>
        </w:rPr>
        <w:t xml:space="preserve"> notifications = </w:t>
      </w:r>
      <w:proofErr w:type="spellStart"/>
      <w:r w:rsidRPr="00A15DFC">
        <w:rPr>
          <w:rFonts w:ascii="Courier New" w:eastAsia="Times New Roman" w:hAnsi="Courier New" w:cs="Courier New"/>
          <w:sz w:val="20"/>
          <w:szCs w:val="20"/>
          <w:lang w:val="en-IN" w:eastAsia="en-IN"/>
        </w:rPr>
        <w:t>req.body.value</w:t>
      </w:r>
      <w:proofErr w:type="spellEnd"/>
      <w:r w:rsidRPr="00A15DFC">
        <w:rPr>
          <w:rFonts w:ascii="Courier New" w:eastAsia="Times New Roman" w:hAnsi="Courier New" w:cs="Courier New"/>
          <w:sz w:val="20"/>
          <w:szCs w:val="20"/>
          <w:lang w:val="en-IN" w:eastAsia="en-IN"/>
        </w:rPr>
        <w:t xml:space="preserve"> ?? [];</w:t>
      </w:r>
    </w:p>
    <w:p w14:paraId="27F3540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3CEC6B4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for (</w:t>
      </w:r>
      <w:proofErr w:type="spellStart"/>
      <w:r w:rsidRPr="00A15DFC">
        <w:rPr>
          <w:rFonts w:ascii="Courier New" w:eastAsia="Times New Roman" w:hAnsi="Courier New" w:cs="Courier New"/>
          <w:sz w:val="20"/>
          <w:szCs w:val="20"/>
          <w:lang w:val="en-IN" w:eastAsia="en-IN"/>
        </w:rPr>
        <w:t>const</w:t>
      </w:r>
      <w:proofErr w:type="spellEnd"/>
      <w:r w:rsidRPr="00A15DFC">
        <w:rPr>
          <w:rFonts w:ascii="Courier New" w:eastAsia="Times New Roman" w:hAnsi="Courier New" w:cs="Courier New"/>
          <w:sz w:val="20"/>
          <w:szCs w:val="20"/>
          <w:lang w:val="en-IN" w:eastAsia="en-IN"/>
        </w:rPr>
        <w:t xml:space="preserve"> notification of notifications) {</w:t>
      </w:r>
    </w:p>
    <w:p w14:paraId="54DC37E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const</w:t>
      </w:r>
      <w:proofErr w:type="spellEnd"/>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callId</w:t>
      </w:r>
      <w:proofErr w:type="spellEnd"/>
      <w:r w:rsidRPr="00A15DFC">
        <w:rPr>
          <w:rFonts w:ascii="Courier New" w:eastAsia="Times New Roman" w:hAnsi="Courier New" w:cs="Courier New"/>
          <w:sz w:val="20"/>
          <w:szCs w:val="20"/>
          <w:lang w:val="en-IN" w:eastAsia="en-IN"/>
        </w:rPr>
        <w:t xml:space="preserve"> = notification.resourceData?.id;</w:t>
      </w:r>
    </w:p>
    <w:p w14:paraId="1F5893FF"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const</w:t>
      </w:r>
      <w:proofErr w:type="spellEnd"/>
      <w:proofErr w:type="gramEnd"/>
      <w:r w:rsidRPr="00A15DFC">
        <w:rPr>
          <w:rFonts w:ascii="Courier New" w:eastAsia="Times New Roman" w:hAnsi="Courier New" w:cs="Courier New"/>
          <w:sz w:val="20"/>
          <w:szCs w:val="20"/>
          <w:lang w:val="en-IN" w:eastAsia="en-IN"/>
        </w:rPr>
        <w:t xml:space="preserve"> state = notification.</w:t>
      </w:r>
      <w:proofErr w:type="spellStart"/>
      <w:r w:rsidRPr="00A15DFC">
        <w:rPr>
          <w:rFonts w:ascii="Courier New" w:eastAsia="Times New Roman" w:hAnsi="Courier New" w:cs="Courier New"/>
          <w:sz w:val="20"/>
          <w:szCs w:val="20"/>
          <w:lang w:val="en-IN" w:eastAsia="en-IN"/>
        </w:rPr>
        <w:t>resourceData</w:t>
      </w:r>
      <w:proofErr w:type="spellEnd"/>
      <w:r w:rsidRPr="00A15DFC">
        <w:rPr>
          <w:rFonts w:ascii="Courier New" w:eastAsia="Times New Roman" w:hAnsi="Courier New" w:cs="Courier New"/>
          <w:sz w:val="20"/>
          <w:szCs w:val="20"/>
          <w:lang w:val="en-IN" w:eastAsia="en-IN"/>
        </w:rPr>
        <w:t>?.state;</w:t>
      </w:r>
    </w:p>
    <w:p w14:paraId="24326EA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3DCB244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gramStart"/>
      <w:r w:rsidRPr="00A15DFC">
        <w:rPr>
          <w:rFonts w:ascii="Courier New" w:eastAsia="Times New Roman" w:hAnsi="Courier New" w:cs="Courier New"/>
          <w:sz w:val="20"/>
          <w:szCs w:val="20"/>
          <w:lang w:val="en-IN" w:eastAsia="en-IN"/>
        </w:rPr>
        <w:t>if</w:t>
      </w:r>
      <w:proofErr w:type="gramEnd"/>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callId</w:t>
      </w:r>
      <w:proofErr w:type="spellEnd"/>
      <w:r w:rsidRPr="00A15DFC">
        <w:rPr>
          <w:rFonts w:ascii="Courier New" w:eastAsia="Times New Roman" w:hAnsi="Courier New" w:cs="Courier New"/>
          <w:sz w:val="20"/>
          <w:szCs w:val="20"/>
          <w:lang w:val="en-IN" w:eastAsia="en-IN"/>
        </w:rPr>
        <w:t xml:space="preserve"> || !state) {</w:t>
      </w:r>
    </w:p>
    <w:p w14:paraId="353A9E9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continue;</w:t>
      </w:r>
    </w:p>
    <w:p w14:paraId="24E1E90F"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09B6A9C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3F9B51F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 Map the Graph call state to your product's</w:t>
      </w:r>
    </w:p>
    <w:p w14:paraId="44A540EF"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 call lifecycle and update the database.</w:t>
      </w:r>
    </w:p>
    <w:p w14:paraId="12B8EB7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5B2EEC0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3220DB2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res.sendStatus</w:t>
      </w:r>
      <w:proofErr w:type="spellEnd"/>
      <w:r w:rsidRPr="00A15DFC">
        <w:rPr>
          <w:rFonts w:ascii="Courier New" w:eastAsia="Times New Roman" w:hAnsi="Courier New" w:cs="Courier New"/>
          <w:sz w:val="20"/>
          <w:szCs w:val="20"/>
          <w:lang w:val="en-IN" w:eastAsia="en-IN"/>
        </w:rPr>
        <w:t>(</w:t>
      </w:r>
      <w:proofErr w:type="gramEnd"/>
      <w:r w:rsidRPr="00A15DFC">
        <w:rPr>
          <w:rFonts w:ascii="Courier New" w:eastAsia="Times New Roman" w:hAnsi="Courier New" w:cs="Courier New"/>
          <w:sz w:val="20"/>
          <w:szCs w:val="20"/>
          <w:lang w:val="en-IN" w:eastAsia="en-IN"/>
        </w:rPr>
        <w:t>202);</w:t>
      </w:r>
    </w:p>
    <w:p w14:paraId="3184132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32DF8A8C"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This is an illustrative handler, not a complete production webhook. It intentionally does not implement token validation, persistence, retry handling, or duplicate/out-of-order notification processing. Those are required before production use.</w:t>
      </w:r>
    </w:p>
    <w:p w14:paraId="44D2EC5C"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Microsoft explicitly documents authentication of calling-bot callbacks. The callback is not simply a replacement subscription to the existing ACS/Event Grid events; the event format and processing flow must be redesigned.</w:t>
      </w:r>
    </w:p>
    <w:p w14:paraId="6AC2548B"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Official references:</w:t>
      </w:r>
    </w:p>
    <w:p w14:paraId="3C325181" w14:textId="77777777" w:rsidR="00A15DFC" w:rsidRPr="00A15DFC" w:rsidRDefault="00B64AEE" w:rsidP="00ED2F0E">
      <w:pPr>
        <w:numPr>
          <w:ilvl w:val="0"/>
          <w:numId w:val="18"/>
        </w:numPr>
        <w:spacing w:before="100" w:beforeAutospacing="1" w:after="100" w:afterAutospacing="1" w:line="240" w:lineRule="auto"/>
        <w:rPr>
          <w:rFonts w:ascii="Calibri" w:eastAsia="Times New Roman" w:hAnsi="Calibri" w:cs="Calibri"/>
          <w:sz w:val="24"/>
          <w:szCs w:val="24"/>
          <w:lang w:val="en-IN" w:eastAsia="en-IN"/>
        </w:rPr>
      </w:pPr>
      <w:hyperlink r:id="rId27" w:history="1">
        <w:r w:rsidR="00A15DFC" w:rsidRPr="00A15DFC">
          <w:rPr>
            <w:rFonts w:ascii="Calibri" w:eastAsia="Times New Roman" w:hAnsi="Calibri" w:cs="Calibri"/>
            <w:color w:val="0000FF"/>
            <w:sz w:val="24"/>
            <w:szCs w:val="24"/>
            <w:u w:val="single"/>
            <w:lang w:val="en-IN" w:eastAsia="en-IN"/>
          </w:rPr>
          <w:t>Create call and call-state notifications</w:t>
        </w:r>
      </w:hyperlink>
    </w:p>
    <w:p w14:paraId="716DA91D" w14:textId="77777777" w:rsidR="00A15DFC" w:rsidRPr="00A15DFC" w:rsidRDefault="00B64AEE" w:rsidP="00ED2F0E">
      <w:pPr>
        <w:numPr>
          <w:ilvl w:val="0"/>
          <w:numId w:val="18"/>
        </w:numPr>
        <w:spacing w:before="100" w:beforeAutospacing="1" w:after="100" w:afterAutospacing="1" w:line="240" w:lineRule="auto"/>
        <w:rPr>
          <w:rFonts w:ascii="Calibri" w:eastAsia="Times New Roman" w:hAnsi="Calibri" w:cs="Calibri"/>
          <w:sz w:val="24"/>
          <w:szCs w:val="24"/>
          <w:lang w:val="en-IN" w:eastAsia="en-IN"/>
        </w:rPr>
      </w:pPr>
      <w:hyperlink r:id="rId28" w:history="1">
        <w:r w:rsidR="00A15DFC" w:rsidRPr="00A15DFC">
          <w:rPr>
            <w:rFonts w:ascii="Calibri" w:eastAsia="Times New Roman" w:hAnsi="Calibri" w:cs="Calibri"/>
            <w:color w:val="0000FF"/>
            <w:sz w:val="24"/>
            <w:szCs w:val="24"/>
            <w:u w:val="single"/>
            <w:lang w:val="en-IN" w:eastAsia="en-IN"/>
          </w:rPr>
          <w:t>Configure incoming call notifications</w:t>
        </w:r>
      </w:hyperlink>
    </w:p>
    <w:p w14:paraId="1B5FBBB5" w14:textId="042E34F1" w:rsidR="00A15DFC" w:rsidRPr="00A15DFC" w:rsidRDefault="00B64AEE" w:rsidP="00ED2F0E">
      <w:pPr>
        <w:numPr>
          <w:ilvl w:val="0"/>
          <w:numId w:val="18"/>
        </w:numPr>
        <w:spacing w:before="100" w:beforeAutospacing="1" w:after="100" w:afterAutospacing="1" w:line="240" w:lineRule="auto"/>
        <w:rPr>
          <w:rFonts w:ascii="Calibri" w:eastAsia="Times New Roman" w:hAnsi="Calibri" w:cs="Calibri"/>
          <w:sz w:val="24"/>
          <w:szCs w:val="24"/>
          <w:lang w:val="en-IN" w:eastAsia="en-IN"/>
        </w:rPr>
      </w:pPr>
      <w:hyperlink r:id="rId29" w:history="1">
        <w:r w:rsidR="00A15DFC" w:rsidRPr="00A15DFC">
          <w:rPr>
            <w:rFonts w:ascii="Calibri" w:eastAsia="Times New Roman" w:hAnsi="Calibri" w:cs="Calibri"/>
            <w:color w:val="0000FF"/>
            <w:sz w:val="24"/>
            <w:szCs w:val="24"/>
            <w:u w:val="single"/>
            <w:lang w:val="en-IN" w:eastAsia="en-IN"/>
          </w:rPr>
          <w:t>Register a calling bot</w:t>
        </w:r>
      </w:hyperlink>
    </w:p>
    <w:p w14:paraId="15D940AF" w14:textId="77777777" w:rsidR="000B0608" w:rsidRDefault="000B0608" w:rsidP="00A15DF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0CBB0BCF" w14:textId="77777777" w:rsidR="000B0608" w:rsidRDefault="000B0608" w:rsidP="00A15DF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4480E06E" w14:textId="77777777" w:rsidR="000B0608" w:rsidRDefault="000B0608" w:rsidP="00A15DF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5EDBC150" w14:textId="77777777" w:rsidR="000B0608" w:rsidRDefault="000B0608" w:rsidP="00A15DF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5EBDC003" w14:textId="77777777" w:rsidR="000B0608" w:rsidRDefault="000B0608" w:rsidP="00A15DF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42B0DA48" w14:textId="2F941386" w:rsidR="00A15DFC" w:rsidRPr="00A15DFC" w:rsidRDefault="00A15DFC" w:rsidP="00A15DFC">
      <w:pPr>
        <w:spacing w:before="100" w:beforeAutospacing="1" w:after="100" w:afterAutospacing="1" w:line="240" w:lineRule="auto"/>
        <w:outlineLvl w:val="1"/>
        <w:rPr>
          <w:rFonts w:eastAsia="Times New Roman" w:cstheme="minorHAnsi"/>
          <w:b/>
          <w:bCs/>
          <w:sz w:val="36"/>
          <w:szCs w:val="36"/>
          <w:lang w:val="en-IN" w:eastAsia="en-IN"/>
        </w:rPr>
      </w:pPr>
      <w:r w:rsidRPr="00A15DFC">
        <w:rPr>
          <w:rFonts w:eastAsia="Times New Roman" w:cstheme="minorHAnsi"/>
          <w:b/>
          <w:bCs/>
          <w:sz w:val="36"/>
          <w:szCs w:val="36"/>
          <w:lang w:val="en-IN" w:eastAsia="en-IN"/>
        </w:rPr>
        <w:lastRenderedPageBreak/>
        <w:t>Required setup and permissions</w:t>
      </w:r>
    </w:p>
    <w:p w14:paraId="15B2D998"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Before implementation, the following must be confirmed:</w:t>
      </w:r>
    </w:p>
    <w:p w14:paraId="0952631B" w14:textId="77777777" w:rsidR="00A15DFC" w:rsidRPr="00A15DFC" w:rsidRDefault="00A15DFC" w:rsidP="00ED2F0E">
      <w:pPr>
        <w:numPr>
          <w:ilvl w:val="0"/>
          <w:numId w:val="19"/>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Microsoft Entra ID:</w:t>
      </w:r>
      <w:r w:rsidRPr="00A15DFC">
        <w:rPr>
          <w:rFonts w:eastAsia="Times New Roman" w:cstheme="minorHAnsi"/>
          <w:sz w:val="24"/>
          <w:szCs w:val="24"/>
          <w:lang w:val="en-IN" w:eastAsia="en-IN"/>
        </w:rPr>
        <w:t xml:space="preserve"> Register the application and configure authentication.</w:t>
      </w:r>
    </w:p>
    <w:p w14:paraId="38B0AFD7" w14:textId="77777777" w:rsidR="00A15DFC" w:rsidRPr="00A15DFC" w:rsidRDefault="00A15DFC" w:rsidP="00ED2F0E">
      <w:pPr>
        <w:numPr>
          <w:ilvl w:val="0"/>
          <w:numId w:val="19"/>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Graph permissions:</w:t>
      </w:r>
      <w:r w:rsidRPr="00A15DFC">
        <w:rPr>
          <w:rFonts w:eastAsia="Times New Roman" w:cstheme="minorHAnsi"/>
          <w:sz w:val="24"/>
          <w:szCs w:val="24"/>
          <w:lang w:val="en-IN" w:eastAsia="en-IN"/>
        </w:rPr>
        <w:t xml:space="preserve"> Request only the application permissions required for the selected calling scenario and obtain administrator consent.</w:t>
      </w:r>
    </w:p>
    <w:p w14:paraId="6D56AB50" w14:textId="77777777" w:rsidR="00A15DFC" w:rsidRPr="00A15DFC" w:rsidRDefault="00A15DFC" w:rsidP="00ED2F0E">
      <w:pPr>
        <w:numPr>
          <w:ilvl w:val="0"/>
          <w:numId w:val="19"/>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Calling bot:</w:t>
      </w:r>
      <w:r w:rsidRPr="00A15DFC">
        <w:rPr>
          <w:rFonts w:eastAsia="Times New Roman" w:cstheme="minorHAnsi"/>
          <w:sz w:val="24"/>
          <w:szCs w:val="24"/>
          <w:lang w:val="en-IN" w:eastAsia="en-IN"/>
        </w:rPr>
        <w:t xml:space="preserve"> Register and configure the Teams calling bot for Cloud Communications APIs.</w:t>
      </w:r>
    </w:p>
    <w:p w14:paraId="30F6FE98" w14:textId="77777777" w:rsidR="00A15DFC" w:rsidRPr="00A15DFC" w:rsidRDefault="00A15DFC" w:rsidP="00ED2F0E">
      <w:pPr>
        <w:numPr>
          <w:ilvl w:val="0"/>
          <w:numId w:val="19"/>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Webhook:</w:t>
      </w:r>
      <w:r w:rsidRPr="00A15DFC">
        <w:rPr>
          <w:rFonts w:eastAsia="Times New Roman" w:cstheme="minorHAnsi"/>
          <w:sz w:val="24"/>
          <w:szCs w:val="24"/>
          <w:lang w:val="en-IN" w:eastAsia="en-IN"/>
        </w:rPr>
        <w:t xml:space="preserve"> Deploy a publicly reachable HTTPS callback endpoint and validate incoming requests.</w:t>
      </w:r>
    </w:p>
    <w:p w14:paraId="0E91E1AB" w14:textId="77777777" w:rsidR="00A15DFC" w:rsidRPr="00A15DFC" w:rsidRDefault="00A15DFC" w:rsidP="00ED2F0E">
      <w:pPr>
        <w:numPr>
          <w:ilvl w:val="0"/>
          <w:numId w:val="19"/>
        </w:numPr>
        <w:spacing w:before="100" w:beforeAutospacing="1" w:after="100" w:afterAutospacing="1" w:line="240" w:lineRule="auto"/>
        <w:rPr>
          <w:rFonts w:eastAsia="Times New Roman" w:cstheme="minorHAnsi"/>
          <w:sz w:val="24"/>
          <w:szCs w:val="24"/>
          <w:lang w:val="en-IN" w:eastAsia="en-IN"/>
        </w:rPr>
      </w:pPr>
      <w:proofErr w:type="gramStart"/>
      <w:r w:rsidRPr="00A15DFC">
        <w:rPr>
          <w:rFonts w:eastAsia="Times New Roman" w:cstheme="minorHAnsi"/>
          <w:b/>
          <w:bCs/>
          <w:sz w:val="24"/>
          <w:szCs w:val="24"/>
          <w:lang w:val="en-IN" w:eastAsia="en-IN"/>
        </w:rPr>
        <w:t>Teams</w:t>
      </w:r>
      <w:proofErr w:type="gramEnd"/>
      <w:r w:rsidRPr="00A15DFC">
        <w:rPr>
          <w:rFonts w:eastAsia="Times New Roman" w:cstheme="minorHAnsi"/>
          <w:b/>
          <w:bCs/>
          <w:sz w:val="24"/>
          <w:szCs w:val="24"/>
          <w:lang w:val="en-IN" w:eastAsia="en-IN"/>
        </w:rPr>
        <w:t xml:space="preserve"> configuration:</w:t>
      </w:r>
      <w:r w:rsidRPr="00A15DFC">
        <w:rPr>
          <w:rFonts w:eastAsia="Times New Roman" w:cstheme="minorHAnsi"/>
          <w:sz w:val="24"/>
          <w:szCs w:val="24"/>
          <w:lang w:val="en-IN" w:eastAsia="en-IN"/>
        </w:rPr>
        <w:t xml:space="preserve"> Configure the applicable calling, meeting, and participant-control settings.</w:t>
      </w:r>
    </w:p>
    <w:p w14:paraId="0D8B0570" w14:textId="77777777" w:rsidR="00A15DFC" w:rsidRPr="00A15DFC" w:rsidRDefault="00A15DFC" w:rsidP="00ED2F0E">
      <w:pPr>
        <w:numPr>
          <w:ilvl w:val="0"/>
          <w:numId w:val="19"/>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PSTN setup:</w:t>
      </w:r>
      <w:r w:rsidRPr="00A15DFC">
        <w:rPr>
          <w:rFonts w:eastAsia="Times New Roman" w:cstheme="minorHAnsi"/>
          <w:sz w:val="24"/>
          <w:szCs w:val="24"/>
          <w:lang w:val="en-IN" w:eastAsia="en-IN"/>
        </w:rPr>
        <w:t xml:space="preserve"> Verify Teams Phone licensing, an assigned PSTN number, and supported telephony connectivity for the intended call scenario.</w:t>
      </w:r>
    </w:p>
    <w:p w14:paraId="295C4286" w14:textId="77777777" w:rsidR="00A15DFC" w:rsidRPr="00A15DFC" w:rsidRDefault="00A15DFC" w:rsidP="00ED2F0E">
      <w:pPr>
        <w:numPr>
          <w:ilvl w:val="0"/>
          <w:numId w:val="19"/>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Application state:</w:t>
      </w:r>
      <w:r w:rsidRPr="00A15DFC">
        <w:rPr>
          <w:rFonts w:eastAsia="Times New Roman" w:cstheme="minorHAnsi"/>
          <w:sz w:val="24"/>
          <w:szCs w:val="24"/>
          <w:lang w:val="en-IN" w:eastAsia="en-IN"/>
        </w:rPr>
        <w:t xml:space="preserve"> Store the product call ID, Graph meeting/call IDs, participant IDs, call status, and timeout information.</w:t>
      </w:r>
    </w:p>
    <w:p w14:paraId="5370E84B" w14:textId="77777777" w:rsidR="00A15DFC" w:rsidRPr="00A15DFC" w:rsidRDefault="00A15DFC" w:rsidP="00ED2F0E">
      <w:pPr>
        <w:numPr>
          <w:ilvl w:val="0"/>
          <w:numId w:val="19"/>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Proof of concept:</w:t>
      </w:r>
      <w:r w:rsidRPr="00A15DFC">
        <w:rPr>
          <w:rFonts w:eastAsia="Times New Roman" w:cstheme="minorHAnsi"/>
          <w:sz w:val="24"/>
          <w:szCs w:val="24"/>
          <w:lang w:val="en-IN" w:eastAsia="en-IN"/>
        </w:rPr>
        <w:t xml:space="preserve"> Validate actual call </w:t>
      </w:r>
      <w:proofErr w:type="spellStart"/>
      <w:r w:rsidRPr="00A15DFC">
        <w:rPr>
          <w:rFonts w:eastAsia="Times New Roman" w:cstheme="minorHAnsi"/>
          <w:sz w:val="24"/>
          <w:szCs w:val="24"/>
          <w:lang w:val="en-IN" w:eastAsia="en-IN"/>
        </w:rPr>
        <w:t>behavior</w:t>
      </w:r>
      <w:proofErr w:type="spellEnd"/>
      <w:r w:rsidRPr="00A15DFC">
        <w:rPr>
          <w:rFonts w:eastAsia="Times New Roman" w:cstheme="minorHAnsi"/>
          <w:sz w:val="24"/>
          <w:szCs w:val="24"/>
          <w:lang w:val="en-IN" w:eastAsia="en-IN"/>
        </w:rPr>
        <w:t xml:space="preserve"> in the target tenant before deciding that the alternative is suitable.</w:t>
      </w:r>
    </w:p>
    <w:p w14:paraId="2D8C6861"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Official setup references:</w:t>
      </w:r>
    </w:p>
    <w:p w14:paraId="7E8D10A0" w14:textId="77777777" w:rsidR="00A15DFC" w:rsidRPr="00A15DFC" w:rsidRDefault="00B64AEE" w:rsidP="00ED2F0E">
      <w:pPr>
        <w:numPr>
          <w:ilvl w:val="0"/>
          <w:numId w:val="20"/>
        </w:numPr>
        <w:spacing w:before="100" w:beforeAutospacing="1" w:after="100" w:afterAutospacing="1" w:line="240" w:lineRule="auto"/>
        <w:rPr>
          <w:rFonts w:eastAsia="Times New Roman" w:cstheme="minorHAnsi"/>
          <w:sz w:val="24"/>
          <w:szCs w:val="24"/>
          <w:lang w:val="en-IN" w:eastAsia="en-IN"/>
        </w:rPr>
      </w:pPr>
      <w:hyperlink r:id="rId30" w:history="1">
        <w:r w:rsidR="00A15DFC" w:rsidRPr="00A15DFC">
          <w:rPr>
            <w:rFonts w:eastAsia="Times New Roman" w:cstheme="minorHAnsi"/>
            <w:color w:val="0000FF"/>
            <w:sz w:val="24"/>
            <w:szCs w:val="24"/>
            <w:u w:val="single"/>
            <w:lang w:val="en-IN" w:eastAsia="en-IN"/>
          </w:rPr>
          <w:t>Register a calling bot</w:t>
        </w:r>
      </w:hyperlink>
    </w:p>
    <w:p w14:paraId="04C3BD98" w14:textId="77777777" w:rsidR="00A15DFC" w:rsidRPr="00A15DFC" w:rsidRDefault="00B64AEE" w:rsidP="00ED2F0E">
      <w:pPr>
        <w:numPr>
          <w:ilvl w:val="0"/>
          <w:numId w:val="20"/>
        </w:numPr>
        <w:spacing w:before="100" w:beforeAutospacing="1" w:after="100" w:afterAutospacing="1" w:line="240" w:lineRule="auto"/>
        <w:rPr>
          <w:rFonts w:eastAsia="Times New Roman" w:cstheme="minorHAnsi"/>
          <w:sz w:val="24"/>
          <w:szCs w:val="24"/>
          <w:lang w:val="en-IN" w:eastAsia="en-IN"/>
        </w:rPr>
      </w:pPr>
      <w:hyperlink r:id="rId31" w:history="1">
        <w:r w:rsidR="00A15DFC" w:rsidRPr="00A15DFC">
          <w:rPr>
            <w:rFonts w:eastAsia="Times New Roman" w:cstheme="minorHAnsi"/>
            <w:color w:val="0000FF"/>
            <w:sz w:val="24"/>
            <w:szCs w:val="24"/>
            <w:u w:val="single"/>
            <w:lang w:val="en-IN" w:eastAsia="en-IN"/>
          </w:rPr>
          <w:t>Teams calls and online meeting bots</w:t>
        </w:r>
      </w:hyperlink>
    </w:p>
    <w:p w14:paraId="644D203F" w14:textId="77777777" w:rsidR="00A15DFC" w:rsidRPr="00A15DFC" w:rsidRDefault="00B64AEE" w:rsidP="00ED2F0E">
      <w:pPr>
        <w:numPr>
          <w:ilvl w:val="0"/>
          <w:numId w:val="20"/>
        </w:numPr>
        <w:spacing w:before="100" w:beforeAutospacing="1" w:after="100" w:afterAutospacing="1" w:line="240" w:lineRule="auto"/>
        <w:rPr>
          <w:rFonts w:eastAsia="Times New Roman" w:cstheme="minorHAnsi"/>
          <w:sz w:val="24"/>
          <w:szCs w:val="24"/>
          <w:lang w:val="en-IN" w:eastAsia="en-IN"/>
        </w:rPr>
      </w:pPr>
      <w:hyperlink r:id="rId32" w:history="1">
        <w:r w:rsidR="00A15DFC" w:rsidRPr="00A15DFC">
          <w:rPr>
            <w:rFonts w:eastAsia="Times New Roman" w:cstheme="minorHAnsi"/>
            <w:color w:val="0000FF"/>
            <w:sz w:val="24"/>
            <w:szCs w:val="24"/>
            <w:u w:val="single"/>
            <w:lang w:val="en-IN" w:eastAsia="en-IN"/>
          </w:rPr>
          <w:t>Microsoft Graph authentication and permissions</w:t>
        </w:r>
      </w:hyperlink>
    </w:p>
    <w:p w14:paraId="09A33AC8" w14:textId="77777777" w:rsidR="000B0608" w:rsidRDefault="000B0608" w:rsidP="00A15DF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2A76549C" w14:textId="77777777" w:rsidR="000B0608" w:rsidRDefault="000B0608" w:rsidP="00A15DF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7DDAFB48" w14:textId="5612CE04" w:rsidR="00A15DFC" w:rsidRPr="00A15DFC" w:rsidRDefault="00A15DFC" w:rsidP="00A15DFC">
      <w:pPr>
        <w:spacing w:before="100" w:beforeAutospacing="1" w:after="100" w:afterAutospacing="1" w:line="240" w:lineRule="auto"/>
        <w:outlineLvl w:val="1"/>
        <w:rPr>
          <w:rFonts w:ascii="Calibri" w:eastAsia="Times New Roman" w:hAnsi="Calibri" w:cs="Calibri"/>
          <w:b/>
          <w:bCs/>
          <w:sz w:val="36"/>
          <w:szCs w:val="36"/>
          <w:lang w:val="en-IN" w:eastAsia="en-IN"/>
        </w:rPr>
      </w:pPr>
      <w:r w:rsidRPr="00A15DFC">
        <w:rPr>
          <w:rFonts w:ascii="Calibri" w:eastAsia="Times New Roman" w:hAnsi="Calibri" w:cs="Calibri"/>
          <w:b/>
          <w:bCs/>
          <w:sz w:val="36"/>
          <w:szCs w:val="36"/>
          <w:lang w:val="en-IN" w:eastAsia="en-IN"/>
        </w:rPr>
        <w:t>Feature comparison summary</w:t>
      </w:r>
    </w:p>
    <w:tbl>
      <w:tblPr>
        <w:tblStyle w:val="TableGrid"/>
        <w:tblW w:w="0" w:type="auto"/>
        <w:tblLook w:val="04A0" w:firstRow="1" w:lastRow="0" w:firstColumn="1" w:lastColumn="0" w:noHBand="0" w:noVBand="1"/>
      </w:tblPr>
      <w:tblGrid>
        <w:gridCol w:w="2503"/>
        <w:gridCol w:w="4133"/>
        <w:gridCol w:w="4154"/>
      </w:tblGrid>
      <w:tr w:rsidR="00A15DFC" w:rsidRPr="00A15DFC" w14:paraId="3FDF1CFD" w14:textId="77777777" w:rsidTr="000B0608">
        <w:tc>
          <w:tcPr>
            <w:tcW w:w="0" w:type="auto"/>
            <w:hideMark/>
          </w:tcPr>
          <w:p w14:paraId="54E6F6A9" w14:textId="77777777" w:rsidR="00A15DFC" w:rsidRPr="00A15DFC" w:rsidRDefault="00A15DFC" w:rsidP="00A15DFC">
            <w:pPr>
              <w:jc w:val="center"/>
              <w:rPr>
                <w:rFonts w:ascii="Calibri" w:eastAsia="Times New Roman" w:hAnsi="Calibri" w:cs="Calibri"/>
                <w:b/>
                <w:bCs/>
                <w:sz w:val="24"/>
                <w:szCs w:val="24"/>
                <w:lang w:val="en-IN" w:eastAsia="en-IN"/>
              </w:rPr>
            </w:pPr>
            <w:r w:rsidRPr="00A15DFC">
              <w:rPr>
                <w:rFonts w:ascii="Calibri" w:eastAsia="Times New Roman" w:hAnsi="Calibri" w:cs="Calibri"/>
                <w:b/>
                <w:bCs/>
                <w:sz w:val="24"/>
                <w:szCs w:val="24"/>
                <w:lang w:val="en-IN" w:eastAsia="en-IN"/>
              </w:rPr>
              <w:t>Current product feature</w:t>
            </w:r>
          </w:p>
        </w:tc>
        <w:tc>
          <w:tcPr>
            <w:tcW w:w="0" w:type="auto"/>
            <w:hideMark/>
          </w:tcPr>
          <w:p w14:paraId="3B9194D3" w14:textId="77777777" w:rsidR="00A15DFC" w:rsidRPr="00A15DFC" w:rsidRDefault="00A15DFC" w:rsidP="00A15DFC">
            <w:pPr>
              <w:jc w:val="center"/>
              <w:rPr>
                <w:rFonts w:ascii="Calibri" w:eastAsia="Times New Roman" w:hAnsi="Calibri" w:cs="Calibri"/>
                <w:b/>
                <w:bCs/>
                <w:sz w:val="24"/>
                <w:szCs w:val="24"/>
                <w:lang w:val="en-IN" w:eastAsia="en-IN"/>
              </w:rPr>
            </w:pPr>
            <w:r w:rsidRPr="00A15DFC">
              <w:rPr>
                <w:rFonts w:ascii="Calibri" w:eastAsia="Times New Roman" w:hAnsi="Calibri" w:cs="Calibri"/>
                <w:b/>
                <w:bCs/>
                <w:sz w:val="24"/>
                <w:szCs w:val="24"/>
                <w:lang w:val="en-IN" w:eastAsia="en-IN"/>
              </w:rPr>
              <w:t>Graph alternative</w:t>
            </w:r>
          </w:p>
        </w:tc>
        <w:tc>
          <w:tcPr>
            <w:tcW w:w="0" w:type="auto"/>
            <w:hideMark/>
          </w:tcPr>
          <w:p w14:paraId="5B073DEA" w14:textId="729A1719" w:rsidR="00A15DFC" w:rsidRPr="00A15DFC" w:rsidRDefault="00141767" w:rsidP="00A15DFC">
            <w:pPr>
              <w:jc w:val="center"/>
              <w:rPr>
                <w:rFonts w:ascii="Calibri" w:eastAsia="Times New Roman" w:hAnsi="Calibri" w:cs="Calibri"/>
                <w:b/>
                <w:bCs/>
                <w:sz w:val="24"/>
                <w:szCs w:val="24"/>
                <w:lang w:val="en-IN" w:eastAsia="en-IN"/>
              </w:rPr>
            </w:pPr>
            <w:r>
              <w:rPr>
                <w:rFonts w:ascii="Calibri" w:eastAsia="Times New Roman" w:hAnsi="Calibri" w:cs="Calibri"/>
                <w:b/>
                <w:bCs/>
                <w:sz w:val="24"/>
                <w:szCs w:val="24"/>
                <w:lang w:val="en-IN" w:eastAsia="en-IN"/>
              </w:rPr>
              <w:t xml:space="preserve">We have to look into </w:t>
            </w:r>
            <w:r w:rsidR="001215F8">
              <w:rPr>
                <w:rFonts w:ascii="Calibri" w:eastAsia="Times New Roman" w:hAnsi="Calibri" w:cs="Calibri"/>
                <w:b/>
                <w:bCs/>
                <w:sz w:val="24"/>
                <w:szCs w:val="24"/>
                <w:lang w:val="en-IN" w:eastAsia="en-IN"/>
              </w:rPr>
              <w:t xml:space="preserve"> </w:t>
            </w:r>
          </w:p>
        </w:tc>
      </w:tr>
      <w:tr w:rsidR="00A15DFC" w:rsidRPr="00A15DFC" w14:paraId="6EB954BE" w14:textId="77777777" w:rsidTr="000B0608">
        <w:tc>
          <w:tcPr>
            <w:tcW w:w="0" w:type="auto"/>
            <w:hideMark/>
          </w:tcPr>
          <w:p w14:paraId="6D67EDB9"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Create rooms</w:t>
            </w:r>
          </w:p>
        </w:tc>
        <w:tc>
          <w:tcPr>
            <w:tcW w:w="0" w:type="auto"/>
            <w:hideMark/>
          </w:tcPr>
          <w:p w14:paraId="4717CDEA"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Online meetings API; calling API for live calls</w:t>
            </w:r>
          </w:p>
        </w:tc>
        <w:tc>
          <w:tcPr>
            <w:tcW w:w="0" w:type="auto"/>
            <w:hideMark/>
          </w:tcPr>
          <w:p w14:paraId="77435FA6"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Supported building blocks; architecture differs</w:t>
            </w:r>
          </w:p>
        </w:tc>
      </w:tr>
      <w:tr w:rsidR="00A15DFC" w:rsidRPr="00A15DFC" w14:paraId="5911286F" w14:textId="77777777" w:rsidTr="000B0608">
        <w:tc>
          <w:tcPr>
            <w:tcW w:w="0" w:type="auto"/>
            <w:hideMark/>
          </w:tcPr>
          <w:p w14:paraId="56F4FD86"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Validate rooms</w:t>
            </w:r>
          </w:p>
        </w:tc>
        <w:tc>
          <w:tcPr>
            <w:tcW w:w="0" w:type="auto"/>
            <w:hideMark/>
          </w:tcPr>
          <w:p w14:paraId="0FAEEB4E"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Retrieve meeting/call resources</w:t>
            </w:r>
          </w:p>
        </w:tc>
        <w:tc>
          <w:tcPr>
            <w:tcW w:w="0" w:type="auto"/>
            <w:hideMark/>
          </w:tcPr>
          <w:p w14:paraId="4485B8D9"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Supported; application state still required</w:t>
            </w:r>
          </w:p>
        </w:tc>
      </w:tr>
      <w:tr w:rsidR="00A15DFC" w:rsidRPr="00A15DFC" w14:paraId="24816404" w14:textId="77777777" w:rsidTr="000B0608">
        <w:tc>
          <w:tcPr>
            <w:tcW w:w="0" w:type="auto"/>
            <w:hideMark/>
          </w:tcPr>
          <w:p w14:paraId="02490EBB"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Expire after 60 seconds</w:t>
            </w:r>
          </w:p>
        </w:tc>
        <w:tc>
          <w:tcPr>
            <w:tcW w:w="0" w:type="auto"/>
            <w:hideMark/>
          </w:tcPr>
          <w:p w14:paraId="47C6DEB2"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Backend scheduler and call-state checks</w:t>
            </w:r>
          </w:p>
        </w:tc>
        <w:tc>
          <w:tcPr>
            <w:tcW w:w="0" w:type="auto"/>
            <w:hideMark/>
          </w:tcPr>
          <w:p w14:paraId="335A2670"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Custom logic required</w:t>
            </w:r>
          </w:p>
        </w:tc>
      </w:tr>
      <w:tr w:rsidR="00A15DFC" w:rsidRPr="00A15DFC" w14:paraId="2BBAFF4B" w14:textId="77777777" w:rsidTr="000B0608">
        <w:tc>
          <w:tcPr>
            <w:tcW w:w="0" w:type="auto"/>
            <w:hideMark/>
          </w:tcPr>
          <w:p w14:paraId="12E6B251"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Manage participants</w:t>
            </w:r>
          </w:p>
        </w:tc>
        <w:tc>
          <w:tcPr>
            <w:tcW w:w="0" w:type="auto"/>
            <w:hideMark/>
          </w:tcPr>
          <w:p w14:paraId="37537E21"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Invite/list/remove live-call participants</w:t>
            </w:r>
          </w:p>
        </w:tc>
        <w:tc>
          <w:tcPr>
            <w:tcW w:w="0" w:type="auto"/>
            <w:hideMark/>
          </w:tcPr>
          <w:p w14:paraId="191A9461"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Supported for Graph-managed calls</w:t>
            </w:r>
          </w:p>
        </w:tc>
      </w:tr>
      <w:tr w:rsidR="00A15DFC" w:rsidRPr="00A15DFC" w14:paraId="2DB98917" w14:textId="77777777" w:rsidTr="000B0608">
        <w:tc>
          <w:tcPr>
            <w:tcW w:w="0" w:type="auto"/>
            <w:hideMark/>
          </w:tcPr>
          <w:p w14:paraId="3FE0A09C"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Clean up unanswered calls</w:t>
            </w:r>
          </w:p>
        </w:tc>
        <w:tc>
          <w:tcPr>
            <w:tcW w:w="0" w:type="auto"/>
            <w:hideMark/>
          </w:tcPr>
          <w:p w14:paraId="277E5BA3"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Timeout workflow plus call hang-up</w:t>
            </w:r>
          </w:p>
        </w:tc>
        <w:tc>
          <w:tcPr>
            <w:tcW w:w="0" w:type="auto"/>
            <w:hideMark/>
          </w:tcPr>
          <w:p w14:paraId="358E4353"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Custom lifecycle required</w:t>
            </w:r>
          </w:p>
        </w:tc>
      </w:tr>
      <w:tr w:rsidR="00A15DFC" w:rsidRPr="00A15DFC" w14:paraId="50FA916E" w14:textId="77777777" w:rsidTr="000B0608">
        <w:tc>
          <w:tcPr>
            <w:tcW w:w="0" w:type="auto"/>
            <w:hideMark/>
          </w:tcPr>
          <w:p w14:paraId="41CD0B33"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PSTN dial-out</w:t>
            </w:r>
          </w:p>
        </w:tc>
        <w:tc>
          <w:tcPr>
            <w:tcW w:w="0" w:type="auto"/>
            <w:hideMark/>
          </w:tcPr>
          <w:p w14:paraId="7233872E"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Calling bot and PSTN participant invitation</w:t>
            </w:r>
          </w:p>
        </w:tc>
        <w:tc>
          <w:tcPr>
            <w:tcW w:w="0" w:type="auto"/>
            <w:hideMark/>
          </w:tcPr>
          <w:p w14:paraId="3DD5DFE1"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Requires telephony setup and proof of concept</w:t>
            </w:r>
          </w:p>
        </w:tc>
      </w:tr>
      <w:tr w:rsidR="00A15DFC" w:rsidRPr="00A15DFC" w14:paraId="34CBD207" w14:textId="77777777" w:rsidTr="000B0608">
        <w:tc>
          <w:tcPr>
            <w:tcW w:w="0" w:type="auto"/>
            <w:hideMark/>
          </w:tcPr>
          <w:p w14:paraId="37AA08DF"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IVR call handling</w:t>
            </w:r>
          </w:p>
        </w:tc>
        <w:tc>
          <w:tcPr>
            <w:tcW w:w="0" w:type="auto"/>
            <w:hideMark/>
          </w:tcPr>
          <w:p w14:paraId="112319AC"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Calling bot, participant control, IVR operations</w:t>
            </w:r>
          </w:p>
        </w:tc>
        <w:tc>
          <w:tcPr>
            <w:tcW w:w="0" w:type="auto"/>
            <w:hideMark/>
          </w:tcPr>
          <w:p w14:paraId="0A9C99FA"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Requires identity and workflow mapping</w:t>
            </w:r>
          </w:p>
        </w:tc>
      </w:tr>
      <w:tr w:rsidR="00A15DFC" w:rsidRPr="00A15DFC" w14:paraId="5D3561FE" w14:textId="77777777" w:rsidTr="000B0608">
        <w:tc>
          <w:tcPr>
            <w:tcW w:w="0" w:type="auto"/>
            <w:hideMark/>
          </w:tcPr>
          <w:p w14:paraId="0A4537F4"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Call-event handling</w:t>
            </w:r>
          </w:p>
        </w:tc>
        <w:tc>
          <w:tcPr>
            <w:tcW w:w="0" w:type="auto"/>
            <w:hideMark/>
          </w:tcPr>
          <w:p w14:paraId="1C804437"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Calling-bot callback notifications</w:t>
            </w:r>
          </w:p>
        </w:tc>
        <w:tc>
          <w:tcPr>
            <w:tcW w:w="0" w:type="auto"/>
            <w:hideMark/>
          </w:tcPr>
          <w:p w14:paraId="7FC5AAC6"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New webhook implementation required</w:t>
            </w:r>
          </w:p>
        </w:tc>
      </w:tr>
    </w:tbl>
    <w:p w14:paraId="6B051063" w14:textId="77777777" w:rsidR="000B0608" w:rsidRPr="000B0608" w:rsidRDefault="000B0608" w:rsidP="00A15DFC">
      <w:pPr>
        <w:spacing w:before="100" w:beforeAutospacing="1" w:after="100" w:afterAutospacing="1" w:line="240" w:lineRule="auto"/>
        <w:outlineLvl w:val="1"/>
        <w:rPr>
          <w:rFonts w:ascii="Calibri" w:eastAsia="Times New Roman" w:hAnsi="Calibri" w:cs="Calibri"/>
          <w:b/>
          <w:bCs/>
          <w:sz w:val="36"/>
          <w:szCs w:val="36"/>
          <w:lang w:val="en-IN" w:eastAsia="en-IN"/>
        </w:rPr>
      </w:pPr>
    </w:p>
    <w:p w14:paraId="63FD350C" w14:textId="52B0FDCA" w:rsidR="00A15DFC" w:rsidRPr="00A15DFC" w:rsidRDefault="00A15DFC" w:rsidP="00A15DFC">
      <w:pPr>
        <w:spacing w:before="100" w:beforeAutospacing="1" w:after="100" w:afterAutospacing="1" w:line="240" w:lineRule="auto"/>
        <w:outlineLvl w:val="1"/>
        <w:rPr>
          <w:rFonts w:ascii="Calibri" w:eastAsia="Times New Roman" w:hAnsi="Calibri" w:cs="Calibri"/>
          <w:b/>
          <w:bCs/>
          <w:sz w:val="36"/>
          <w:szCs w:val="36"/>
          <w:lang w:val="en-IN" w:eastAsia="en-IN"/>
        </w:rPr>
      </w:pPr>
      <w:r w:rsidRPr="00A15DFC">
        <w:rPr>
          <w:rFonts w:ascii="Calibri" w:eastAsia="Times New Roman" w:hAnsi="Calibri" w:cs="Calibri"/>
          <w:b/>
          <w:bCs/>
          <w:sz w:val="36"/>
          <w:szCs w:val="36"/>
          <w:lang w:val="en-IN" w:eastAsia="en-IN"/>
        </w:rPr>
        <w:lastRenderedPageBreak/>
        <w:t>Final conclusion</w:t>
      </w:r>
    </w:p>
    <w:p w14:paraId="03E8FD28"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Microsoft Graph and Teams provide relevant capabilities for replacing parts of the current ACS Rooms implementation. However, this research does not yet prove complete feature parity.</w:t>
      </w:r>
    </w:p>
    <w:p w14:paraId="1C449B4F"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The most important unresolved requirement is whether our product can reliably initiate and control the required live calls, including PSTN dial-out, participant handling, IVR, call-state notifications, and unanswered-call cleanup, using the target tenant's supported configuration.</w:t>
      </w:r>
    </w:p>
    <w:p w14:paraId="04A1C9D8" w14:textId="72A6E201" w:rsidR="009F130F" w:rsidRPr="009F130F" w:rsidRDefault="009F130F" w:rsidP="009F130F">
      <w:pPr>
        <w:spacing w:before="100" w:beforeAutospacing="1" w:after="100" w:afterAutospacing="1" w:line="240" w:lineRule="auto"/>
        <w:outlineLvl w:val="0"/>
        <w:rPr>
          <w:rFonts w:eastAsia="Times New Roman" w:cstheme="minorHAnsi"/>
          <w:b/>
          <w:bCs/>
          <w:kern w:val="36"/>
          <w:sz w:val="48"/>
          <w:szCs w:val="48"/>
          <w:lang w:val="en-IN" w:eastAsia="en-IN"/>
        </w:rPr>
      </w:pPr>
      <w:r w:rsidRPr="009F130F">
        <w:rPr>
          <w:rFonts w:eastAsia="Times New Roman" w:cstheme="minorHAnsi"/>
          <w:b/>
          <w:bCs/>
          <w:kern w:val="36"/>
          <w:sz w:val="48"/>
          <w:szCs w:val="48"/>
          <w:lang w:val="en-IN" w:eastAsia="en-IN"/>
        </w:rPr>
        <w:t>Alternative 2: Microsoft Teams Meeting Interoperability with Azure Communication Services</w:t>
      </w:r>
    </w:p>
    <w:p w14:paraId="4DC926C2" w14:textId="77777777" w:rsidR="009F130F" w:rsidRPr="009F130F" w:rsidRDefault="009F130F" w:rsidP="009F130F">
      <w:pPr>
        <w:spacing w:before="100" w:beforeAutospacing="1" w:after="100" w:afterAutospacing="1" w:line="240" w:lineRule="auto"/>
        <w:outlineLvl w:val="1"/>
        <w:rPr>
          <w:rFonts w:eastAsia="Times New Roman" w:cstheme="minorHAnsi"/>
          <w:b/>
          <w:bCs/>
          <w:sz w:val="36"/>
          <w:szCs w:val="36"/>
          <w:lang w:val="en-IN" w:eastAsia="en-IN"/>
        </w:rPr>
      </w:pPr>
      <w:r w:rsidRPr="009F130F">
        <w:rPr>
          <w:rFonts w:eastAsia="Times New Roman" w:cstheme="minorHAnsi"/>
          <w:b/>
          <w:bCs/>
          <w:sz w:val="36"/>
          <w:szCs w:val="36"/>
          <w:lang w:val="en-IN" w:eastAsia="en-IN"/>
        </w:rPr>
        <w:t>1. Overview</w:t>
      </w:r>
    </w:p>
    <w:p w14:paraId="38E0AF4B"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Microsoft Teams Meeting Interoperability allows an application built with Azure Communication Services (ACS) SDKs to join and participate in Microsoft Teams meetings. This enables applications to provide a customized calling experience without requiring external users to install the Teams client.</w:t>
      </w:r>
    </w:p>
    <w:p w14:paraId="1EB19E19"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However, Teams Meeting Interoperability is not a direct replacement for ACS Rooms. ACS Rooms provides room creation, room validation, expiry management, participant management, and room deletion. Teams Meeting Interoperability primarily provides a way to join an existing Teams meeting and participate in it.</w:t>
      </w:r>
    </w:p>
    <w:p w14:paraId="1F0AF45C"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Official documentation:</w:t>
      </w:r>
      <w:r w:rsidRPr="009F130F">
        <w:rPr>
          <w:rFonts w:eastAsia="Times New Roman" w:cstheme="minorHAnsi"/>
          <w:sz w:val="24"/>
          <w:szCs w:val="24"/>
          <w:lang w:val="en-IN" w:eastAsia="en-IN"/>
        </w:rPr>
        <w:br/>
      </w:r>
      <w:hyperlink r:id="rId33" w:history="1">
        <w:r w:rsidRPr="009F130F">
          <w:rPr>
            <w:rFonts w:eastAsia="Times New Roman" w:cstheme="minorHAnsi"/>
            <w:color w:val="0000FF"/>
            <w:sz w:val="24"/>
            <w:szCs w:val="24"/>
            <w:u w:val="single"/>
            <w:lang w:val="en-IN" w:eastAsia="en-IN"/>
          </w:rPr>
          <w:t>https://learn.microsoft.com/en-us/azure/communication-services/concepts/join-teams-meeting</w:t>
        </w:r>
      </w:hyperlink>
    </w:p>
    <w:p w14:paraId="024D27A5" w14:textId="77777777" w:rsidR="009F130F" w:rsidRPr="009F130F" w:rsidRDefault="009F130F" w:rsidP="009F130F">
      <w:pPr>
        <w:spacing w:before="100" w:beforeAutospacing="1" w:after="100" w:afterAutospacing="1" w:line="240" w:lineRule="auto"/>
        <w:outlineLvl w:val="1"/>
        <w:rPr>
          <w:rFonts w:eastAsia="Times New Roman" w:cstheme="minorHAnsi"/>
          <w:b/>
          <w:bCs/>
          <w:sz w:val="36"/>
          <w:szCs w:val="36"/>
          <w:lang w:val="en-IN" w:eastAsia="en-IN"/>
        </w:rPr>
      </w:pPr>
      <w:r w:rsidRPr="009F130F">
        <w:rPr>
          <w:rFonts w:eastAsia="Times New Roman" w:cstheme="minorHAnsi"/>
          <w:b/>
          <w:bCs/>
          <w:sz w:val="36"/>
          <w:szCs w:val="36"/>
          <w:lang w:val="en-IN" w:eastAsia="en-IN"/>
        </w:rPr>
        <w:t>2. Mapping the Existing ACS Rooms Features</w:t>
      </w:r>
    </w:p>
    <w:p w14:paraId="64F69D96"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Feature 1: Create or Join a Meeting</w:t>
      </w:r>
    </w:p>
    <w:p w14:paraId="6408699F"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Existing ACS implementation</w:t>
      </w:r>
    </w:p>
    <w:p w14:paraId="31C8D958" w14:textId="77777777" w:rsidR="009F130F" w:rsidRPr="009F130F" w:rsidRDefault="009F130F" w:rsidP="009F130F">
      <w:pPr>
        <w:spacing w:before="100" w:beforeAutospacing="1" w:after="100" w:afterAutospacing="1" w:line="240" w:lineRule="auto"/>
        <w:rPr>
          <w:rFonts w:ascii="Times New Roman" w:eastAsia="Times New Roman" w:hAnsi="Times New Roman" w:cs="Times New Roman"/>
          <w:sz w:val="24"/>
          <w:szCs w:val="24"/>
          <w:lang w:val="en-IN" w:eastAsia="en-IN"/>
        </w:rPr>
      </w:pPr>
      <w:r w:rsidRPr="009F130F">
        <w:rPr>
          <w:rFonts w:eastAsia="Times New Roman" w:cstheme="minorHAnsi"/>
          <w:sz w:val="24"/>
          <w:szCs w:val="24"/>
          <w:lang w:val="en-IN" w:eastAsia="en-IN"/>
        </w:rPr>
        <w:t xml:space="preserve">The application calls </w:t>
      </w:r>
      <w:proofErr w:type="spellStart"/>
      <w:r w:rsidRPr="009F130F">
        <w:rPr>
          <w:rFonts w:ascii="Courier New" w:eastAsia="Times New Roman" w:hAnsi="Courier New" w:cs="Courier New"/>
          <w:sz w:val="20"/>
          <w:szCs w:val="20"/>
          <w:lang w:val="en-IN" w:eastAsia="en-IN"/>
        </w:rPr>
        <w:t>createRoom</w:t>
      </w:r>
      <w:proofErr w:type="spellEnd"/>
      <w:r w:rsidRPr="009F130F">
        <w:rPr>
          <w:rFonts w:ascii="Courier New" w:eastAsia="Times New Roman" w:hAnsi="Courier New" w:cs="Courier New"/>
          <w:sz w:val="20"/>
          <w:szCs w:val="20"/>
          <w:lang w:val="en-IN" w:eastAsia="en-IN"/>
        </w:rPr>
        <w:t>(options)</w:t>
      </w:r>
      <w:r w:rsidRPr="009F130F">
        <w:rPr>
          <w:rFonts w:ascii="Times New Roman" w:eastAsia="Times New Roman" w:hAnsi="Times New Roman" w:cs="Times New Roman"/>
          <w:sz w:val="24"/>
          <w:szCs w:val="24"/>
          <w:lang w:val="en-IN" w:eastAsia="en-IN"/>
        </w:rPr>
        <w:t xml:space="preserve"> in the following services:</w:t>
      </w:r>
    </w:p>
    <w:p w14:paraId="0146E3FB" w14:textId="77777777" w:rsidR="009F130F" w:rsidRPr="009F130F" w:rsidRDefault="009F130F" w:rsidP="00ED2F0E">
      <w:pPr>
        <w:numPr>
          <w:ilvl w:val="0"/>
          <w:numId w:val="21"/>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RoomsClientService</w:t>
      </w:r>
      <w:proofErr w:type="spellEnd"/>
    </w:p>
    <w:p w14:paraId="17A4D3F3" w14:textId="77777777" w:rsidR="009F130F" w:rsidRPr="009F130F" w:rsidRDefault="009F130F" w:rsidP="00ED2F0E">
      <w:pPr>
        <w:numPr>
          <w:ilvl w:val="0"/>
          <w:numId w:val="21"/>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AzureServices</w:t>
      </w:r>
      <w:proofErr w:type="spellEnd"/>
    </w:p>
    <w:p w14:paraId="2963DADC" w14:textId="77777777" w:rsidR="009F130F" w:rsidRPr="009F130F" w:rsidRDefault="009F130F" w:rsidP="00ED2F0E">
      <w:pPr>
        <w:numPr>
          <w:ilvl w:val="0"/>
          <w:numId w:val="21"/>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InternalCallService</w:t>
      </w:r>
      <w:proofErr w:type="spellEnd"/>
    </w:p>
    <w:p w14:paraId="76CFF722" w14:textId="77777777" w:rsidR="009F130F" w:rsidRPr="009F130F" w:rsidRDefault="009F130F" w:rsidP="00ED2F0E">
      <w:pPr>
        <w:numPr>
          <w:ilvl w:val="0"/>
          <w:numId w:val="21"/>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OutboundCallService</w:t>
      </w:r>
      <w:proofErr w:type="spellEnd"/>
    </w:p>
    <w:p w14:paraId="2348C74E" w14:textId="77777777" w:rsidR="009F130F" w:rsidRPr="009F130F" w:rsidRDefault="009F130F" w:rsidP="009F130F">
      <w:pPr>
        <w:spacing w:before="100" w:beforeAutospacing="1" w:after="100" w:afterAutospacing="1" w:line="240" w:lineRule="auto"/>
        <w:rPr>
          <w:rFonts w:ascii="Times New Roman" w:eastAsia="Times New Roman" w:hAnsi="Times New Roman" w:cs="Times New Roman"/>
          <w:sz w:val="24"/>
          <w:szCs w:val="24"/>
          <w:lang w:val="en-IN" w:eastAsia="en-IN"/>
        </w:rPr>
      </w:pPr>
      <w:r w:rsidRPr="009F130F">
        <w:rPr>
          <w:rFonts w:ascii="Calibri" w:eastAsia="Times New Roman" w:hAnsi="Calibri" w:cs="Calibri"/>
          <w:sz w:val="24"/>
          <w:szCs w:val="24"/>
          <w:lang w:val="en-IN" w:eastAsia="en-IN"/>
        </w:rPr>
        <w:t xml:space="preserve">The operation creates an ACS Room, configures </w:t>
      </w:r>
      <w:proofErr w:type="spellStart"/>
      <w:r w:rsidRPr="009F130F">
        <w:rPr>
          <w:rFonts w:ascii="Courier New" w:eastAsia="Times New Roman" w:hAnsi="Courier New" w:cs="Courier New"/>
          <w:sz w:val="20"/>
          <w:szCs w:val="20"/>
          <w:lang w:val="en-IN" w:eastAsia="en-IN"/>
        </w:rPr>
        <w:t>pstnDialOutEnabled</w:t>
      </w:r>
      <w:proofErr w:type="spellEnd"/>
      <w:r w:rsidRPr="009F130F">
        <w:rPr>
          <w:rFonts w:eastAsia="Times New Roman" w:cstheme="minorHAnsi"/>
          <w:sz w:val="24"/>
          <w:szCs w:val="24"/>
          <w:lang w:val="en-IN" w:eastAsia="en-IN"/>
        </w:rPr>
        <w:t>, and can specify initial participants.</w:t>
      </w:r>
    </w:p>
    <w:p w14:paraId="3A12C571"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Alternative 2: Teams Meeting Interoperability</w:t>
      </w:r>
    </w:p>
    <w:p w14:paraId="7D2D4C2D"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Teams Meeting Interoperability allows an ACS client to join an existing Teams meeting using its meeting link. It does not create a Teams meeting through the join operation.</w:t>
      </w:r>
    </w:p>
    <w:p w14:paraId="4DD0492B"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lastRenderedPageBreak/>
        <w:t>A Teams meeting can be scheduled separately, for example through Microsoft Teams or Microsoft Graph. The application can then provide the meeting link to the ACS Calling SDK.</w:t>
      </w:r>
    </w:p>
    <w:p w14:paraId="4A93C2F9"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Official code example — JavaScript Calling SDK</w:t>
      </w:r>
    </w:p>
    <w:p w14:paraId="21ABA7D2" w14:textId="77777777" w:rsidR="009F130F" w:rsidRPr="009F130F" w:rsidRDefault="009F130F" w:rsidP="009F130F">
      <w:pPr>
        <w:spacing w:before="100" w:beforeAutospacing="1" w:after="100" w:afterAutospacing="1" w:line="240" w:lineRule="auto"/>
        <w:rPr>
          <w:rFonts w:ascii="Times New Roman" w:eastAsia="Times New Roman" w:hAnsi="Times New Roman" w:cs="Times New Roman"/>
          <w:sz w:val="24"/>
          <w:szCs w:val="24"/>
          <w:lang w:val="en-IN" w:eastAsia="en-IN"/>
        </w:rPr>
      </w:pPr>
      <w:r w:rsidRPr="009F130F">
        <w:rPr>
          <w:rFonts w:ascii="Calibri" w:eastAsia="Times New Roman" w:hAnsi="Calibri" w:cs="Calibri"/>
          <w:sz w:val="24"/>
          <w:szCs w:val="24"/>
          <w:lang w:val="en-IN" w:eastAsia="en-IN"/>
        </w:rPr>
        <w:t>Microsoft documents the following pattern for joining a Teams meeting</w:t>
      </w:r>
      <w:r w:rsidRPr="009F130F">
        <w:rPr>
          <w:rFonts w:ascii="Times New Roman" w:eastAsia="Times New Roman" w:hAnsi="Times New Roman" w:cs="Times New Roman"/>
          <w:sz w:val="24"/>
          <w:szCs w:val="24"/>
          <w:lang w:val="en-IN" w:eastAsia="en-IN"/>
        </w:rPr>
        <w:t>:</w:t>
      </w:r>
    </w:p>
    <w:p w14:paraId="5151E334" w14:textId="77777777" w:rsidR="009F130F" w:rsidRPr="009F130F" w:rsidRDefault="009F130F" w:rsidP="009F13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roofErr w:type="spellStart"/>
      <w:r w:rsidRPr="009F130F">
        <w:rPr>
          <w:rFonts w:ascii="Courier New" w:eastAsia="Times New Roman" w:hAnsi="Courier New" w:cs="Courier New"/>
          <w:sz w:val="20"/>
          <w:szCs w:val="20"/>
          <w:lang w:val="en-IN" w:eastAsia="en-IN"/>
        </w:rPr>
        <w:t>const</w:t>
      </w:r>
      <w:proofErr w:type="spellEnd"/>
      <w:r w:rsidRPr="009F130F">
        <w:rPr>
          <w:rFonts w:ascii="Courier New" w:eastAsia="Times New Roman" w:hAnsi="Courier New" w:cs="Courier New"/>
          <w:sz w:val="20"/>
          <w:szCs w:val="20"/>
          <w:lang w:val="en-IN" w:eastAsia="en-IN"/>
        </w:rPr>
        <w:t xml:space="preserve"> locator = {</w:t>
      </w:r>
    </w:p>
    <w:p w14:paraId="4D861968" w14:textId="77777777" w:rsidR="009F130F" w:rsidRPr="009F130F" w:rsidRDefault="009F130F" w:rsidP="009F13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9F130F">
        <w:rPr>
          <w:rFonts w:ascii="Courier New" w:eastAsia="Times New Roman" w:hAnsi="Courier New" w:cs="Courier New"/>
          <w:sz w:val="20"/>
          <w:szCs w:val="20"/>
          <w:lang w:val="en-IN" w:eastAsia="en-IN"/>
        </w:rPr>
        <w:t xml:space="preserve">  </w:t>
      </w:r>
      <w:proofErr w:type="spellStart"/>
      <w:r w:rsidRPr="009F130F">
        <w:rPr>
          <w:rFonts w:ascii="Courier New" w:eastAsia="Times New Roman" w:hAnsi="Courier New" w:cs="Courier New"/>
          <w:sz w:val="20"/>
          <w:szCs w:val="20"/>
          <w:lang w:val="en-IN" w:eastAsia="en-IN"/>
        </w:rPr>
        <w:t>meetingLink</w:t>
      </w:r>
      <w:proofErr w:type="spellEnd"/>
      <w:r w:rsidRPr="009F130F">
        <w:rPr>
          <w:rFonts w:ascii="Courier New" w:eastAsia="Times New Roman" w:hAnsi="Courier New" w:cs="Courier New"/>
          <w:sz w:val="20"/>
          <w:szCs w:val="20"/>
          <w:lang w:val="en-IN" w:eastAsia="en-IN"/>
        </w:rPr>
        <w:t>: "&lt;TEAMS_MEETING_LINK&gt;"</w:t>
      </w:r>
    </w:p>
    <w:p w14:paraId="2C898A9E" w14:textId="77777777" w:rsidR="009F130F" w:rsidRPr="009F130F" w:rsidRDefault="009F130F" w:rsidP="009F13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9F130F">
        <w:rPr>
          <w:rFonts w:ascii="Courier New" w:eastAsia="Times New Roman" w:hAnsi="Courier New" w:cs="Courier New"/>
          <w:sz w:val="20"/>
          <w:szCs w:val="20"/>
          <w:lang w:val="en-IN" w:eastAsia="en-IN"/>
        </w:rPr>
        <w:t>};</w:t>
      </w:r>
    </w:p>
    <w:p w14:paraId="33978F17" w14:textId="77777777" w:rsidR="009F130F" w:rsidRPr="009F130F" w:rsidRDefault="009F130F" w:rsidP="009F13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585927F7" w14:textId="77777777" w:rsidR="009F130F" w:rsidRPr="009F130F" w:rsidRDefault="009F130F" w:rsidP="009F13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roofErr w:type="spellStart"/>
      <w:r w:rsidRPr="009F130F">
        <w:rPr>
          <w:rFonts w:ascii="Courier New" w:eastAsia="Times New Roman" w:hAnsi="Courier New" w:cs="Courier New"/>
          <w:sz w:val="20"/>
          <w:szCs w:val="20"/>
          <w:lang w:val="en-IN" w:eastAsia="en-IN"/>
        </w:rPr>
        <w:t>const</w:t>
      </w:r>
      <w:proofErr w:type="spellEnd"/>
      <w:r w:rsidRPr="009F130F">
        <w:rPr>
          <w:rFonts w:ascii="Courier New" w:eastAsia="Times New Roman" w:hAnsi="Courier New" w:cs="Courier New"/>
          <w:sz w:val="20"/>
          <w:szCs w:val="20"/>
          <w:lang w:val="en-IN" w:eastAsia="en-IN"/>
        </w:rPr>
        <w:t xml:space="preserve"> call = </w:t>
      </w:r>
      <w:proofErr w:type="spellStart"/>
      <w:r w:rsidRPr="009F130F">
        <w:rPr>
          <w:rFonts w:ascii="Courier New" w:eastAsia="Times New Roman" w:hAnsi="Courier New" w:cs="Courier New"/>
          <w:sz w:val="20"/>
          <w:szCs w:val="20"/>
          <w:lang w:val="en-IN" w:eastAsia="en-IN"/>
        </w:rPr>
        <w:t>callAgent.join</w:t>
      </w:r>
      <w:proofErr w:type="spellEnd"/>
      <w:r w:rsidRPr="009F130F">
        <w:rPr>
          <w:rFonts w:ascii="Courier New" w:eastAsia="Times New Roman" w:hAnsi="Courier New" w:cs="Courier New"/>
          <w:sz w:val="20"/>
          <w:szCs w:val="20"/>
          <w:lang w:val="en-IN" w:eastAsia="en-IN"/>
        </w:rPr>
        <w:t>(locator);</w:t>
      </w:r>
    </w:p>
    <w:p w14:paraId="6F5F1AED"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ascii="Times New Roman" w:eastAsia="Times New Roman" w:hAnsi="Times New Roman" w:cs="Times New Roman"/>
          <w:sz w:val="24"/>
          <w:szCs w:val="24"/>
          <w:lang w:val="en-IN" w:eastAsia="en-IN"/>
        </w:rPr>
        <w:t xml:space="preserve">Here, </w:t>
      </w:r>
      <w:proofErr w:type="spellStart"/>
      <w:r w:rsidRPr="009F130F">
        <w:rPr>
          <w:rFonts w:ascii="Courier New" w:eastAsia="Times New Roman" w:hAnsi="Courier New" w:cs="Courier New"/>
          <w:sz w:val="20"/>
          <w:szCs w:val="20"/>
          <w:lang w:val="en-IN" w:eastAsia="en-IN"/>
        </w:rPr>
        <w:t>callAgent</w:t>
      </w:r>
      <w:proofErr w:type="spellEnd"/>
      <w:r w:rsidRPr="009F130F">
        <w:rPr>
          <w:rFonts w:ascii="Times New Roman" w:eastAsia="Times New Roman" w:hAnsi="Times New Roman" w:cs="Times New Roman"/>
          <w:sz w:val="24"/>
          <w:szCs w:val="24"/>
          <w:lang w:val="en-IN" w:eastAsia="en-IN"/>
        </w:rPr>
        <w:t xml:space="preserve"> </w:t>
      </w:r>
      <w:r w:rsidRPr="009F130F">
        <w:rPr>
          <w:rFonts w:eastAsia="Times New Roman" w:cstheme="minorHAnsi"/>
          <w:sz w:val="24"/>
          <w:szCs w:val="24"/>
          <w:lang w:val="en-IN" w:eastAsia="en-IN"/>
        </w:rPr>
        <w:t>must already be initialized using the ACS Calling SDK. The meeting link identifies the Teams meeting to join.</w:t>
      </w:r>
    </w:p>
    <w:p w14:paraId="2E98DB07"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Finding: Partially supported.</w:t>
      </w:r>
    </w:p>
    <w:p w14:paraId="391768CB"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Joining an existing Teams meeting is supported. Creating an ACS Room with equivalent room-management options is not supported through the interoperability join operation.</w:t>
      </w:r>
    </w:p>
    <w:p w14:paraId="521C1800"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Official references:</w:t>
      </w:r>
    </w:p>
    <w:p w14:paraId="1AD19331" w14:textId="77777777" w:rsidR="009F130F" w:rsidRPr="009F130F" w:rsidRDefault="00B64AEE" w:rsidP="00ED2F0E">
      <w:pPr>
        <w:numPr>
          <w:ilvl w:val="0"/>
          <w:numId w:val="22"/>
        </w:numPr>
        <w:spacing w:before="100" w:beforeAutospacing="1" w:after="100" w:afterAutospacing="1" w:line="240" w:lineRule="auto"/>
        <w:rPr>
          <w:rFonts w:eastAsia="Times New Roman" w:cstheme="minorHAnsi"/>
          <w:sz w:val="24"/>
          <w:szCs w:val="24"/>
          <w:lang w:val="en-IN" w:eastAsia="en-IN"/>
        </w:rPr>
      </w:pPr>
      <w:hyperlink r:id="rId34" w:history="1">
        <w:r w:rsidR="009F130F" w:rsidRPr="009F130F">
          <w:rPr>
            <w:rFonts w:eastAsia="Times New Roman" w:cstheme="minorHAnsi"/>
            <w:color w:val="0000FF"/>
            <w:sz w:val="24"/>
            <w:szCs w:val="24"/>
            <w:u w:val="single"/>
            <w:lang w:val="en-IN" w:eastAsia="en-IN"/>
          </w:rPr>
          <w:t>https://learn.microsoft.com/en-us/azure/communication-services/concepts/join-teams-meeting</w:t>
        </w:r>
      </w:hyperlink>
    </w:p>
    <w:p w14:paraId="75087472" w14:textId="77777777" w:rsidR="009F130F" w:rsidRPr="009F130F" w:rsidRDefault="00B64AEE" w:rsidP="00ED2F0E">
      <w:pPr>
        <w:numPr>
          <w:ilvl w:val="0"/>
          <w:numId w:val="22"/>
        </w:numPr>
        <w:spacing w:before="100" w:beforeAutospacing="1" w:after="100" w:afterAutospacing="1" w:line="240" w:lineRule="auto"/>
        <w:rPr>
          <w:rFonts w:eastAsia="Times New Roman" w:cstheme="minorHAnsi"/>
          <w:sz w:val="24"/>
          <w:szCs w:val="24"/>
          <w:lang w:val="en-IN" w:eastAsia="en-IN"/>
        </w:rPr>
      </w:pPr>
      <w:hyperlink r:id="rId35" w:history="1">
        <w:r w:rsidR="009F130F" w:rsidRPr="009F130F">
          <w:rPr>
            <w:rFonts w:eastAsia="Times New Roman" w:cstheme="minorHAnsi"/>
            <w:color w:val="0000FF"/>
            <w:sz w:val="24"/>
            <w:szCs w:val="24"/>
            <w:u w:val="single"/>
            <w:lang w:val="en-IN" w:eastAsia="en-IN"/>
          </w:rPr>
          <w:t>https://learn.microsoft.com/en-us/azure/communication-services/how-tos/calling-sdk/teams-interoperability</w:t>
        </w:r>
      </w:hyperlink>
    </w:p>
    <w:p w14:paraId="60683BB6"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Feature 2: Validate a Meeting and Handle Expiry</w:t>
      </w:r>
    </w:p>
    <w:p w14:paraId="19C7B087"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Existing ACS implementation</w:t>
      </w:r>
    </w:p>
    <w:p w14:paraId="1CCBE4BD"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application uses:</w:t>
      </w:r>
    </w:p>
    <w:p w14:paraId="5512FB41" w14:textId="77777777" w:rsidR="009F130F" w:rsidRPr="009F130F" w:rsidRDefault="009F130F" w:rsidP="00ED2F0E">
      <w:pPr>
        <w:numPr>
          <w:ilvl w:val="0"/>
          <w:numId w:val="23"/>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getRoom</w:t>
      </w:r>
      <w:proofErr w:type="spellEnd"/>
      <w:r w:rsidRPr="009F130F">
        <w:rPr>
          <w:rFonts w:ascii="Courier New" w:eastAsia="Times New Roman" w:hAnsi="Courier New" w:cs="Courier New"/>
          <w:sz w:val="20"/>
          <w:szCs w:val="20"/>
          <w:lang w:val="en-IN" w:eastAsia="en-IN"/>
        </w:rPr>
        <w:t>(id)</w:t>
      </w:r>
      <w:r w:rsidRPr="009F130F">
        <w:rPr>
          <w:rFonts w:ascii="Times New Roman" w:eastAsia="Times New Roman" w:hAnsi="Times New Roman" w:cs="Times New Roman"/>
          <w:sz w:val="24"/>
          <w:szCs w:val="24"/>
          <w:lang w:val="en-IN" w:eastAsia="en-IN"/>
        </w:rPr>
        <w:t xml:space="preserve"> in </w:t>
      </w:r>
      <w:proofErr w:type="spellStart"/>
      <w:r w:rsidRPr="009F130F">
        <w:rPr>
          <w:rFonts w:ascii="Courier New" w:eastAsia="Times New Roman" w:hAnsi="Courier New" w:cs="Courier New"/>
          <w:sz w:val="20"/>
          <w:szCs w:val="20"/>
          <w:lang w:val="en-IN" w:eastAsia="en-IN"/>
        </w:rPr>
        <w:t>RoomsClientService.endRoom</w:t>
      </w:r>
      <w:proofErr w:type="spellEnd"/>
      <w:r w:rsidRPr="009F130F">
        <w:rPr>
          <w:rFonts w:ascii="Times New Roman" w:eastAsia="Times New Roman" w:hAnsi="Times New Roman" w:cs="Times New Roman"/>
          <w:sz w:val="24"/>
          <w:szCs w:val="24"/>
          <w:lang w:val="en-IN" w:eastAsia="en-IN"/>
        </w:rPr>
        <w:t xml:space="preserve"> and </w:t>
      </w:r>
      <w:proofErr w:type="spellStart"/>
      <w:r w:rsidRPr="009F130F">
        <w:rPr>
          <w:rFonts w:ascii="Courier New" w:eastAsia="Times New Roman" w:hAnsi="Courier New" w:cs="Courier New"/>
          <w:sz w:val="20"/>
          <w:szCs w:val="20"/>
          <w:lang w:val="en-IN" w:eastAsia="en-IN"/>
        </w:rPr>
        <w:t>RoomsClientService.findRoom</w:t>
      </w:r>
      <w:proofErr w:type="spellEnd"/>
    </w:p>
    <w:p w14:paraId="543DC939" w14:textId="77777777" w:rsidR="009F130F" w:rsidRPr="009F130F" w:rsidRDefault="009F130F" w:rsidP="00ED2F0E">
      <w:pPr>
        <w:numPr>
          <w:ilvl w:val="0"/>
          <w:numId w:val="23"/>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listRooms</w:t>
      </w:r>
      <w:proofErr w:type="spellEnd"/>
      <w:r w:rsidRPr="009F130F">
        <w:rPr>
          <w:rFonts w:ascii="Courier New" w:eastAsia="Times New Roman" w:hAnsi="Courier New" w:cs="Courier New"/>
          <w:sz w:val="20"/>
          <w:szCs w:val="20"/>
          <w:lang w:val="en-IN" w:eastAsia="en-IN"/>
        </w:rPr>
        <w:t>()</w:t>
      </w:r>
      <w:r w:rsidRPr="009F130F">
        <w:rPr>
          <w:rFonts w:ascii="Times New Roman" w:eastAsia="Times New Roman" w:hAnsi="Times New Roman" w:cs="Times New Roman"/>
          <w:sz w:val="24"/>
          <w:szCs w:val="24"/>
          <w:lang w:val="en-IN" w:eastAsia="en-IN"/>
        </w:rPr>
        <w:t xml:space="preserve"> in </w:t>
      </w:r>
      <w:proofErr w:type="spellStart"/>
      <w:r w:rsidRPr="009F130F">
        <w:rPr>
          <w:rFonts w:ascii="Courier New" w:eastAsia="Times New Roman" w:hAnsi="Courier New" w:cs="Courier New"/>
          <w:sz w:val="20"/>
          <w:szCs w:val="20"/>
          <w:lang w:val="en-IN" w:eastAsia="en-IN"/>
        </w:rPr>
        <w:t>AzureServices.checkExistRoom</w:t>
      </w:r>
      <w:proofErr w:type="spellEnd"/>
    </w:p>
    <w:p w14:paraId="615D7D07" w14:textId="77777777" w:rsidR="009F130F" w:rsidRPr="009F130F" w:rsidRDefault="009F130F" w:rsidP="00ED2F0E">
      <w:pPr>
        <w:numPr>
          <w:ilvl w:val="0"/>
          <w:numId w:val="23"/>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updateRoom</w:t>
      </w:r>
      <w:proofErr w:type="spellEnd"/>
      <w:r w:rsidRPr="009F130F">
        <w:rPr>
          <w:rFonts w:ascii="Courier New" w:eastAsia="Times New Roman" w:hAnsi="Courier New" w:cs="Courier New"/>
          <w:sz w:val="20"/>
          <w:szCs w:val="20"/>
          <w:lang w:val="en-IN" w:eastAsia="en-IN"/>
        </w:rPr>
        <w:t xml:space="preserve">(id, { </w:t>
      </w:r>
      <w:proofErr w:type="spellStart"/>
      <w:r w:rsidRPr="009F130F">
        <w:rPr>
          <w:rFonts w:ascii="Courier New" w:eastAsia="Times New Roman" w:hAnsi="Courier New" w:cs="Courier New"/>
          <w:sz w:val="20"/>
          <w:szCs w:val="20"/>
          <w:lang w:val="en-IN" w:eastAsia="en-IN"/>
        </w:rPr>
        <w:t>validFrom</w:t>
      </w:r>
      <w:proofErr w:type="spellEnd"/>
      <w:r w:rsidRPr="009F130F">
        <w:rPr>
          <w:rFonts w:ascii="Courier New" w:eastAsia="Times New Roman" w:hAnsi="Courier New" w:cs="Courier New"/>
          <w:sz w:val="20"/>
          <w:szCs w:val="20"/>
          <w:lang w:val="en-IN" w:eastAsia="en-IN"/>
        </w:rPr>
        <w:t xml:space="preserve">, </w:t>
      </w:r>
      <w:proofErr w:type="spellStart"/>
      <w:r w:rsidRPr="009F130F">
        <w:rPr>
          <w:rFonts w:ascii="Courier New" w:eastAsia="Times New Roman" w:hAnsi="Courier New" w:cs="Courier New"/>
          <w:sz w:val="20"/>
          <w:szCs w:val="20"/>
          <w:lang w:val="en-IN" w:eastAsia="en-IN"/>
        </w:rPr>
        <w:t>validUntil</w:t>
      </w:r>
      <w:proofErr w:type="spellEnd"/>
      <w:r w:rsidRPr="009F130F">
        <w:rPr>
          <w:rFonts w:ascii="Courier New" w:eastAsia="Times New Roman" w:hAnsi="Courier New" w:cs="Courier New"/>
          <w:sz w:val="20"/>
          <w:szCs w:val="20"/>
          <w:lang w:val="en-IN" w:eastAsia="en-IN"/>
        </w:rPr>
        <w:t xml:space="preserve"> })</w:t>
      </w:r>
      <w:r w:rsidRPr="009F130F">
        <w:rPr>
          <w:rFonts w:ascii="Times New Roman" w:eastAsia="Times New Roman" w:hAnsi="Times New Roman" w:cs="Times New Roman"/>
          <w:sz w:val="24"/>
          <w:szCs w:val="24"/>
          <w:lang w:val="en-IN" w:eastAsia="en-IN"/>
        </w:rPr>
        <w:t xml:space="preserve"> in </w:t>
      </w:r>
      <w:proofErr w:type="spellStart"/>
      <w:r w:rsidRPr="009F130F">
        <w:rPr>
          <w:rFonts w:ascii="Courier New" w:eastAsia="Times New Roman" w:hAnsi="Courier New" w:cs="Courier New"/>
          <w:sz w:val="20"/>
          <w:szCs w:val="20"/>
          <w:lang w:val="en-IN" w:eastAsia="en-IN"/>
        </w:rPr>
        <w:t>RoomsClientService.endRoom</w:t>
      </w:r>
      <w:proofErr w:type="spellEnd"/>
    </w:p>
    <w:p w14:paraId="5A924FE8"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current workflow uses the update operation to expire a room in approximately 60 seconds.</w:t>
      </w:r>
    </w:p>
    <w:p w14:paraId="1F0747CE" w14:textId="77777777" w:rsidR="003117DC" w:rsidRPr="003117DC" w:rsidRDefault="003117DC" w:rsidP="009F130F">
      <w:pPr>
        <w:spacing w:before="100" w:beforeAutospacing="1" w:after="100" w:afterAutospacing="1" w:line="240" w:lineRule="auto"/>
        <w:rPr>
          <w:rFonts w:eastAsia="Times New Roman" w:cstheme="minorHAnsi"/>
          <w:b/>
          <w:bCs/>
          <w:sz w:val="24"/>
          <w:szCs w:val="24"/>
          <w:lang w:val="en-IN" w:eastAsia="en-IN"/>
        </w:rPr>
      </w:pPr>
    </w:p>
    <w:p w14:paraId="28418626" w14:textId="77777777" w:rsidR="003117DC" w:rsidRDefault="003117DC" w:rsidP="009F130F">
      <w:pPr>
        <w:spacing w:before="100" w:beforeAutospacing="1" w:after="100" w:afterAutospacing="1" w:line="240" w:lineRule="auto"/>
        <w:rPr>
          <w:rFonts w:eastAsia="Times New Roman" w:cstheme="minorHAnsi"/>
          <w:b/>
          <w:bCs/>
          <w:sz w:val="24"/>
          <w:szCs w:val="24"/>
          <w:lang w:val="en-IN" w:eastAsia="en-IN"/>
        </w:rPr>
      </w:pPr>
    </w:p>
    <w:p w14:paraId="1C750AED" w14:textId="77777777" w:rsidR="00141767" w:rsidRDefault="00141767" w:rsidP="009F130F">
      <w:pPr>
        <w:spacing w:before="100" w:beforeAutospacing="1" w:after="100" w:afterAutospacing="1" w:line="240" w:lineRule="auto"/>
        <w:rPr>
          <w:rFonts w:eastAsia="Times New Roman" w:cstheme="minorHAnsi"/>
          <w:b/>
          <w:bCs/>
          <w:sz w:val="24"/>
          <w:szCs w:val="24"/>
          <w:lang w:val="en-IN" w:eastAsia="en-IN"/>
        </w:rPr>
      </w:pPr>
    </w:p>
    <w:p w14:paraId="5130EEDA" w14:textId="77777777" w:rsidR="00141767" w:rsidRPr="003117DC" w:rsidRDefault="00141767" w:rsidP="009F130F">
      <w:pPr>
        <w:spacing w:before="100" w:beforeAutospacing="1" w:after="100" w:afterAutospacing="1" w:line="240" w:lineRule="auto"/>
        <w:rPr>
          <w:rFonts w:eastAsia="Times New Roman" w:cstheme="minorHAnsi"/>
          <w:b/>
          <w:bCs/>
          <w:sz w:val="24"/>
          <w:szCs w:val="24"/>
          <w:lang w:val="en-IN" w:eastAsia="en-IN"/>
        </w:rPr>
      </w:pPr>
    </w:p>
    <w:p w14:paraId="2357E97B" w14:textId="77777777" w:rsidR="003117DC" w:rsidRPr="003117DC" w:rsidRDefault="003117DC" w:rsidP="009F130F">
      <w:pPr>
        <w:spacing w:before="100" w:beforeAutospacing="1" w:after="100" w:afterAutospacing="1" w:line="240" w:lineRule="auto"/>
        <w:rPr>
          <w:rFonts w:eastAsia="Times New Roman" w:cstheme="minorHAnsi"/>
          <w:b/>
          <w:bCs/>
          <w:sz w:val="24"/>
          <w:szCs w:val="24"/>
          <w:lang w:val="en-IN" w:eastAsia="en-IN"/>
        </w:rPr>
      </w:pPr>
    </w:p>
    <w:p w14:paraId="17DD037E" w14:textId="77777777" w:rsidR="003117DC" w:rsidRPr="003117DC" w:rsidRDefault="003117DC" w:rsidP="009F130F">
      <w:pPr>
        <w:spacing w:before="100" w:beforeAutospacing="1" w:after="100" w:afterAutospacing="1" w:line="240" w:lineRule="auto"/>
        <w:rPr>
          <w:rFonts w:eastAsia="Times New Roman" w:cstheme="minorHAnsi"/>
          <w:b/>
          <w:bCs/>
          <w:sz w:val="24"/>
          <w:szCs w:val="24"/>
          <w:lang w:val="en-IN" w:eastAsia="en-IN"/>
        </w:rPr>
      </w:pPr>
    </w:p>
    <w:p w14:paraId="3A10535E" w14:textId="7EA4EB1F"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lastRenderedPageBreak/>
        <w:t>Alternative 2: Teams Meeting Interoperability</w:t>
      </w:r>
    </w:p>
    <w:p w14:paraId="1F5B200E"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interoperability join flow does not provide equivalent ACS Room lookup or expiry-management operations.</w:t>
      </w:r>
    </w:p>
    <w:p w14:paraId="05E989F0"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If the application needs to retrieve meeting-resource details, it can use Microsoft Graph separately, subject to the required permissions and meeting identifiers.</w:t>
      </w:r>
    </w:p>
    <w:p w14:paraId="6B5D6F49"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Example Graph request:</w:t>
      </w:r>
    </w:p>
    <w:p w14:paraId="7A833F13" w14:textId="77777777" w:rsidR="009F130F" w:rsidRPr="009F130F" w:rsidRDefault="009F130F" w:rsidP="009F13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9F130F">
        <w:rPr>
          <w:rFonts w:ascii="Courier New" w:eastAsia="Times New Roman" w:hAnsi="Courier New" w:cs="Courier New"/>
          <w:sz w:val="20"/>
          <w:szCs w:val="20"/>
          <w:lang w:val="en-IN" w:eastAsia="en-IN"/>
        </w:rPr>
        <w:t>GET https://graph.microsoft.com/v1.0/users/{userId}/onlineMeetings/{meetingId}</w:t>
      </w:r>
    </w:p>
    <w:p w14:paraId="1817A9FA" w14:textId="77777777" w:rsidR="009F130F" w:rsidRPr="009F130F" w:rsidRDefault="009F130F" w:rsidP="009F13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9F130F">
        <w:rPr>
          <w:rFonts w:ascii="Courier New" w:eastAsia="Times New Roman" w:hAnsi="Courier New" w:cs="Courier New"/>
          <w:sz w:val="20"/>
          <w:szCs w:val="20"/>
          <w:lang w:val="en-IN" w:eastAsia="en-IN"/>
        </w:rPr>
        <w:t>Authorization: Bearer {</w:t>
      </w:r>
      <w:proofErr w:type="spellStart"/>
      <w:r w:rsidRPr="009F130F">
        <w:rPr>
          <w:rFonts w:ascii="Courier New" w:eastAsia="Times New Roman" w:hAnsi="Courier New" w:cs="Courier New"/>
          <w:sz w:val="20"/>
          <w:szCs w:val="20"/>
          <w:lang w:val="en-IN" w:eastAsia="en-IN"/>
        </w:rPr>
        <w:t>access_token</w:t>
      </w:r>
      <w:proofErr w:type="spellEnd"/>
      <w:r w:rsidRPr="009F130F">
        <w:rPr>
          <w:rFonts w:ascii="Courier New" w:eastAsia="Times New Roman" w:hAnsi="Courier New" w:cs="Courier New"/>
          <w:sz w:val="20"/>
          <w:szCs w:val="20"/>
          <w:lang w:val="en-IN" w:eastAsia="en-IN"/>
        </w:rPr>
        <w:t>}</w:t>
      </w:r>
    </w:p>
    <w:p w14:paraId="5EE088DA"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This retrieves the Teams online meeting resource; it is not an equivalent of</w:t>
      </w:r>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getRoom</w:t>
      </w:r>
      <w:proofErr w:type="spellEnd"/>
      <w:r w:rsidRPr="009F130F">
        <w:rPr>
          <w:rFonts w:ascii="Courier New" w:eastAsia="Times New Roman" w:hAnsi="Courier New" w:cs="Courier New"/>
          <w:sz w:val="20"/>
          <w:szCs w:val="20"/>
          <w:lang w:val="en-IN" w:eastAsia="en-IN"/>
        </w:rPr>
        <w:t>(id)</w:t>
      </w:r>
      <w:r w:rsidRPr="009F130F">
        <w:rPr>
          <w:rFonts w:ascii="Times New Roman" w:eastAsia="Times New Roman" w:hAnsi="Times New Roman" w:cs="Times New Roman"/>
          <w:sz w:val="24"/>
          <w:szCs w:val="24"/>
          <w:lang w:val="en-IN" w:eastAsia="en-IN"/>
        </w:rPr>
        <w:t xml:space="preserve"> </w:t>
      </w:r>
      <w:r w:rsidRPr="009F130F">
        <w:rPr>
          <w:rFonts w:eastAsia="Times New Roman" w:cstheme="minorHAnsi"/>
          <w:sz w:val="24"/>
          <w:szCs w:val="24"/>
          <w:lang w:val="en-IN" w:eastAsia="en-IN"/>
        </w:rPr>
        <w:t>for ACS Rooms.</w:t>
      </w:r>
    </w:p>
    <w:p w14:paraId="66EEF367"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If the application requires a custom 60-second expiry, its backend must maintain the expiry deadline and execute the required timeout logic. Expiring a meeting resource and disconnecting participants from an active call are separate concerns.</w:t>
      </w:r>
    </w:p>
    <w:p w14:paraId="77FC98F2"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Finding: Partially supported.</w:t>
      </w:r>
    </w:p>
    <w:p w14:paraId="308476A6"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Meeting details can be retrieved through a separate Graph integration, but the ACS Rooms validation and custom expiry workflow must be redesigned.</w:t>
      </w:r>
    </w:p>
    <w:p w14:paraId="64C88629"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Official references:</w:t>
      </w:r>
    </w:p>
    <w:p w14:paraId="7BCFB426" w14:textId="77777777" w:rsidR="009F130F" w:rsidRPr="009F130F" w:rsidRDefault="00B64AEE" w:rsidP="00ED2F0E">
      <w:pPr>
        <w:numPr>
          <w:ilvl w:val="0"/>
          <w:numId w:val="24"/>
        </w:numPr>
        <w:spacing w:before="100" w:beforeAutospacing="1" w:after="100" w:afterAutospacing="1" w:line="240" w:lineRule="auto"/>
        <w:rPr>
          <w:rFonts w:eastAsia="Times New Roman" w:cstheme="minorHAnsi"/>
          <w:sz w:val="24"/>
          <w:szCs w:val="24"/>
          <w:lang w:val="en-IN" w:eastAsia="en-IN"/>
        </w:rPr>
      </w:pPr>
      <w:hyperlink r:id="rId36" w:history="1">
        <w:r w:rsidR="009F130F" w:rsidRPr="009F130F">
          <w:rPr>
            <w:rFonts w:eastAsia="Times New Roman" w:cstheme="minorHAnsi"/>
            <w:color w:val="0000FF"/>
            <w:sz w:val="24"/>
            <w:szCs w:val="24"/>
            <w:u w:val="single"/>
            <w:lang w:val="en-IN" w:eastAsia="en-IN"/>
          </w:rPr>
          <w:t>https://learn.microsoft.com/en-us/graph/api/onlinemeeting-get?view=graph-rest-1.0</w:t>
        </w:r>
      </w:hyperlink>
    </w:p>
    <w:p w14:paraId="6A3F0D2A" w14:textId="77777777" w:rsidR="009F130F" w:rsidRPr="009F130F" w:rsidRDefault="00B64AEE" w:rsidP="00ED2F0E">
      <w:pPr>
        <w:numPr>
          <w:ilvl w:val="0"/>
          <w:numId w:val="24"/>
        </w:numPr>
        <w:spacing w:before="100" w:beforeAutospacing="1" w:after="100" w:afterAutospacing="1" w:line="240" w:lineRule="auto"/>
        <w:rPr>
          <w:rFonts w:eastAsia="Times New Roman" w:cstheme="minorHAnsi"/>
          <w:sz w:val="24"/>
          <w:szCs w:val="24"/>
          <w:lang w:val="en-IN" w:eastAsia="en-IN"/>
        </w:rPr>
      </w:pPr>
      <w:hyperlink r:id="rId37" w:history="1">
        <w:r w:rsidR="009F130F" w:rsidRPr="009F130F">
          <w:rPr>
            <w:rFonts w:eastAsia="Times New Roman" w:cstheme="minorHAnsi"/>
            <w:color w:val="0000FF"/>
            <w:sz w:val="24"/>
            <w:szCs w:val="24"/>
            <w:u w:val="single"/>
            <w:lang w:val="en-IN" w:eastAsia="en-IN"/>
          </w:rPr>
          <w:t>https://learn.microsoft.com/en-us/azure/communication-services/concepts/join-teams-meeting</w:t>
        </w:r>
      </w:hyperlink>
    </w:p>
    <w:p w14:paraId="0FE8EBBD"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Feature 3: Add, List, and Remove Participants</w:t>
      </w:r>
    </w:p>
    <w:p w14:paraId="75A85F37"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Existing ACS implementation</w:t>
      </w:r>
    </w:p>
    <w:p w14:paraId="5759AB9A"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application uses:</w:t>
      </w:r>
    </w:p>
    <w:p w14:paraId="26191F12" w14:textId="77777777" w:rsidR="009F130F" w:rsidRPr="009F130F" w:rsidRDefault="009F130F" w:rsidP="00ED2F0E">
      <w:pPr>
        <w:numPr>
          <w:ilvl w:val="0"/>
          <w:numId w:val="25"/>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addOrUpdateParticipants</w:t>
      </w:r>
      <w:proofErr w:type="spellEnd"/>
      <w:r w:rsidRPr="009F130F">
        <w:rPr>
          <w:rFonts w:ascii="Courier New" w:eastAsia="Times New Roman" w:hAnsi="Courier New" w:cs="Courier New"/>
          <w:sz w:val="20"/>
          <w:szCs w:val="20"/>
          <w:lang w:val="en-IN" w:eastAsia="en-IN"/>
        </w:rPr>
        <w:t>(id, [...])</w:t>
      </w:r>
      <w:r w:rsidRPr="009F130F">
        <w:rPr>
          <w:rFonts w:ascii="Times New Roman" w:eastAsia="Times New Roman" w:hAnsi="Times New Roman" w:cs="Times New Roman"/>
          <w:sz w:val="24"/>
          <w:szCs w:val="24"/>
          <w:lang w:val="en-IN" w:eastAsia="en-IN"/>
        </w:rPr>
        <w:t xml:space="preserve"> in </w:t>
      </w:r>
      <w:proofErr w:type="spellStart"/>
      <w:r w:rsidRPr="009F130F">
        <w:rPr>
          <w:rFonts w:ascii="Courier New" w:eastAsia="Times New Roman" w:hAnsi="Courier New" w:cs="Courier New"/>
          <w:sz w:val="20"/>
          <w:szCs w:val="20"/>
          <w:lang w:val="en-IN" w:eastAsia="en-IN"/>
        </w:rPr>
        <w:t>ClientCallController</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ExternalCallController</w:t>
      </w:r>
      <w:proofErr w:type="spellEnd"/>
      <w:r w:rsidRPr="009F130F">
        <w:rPr>
          <w:rFonts w:ascii="Times New Roman" w:eastAsia="Times New Roman" w:hAnsi="Times New Roman" w:cs="Times New Roman"/>
          <w:sz w:val="24"/>
          <w:szCs w:val="24"/>
          <w:lang w:val="en-IN" w:eastAsia="en-IN"/>
        </w:rPr>
        <w:t xml:space="preserve">, and </w:t>
      </w:r>
      <w:proofErr w:type="spellStart"/>
      <w:r w:rsidRPr="009F130F">
        <w:rPr>
          <w:rFonts w:ascii="Courier New" w:eastAsia="Times New Roman" w:hAnsi="Courier New" w:cs="Courier New"/>
          <w:sz w:val="20"/>
          <w:szCs w:val="20"/>
          <w:lang w:val="en-IN" w:eastAsia="en-IN"/>
        </w:rPr>
        <w:t>OutboundCallServiceController</w:t>
      </w:r>
      <w:proofErr w:type="spellEnd"/>
    </w:p>
    <w:p w14:paraId="2CC9AD23" w14:textId="77777777" w:rsidR="009F130F" w:rsidRPr="009F130F" w:rsidRDefault="009F130F" w:rsidP="00ED2F0E">
      <w:pPr>
        <w:numPr>
          <w:ilvl w:val="0"/>
          <w:numId w:val="25"/>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listParticipants</w:t>
      </w:r>
      <w:proofErr w:type="spellEnd"/>
      <w:r w:rsidRPr="009F130F">
        <w:rPr>
          <w:rFonts w:ascii="Courier New" w:eastAsia="Times New Roman" w:hAnsi="Courier New" w:cs="Courier New"/>
          <w:sz w:val="20"/>
          <w:szCs w:val="20"/>
          <w:lang w:val="en-IN" w:eastAsia="en-IN"/>
        </w:rPr>
        <w:t>(id)</w:t>
      </w:r>
      <w:r w:rsidRPr="009F130F">
        <w:rPr>
          <w:rFonts w:ascii="Times New Roman" w:eastAsia="Times New Roman" w:hAnsi="Times New Roman" w:cs="Times New Roman"/>
          <w:sz w:val="24"/>
          <w:szCs w:val="24"/>
          <w:lang w:val="en-IN" w:eastAsia="en-IN"/>
        </w:rPr>
        <w:t xml:space="preserve"> in </w:t>
      </w:r>
      <w:proofErr w:type="spellStart"/>
      <w:r w:rsidRPr="009F130F">
        <w:rPr>
          <w:rFonts w:ascii="Courier New" w:eastAsia="Times New Roman" w:hAnsi="Courier New" w:cs="Courier New"/>
          <w:sz w:val="20"/>
          <w:szCs w:val="20"/>
          <w:lang w:val="en-IN" w:eastAsia="en-IN"/>
        </w:rPr>
        <w:t>AzureServices</w:t>
      </w:r>
      <w:proofErr w:type="spellEnd"/>
      <w:r w:rsidRPr="009F130F">
        <w:rPr>
          <w:rFonts w:ascii="Times New Roman" w:eastAsia="Times New Roman" w:hAnsi="Times New Roman" w:cs="Times New Roman"/>
          <w:sz w:val="24"/>
          <w:szCs w:val="24"/>
          <w:lang w:val="en-IN" w:eastAsia="en-IN"/>
        </w:rPr>
        <w:t xml:space="preserve"> and </w:t>
      </w:r>
      <w:proofErr w:type="spellStart"/>
      <w:r w:rsidRPr="009F130F">
        <w:rPr>
          <w:rFonts w:ascii="Courier New" w:eastAsia="Times New Roman" w:hAnsi="Courier New" w:cs="Courier New"/>
          <w:sz w:val="20"/>
          <w:szCs w:val="20"/>
          <w:lang w:val="en-IN" w:eastAsia="en-IN"/>
        </w:rPr>
        <w:t>PstnCallService</w:t>
      </w:r>
      <w:proofErr w:type="spellEnd"/>
    </w:p>
    <w:p w14:paraId="5003E903" w14:textId="77777777" w:rsidR="009F130F" w:rsidRPr="009F130F" w:rsidRDefault="009F130F" w:rsidP="00ED2F0E">
      <w:pPr>
        <w:numPr>
          <w:ilvl w:val="0"/>
          <w:numId w:val="25"/>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removeParticipants</w:t>
      </w:r>
      <w:proofErr w:type="spellEnd"/>
      <w:r w:rsidRPr="009F130F">
        <w:rPr>
          <w:rFonts w:ascii="Courier New" w:eastAsia="Times New Roman" w:hAnsi="Courier New" w:cs="Courier New"/>
          <w:sz w:val="20"/>
          <w:szCs w:val="20"/>
          <w:lang w:val="en-IN" w:eastAsia="en-IN"/>
        </w:rPr>
        <w:t>(id, ids)</w:t>
      </w:r>
      <w:r w:rsidRPr="009F130F">
        <w:rPr>
          <w:rFonts w:ascii="Times New Roman" w:eastAsia="Times New Roman" w:hAnsi="Times New Roman" w:cs="Times New Roman"/>
          <w:sz w:val="24"/>
          <w:szCs w:val="24"/>
          <w:lang w:val="en-IN" w:eastAsia="en-IN"/>
        </w:rPr>
        <w:t xml:space="preserve"> in </w:t>
      </w:r>
      <w:proofErr w:type="spellStart"/>
      <w:r w:rsidRPr="009F130F">
        <w:rPr>
          <w:rFonts w:ascii="Courier New" w:eastAsia="Times New Roman" w:hAnsi="Courier New" w:cs="Courier New"/>
          <w:sz w:val="20"/>
          <w:szCs w:val="20"/>
          <w:lang w:val="en-IN" w:eastAsia="en-IN"/>
        </w:rPr>
        <w:t>AzureServices</w:t>
      </w:r>
      <w:proofErr w:type="spellEnd"/>
      <w:r w:rsidRPr="009F130F">
        <w:rPr>
          <w:rFonts w:ascii="Times New Roman" w:eastAsia="Times New Roman" w:hAnsi="Times New Roman" w:cs="Times New Roman"/>
          <w:sz w:val="24"/>
          <w:szCs w:val="24"/>
          <w:lang w:val="en-IN" w:eastAsia="en-IN"/>
        </w:rPr>
        <w:t xml:space="preserve"> and </w:t>
      </w:r>
      <w:proofErr w:type="spellStart"/>
      <w:r w:rsidRPr="009F130F">
        <w:rPr>
          <w:rFonts w:ascii="Courier New" w:eastAsia="Times New Roman" w:hAnsi="Courier New" w:cs="Courier New"/>
          <w:sz w:val="20"/>
          <w:szCs w:val="20"/>
          <w:lang w:val="en-IN" w:eastAsia="en-IN"/>
        </w:rPr>
        <w:t>PstnCallService</w:t>
      </w:r>
      <w:proofErr w:type="spellEnd"/>
    </w:p>
    <w:p w14:paraId="410EF500"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These operations admit external users as attendees, retrieve current participants, and remove attendees at call end.</w:t>
      </w:r>
    </w:p>
    <w:p w14:paraId="75D9E3D4"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Alternative 2: Teams Meeting Interoperability</w:t>
      </w:r>
    </w:p>
    <w:p w14:paraId="43062C42"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Participant capabilities depend on the identity model.</w:t>
      </w:r>
    </w:p>
    <w:p w14:paraId="5EDCBDB6"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For an anonymous ACS user joining a Teams meeting through the Bring Your Own Identity (BYOI) model, Microsoft documents that the user cannot add or remove meeting participants.</w:t>
      </w:r>
    </w:p>
    <w:p w14:paraId="5566D1DF"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lastRenderedPageBreak/>
        <w:t>For a Microsoft 365 user authenticated through the ACS Calling SDK, Microsoft's capability table lists participant management capabilities such as adding Teams users, adding phone numbers, listing participants, and removing participants.</w:t>
      </w:r>
    </w:p>
    <w:p w14:paraId="648E4149"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These capabilities must not be treated as interchangeable across the two identity models.</w:t>
      </w:r>
    </w:p>
    <w:p w14:paraId="406B6F3A"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Finding: Partially supported.</w:t>
      </w:r>
    </w:p>
    <w:p w14:paraId="7496D88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Participant listing and management are available in supported scenarios, but anonymous ACS meeting participants cannot reproduce the existing server-side ACS Rooms participant-management workflow.</w:t>
      </w:r>
    </w:p>
    <w:p w14:paraId="59FD0EA0"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Official references:</w:t>
      </w:r>
    </w:p>
    <w:p w14:paraId="5C2705D6" w14:textId="77777777" w:rsidR="009F130F" w:rsidRPr="009F130F" w:rsidRDefault="00B64AEE" w:rsidP="00ED2F0E">
      <w:pPr>
        <w:numPr>
          <w:ilvl w:val="0"/>
          <w:numId w:val="26"/>
        </w:numPr>
        <w:spacing w:before="100" w:beforeAutospacing="1" w:after="100" w:afterAutospacing="1" w:line="240" w:lineRule="auto"/>
        <w:rPr>
          <w:rFonts w:ascii="Calibri" w:eastAsia="Times New Roman" w:hAnsi="Calibri" w:cs="Calibri"/>
          <w:sz w:val="24"/>
          <w:szCs w:val="24"/>
          <w:lang w:val="en-IN" w:eastAsia="en-IN"/>
        </w:rPr>
      </w:pPr>
      <w:hyperlink r:id="rId38" w:history="1">
        <w:r w:rsidR="009F130F" w:rsidRPr="009F130F">
          <w:rPr>
            <w:rFonts w:ascii="Calibri" w:eastAsia="Times New Roman" w:hAnsi="Calibri" w:cs="Calibri"/>
            <w:color w:val="0000FF"/>
            <w:sz w:val="24"/>
            <w:szCs w:val="24"/>
            <w:u w:val="single"/>
            <w:lang w:val="en-IN" w:eastAsia="en-IN"/>
          </w:rPr>
          <w:t>https://learn.microsoft.com/en-us/azure/communication-services/concepts/join-teams-meeting</w:t>
        </w:r>
      </w:hyperlink>
    </w:p>
    <w:p w14:paraId="6017CA4B" w14:textId="77777777" w:rsidR="009F130F" w:rsidRPr="009F130F" w:rsidRDefault="00B64AEE" w:rsidP="00ED2F0E">
      <w:pPr>
        <w:numPr>
          <w:ilvl w:val="0"/>
          <w:numId w:val="26"/>
        </w:numPr>
        <w:spacing w:before="100" w:beforeAutospacing="1" w:after="100" w:afterAutospacing="1" w:line="240" w:lineRule="auto"/>
        <w:rPr>
          <w:rFonts w:ascii="Calibri" w:eastAsia="Times New Roman" w:hAnsi="Calibri" w:cs="Calibri"/>
          <w:sz w:val="24"/>
          <w:szCs w:val="24"/>
          <w:lang w:val="en-IN" w:eastAsia="en-IN"/>
        </w:rPr>
      </w:pPr>
      <w:hyperlink r:id="rId39" w:history="1">
        <w:r w:rsidR="009F130F" w:rsidRPr="009F130F">
          <w:rPr>
            <w:rFonts w:ascii="Calibri" w:eastAsia="Times New Roman" w:hAnsi="Calibri" w:cs="Calibri"/>
            <w:color w:val="0000FF"/>
            <w:sz w:val="24"/>
            <w:szCs w:val="24"/>
            <w:u w:val="single"/>
            <w:lang w:val="en-IN" w:eastAsia="en-IN"/>
          </w:rPr>
          <w:t>https://learn.microsoft.com/en-us/azure/communication-services/concepts/interop/teams-user/meeting-capabilities</w:t>
        </w:r>
      </w:hyperlink>
    </w:p>
    <w:p w14:paraId="0BB87A23" w14:textId="77777777" w:rsidR="009F130F" w:rsidRPr="009F130F" w:rsidRDefault="00B64AEE" w:rsidP="00ED2F0E">
      <w:pPr>
        <w:numPr>
          <w:ilvl w:val="0"/>
          <w:numId w:val="26"/>
        </w:numPr>
        <w:spacing w:before="100" w:beforeAutospacing="1" w:after="100" w:afterAutospacing="1" w:line="240" w:lineRule="auto"/>
        <w:rPr>
          <w:rFonts w:ascii="Calibri" w:eastAsia="Times New Roman" w:hAnsi="Calibri" w:cs="Calibri"/>
          <w:sz w:val="24"/>
          <w:szCs w:val="24"/>
          <w:lang w:val="en-IN" w:eastAsia="en-IN"/>
        </w:rPr>
      </w:pPr>
      <w:hyperlink r:id="rId40" w:history="1">
        <w:r w:rsidR="009F130F" w:rsidRPr="009F130F">
          <w:rPr>
            <w:rFonts w:ascii="Calibri" w:eastAsia="Times New Roman" w:hAnsi="Calibri" w:cs="Calibri"/>
            <w:color w:val="0000FF"/>
            <w:sz w:val="24"/>
            <w:szCs w:val="24"/>
            <w:u w:val="single"/>
            <w:lang w:val="en-IN" w:eastAsia="en-IN"/>
          </w:rPr>
          <w:t>https://learn.microsoft.com/en-us/azure/communication-services/concepts/interop/guest/meeting-capabilities</w:t>
        </w:r>
      </w:hyperlink>
    </w:p>
    <w:p w14:paraId="3F3250DB"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t>Feature 4: Handle Unanswered Calls and Cleanup</w:t>
      </w:r>
    </w:p>
    <w:p w14:paraId="0854A79F"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Existing ACS implementation</w:t>
      </w:r>
    </w:p>
    <w:p w14:paraId="32AF2BDF" w14:textId="77777777" w:rsidR="009F130F" w:rsidRPr="009F130F" w:rsidRDefault="009F130F" w:rsidP="009F130F">
      <w:p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deleteRoom</w:t>
      </w:r>
      <w:proofErr w:type="spellEnd"/>
      <w:r w:rsidRPr="009F130F">
        <w:rPr>
          <w:rFonts w:ascii="Courier New" w:eastAsia="Times New Roman" w:hAnsi="Courier New" w:cs="Courier New"/>
          <w:sz w:val="20"/>
          <w:szCs w:val="20"/>
          <w:lang w:val="en-IN" w:eastAsia="en-IN"/>
        </w:rPr>
        <w:t>(id)</w:t>
      </w:r>
      <w:r w:rsidRPr="009F130F">
        <w:rPr>
          <w:rFonts w:ascii="Times New Roman" w:eastAsia="Times New Roman" w:hAnsi="Times New Roman" w:cs="Times New Roman"/>
          <w:sz w:val="24"/>
          <w:szCs w:val="24"/>
          <w:lang w:val="en-IN" w:eastAsia="en-IN"/>
        </w:rPr>
        <w:t xml:space="preserve"> is used by:</w:t>
      </w:r>
    </w:p>
    <w:p w14:paraId="0532CAD4" w14:textId="77777777" w:rsidR="009F130F" w:rsidRPr="009F130F" w:rsidRDefault="009F130F" w:rsidP="00ED2F0E">
      <w:pPr>
        <w:numPr>
          <w:ilvl w:val="0"/>
          <w:numId w:val="27"/>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CallSchedulerService</w:t>
      </w:r>
      <w:proofErr w:type="spellEnd"/>
    </w:p>
    <w:p w14:paraId="089BDF11" w14:textId="77777777" w:rsidR="009F130F" w:rsidRPr="009F130F" w:rsidRDefault="009F130F" w:rsidP="00ED2F0E">
      <w:pPr>
        <w:numPr>
          <w:ilvl w:val="0"/>
          <w:numId w:val="27"/>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CallNotificationService</w:t>
      </w:r>
      <w:proofErr w:type="spellEnd"/>
    </w:p>
    <w:p w14:paraId="5EC93D8E"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operation deletes rooms for unanswered or timed-out calls.</w:t>
      </w:r>
    </w:p>
    <w:p w14:paraId="694B5B22"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Alternative 2: Teams Meeting Interoperability</w:t>
      </w:r>
    </w:p>
    <w:p w14:paraId="0AF40C6F"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Teams Meeting Interoperability does not provide an equivalent ACS Room deletion operation.</w:t>
      </w:r>
    </w:p>
    <w:p w14:paraId="4F8DB31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application can implement its own scheduler to track unanswered workflows and timeouts. When a timeout occurs, the backend can update application state and perform supported cleanup actions for the call connections it controls.</w:t>
      </w:r>
    </w:p>
    <w:p w14:paraId="0A1BB4F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Microsoft's Calling SDK capability table for Microsoft 365 users also documents leaving a meeting and ending a meeting for everyone. These are call-control operations, not equivalent to deleting an ACS Room, and they must not be assumed to apply to every anonymous ACS participant scenario.</w:t>
      </w:r>
    </w:p>
    <w:p w14:paraId="63F987F8"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Finding: Partially supported.</w:t>
      </w:r>
    </w:p>
    <w:p w14:paraId="76E2300C"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Application-side timeout and cleanup logic is possible, but the existing</w:t>
      </w:r>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deleteRoom</w:t>
      </w:r>
      <w:proofErr w:type="spellEnd"/>
      <w:r w:rsidRPr="009F130F">
        <w:rPr>
          <w:rFonts w:ascii="Courier New" w:eastAsia="Times New Roman" w:hAnsi="Courier New" w:cs="Courier New"/>
          <w:sz w:val="20"/>
          <w:szCs w:val="20"/>
          <w:lang w:val="en-IN" w:eastAsia="en-IN"/>
        </w:rPr>
        <w:t>(id)</w:t>
      </w:r>
      <w:r w:rsidRPr="009F130F">
        <w:rPr>
          <w:rFonts w:ascii="Times New Roman" w:eastAsia="Times New Roman" w:hAnsi="Times New Roman" w:cs="Times New Roman"/>
          <w:sz w:val="24"/>
          <w:szCs w:val="24"/>
          <w:lang w:val="en-IN" w:eastAsia="en-IN"/>
        </w:rPr>
        <w:t xml:space="preserve"> </w:t>
      </w:r>
      <w:r w:rsidRPr="009F130F">
        <w:rPr>
          <w:rFonts w:ascii="Calibri" w:eastAsia="Times New Roman" w:hAnsi="Calibri" w:cs="Calibri"/>
          <w:sz w:val="24"/>
          <w:szCs w:val="24"/>
          <w:lang w:val="en-IN" w:eastAsia="en-IN"/>
        </w:rPr>
        <w:t>lifecycle must be redesigned.</w:t>
      </w:r>
    </w:p>
    <w:p w14:paraId="733B2D29" w14:textId="77777777" w:rsidR="003117DC" w:rsidRDefault="003117DC" w:rsidP="009F130F">
      <w:pPr>
        <w:spacing w:before="100" w:beforeAutospacing="1" w:after="100" w:afterAutospacing="1" w:line="240" w:lineRule="auto"/>
        <w:rPr>
          <w:rFonts w:ascii="Calibri" w:eastAsia="Times New Roman" w:hAnsi="Calibri" w:cs="Calibri"/>
          <w:sz w:val="24"/>
          <w:szCs w:val="24"/>
          <w:lang w:val="en-IN" w:eastAsia="en-IN"/>
        </w:rPr>
      </w:pPr>
    </w:p>
    <w:p w14:paraId="00E2887E" w14:textId="77777777" w:rsidR="003117DC" w:rsidRDefault="003117DC" w:rsidP="009F130F">
      <w:pPr>
        <w:spacing w:before="100" w:beforeAutospacing="1" w:after="100" w:afterAutospacing="1" w:line="240" w:lineRule="auto"/>
        <w:rPr>
          <w:rFonts w:ascii="Calibri" w:eastAsia="Times New Roman" w:hAnsi="Calibri" w:cs="Calibri"/>
          <w:sz w:val="24"/>
          <w:szCs w:val="24"/>
          <w:lang w:val="en-IN" w:eastAsia="en-IN"/>
        </w:rPr>
      </w:pPr>
    </w:p>
    <w:p w14:paraId="5E5A3F55" w14:textId="40406153"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lastRenderedPageBreak/>
        <w:t>Official references:</w:t>
      </w:r>
    </w:p>
    <w:p w14:paraId="473C8D33" w14:textId="77777777" w:rsidR="009F130F" w:rsidRPr="009F130F" w:rsidRDefault="00B64AEE" w:rsidP="00ED2F0E">
      <w:pPr>
        <w:numPr>
          <w:ilvl w:val="0"/>
          <w:numId w:val="28"/>
        </w:numPr>
        <w:spacing w:before="100" w:beforeAutospacing="1" w:after="100" w:afterAutospacing="1" w:line="240" w:lineRule="auto"/>
        <w:rPr>
          <w:rFonts w:ascii="Calibri" w:eastAsia="Times New Roman" w:hAnsi="Calibri" w:cs="Calibri"/>
          <w:sz w:val="24"/>
          <w:szCs w:val="24"/>
          <w:lang w:val="en-IN" w:eastAsia="en-IN"/>
        </w:rPr>
      </w:pPr>
      <w:hyperlink r:id="rId41" w:history="1">
        <w:r w:rsidR="009F130F" w:rsidRPr="009F130F">
          <w:rPr>
            <w:rFonts w:ascii="Calibri" w:eastAsia="Times New Roman" w:hAnsi="Calibri" w:cs="Calibri"/>
            <w:color w:val="0000FF"/>
            <w:sz w:val="24"/>
            <w:szCs w:val="24"/>
            <w:u w:val="single"/>
            <w:lang w:val="en-IN" w:eastAsia="en-IN"/>
          </w:rPr>
          <w:t>https://learn.microsoft.com/en-us/azure/communication-services/concepts/join-teams-meeting</w:t>
        </w:r>
      </w:hyperlink>
    </w:p>
    <w:p w14:paraId="7901B7E3" w14:textId="77777777" w:rsidR="009F130F" w:rsidRPr="009F130F" w:rsidRDefault="00B64AEE" w:rsidP="00ED2F0E">
      <w:pPr>
        <w:numPr>
          <w:ilvl w:val="0"/>
          <w:numId w:val="28"/>
        </w:numPr>
        <w:spacing w:before="100" w:beforeAutospacing="1" w:after="100" w:afterAutospacing="1" w:line="240" w:lineRule="auto"/>
        <w:rPr>
          <w:rFonts w:ascii="Calibri" w:eastAsia="Times New Roman" w:hAnsi="Calibri" w:cs="Calibri"/>
          <w:sz w:val="24"/>
          <w:szCs w:val="24"/>
          <w:lang w:val="en-IN" w:eastAsia="en-IN"/>
        </w:rPr>
      </w:pPr>
      <w:hyperlink r:id="rId42" w:history="1">
        <w:r w:rsidR="009F130F" w:rsidRPr="009F130F">
          <w:rPr>
            <w:rFonts w:ascii="Calibri" w:eastAsia="Times New Roman" w:hAnsi="Calibri" w:cs="Calibri"/>
            <w:color w:val="0000FF"/>
            <w:sz w:val="24"/>
            <w:szCs w:val="24"/>
            <w:u w:val="single"/>
            <w:lang w:val="en-IN" w:eastAsia="en-IN"/>
          </w:rPr>
          <w:t>https://learn.microsoft.com/en-us/azure/communication-services/concepts/interop/teams-user/meeting-capabilities</w:t>
        </w:r>
      </w:hyperlink>
    </w:p>
    <w:p w14:paraId="51F881EA" w14:textId="77777777" w:rsidR="009F130F" w:rsidRPr="009F130F" w:rsidRDefault="00B64AEE" w:rsidP="00ED2F0E">
      <w:pPr>
        <w:numPr>
          <w:ilvl w:val="0"/>
          <w:numId w:val="28"/>
        </w:numPr>
        <w:spacing w:before="100" w:beforeAutospacing="1" w:after="100" w:afterAutospacing="1" w:line="240" w:lineRule="auto"/>
        <w:rPr>
          <w:rFonts w:ascii="Calibri" w:eastAsia="Times New Roman" w:hAnsi="Calibri" w:cs="Calibri"/>
          <w:sz w:val="24"/>
          <w:szCs w:val="24"/>
          <w:lang w:val="en-IN" w:eastAsia="en-IN"/>
        </w:rPr>
      </w:pPr>
      <w:hyperlink r:id="rId43" w:history="1">
        <w:r w:rsidR="009F130F" w:rsidRPr="009F130F">
          <w:rPr>
            <w:rFonts w:ascii="Calibri" w:eastAsia="Times New Roman" w:hAnsi="Calibri" w:cs="Calibri"/>
            <w:color w:val="0000FF"/>
            <w:sz w:val="24"/>
            <w:szCs w:val="24"/>
            <w:u w:val="single"/>
            <w:lang w:val="en-IN" w:eastAsia="en-IN"/>
          </w:rPr>
          <w:t>https://learn.microsoft.com/en-us/azure/communication-services/how-tos/calling-sdk/manage-calls</w:t>
        </w:r>
      </w:hyperlink>
    </w:p>
    <w:p w14:paraId="459CD0FD"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t>Feature 5: PSTN Dial-Out and Phone Participants</w:t>
      </w:r>
    </w:p>
    <w:p w14:paraId="2C0A51BA"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Existing ACS implementation</w:t>
      </w:r>
    </w:p>
    <w:p w14:paraId="22EE21EA"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application exposes these routes:</w:t>
      </w:r>
    </w:p>
    <w:tbl>
      <w:tblPr>
        <w:tblStyle w:val="TableGrid"/>
        <w:tblW w:w="0" w:type="auto"/>
        <w:tblLook w:val="04A0" w:firstRow="1" w:lastRow="0" w:firstColumn="1" w:lastColumn="0" w:noHBand="0" w:noVBand="1"/>
      </w:tblPr>
      <w:tblGrid>
        <w:gridCol w:w="1254"/>
        <w:gridCol w:w="3199"/>
        <w:gridCol w:w="6337"/>
      </w:tblGrid>
      <w:tr w:rsidR="009F130F" w:rsidRPr="009F130F" w14:paraId="42236F48" w14:textId="77777777" w:rsidTr="003117DC">
        <w:tc>
          <w:tcPr>
            <w:tcW w:w="0" w:type="auto"/>
            <w:hideMark/>
          </w:tcPr>
          <w:p w14:paraId="2497E394"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HTTP method</w:t>
            </w:r>
          </w:p>
        </w:tc>
        <w:tc>
          <w:tcPr>
            <w:tcW w:w="0" w:type="auto"/>
            <w:hideMark/>
          </w:tcPr>
          <w:p w14:paraId="720268DF"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Route</w:t>
            </w:r>
          </w:p>
        </w:tc>
        <w:tc>
          <w:tcPr>
            <w:tcW w:w="0" w:type="auto"/>
            <w:hideMark/>
          </w:tcPr>
          <w:p w14:paraId="617E377C"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Existing handler</w:t>
            </w:r>
          </w:p>
        </w:tc>
      </w:tr>
      <w:tr w:rsidR="009F130F" w:rsidRPr="009F130F" w14:paraId="31F4A897" w14:textId="77777777" w:rsidTr="003117DC">
        <w:tc>
          <w:tcPr>
            <w:tcW w:w="0" w:type="auto"/>
            <w:hideMark/>
          </w:tcPr>
          <w:p w14:paraId="6470F1D3"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POST</w:t>
            </w:r>
          </w:p>
        </w:tc>
        <w:tc>
          <w:tcPr>
            <w:tcW w:w="0" w:type="auto"/>
            <w:hideMark/>
          </w:tcPr>
          <w:p w14:paraId="5BFA0F3B"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/client/v1/add/</w:t>
            </w:r>
            <w:proofErr w:type="spellStart"/>
            <w:r w:rsidRPr="009F130F">
              <w:rPr>
                <w:rFonts w:ascii="Courier New" w:eastAsia="Times New Roman" w:hAnsi="Courier New" w:cs="Courier New"/>
                <w:sz w:val="20"/>
                <w:szCs w:val="20"/>
                <w:lang w:val="en-IN" w:eastAsia="en-IN"/>
              </w:rPr>
              <w:t>pstn</w:t>
            </w:r>
            <w:proofErr w:type="spellEnd"/>
            <w:r w:rsidRPr="009F130F">
              <w:rPr>
                <w:rFonts w:ascii="Courier New" w:eastAsia="Times New Roman" w:hAnsi="Courier New" w:cs="Courier New"/>
                <w:sz w:val="20"/>
                <w:szCs w:val="20"/>
                <w:lang w:val="en-IN" w:eastAsia="en-IN"/>
              </w:rPr>
              <w:t>-calls</w:t>
            </w:r>
          </w:p>
        </w:tc>
        <w:tc>
          <w:tcPr>
            <w:tcW w:w="0" w:type="auto"/>
            <w:hideMark/>
          </w:tcPr>
          <w:p w14:paraId="232733A3"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AzureCallConnectionController.dialPstnIntoRoom</w:t>
            </w:r>
            <w:proofErr w:type="spellEnd"/>
          </w:p>
        </w:tc>
      </w:tr>
      <w:tr w:rsidR="009F130F" w:rsidRPr="009F130F" w14:paraId="0EB385A2" w14:textId="77777777" w:rsidTr="003117DC">
        <w:tc>
          <w:tcPr>
            <w:tcW w:w="0" w:type="auto"/>
            <w:hideMark/>
          </w:tcPr>
          <w:p w14:paraId="11F4816D"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POST</w:t>
            </w:r>
          </w:p>
        </w:tc>
        <w:tc>
          <w:tcPr>
            <w:tcW w:w="0" w:type="auto"/>
            <w:hideMark/>
          </w:tcPr>
          <w:p w14:paraId="6C15DA88"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/client/v1/remove/</w:t>
            </w:r>
            <w:proofErr w:type="spellStart"/>
            <w:r w:rsidRPr="009F130F">
              <w:rPr>
                <w:rFonts w:ascii="Courier New" w:eastAsia="Times New Roman" w:hAnsi="Courier New" w:cs="Courier New"/>
                <w:sz w:val="20"/>
                <w:szCs w:val="20"/>
                <w:lang w:val="en-IN" w:eastAsia="en-IN"/>
              </w:rPr>
              <w:t>pstn</w:t>
            </w:r>
            <w:proofErr w:type="spellEnd"/>
            <w:r w:rsidRPr="009F130F">
              <w:rPr>
                <w:rFonts w:ascii="Courier New" w:eastAsia="Times New Roman" w:hAnsi="Courier New" w:cs="Courier New"/>
                <w:sz w:val="20"/>
                <w:szCs w:val="20"/>
                <w:lang w:val="en-IN" w:eastAsia="en-IN"/>
              </w:rPr>
              <w:t>-calls</w:t>
            </w:r>
          </w:p>
        </w:tc>
        <w:tc>
          <w:tcPr>
            <w:tcW w:w="0" w:type="auto"/>
            <w:hideMark/>
          </w:tcPr>
          <w:p w14:paraId="1D6D8C7E"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AzureCallConnectionController.removePstnParticipant</w:t>
            </w:r>
            <w:proofErr w:type="spellEnd"/>
          </w:p>
        </w:tc>
      </w:tr>
    </w:tbl>
    <w:p w14:paraId="181A52BF"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eastAsia="Times New Roman" w:cstheme="minorHAnsi"/>
          <w:sz w:val="24"/>
          <w:szCs w:val="24"/>
          <w:lang w:val="en-IN" w:eastAsia="en-IN"/>
        </w:rPr>
        <w:t>The first route uses</w:t>
      </w:r>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addParticipant</w:t>
      </w:r>
      <w:proofErr w:type="spellEnd"/>
      <w:r w:rsidRPr="009F130F">
        <w:rPr>
          <w:rFonts w:ascii="Times New Roman" w:eastAsia="Times New Roman" w:hAnsi="Times New Roman" w:cs="Times New Roman"/>
          <w:sz w:val="24"/>
          <w:szCs w:val="24"/>
          <w:lang w:val="en-IN" w:eastAsia="en-IN"/>
        </w:rPr>
        <w:t xml:space="preserve"> </w:t>
      </w:r>
      <w:r w:rsidRPr="009F130F">
        <w:rPr>
          <w:rFonts w:eastAsia="Times New Roman" w:cstheme="minorHAnsi"/>
          <w:sz w:val="24"/>
          <w:szCs w:val="24"/>
          <w:lang w:val="en-IN" w:eastAsia="en-IN"/>
        </w:rPr>
        <w:t>to dial out to a phone participant, with the current implementation allowing a maximum of four external participants. The second uses</w:t>
      </w:r>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removeParticipant</w:t>
      </w:r>
      <w:proofErr w:type="spellEnd"/>
      <w:r w:rsidRPr="009F130F">
        <w:rPr>
          <w:rFonts w:ascii="Times New Roman" w:eastAsia="Times New Roman" w:hAnsi="Times New Roman" w:cs="Times New Roman"/>
          <w:sz w:val="24"/>
          <w:szCs w:val="24"/>
          <w:lang w:val="en-IN" w:eastAsia="en-IN"/>
        </w:rPr>
        <w:t xml:space="preserve"> </w:t>
      </w:r>
      <w:r w:rsidRPr="009F130F">
        <w:rPr>
          <w:rFonts w:ascii="Calibri" w:eastAsia="Times New Roman" w:hAnsi="Calibri" w:cs="Calibri"/>
          <w:sz w:val="24"/>
          <w:szCs w:val="24"/>
          <w:lang w:val="en-IN" w:eastAsia="en-IN"/>
        </w:rPr>
        <w:t>to remove a phone participant.</w:t>
      </w:r>
    </w:p>
    <w:p w14:paraId="44E53A62"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Alternative 2: Teams Meeting Interoperability</w:t>
      </w:r>
    </w:p>
    <w:p w14:paraId="28FDA901"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Microsoft's Calling SDK capability table for Microsoft 365 </w:t>
      </w:r>
      <w:proofErr w:type="gramStart"/>
      <w:r w:rsidRPr="009F130F">
        <w:rPr>
          <w:rFonts w:ascii="Calibri" w:eastAsia="Times New Roman" w:hAnsi="Calibri" w:cs="Calibri"/>
          <w:sz w:val="24"/>
          <w:szCs w:val="24"/>
          <w:lang w:val="en-IN" w:eastAsia="en-IN"/>
        </w:rPr>
        <w:t>users</w:t>
      </w:r>
      <w:proofErr w:type="gramEnd"/>
      <w:r w:rsidRPr="009F130F">
        <w:rPr>
          <w:rFonts w:ascii="Calibri" w:eastAsia="Times New Roman" w:hAnsi="Calibri" w:cs="Calibri"/>
          <w:sz w:val="24"/>
          <w:szCs w:val="24"/>
          <w:lang w:val="en-IN" w:eastAsia="en-IN"/>
        </w:rPr>
        <w:t xml:space="preserve"> documents support for adding phone numbers to a Teams meeting. However, this capability is not a general PSTN dial-out facility for anonymous ACS participants.</w:t>
      </w:r>
    </w:p>
    <w:p w14:paraId="26495851"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application must establish which identity model it will use and verify the applicable Teams Phone/PSTN configuration before designing the replacement workflow.</w:t>
      </w:r>
    </w:p>
    <w:p w14:paraId="66CDE3CE"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The existing route </w:t>
      </w:r>
      <w:proofErr w:type="spellStart"/>
      <w:r w:rsidRPr="009F130F">
        <w:rPr>
          <w:rFonts w:ascii="Calibri" w:eastAsia="Times New Roman" w:hAnsi="Calibri" w:cs="Calibri"/>
          <w:sz w:val="24"/>
          <w:szCs w:val="24"/>
          <w:lang w:val="en-IN" w:eastAsia="en-IN"/>
        </w:rPr>
        <w:t>behavior</w:t>
      </w:r>
      <w:proofErr w:type="spellEnd"/>
      <w:r w:rsidRPr="009F130F">
        <w:rPr>
          <w:rFonts w:ascii="Calibri" w:eastAsia="Times New Roman" w:hAnsi="Calibri" w:cs="Calibri"/>
          <w:sz w:val="24"/>
          <w:szCs w:val="24"/>
          <w:lang w:val="en-IN" w:eastAsia="en-IN"/>
        </w:rPr>
        <w:t xml:space="preserve"> cannot be assumed to transfer unchanged merely because the ACS client can join a Teams meeting.</w:t>
      </w:r>
    </w:p>
    <w:p w14:paraId="03A9418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Finding: Partially supported.</w:t>
      </w:r>
    </w:p>
    <w:p w14:paraId="0F42F2BE"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Phone participants are supported in documented Teams-user Calling SDK scenarios, but equivalent </w:t>
      </w:r>
      <w:proofErr w:type="spellStart"/>
      <w:r w:rsidRPr="009F130F">
        <w:rPr>
          <w:rFonts w:ascii="Calibri" w:eastAsia="Times New Roman" w:hAnsi="Calibri" w:cs="Calibri"/>
          <w:sz w:val="24"/>
          <w:szCs w:val="24"/>
          <w:lang w:val="en-IN" w:eastAsia="en-IN"/>
        </w:rPr>
        <w:t>behavior</w:t>
      </w:r>
      <w:proofErr w:type="spellEnd"/>
      <w:r w:rsidRPr="009F130F">
        <w:rPr>
          <w:rFonts w:ascii="Calibri" w:eastAsia="Times New Roman" w:hAnsi="Calibri" w:cs="Calibri"/>
          <w:sz w:val="24"/>
          <w:szCs w:val="24"/>
          <w:lang w:val="en-IN" w:eastAsia="en-IN"/>
        </w:rPr>
        <w:t xml:space="preserve"> for the existing ACS Rooms workflow must be validated against the application's identity model and telephony requirements.</w:t>
      </w:r>
    </w:p>
    <w:p w14:paraId="166726B0"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Official references:</w:t>
      </w:r>
    </w:p>
    <w:p w14:paraId="0E43E23E" w14:textId="77777777" w:rsidR="009F130F" w:rsidRPr="009F130F" w:rsidRDefault="00B64AEE" w:rsidP="00ED2F0E">
      <w:pPr>
        <w:numPr>
          <w:ilvl w:val="0"/>
          <w:numId w:val="29"/>
        </w:numPr>
        <w:spacing w:before="100" w:beforeAutospacing="1" w:after="100" w:afterAutospacing="1" w:line="240" w:lineRule="auto"/>
        <w:rPr>
          <w:rFonts w:ascii="Calibri" w:eastAsia="Times New Roman" w:hAnsi="Calibri" w:cs="Calibri"/>
          <w:sz w:val="24"/>
          <w:szCs w:val="24"/>
          <w:lang w:val="en-IN" w:eastAsia="en-IN"/>
        </w:rPr>
      </w:pPr>
      <w:hyperlink r:id="rId44" w:history="1">
        <w:r w:rsidR="009F130F" w:rsidRPr="009F130F">
          <w:rPr>
            <w:rFonts w:ascii="Calibri" w:eastAsia="Times New Roman" w:hAnsi="Calibri" w:cs="Calibri"/>
            <w:color w:val="0000FF"/>
            <w:sz w:val="24"/>
            <w:szCs w:val="24"/>
            <w:u w:val="single"/>
            <w:lang w:val="en-IN" w:eastAsia="en-IN"/>
          </w:rPr>
          <w:t>https://learn.microsoft.com/en-us/azure/communication-services/concepts/interop/teams-user/meeting-capabilities</w:t>
        </w:r>
      </w:hyperlink>
    </w:p>
    <w:p w14:paraId="5D4B0FC1" w14:textId="77777777" w:rsidR="009F130F" w:rsidRPr="009F130F" w:rsidRDefault="00B64AEE" w:rsidP="00ED2F0E">
      <w:pPr>
        <w:numPr>
          <w:ilvl w:val="0"/>
          <w:numId w:val="29"/>
        </w:numPr>
        <w:spacing w:before="100" w:beforeAutospacing="1" w:after="100" w:afterAutospacing="1" w:line="240" w:lineRule="auto"/>
        <w:rPr>
          <w:rFonts w:ascii="Calibri" w:eastAsia="Times New Roman" w:hAnsi="Calibri" w:cs="Calibri"/>
          <w:sz w:val="24"/>
          <w:szCs w:val="24"/>
          <w:lang w:val="en-IN" w:eastAsia="en-IN"/>
        </w:rPr>
      </w:pPr>
      <w:hyperlink r:id="rId45" w:history="1">
        <w:r w:rsidR="009F130F" w:rsidRPr="009F130F">
          <w:rPr>
            <w:rFonts w:ascii="Calibri" w:eastAsia="Times New Roman" w:hAnsi="Calibri" w:cs="Calibri"/>
            <w:color w:val="0000FF"/>
            <w:sz w:val="24"/>
            <w:szCs w:val="24"/>
            <w:u w:val="single"/>
            <w:lang w:val="en-IN" w:eastAsia="en-IN"/>
          </w:rPr>
          <w:t>https://learn.microsoft.com/en-us/azure/communication-services/concepts/interop/teams-user/phone-capabilities</w:t>
        </w:r>
      </w:hyperlink>
    </w:p>
    <w:p w14:paraId="23A857E6" w14:textId="77777777" w:rsidR="009F130F" w:rsidRPr="009F130F" w:rsidRDefault="00B64AEE" w:rsidP="00ED2F0E">
      <w:pPr>
        <w:numPr>
          <w:ilvl w:val="0"/>
          <w:numId w:val="29"/>
        </w:numPr>
        <w:spacing w:before="100" w:beforeAutospacing="1" w:after="100" w:afterAutospacing="1" w:line="240" w:lineRule="auto"/>
        <w:rPr>
          <w:rFonts w:ascii="Calibri" w:eastAsia="Times New Roman" w:hAnsi="Calibri" w:cs="Calibri"/>
          <w:sz w:val="24"/>
          <w:szCs w:val="24"/>
          <w:lang w:val="en-IN" w:eastAsia="en-IN"/>
        </w:rPr>
      </w:pPr>
      <w:hyperlink r:id="rId46" w:history="1">
        <w:r w:rsidR="009F130F" w:rsidRPr="009F130F">
          <w:rPr>
            <w:rFonts w:ascii="Calibri" w:eastAsia="Times New Roman" w:hAnsi="Calibri" w:cs="Calibri"/>
            <w:color w:val="0000FF"/>
            <w:sz w:val="24"/>
            <w:szCs w:val="24"/>
            <w:u w:val="single"/>
            <w:lang w:val="en-IN" w:eastAsia="en-IN"/>
          </w:rPr>
          <w:t>https://learn.microsoft.com/en-us/azure/communication-services/concepts/join-teams-meeting</w:t>
        </w:r>
      </w:hyperlink>
    </w:p>
    <w:p w14:paraId="0C40E4E8"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lastRenderedPageBreak/>
        <w:t>Feature 6: IVR Workflow</w:t>
      </w:r>
    </w:p>
    <w:p w14:paraId="309A3D4C"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Existing ACS implementation</w:t>
      </w:r>
    </w:p>
    <w:p w14:paraId="282E5C1C"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application exposes:</w:t>
      </w:r>
    </w:p>
    <w:tbl>
      <w:tblPr>
        <w:tblStyle w:val="TableGrid"/>
        <w:tblW w:w="0" w:type="auto"/>
        <w:tblLook w:val="04A0" w:firstRow="1" w:lastRow="0" w:firstColumn="1" w:lastColumn="0" w:noHBand="0" w:noVBand="1"/>
      </w:tblPr>
      <w:tblGrid>
        <w:gridCol w:w="1493"/>
        <w:gridCol w:w="2284"/>
        <w:gridCol w:w="3577"/>
        <w:gridCol w:w="3436"/>
      </w:tblGrid>
      <w:tr w:rsidR="009F130F" w:rsidRPr="009F130F" w14:paraId="71973074" w14:textId="77777777" w:rsidTr="003117DC">
        <w:tc>
          <w:tcPr>
            <w:tcW w:w="0" w:type="auto"/>
            <w:hideMark/>
          </w:tcPr>
          <w:p w14:paraId="15906D4D"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HTTP method</w:t>
            </w:r>
          </w:p>
        </w:tc>
        <w:tc>
          <w:tcPr>
            <w:tcW w:w="0" w:type="auto"/>
            <w:hideMark/>
          </w:tcPr>
          <w:p w14:paraId="60BDCF41"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Route</w:t>
            </w:r>
          </w:p>
        </w:tc>
        <w:tc>
          <w:tcPr>
            <w:tcW w:w="0" w:type="auto"/>
            <w:hideMark/>
          </w:tcPr>
          <w:p w14:paraId="6CC4D7DD"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Existing handler</w:t>
            </w:r>
          </w:p>
        </w:tc>
        <w:tc>
          <w:tcPr>
            <w:tcW w:w="0" w:type="auto"/>
            <w:hideMark/>
          </w:tcPr>
          <w:p w14:paraId="569A1EA9"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Existing operation</w:t>
            </w:r>
          </w:p>
        </w:tc>
      </w:tr>
      <w:tr w:rsidR="009F130F" w:rsidRPr="009F130F" w14:paraId="12EAC111" w14:textId="77777777" w:rsidTr="003117DC">
        <w:tc>
          <w:tcPr>
            <w:tcW w:w="0" w:type="auto"/>
            <w:hideMark/>
          </w:tcPr>
          <w:p w14:paraId="502AC408"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POST</w:t>
            </w:r>
          </w:p>
        </w:tc>
        <w:tc>
          <w:tcPr>
            <w:tcW w:w="0" w:type="auto"/>
            <w:hideMark/>
          </w:tcPr>
          <w:p w14:paraId="13AF4458"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w:t>
            </w:r>
            <w:proofErr w:type="spellStart"/>
            <w:r w:rsidRPr="009F130F">
              <w:rPr>
                <w:rFonts w:ascii="Courier New" w:eastAsia="Times New Roman" w:hAnsi="Courier New" w:cs="Courier New"/>
                <w:sz w:val="20"/>
                <w:szCs w:val="20"/>
                <w:lang w:val="en-IN" w:eastAsia="en-IN"/>
              </w:rPr>
              <w:t>ivr</w:t>
            </w:r>
            <w:proofErr w:type="spellEnd"/>
            <w:r w:rsidRPr="009F130F">
              <w:rPr>
                <w:rFonts w:ascii="Courier New" w:eastAsia="Times New Roman" w:hAnsi="Courier New" w:cs="Courier New"/>
                <w:sz w:val="20"/>
                <w:szCs w:val="20"/>
                <w:lang w:val="en-IN" w:eastAsia="en-IN"/>
              </w:rPr>
              <w:t>/v1/call-attend</w:t>
            </w:r>
          </w:p>
        </w:tc>
        <w:tc>
          <w:tcPr>
            <w:tcW w:w="0" w:type="auto"/>
            <w:hideMark/>
          </w:tcPr>
          <w:p w14:paraId="45DDAADA"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IvrCallController.callAttend</w:t>
            </w:r>
            <w:proofErr w:type="spellEnd"/>
          </w:p>
        </w:tc>
        <w:tc>
          <w:tcPr>
            <w:tcW w:w="0" w:type="auto"/>
            <w:hideMark/>
          </w:tcPr>
          <w:p w14:paraId="63F04097"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Remove a participant and add an ACS user</w:t>
            </w:r>
          </w:p>
        </w:tc>
      </w:tr>
    </w:tbl>
    <w:p w14:paraId="52FD6558"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workflow uses Call Automation participant operations to remove a participant and add or reconnect an ACS user.</w:t>
      </w:r>
    </w:p>
    <w:p w14:paraId="5E25B556"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Alternative 2: Teams Meeting Interoperability</w:t>
      </w:r>
    </w:p>
    <w:p w14:paraId="67AA924F"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basic meeting-join flow does not provide a complete server-side IVR replacement.</w:t>
      </w:r>
    </w:p>
    <w:p w14:paraId="15BBDA6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 related but distinct option is ACS Call Automation interoperability with Teams users. Microsoft documents support for playing audio from an audio file or text-to-speech, adding and removing endpoints, retrieving call state, and terminating calls in supported scenarios.</w:t>
      </w:r>
    </w:p>
    <w:p w14:paraId="62B5BAD7"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However, Microsoft explicitly marks DTMF or speech input recognition as unsupported in its documented Call Automation Teams interoperability capability table.</w:t>
      </w:r>
    </w:p>
    <w:p w14:paraId="70CDB0C1"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This distinction is important: Call Automation interoperability with Teams users is not the same as an anonymous ACS user simply joining a Teams meeting.</w:t>
      </w:r>
    </w:p>
    <w:p w14:paraId="1E02D679"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Finding: Partially supported.</w:t>
      </w:r>
    </w:p>
    <w:p w14:paraId="6DEAAB42"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Audio prompts and participant control are available in documented Teams-user Call Automation scenarios, but DTMF recognition is a documented gap. Full IVR parity has not been established.</w:t>
      </w:r>
    </w:p>
    <w:p w14:paraId="5EB8F1DE"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Official reference:</w:t>
      </w:r>
    </w:p>
    <w:p w14:paraId="7823CB41" w14:textId="77777777" w:rsidR="009F130F" w:rsidRPr="009F130F" w:rsidRDefault="00B64AEE" w:rsidP="009F130F">
      <w:pPr>
        <w:spacing w:before="100" w:beforeAutospacing="1" w:after="100" w:afterAutospacing="1" w:line="240" w:lineRule="auto"/>
        <w:rPr>
          <w:rFonts w:ascii="Calibri" w:eastAsia="Times New Roman" w:hAnsi="Calibri" w:cs="Calibri"/>
          <w:sz w:val="24"/>
          <w:szCs w:val="24"/>
          <w:lang w:val="en-IN" w:eastAsia="en-IN"/>
        </w:rPr>
      </w:pPr>
      <w:hyperlink r:id="rId47" w:history="1">
        <w:r w:rsidR="009F130F" w:rsidRPr="009F130F">
          <w:rPr>
            <w:rFonts w:ascii="Calibri" w:eastAsia="Times New Roman" w:hAnsi="Calibri" w:cs="Calibri"/>
            <w:color w:val="0000FF"/>
            <w:sz w:val="24"/>
            <w:szCs w:val="24"/>
            <w:u w:val="single"/>
            <w:lang w:val="en-IN" w:eastAsia="en-IN"/>
          </w:rPr>
          <w:t>https://learn.microsoft.com/en-us/azure/communication-services/concepts/call-automation/call-automation-teams-interop</w:t>
        </w:r>
      </w:hyperlink>
    </w:p>
    <w:p w14:paraId="1E9AB743" w14:textId="77777777" w:rsidR="003117DC" w:rsidRDefault="003117DC"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p>
    <w:p w14:paraId="1DC38812" w14:textId="77777777" w:rsidR="003117DC" w:rsidRDefault="003117DC"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p>
    <w:p w14:paraId="6F20EE4C" w14:textId="77777777" w:rsidR="003117DC" w:rsidRDefault="003117DC"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p>
    <w:p w14:paraId="32FD6150" w14:textId="77777777" w:rsidR="003117DC" w:rsidRDefault="003117DC"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p>
    <w:p w14:paraId="19680F09" w14:textId="77777777" w:rsidR="003117DC" w:rsidRDefault="003117DC"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p>
    <w:p w14:paraId="7D7EE0C9" w14:textId="77777777" w:rsidR="003117DC" w:rsidRDefault="003117DC"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p>
    <w:p w14:paraId="10397540" w14:textId="48158AE9"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lastRenderedPageBreak/>
        <w:t>Feature 7: Call Events and Notifications</w:t>
      </w:r>
    </w:p>
    <w:p w14:paraId="0753DCD0"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Existing ACS implementation</w:t>
      </w:r>
    </w:p>
    <w:p w14:paraId="374AD2C2"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application exposes:</w:t>
      </w:r>
    </w:p>
    <w:tbl>
      <w:tblPr>
        <w:tblStyle w:val="TableGrid"/>
        <w:tblW w:w="0" w:type="auto"/>
        <w:tblLook w:val="04A0" w:firstRow="1" w:lastRow="0" w:firstColumn="1" w:lastColumn="0" w:noHBand="0" w:noVBand="1"/>
      </w:tblPr>
      <w:tblGrid>
        <w:gridCol w:w="1703"/>
        <w:gridCol w:w="4057"/>
        <w:gridCol w:w="3937"/>
      </w:tblGrid>
      <w:tr w:rsidR="009F130F" w:rsidRPr="009F130F" w14:paraId="5D0BBEDE" w14:textId="77777777" w:rsidTr="003117DC">
        <w:tc>
          <w:tcPr>
            <w:tcW w:w="0" w:type="auto"/>
            <w:hideMark/>
          </w:tcPr>
          <w:p w14:paraId="4C8422FC"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HTTP method</w:t>
            </w:r>
          </w:p>
        </w:tc>
        <w:tc>
          <w:tcPr>
            <w:tcW w:w="0" w:type="auto"/>
            <w:hideMark/>
          </w:tcPr>
          <w:p w14:paraId="043EF478"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Route</w:t>
            </w:r>
          </w:p>
        </w:tc>
        <w:tc>
          <w:tcPr>
            <w:tcW w:w="0" w:type="auto"/>
            <w:hideMark/>
          </w:tcPr>
          <w:p w14:paraId="7E3547AD"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Existing handler</w:t>
            </w:r>
          </w:p>
        </w:tc>
      </w:tr>
      <w:tr w:rsidR="009F130F" w:rsidRPr="009F130F" w14:paraId="6FD7FB4B" w14:textId="77777777" w:rsidTr="003117DC">
        <w:tc>
          <w:tcPr>
            <w:tcW w:w="0" w:type="auto"/>
            <w:hideMark/>
          </w:tcPr>
          <w:p w14:paraId="26A630C7"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POST</w:t>
            </w:r>
          </w:p>
        </w:tc>
        <w:tc>
          <w:tcPr>
            <w:tcW w:w="0" w:type="auto"/>
            <w:hideMark/>
          </w:tcPr>
          <w:p w14:paraId="50AA0BDF"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/common/v1/call-events-web-hooks</w:t>
            </w:r>
          </w:p>
        </w:tc>
        <w:tc>
          <w:tcPr>
            <w:tcW w:w="0" w:type="auto"/>
            <w:hideMark/>
          </w:tcPr>
          <w:p w14:paraId="26965217"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ExternalCallController.callBack</w:t>
            </w:r>
            <w:proofErr w:type="spellEnd"/>
          </w:p>
        </w:tc>
      </w:tr>
    </w:tbl>
    <w:p w14:paraId="4BD05C4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This endpoint receives inbound ACS and Event Grid call events used by the application's call workflow.</w:t>
      </w:r>
    </w:p>
    <w:p w14:paraId="13706576"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Alternative 2: Teams Meeting Interoperability</w:t>
      </w:r>
    </w:p>
    <w:p w14:paraId="59F121A7"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Microsoft explicitly documents that ACS voice and video calling events are not raised for Teams meetings.</w:t>
      </w:r>
    </w:p>
    <w:p w14:paraId="12A4EFF1"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As a result, the existing webhook-driven real-time call-state workflow cannot be assumed to work unchanged when the application joins a Teams meeting through the Calling SDK.</w:t>
      </w:r>
    </w:p>
    <w:p w14:paraId="5C95B615"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Meeting diagnostics and Teams Call Analytics provide diagnostic information, but these are not a direct substitute for real-time call events.</w:t>
      </w:r>
    </w:p>
    <w:p w14:paraId="7677330B"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 separately supported Call Automation workflow may provide real-time event triggers, but its capabilities depend on the Teams interoperability scenario and must be assessed separately.</w:t>
      </w:r>
    </w:p>
    <w:p w14:paraId="55EE3105"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Finding: Partially supported, with a significant limitation.</w:t>
      </w:r>
    </w:p>
    <w:p w14:paraId="2DDB68C1"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existing ACS real-time event workflow is not directly available for Teams meetings through the standard ACS Calling SDK events.</w:t>
      </w:r>
    </w:p>
    <w:p w14:paraId="554E8915"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Official references:</w:t>
      </w:r>
    </w:p>
    <w:p w14:paraId="40EDC3B8" w14:textId="77777777" w:rsidR="009F130F" w:rsidRPr="009F130F" w:rsidRDefault="00B64AEE" w:rsidP="00ED2F0E">
      <w:pPr>
        <w:numPr>
          <w:ilvl w:val="0"/>
          <w:numId w:val="30"/>
        </w:numPr>
        <w:spacing w:before="100" w:beforeAutospacing="1" w:after="100" w:afterAutospacing="1" w:line="240" w:lineRule="auto"/>
        <w:rPr>
          <w:rFonts w:ascii="Calibri" w:eastAsia="Times New Roman" w:hAnsi="Calibri" w:cs="Calibri"/>
          <w:sz w:val="24"/>
          <w:szCs w:val="24"/>
          <w:lang w:val="en-IN" w:eastAsia="en-IN"/>
        </w:rPr>
      </w:pPr>
      <w:hyperlink r:id="rId48" w:history="1">
        <w:r w:rsidR="009F130F" w:rsidRPr="009F130F">
          <w:rPr>
            <w:rFonts w:ascii="Calibri" w:eastAsia="Times New Roman" w:hAnsi="Calibri" w:cs="Calibri"/>
            <w:color w:val="0000FF"/>
            <w:sz w:val="24"/>
            <w:szCs w:val="24"/>
            <w:u w:val="single"/>
            <w:lang w:val="en-IN" w:eastAsia="en-IN"/>
          </w:rPr>
          <w:t>https://learn.microsoft.com/en-us/azure/communication-services/concepts/join-teams-meeting</w:t>
        </w:r>
      </w:hyperlink>
    </w:p>
    <w:p w14:paraId="7C7A428E" w14:textId="77777777" w:rsidR="009F130F" w:rsidRPr="009F130F" w:rsidRDefault="00B64AEE" w:rsidP="00ED2F0E">
      <w:pPr>
        <w:numPr>
          <w:ilvl w:val="0"/>
          <w:numId w:val="30"/>
        </w:numPr>
        <w:spacing w:before="100" w:beforeAutospacing="1" w:after="100" w:afterAutospacing="1" w:line="240" w:lineRule="auto"/>
        <w:rPr>
          <w:rFonts w:ascii="Calibri" w:eastAsia="Times New Roman" w:hAnsi="Calibri" w:cs="Calibri"/>
          <w:sz w:val="24"/>
          <w:szCs w:val="24"/>
          <w:lang w:val="en-IN" w:eastAsia="en-IN"/>
        </w:rPr>
      </w:pPr>
      <w:hyperlink r:id="rId49" w:history="1">
        <w:r w:rsidR="009F130F" w:rsidRPr="009F130F">
          <w:rPr>
            <w:rFonts w:ascii="Calibri" w:eastAsia="Times New Roman" w:hAnsi="Calibri" w:cs="Calibri"/>
            <w:color w:val="0000FF"/>
            <w:sz w:val="24"/>
            <w:szCs w:val="24"/>
            <w:u w:val="single"/>
            <w:lang w:val="en-IN" w:eastAsia="en-IN"/>
          </w:rPr>
          <w:t>https://learn.microsoft.com/en-us/azure/communication-services/concepts/call-automation/call-automation-teams-interop</w:t>
        </w:r>
      </w:hyperlink>
    </w:p>
    <w:p w14:paraId="7958442F"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t>Feature 8: Licensing, Configuration, and Feature Gaps</w:t>
      </w:r>
    </w:p>
    <w:p w14:paraId="4A3CAFFE"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Teams Meeting Interoperability requires an ACS resource, an appropriate ACS Calling SDK client and access token, and a valid Teams meeting link.</w:t>
      </w:r>
    </w:p>
    <w:p w14:paraId="153872ED"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For anonymous ACS users using the BYOI model:</w:t>
      </w:r>
    </w:p>
    <w:p w14:paraId="319DA4CC" w14:textId="77777777" w:rsidR="009F130F" w:rsidRPr="009F130F" w:rsidRDefault="009F130F" w:rsidP="00ED2F0E">
      <w:pPr>
        <w:numPr>
          <w:ilvl w:val="0"/>
          <w:numId w:val="31"/>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 Teams license is not required for the external ACS user to join the meeting.</w:t>
      </w:r>
    </w:p>
    <w:p w14:paraId="07C7F084" w14:textId="77777777" w:rsidR="009F130F" w:rsidRPr="009F130F" w:rsidRDefault="009F130F" w:rsidP="00ED2F0E">
      <w:pPr>
        <w:numPr>
          <w:ilvl w:val="0"/>
          <w:numId w:val="31"/>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Teams tenant must permit anonymous meeting join.</w:t>
      </w:r>
    </w:p>
    <w:p w14:paraId="1C62B998" w14:textId="77777777" w:rsidR="009F130F" w:rsidRPr="009F130F" w:rsidRDefault="009F130F" w:rsidP="00ED2F0E">
      <w:pPr>
        <w:numPr>
          <w:ilvl w:val="0"/>
          <w:numId w:val="31"/>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Standard ACS consumption charges apply.</w:t>
      </w:r>
    </w:p>
    <w:p w14:paraId="1276B431" w14:textId="77777777" w:rsidR="009F130F" w:rsidRPr="009F130F" w:rsidRDefault="009F130F" w:rsidP="00ED2F0E">
      <w:pPr>
        <w:numPr>
          <w:ilvl w:val="0"/>
          <w:numId w:val="31"/>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Teams meeting's lobby and participant policies affect the joining experience.</w:t>
      </w:r>
    </w:p>
    <w:p w14:paraId="6EEB899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lastRenderedPageBreak/>
        <w:t>For Microsoft 365 users using the ACS Calling SDK or for Call Automation scenarios involving Teams users, the required capabilities, permissions, and licensing differ. Microsoft documents a Teams Phone license and enterprise enablement requirement for calling Teams users through Call Automation.</w:t>
      </w:r>
    </w:p>
    <w:p w14:paraId="5D09BB12"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identity model must therefore be decided before the migration design is finalized.</w:t>
      </w:r>
    </w:p>
    <w:p w14:paraId="595A8651"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Finding: Supported with prerequisites, but not a complete ACS Rooms replacement.</w:t>
      </w:r>
    </w:p>
    <w:p w14:paraId="00DFB708"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Official references:</w:t>
      </w:r>
    </w:p>
    <w:p w14:paraId="217D6D13" w14:textId="77777777" w:rsidR="009F130F" w:rsidRPr="009F130F" w:rsidRDefault="00B64AEE" w:rsidP="00ED2F0E">
      <w:pPr>
        <w:numPr>
          <w:ilvl w:val="0"/>
          <w:numId w:val="32"/>
        </w:numPr>
        <w:spacing w:before="100" w:beforeAutospacing="1" w:after="100" w:afterAutospacing="1" w:line="240" w:lineRule="auto"/>
        <w:rPr>
          <w:rFonts w:ascii="Calibri" w:eastAsia="Times New Roman" w:hAnsi="Calibri" w:cs="Calibri"/>
          <w:sz w:val="24"/>
          <w:szCs w:val="24"/>
          <w:lang w:val="en-IN" w:eastAsia="en-IN"/>
        </w:rPr>
      </w:pPr>
      <w:hyperlink r:id="rId50" w:history="1">
        <w:r w:rsidR="009F130F" w:rsidRPr="009F130F">
          <w:rPr>
            <w:rFonts w:ascii="Calibri" w:eastAsia="Times New Roman" w:hAnsi="Calibri" w:cs="Calibri"/>
            <w:color w:val="0000FF"/>
            <w:sz w:val="24"/>
            <w:szCs w:val="24"/>
            <w:u w:val="single"/>
            <w:lang w:val="en-IN" w:eastAsia="en-IN"/>
          </w:rPr>
          <w:t>https://learn.microsoft.com/en-us/azure/communication-services/concepts/join-teams-meeting</w:t>
        </w:r>
      </w:hyperlink>
    </w:p>
    <w:p w14:paraId="63CE2A19" w14:textId="77777777" w:rsidR="009F130F" w:rsidRPr="009F130F" w:rsidRDefault="00B64AEE" w:rsidP="00ED2F0E">
      <w:pPr>
        <w:numPr>
          <w:ilvl w:val="0"/>
          <w:numId w:val="32"/>
        </w:numPr>
        <w:spacing w:before="100" w:beforeAutospacing="1" w:after="100" w:afterAutospacing="1" w:line="240" w:lineRule="auto"/>
        <w:rPr>
          <w:rFonts w:ascii="Calibri" w:eastAsia="Times New Roman" w:hAnsi="Calibri" w:cs="Calibri"/>
          <w:sz w:val="24"/>
          <w:szCs w:val="24"/>
          <w:lang w:val="en-IN" w:eastAsia="en-IN"/>
        </w:rPr>
      </w:pPr>
      <w:hyperlink r:id="rId51" w:history="1">
        <w:r w:rsidR="009F130F" w:rsidRPr="009F130F">
          <w:rPr>
            <w:rFonts w:ascii="Calibri" w:eastAsia="Times New Roman" w:hAnsi="Calibri" w:cs="Calibri"/>
            <w:color w:val="0000FF"/>
            <w:sz w:val="24"/>
            <w:szCs w:val="24"/>
            <w:u w:val="single"/>
            <w:lang w:val="en-IN" w:eastAsia="en-IN"/>
          </w:rPr>
          <w:t>https://learn.microsoft.com/en-us/azure/communication-services/concepts/teams-interop</w:t>
        </w:r>
      </w:hyperlink>
    </w:p>
    <w:p w14:paraId="7731EF43" w14:textId="77777777" w:rsidR="009F130F" w:rsidRPr="009F130F" w:rsidRDefault="00B64AEE" w:rsidP="00ED2F0E">
      <w:pPr>
        <w:numPr>
          <w:ilvl w:val="0"/>
          <w:numId w:val="32"/>
        </w:numPr>
        <w:spacing w:before="100" w:beforeAutospacing="1" w:after="100" w:afterAutospacing="1" w:line="240" w:lineRule="auto"/>
        <w:rPr>
          <w:rFonts w:ascii="Calibri" w:eastAsia="Times New Roman" w:hAnsi="Calibri" w:cs="Calibri"/>
          <w:sz w:val="24"/>
          <w:szCs w:val="24"/>
          <w:lang w:val="en-IN" w:eastAsia="en-IN"/>
        </w:rPr>
      </w:pPr>
      <w:hyperlink r:id="rId52" w:history="1">
        <w:r w:rsidR="009F130F" w:rsidRPr="009F130F">
          <w:rPr>
            <w:rFonts w:ascii="Calibri" w:eastAsia="Times New Roman" w:hAnsi="Calibri" w:cs="Calibri"/>
            <w:color w:val="0000FF"/>
            <w:sz w:val="24"/>
            <w:szCs w:val="24"/>
            <w:u w:val="single"/>
            <w:lang w:val="en-IN" w:eastAsia="en-IN"/>
          </w:rPr>
          <w:t>https://learn.microsoft.com/en-us/azure/communication-services/concepts/call-automation/call-automation-teams-interop</w:t>
        </w:r>
      </w:hyperlink>
    </w:p>
    <w:p w14:paraId="51B4CE55" w14:textId="77777777" w:rsidR="009F130F" w:rsidRPr="009F130F" w:rsidRDefault="009F130F" w:rsidP="009F130F">
      <w:pPr>
        <w:spacing w:before="100" w:beforeAutospacing="1" w:after="100" w:afterAutospacing="1" w:line="240" w:lineRule="auto"/>
        <w:outlineLvl w:val="1"/>
        <w:rPr>
          <w:rFonts w:ascii="Calibri" w:eastAsia="Times New Roman" w:hAnsi="Calibri" w:cs="Calibri"/>
          <w:b/>
          <w:bCs/>
          <w:sz w:val="36"/>
          <w:szCs w:val="36"/>
          <w:lang w:val="en-IN" w:eastAsia="en-IN"/>
        </w:rPr>
      </w:pPr>
      <w:r w:rsidRPr="009F130F">
        <w:rPr>
          <w:rFonts w:ascii="Calibri" w:eastAsia="Times New Roman" w:hAnsi="Calibri" w:cs="Calibri"/>
          <w:b/>
          <w:bCs/>
          <w:sz w:val="36"/>
          <w:szCs w:val="36"/>
          <w:lang w:val="en-IN" w:eastAsia="en-IN"/>
        </w:rPr>
        <w:t>3. Summary of Alternative 2</w:t>
      </w:r>
    </w:p>
    <w:tbl>
      <w:tblPr>
        <w:tblStyle w:val="TableGrid"/>
        <w:tblW w:w="0" w:type="auto"/>
        <w:tblLook w:val="04A0" w:firstRow="1" w:lastRow="0" w:firstColumn="1" w:lastColumn="0" w:noHBand="0" w:noVBand="1"/>
      </w:tblPr>
      <w:tblGrid>
        <w:gridCol w:w="2487"/>
        <w:gridCol w:w="8303"/>
      </w:tblGrid>
      <w:tr w:rsidR="009F130F" w:rsidRPr="009F130F" w14:paraId="3BD78E27" w14:textId="77777777" w:rsidTr="003117DC">
        <w:tc>
          <w:tcPr>
            <w:tcW w:w="0" w:type="auto"/>
            <w:hideMark/>
          </w:tcPr>
          <w:p w14:paraId="205C696C" w14:textId="77777777" w:rsidR="009F130F" w:rsidRPr="009F130F" w:rsidRDefault="009F130F" w:rsidP="009F130F">
            <w:pPr>
              <w:jc w:val="center"/>
              <w:rPr>
                <w:rFonts w:ascii="Calibri" w:eastAsia="Times New Roman" w:hAnsi="Calibri" w:cs="Calibri"/>
                <w:b/>
                <w:bCs/>
                <w:sz w:val="24"/>
                <w:szCs w:val="24"/>
                <w:lang w:val="en-IN" w:eastAsia="en-IN"/>
              </w:rPr>
            </w:pPr>
            <w:r w:rsidRPr="009F130F">
              <w:rPr>
                <w:rFonts w:ascii="Calibri" w:eastAsia="Times New Roman" w:hAnsi="Calibri" w:cs="Calibri"/>
                <w:b/>
                <w:bCs/>
                <w:sz w:val="24"/>
                <w:szCs w:val="24"/>
                <w:lang w:val="en-IN" w:eastAsia="en-IN"/>
              </w:rPr>
              <w:t>Existing ACS Rooms requirement</w:t>
            </w:r>
          </w:p>
        </w:tc>
        <w:tc>
          <w:tcPr>
            <w:tcW w:w="0" w:type="auto"/>
            <w:hideMark/>
          </w:tcPr>
          <w:p w14:paraId="14452635" w14:textId="77777777" w:rsidR="009F130F" w:rsidRPr="009F130F" w:rsidRDefault="009F130F" w:rsidP="009F130F">
            <w:pPr>
              <w:jc w:val="center"/>
              <w:rPr>
                <w:rFonts w:ascii="Calibri" w:eastAsia="Times New Roman" w:hAnsi="Calibri" w:cs="Calibri"/>
                <w:b/>
                <w:bCs/>
                <w:sz w:val="24"/>
                <w:szCs w:val="24"/>
                <w:lang w:val="en-IN" w:eastAsia="en-IN"/>
              </w:rPr>
            </w:pPr>
            <w:r w:rsidRPr="009F130F">
              <w:rPr>
                <w:rFonts w:ascii="Calibri" w:eastAsia="Times New Roman" w:hAnsi="Calibri" w:cs="Calibri"/>
                <w:b/>
                <w:bCs/>
                <w:sz w:val="24"/>
                <w:szCs w:val="24"/>
                <w:lang w:val="en-IN" w:eastAsia="en-IN"/>
              </w:rPr>
              <w:t>Teams Meeting Interoperability finding</w:t>
            </w:r>
          </w:p>
        </w:tc>
      </w:tr>
      <w:tr w:rsidR="009F130F" w:rsidRPr="009F130F" w14:paraId="5E403B77" w14:textId="77777777" w:rsidTr="003117DC">
        <w:tc>
          <w:tcPr>
            <w:tcW w:w="0" w:type="auto"/>
            <w:hideMark/>
          </w:tcPr>
          <w:p w14:paraId="57755245"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Create a room</w:t>
            </w:r>
          </w:p>
        </w:tc>
        <w:tc>
          <w:tcPr>
            <w:tcW w:w="0" w:type="auto"/>
            <w:hideMark/>
          </w:tcPr>
          <w:p w14:paraId="4AE214AE"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Partially supported — joins an existing Teams meeting; creation is separate</w:t>
            </w:r>
          </w:p>
        </w:tc>
      </w:tr>
      <w:tr w:rsidR="009F130F" w:rsidRPr="009F130F" w14:paraId="27E6E50A" w14:textId="77777777" w:rsidTr="003117DC">
        <w:tc>
          <w:tcPr>
            <w:tcW w:w="0" w:type="auto"/>
            <w:hideMark/>
          </w:tcPr>
          <w:p w14:paraId="61361F6B"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Validate a room and manage expiry</w:t>
            </w:r>
          </w:p>
        </w:tc>
        <w:tc>
          <w:tcPr>
            <w:tcW w:w="0" w:type="auto"/>
            <w:hideMark/>
          </w:tcPr>
          <w:p w14:paraId="746027E1"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Partially supported — Graph can retrieve meeting details, but custom expiry logic is needed</w:t>
            </w:r>
          </w:p>
        </w:tc>
      </w:tr>
      <w:tr w:rsidR="009F130F" w:rsidRPr="009F130F" w14:paraId="223E21E1" w14:textId="77777777" w:rsidTr="003117DC">
        <w:tc>
          <w:tcPr>
            <w:tcW w:w="0" w:type="auto"/>
            <w:hideMark/>
          </w:tcPr>
          <w:p w14:paraId="5FED85AD"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Add, list, and remove participants</w:t>
            </w:r>
          </w:p>
        </w:tc>
        <w:tc>
          <w:tcPr>
            <w:tcW w:w="0" w:type="auto"/>
            <w:hideMark/>
          </w:tcPr>
          <w:p w14:paraId="362E1DE8"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Partially supported — depends on identity model and operation</w:t>
            </w:r>
          </w:p>
        </w:tc>
      </w:tr>
      <w:tr w:rsidR="009F130F" w:rsidRPr="009F130F" w14:paraId="5BA34903" w14:textId="77777777" w:rsidTr="003117DC">
        <w:tc>
          <w:tcPr>
            <w:tcW w:w="0" w:type="auto"/>
            <w:hideMark/>
          </w:tcPr>
          <w:p w14:paraId="44A66AFD"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Handle unanswered calls and cleanup</w:t>
            </w:r>
          </w:p>
        </w:tc>
        <w:tc>
          <w:tcPr>
            <w:tcW w:w="0" w:type="auto"/>
            <w:hideMark/>
          </w:tcPr>
          <w:p w14:paraId="3F6332DE"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Partially supported — application-side timeout and cleanup logic is needed</w:t>
            </w:r>
          </w:p>
        </w:tc>
      </w:tr>
      <w:tr w:rsidR="009F130F" w:rsidRPr="009F130F" w14:paraId="631C7F76" w14:textId="77777777" w:rsidTr="003117DC">
        <w:tc>
          <w:tcPr>
            <w:tcW w:w="0" w:type="auto"/>
            <w:hideMark/>
          </w:tcPr>
          <w:p w14:paraId="2234D42E"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PSTN dial-out and phone participants</w:t>
            </w:r>
          </w:p>
        </w:tc>
        <w:tc>
          <w:tcPr>
            <w:tcW w:w="0" w:type="auto"/>
            <w:hideMark/>
          </w:tcPr>
          <w:p w14:paraId="5FBCA540"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Partially supported — available in supported Teams-user calling scenarios</w:t>
            </w:r>
          </w:p>
        </w:tc>
      </w:tr>
      <w:tr w:rsidR="009F130F" w:rsidRPr="009F130F" w14:paraId="6C2CED88" w14:textId="77777777" w:rsidTr="003117DC">
        <w:tc>
          <w:tcPr>
            <w:tcW w:w="0" w:type="auto"/>
            <w:hideMark/>
          </w:tcPr>
          <w:p w14:paraId="5752AB55"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IVR workflow</w:t>
            </w:r>
          </w:p>
        </w:tc>
        <w:tc>
          <w:tcPr>
            <w:tcW w:w="0" w:type="auto"/>
            <w:hideMark/>
          </w:tcPr>
          <w:p w14:paraId="1983B113"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Partially supported — audio prompts and call control are available in certain scenarios, but DTMF recognition is unsupported in documented Call Automation Teams interoperability</w:t>
            </w:r>
          </w:p>
        </w:tc>
      </w:tr>
      <w:tr w:rsidR="009F130F" w:rsidRPr="009F130F" w14:paraId="2B0768E9" w14:textId="77777777" w:rsidTr="003117DC">
        <w:tc>
          <w:tcPr>
            <w:tcW w:w="0" w:type="auto"/>
            <w:hideMark/>
          </w:tcPr>
          <w:p w14:paraId="12A16D20"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Real-time call events</w:t>
            </w:r>
          </w:p>
        </w:tc>
        <w:tc>
          <w:tcPr>
            <w:tcW w:w="0" w:type="auto"/>
            <w:hideMark/>
          </w:tcPr>
          <w:p w14:paraId="55E41BB2"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Significant gap — standard ACS voice/video calling events are not raised for Teams meetings</w:t>
            </w:r>
          </w:p>
        </w:tc>
      </w:tr>
      <w:tr w:rsidR="009F130F" w:rsidRPr="009F130F" w14:paraId="43A6D3A3" w14:textId="77777777" w:rsidTr="003117DC">
        <w:tc>
          <w:tcPr>
            <w:tcW w:w="0" w:type="auto"/>
            <w:hideMark/>
          </w:tcPr>
          <w:p w14:paraId="5650860A"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Licensing and configuration</w:t>
            </w:r>
          </w:p>
        </w:tc>
        <w:tc>
          <w:tcPr>
            <w:tcW w:w="0" w:type="auto"/>
            <w:hideMark/>
          </w:tcPr>
          <w:p w14:paraId="6A330DD7"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Supported with prerequisites — requirements vary by identity and calling scenario</w:t>
            </w:r>
          </w:p>
        </w:tc>
      </w:tr>
    </w:tbl>
    <w:p w14:paraId="7211E895" w14:textId="77777777" w:rsidR="009F130F" w:rsidRPr="009F130F" w:rsidRDefault="009F130F" w:rsidP="009F130F">
      <w:pPr>
        <w:spacing w:before="100" w:beforeAutospacing="1" w:after="100" w:afterAutospacing="1" w:line="240" w:lineRule="auto"/>
        <w:outlineLvl w:val="1"/>
        <w:rPr>
          <w:rFonts w:ascii="Calibri" w:eastAsia="Times New Roman" w:hAnsi="Calibri" w:cs="Calibri"/>
          <w:b/>
          <w:bCs/>
          <w:sz w:val="36"/>
          <w:szCs w:val="36"/>
          <w:lang w:val="en-IN" w:eastAsia="en-IN"/>
        </w:rPr>
      </w:pPr>
      <w:r w:rsidRPr="009F130F">
        <w:rPr>
          <w:rFonts w:ascii="Calibri" w:eastAsia="Times New Roman" w:hAnsi="Calibri" w:cs="Calibri"/>
          <w:b/>
          <w:bCs/>
          <w:sz w:val="36"/>
          <w:szCs w:val="36"/>
          <w:lang w:val="en-IN" w:eastAsia="en-IN"/>
        </w:rPr>
        <w:t>4. Overall Conclusion</w:t>
      </w:r>
    </w:p>
    <w:p w14:paraId="34148A3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Teams Meeting Interoperability is primarily intended to let ACS-based applications join existing Microsoft Teams meetings and provide a customized calling experience.</w:t>
      </w:r>
    </w:p>
    <w:p w14:paraId="130699ED"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It does not provide a direct equivalent to the complete ACS Rooms lifecycle. The current application relies on room creation, room validation, short-term expiry, server-side participant management, PSTN dial-out, IVR participant switching, timeout cleanup, and real-time call events.</w:t>
      </w:r>
    </w:p>
    <w:p w14:paraId="7F4BD2F0"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Several of these capabilities are unavailable or limited in the basic anonymous ACS meeting-interoperability model. Other capabilities may be available through a Microsoft 365 identity or a separate Teams-aligned Call Automation workflow, but those approaches have different requirements and limitations.</w:t>
      </w:r>
    </w:p>
    <w:p w14:paraId="1AE84A16"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lastRenderedPageBreak/>
        <w:t xml:space="preserve">Therefore, </w:t>
      </w:r>
      <w:r w:rsidRPr="009F130F">
        <w:rPr>
          <w:rFonts w:ascii="Calibri" w:eastAsia="Times New Roman" w:hAnsi="Calibri" w:cs="Calibri"/>
          <w:b/>
          <w:bCs/>
          <w:sz w:val="24"/>
          <w:szCs w:val="24"/>
          <w:lang w:val="en-IN" w:eastAsia="en-IN"/>
        </w:rPr>
        <w:t>Teams Meeting Interoperability alone should not be considered a complete replacement for the current ACS Rooms implementation</w:t>
      </w:r>
      <w:r w:rsidRPr="009F130F">
        <w:rPr>
          <w:rFonts w:ascii="Calibri" w:eastAsia="Times New Roman" w:hAnsi="Calibri" w:cs="Calibri"/>
          <w:sz w:val="24"/>
          <w:szCs w:val="24"/>
          <w:lang w:val="en-IN" w:eastAsia="en-IN"/>
        </w:rPr>
        <w:t>. Its suitability depends on whether the product can adopt the Teams meeting model and redesign the missing lifecycle and call-control workflows.</w:t>
      </w:r>
    </w:p>
    <w:p w14:paraId="5C6EDC12"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next step is to compare this alternative with Microsoft Graph APIs against the actual product requirements and identify the most viable migration architecture.</w:t>
      </w:r>
    </w:p>
    <w:p w14:paraId="23FD9394" w14:textId="77777777" w:rsidR="009F130F" w:rsidRPr="009F130F" w:rsidRDefault="009F130F" w:rsidP="009F130F">
      <w:pPr>
        <w:spacing w:before="100" w:beforeAutospacing="1" w:after="100" w:afterAutospacing="1" w:line="240" w:lineRule="auto"/>
        <w:outlineLvl w:val="1"/>
        <w:rPr>
          <w:rFonts w:ascii="Calibri" w:eastAsia="Times New Roman" w:hAnsi="Calibri" w:cs="Calibri"/>
          <w:b/>
          <w:bCs/>
          <w:sz w:val="36"/>
          <w:szCs w:val="36"/>
          <w:lang w:val="en-IN" w:eastAsia="en-IN"/>
        </w:rPr>
      </w:pPr>
      <w:r w:rsidRPr="009F130F">
        <w:rPr>
          <w:rFonts w:ascii="Calibri" w:eastAsia="Times New Roman" w:hAnsi="Calibri" w:cs="Calibri"/>
          <w:b/>
          <w:bCs/>
          <w:sz w:val="36"/>
          <w:szCs w:val="36"/>
          <w:lang w:val="en-IN" w:eastAsia="en-IN"/>
        </w:rPr>
        <w:t>5. Official Microsoft Documentation</w:t>
      </w:r>
    </w:p>
    <w:p w14:paraId="521363F7" w14:textId="77777777" w:rsidR="009F130F" w:rsidRPr="009F130F" w:rsidRDefault="009F130F" w:rsidP="00ED2F0E">
      <w:pPr>
        <w:numPr>
          <w:ilvl w:val="0"/>
          <w:numId w:val="33"/>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Teams Meeting Interoperability: </w:t>
      </w:r>
      <w:hyperlink r:id="rId53" w:history="1">
        <w:r w:rsidRPr="009F130F">
          <w:rPr>
            <w:rFonts w:ascii="Calibri" w:eastAsia="Times New Roman" w:hAnsi="Calibri" w:cs="Calibri"/>
            <w:color w:val="0000FF"/>
            <w:sz w:val="24"/>
            <w:szCs w:val="24"/>
            <w:u w:val="single"/>
            <w:lang w:val="en-IN" w:eastAsia="en-IN"/>
          </w:rPr>
          <w:t>https://learn.microsoft.com/en-us/azure/communication-services/concepts/join-teams-meeting</w:t>
        </w:r>
      </w:hyperlink>
    </w:p>
    <w:p w14:paraId="4CEED458" w14:textId="77777777" w:rsidR="009F130F" w:rsidRPr="009F130F" w:rsidRDefault="009F130F" w:rsidP="00ED2F0E">
      <w:pPr>
        <w:numPr>
          <w:ilvl w:val="0"/>
          <w:numId w:val="33"/>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Join a Teams Meeting using the Calling SDK: </w:t>
      </w:r>
      <w:hyperlink r:id="rId54" w:history="1">
        <w:r w:rsidRPr="009F130F">
          <w:rPr>
            <w:rFonts w:ascii="Calibri" w:eastAsia="Times New Roman" w:hAnsi="Calibri" w:cs="Calibri"/>
            <w:color w:val="0000FF"/>
            <w:sz w:val="24"/>
            <w:szCs w:val="24"/>
            <w:u w:val="single"/>
            <w:lang w:val="en-IN" w:eastAsia="en-IN"/>
          </w:rPr>
          <w:t>https://learn.microsoft.com/en-us/azure/communication-services/how-tos/calling-sdk/teams-interoperability</w:t>
        </w:r>
      </w:hyperlink>
    </w:p>
    <w:p w14:paraId="0155171A" w14:textId="77777777" w:rsidR="009F130F" w:rsidRPr="009F130F" w:rsidRDefault="009F130F" w:rsidP="00ED2F0E">
      <w:pPr>
        <w:numPr>
          <w:ilvl w:val="0"/>
          <w:numId w:val="33"/>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Teams Meeting Capabilities for Microsoft 365 Users: </w:t>
      </w:r>
      <w:hyperlink r:id="rId55" w:history="1">
        <w:r w:rsidRPr="009F130F">
          <w:rPr>
            <w:rFonts w:ascii="Calibri" w:eastAsia="Times New Roman" w:hAnsi="Calibri" w:cs="Calibri"/>
            <w:color w:val="0000FF"/>
            <w:sz w:val="24"/>
            <w:szCs w:val="24"/>
            <w:u w:val="single"/>
            <w:lang w:val="en-IN" w:eastAsia="en-IN"/>
          </w:rPr>
          <w:t>https://learn.microsoft.com/en-us/azure/communication-services/concepts/interop/teams-user/meeting-capabilities</w:t>
        </w:r>
      </w:hyperlink>
    </w:p>
    <w:p w14:paraId="3863FFD6" w14:textId="77777777" w:rsidR="009F130F" w:rsidRPr="009F130F" w:rsidRDefault="009F130F" w:rsidP="00ED2F0E">
      <w:pPr>
        <w:numPr>
          <w:ilvl w:val="0"/>
          <w:numId w:val="33"/>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Teams Meeting Capabilities for External Users: </w:t>
      </w:r>
      <w:hyperlink r:id="rId56" w:history="1">
        <w:r w:rsidRPr="009F130F">
          <w:rPr>
            <w:rFonts w:ascii="Calibri" w:eastAsia="Times New Roman" w:hAnsi="Calibri" w:cs="Calibri"/>
            <w:color w:val="0000FF"/>
            <w:sz w:val="24"/>
            <w:szCs w:val="24"/>
            <w:u w:val="single"/>
            <w:lang w:val="en-IN" w:eastAsia="en-IN"/>
          </w:rPr>
          <w:t>https://learn.microsoft.com/en-us/azure/communication-services/concepts/interop/guest/meeting-capabilities</w:t>
        </w:r>
      </w:hyperlink>
    </w:p>
    <w:p w14:paraId="6F5A81D8" w14:textId="77777777" w:rsidR="009F130F" w:rsidRPr="009F130F" w:rsidRDefault="009F130F" w:rsidP="00ED2F0E">
      <w:pPr>
        <w:numPr>
          <w:ilvl w:val="0"/>
          <w:numId w:val="33"/>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Call Automation Teams Interoperability: </w:t>
      </w:r>
      <w:hyperlink r:id="rId57" w:history="1">
        <w:r w:rsidRPr="009F130F">
          <w:rPr>
            <w:rFonts w:ascii="Calibri" w:eastAsia="Times New Roman" w:hAnsi="Calibri" w:cs="Calibri"/>
            <w:color w:val="0000FF"/>
            <w:sz w:val="24"/>
            <w:szCs w:val="24"/>
            <w:u w:val="single"/>
            <w:lang w:val="en-IN" w:eastAsia="en-IN"/>
          </w:rPr>
          <w:t>https://learn.microsoft.com/en-us/azure/communication-services/concepts/call-automation/call-automation-teams-interop</w:t>
        </w:r>
      </w:hyperlink>
    </w:p>
    <w:p w14:paraId="7E341D3F" w14:textId="77777777" w:rsidR="009F130F" w:rsidRPr="009F130F" w:rsidRDefault="009F130F" w:rsidP="00ED2F0E">
      <w:pPr>
        <w:numPr>
          <w:ilvl w:val="0"/>
          <w:numId w:val="33"/>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Manage Calls with the ACS Calling SDK: </w:t>
      </w:r>
      <w:hyperlink r:id="rId58" w:history="1">
        <w:r w:rsidRPr="009F130F">
          <w:rPr>
            <w:rFonts w:ascii="Calibri" w:eastAsia="Times New Roman" w:hAnsi="Calibri" w:cs="Calibri"/>
            <w:color w:val="0000FF"/>
            <w:sz w:val="24"/>
            <w:szCs w:val="24"/>
            <w:u w:val="single"/>
            <w:lang w:val="en-IN" w:eastAsia="en-IN"/>
          </w:rPr>
          <w:t>https://learn.microsoft.com/en-us/azure/communication-services/how-tos/calling-sdk/manage-calls</w:t>
        </w:r>
      </w:hyperlink>
    </w:p>
    <w:p w14:paraId="3052FBBD" w14:textId="77777777" w:rsidR="009F130F" w:rsidRPr="009F130F" w:rsidRDefault="009F130F" w:rsidP="00ED2F0E">
      <w:pPr>
        <w:numPr>
          <w:ilvl w:val="0"/>
          <w:numId w:val="33"/>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Microsoft Graph — Get an Online Meeting: </w:t>
      </w:r>
      <w:hyperlink r:id="rId59" w:history="1">
        <w:r w:rsidRPr="009F130F">
          <w:rPr>
            <w:rFonts w:ascii="Calibri" w:eastAsia="Times New Roman" w:hAnsi="Calibri" w:cs="Calibri"/>
            <w:color w:val="0000FF"/>
            <w:sz w:val="24"/>
            <w:szCs w:val="24"/>
            <w:u w:val="single"/>
            <w:lang w:val="en-IN" w:eastAsia="en-IN"/>
          </w:rPr>
          <w:t>https://learn.microsoft.com/en-us/graph/api/onlinemeeting-get?view=graph-rest-1.0</w:t>
        </w:r>
      </w:hyperlink>
    </w:p>
    <w:p w14:paraId="337BCD17" w14:textId="77777777" w:rsidR="00CF788B" w:rsidRDefault="00CF788B" w:rsidP="00D03781">
      <w:pPr>
        <w:spacing w:before="100" w:beforeAutospacing="1" w:after="100" w:afterAutospacing="1" w:line="240" w:lineRule="auto"/>
        <w:rPr>
          <w:rFonts w:eastAsia="Times New Roman" w:cstheme="minorHAnsi"/>
          <w:sz w:val="24"/>
          <w:szCs w:val="24"/>
          <w:lang w:val="en-IN" w:eastAsia="en-IN"/>
        </w:rPr>
      </w:pPr>
    </w:p>
    <w:p w14:paraId="49E7394E"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5ADB0A5A"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635F9D10"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75CB0065"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79B480F1"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174B69A7"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629B57E4"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7D5AEE61"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2B0DDE1C"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219CB39F"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353CE733" w14:textId="77777777" w:rsidR="003117DC" w:rsidRDefault="003117DC" w:rsidP="009F130F">
      <w:pPr>
        <w:spacing w:before="100" w:beforeAutospacing="1" w:after="100" w:afterAutospacing="1" w:line="240" w:lineRule="auto"/>
        <w:outlineLvl w:val="0"/>
        <w:rPr>
          <w:rFonts w:ascii="Times New Roman" w:eastAsia="Times New Roman" w:hAnsi="Times New Roman" w:cs="Times New Roman"/>
          <w:b/>
          <w:bCs/>
          <w:kern w:val="36"/>
          <w:sz w:val="48"/>
          <w:szCs w:val="48"/>
          <w:lang w:val="en-IN" w:eastAsia="en-IN"/>
        </w:rPr>
      </w:pPr>
    </w:p>
    <w:p w14:paraId="2CF38B7C" w14:textId="71CF354E" w:rsidR="009F130F" w:rsidRPr="009F130F" w:rsidRDefault="009F130F" w:rsidP="003117DC">
      <w:pPr>
        <w:spacing w:before="100" w:beforeAutospacing="1" w:after="0" w:line="240" w:lineRule="auto"/>
        <w:outlineLvl w:val="0"/>
        <w:rPr>
          <w:rFonts w:eastAsia="Times New Roman" w:cstheme="minorHAnsi"/>
          <w:b/>
          <w:bCs/>
          <w:kern w:val="36"/>
          <w:sz w:val="48"/>
          <w:szCs w:val="48"/>
          <w:lang w:val="en-IN" w:eastAsia="en-IN"/>
        </w:rPr>
      </w:pPr>
      <w:r w:rsidRPr="009F130F">
        <w:rPr>
          <w:rFonts w:eastAsia="Times New Roman" w:cstheme="minorHAnsi"/>
          <w:b/>
          <w:bCs/>
          <w:kern w:val="36"/>
          <w:sz w:val="48"/>
          <w:szCs w:val="48"/>
          <w:lang w:val="en-IN" w:eastAsia="en-IN"/>
        </w:rPr>
        <w:lastRenderedPageBreak/>
        <w:t>Alternative 1 vs Alternative 2</w:t>
      </w:r>
    </w:p>
    <w:p w14:paraId="6DADF02B" w14:textId="77777777" w:rsidR="009F130F" w:rsidRPr="009F130F" w:rsidRDefault="009F130F" w:rsidP="003117DC">
      <w:pPr>
        <w:spacing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This document compares two potential migration approaches for replacing the existing Azure Communication Services (ACS) Rooms implementation:</w:t>
      </w:r>
    </w:p>
    <w:p w14:paraId="44E39BFB" w14:textId="77777777" w:rsidR="009F130F" w:rsidRPr="009F130F" w:rsidRDefault="009F130F" w:rsidP="00ED2F0E">
      <w:pPr>
        <w:numPr>
          <w:ilvl w:val="0"/>
          <w:numId w:val="3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Alternative 1 — Microsoft Graph APIs:</w:t>
      </w:r>
      <w:r w:rsidRPr="009F130F">
        <w:rPr>
          <w:rFonts w:eastAsia="Times New Roman" w:cstheme="minorHAnsi"/>
          <w:sz w:val="24"/>
          <w:szCs w:val="24"/>
          <w:lang w:val="en-IN" w:eastAsia="en-IN"/>
        </w:rPr>
        <w:t xml:space="preserve"> Use Microsoft Graph meeting APIs and, where live-call control is required, the Microsoft Graph Cloud Communications APIs with a registered calling bot.</w:t>
      </w:r>
    </w:p>
    <w:p w14:paraId="6AE3B77C" w14:textId="77777777" w:rsidR="009F130F" w:rsidRPr="009F130F" w:rsidRDefault="009F130F" w:rsidP="00ED2F0E">
      <w:pPr>
        <w:numPr>
          <w:ilvl w:val="0"/>
          <w:numId w:val="3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Alternative 2 — Teams Meeting Interoperability:</w:t>
      </w:r>
      <w:r w:rsidRPr="009F130F">
        <w:rPr>
          <w:rFonts w:eastAsia="Times New Roman" w:cstheme="minorHAnsi"/>
          <w:sz w:val="24"/>
          <w:szCs w:val="24"/>
          <w:lang w:val="en-IN" w:eastAsia="en-IN"/>
        </w:rPr>
        <w:t xml:space="preserve"> Use the ACS Calling SDK to join Microsoft Teams meetings, with a separate consideration for ACS Call Automation workflows involving Teams users.</w:t>
      </w:r>
    </w:p>
    <w:p w14:paraId="3D02FEF1"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comparison is based on the application's existing ACS SDK reference, which documents room creation, room validation, expiry, participant management, unanswered-call cleanup, PSTN dial-out, IVR participant switching, and call-event webhooks.</w:t>
      </w:r>
    </w:p>
    <w:p w14:paraId="36FB36CC" w14:textId="77777777" w:rsidR="009F130F" w:rsidRPr="009F130F" w:rsidRDefault="009F130F" w:rsidP="003117DC">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The objective is to determine which alternative best preserves the application's existing </w:t>
      </w:r>
      <w:proofErr w:type="spellStart"/>
      <w:r w:rsidRPr="009F130F">
        <w:rPr>
          <w:rFonts w:eastAsia="Times New Roman" w:cstheme="minorHAnsi"/>
          <w:sz w:val="24"/>
          <w:szCs w:val="24"/>
          <w:lang w:val="en-IN" w:eastAsia="en-IN"/>
        </w:rPr>
        <w:t>behavior</w:t>
      </w:r>
      <w:proofErr w:type="spellEnd"/>
      <w:r w:rsidRPr="009F130F">
        <w:rPr>
          <w:rFonts w:eastAsia="Times New Roman" w:cstheme="minorHAnsi"/>
          <w:sz w:val="24"/>
          <w:szCs w:val="24"/>
          <w:lang w:val="en-IN" w:eastAsia="en-IN"/>
        </w:rPr>
        <w:t>, what must be redesigned, and what risks or limitations must be addressed before implementation.</w:t>
      </w:r>
    </w:p>
    <w:p w14:paraId="5E720261" w14:textId="77777777" w:rsidR="009F130F" w:rsidRPr="009F130F" w:rsidRDefault="009F130F" w:rsidP="009F130F">
      <w:pPr>
        <w:spacing w:before="100" w:beforeAutospacing="1" w:after="100" w:afterAutospacing="1" w:line="240" w:lineRule="auto"/>
        <w:rPr>
          <w:rFonts w:ascii="Times New Roman" w:eastAsia="Times New Roman" w:hAnsi="Times New Roman" w:cs="Times New Roman"/>
          <w:sz w:val="24"/>
          <w:szCs w:val="24"/>
          <w:lang w:val="en-IN" w:eastAsia="en-IN"/>
        </w:rPr>
      </w:pPr>
      <w:r w:rsidRPr="009F130F">
        <w:rPr>
          <w:rFonts w:eastAsia="Times New Roman" w:cstheme="minorHAnsi"/>
          <w:b/>
          <w:bCs/>
          <w:sz w:val="24"/>
          <w:szCs w:val="24"/>
          <w:lang w:val="en-IN" w:eastAsia="en-IN"/>
        </w:rPr>
        <w:t>Important:</w:t>
      </w:r>
      <w:r w:rsidRPr="009F130F">
        <w:rPr>
          <w:rFonts w:eastAsia="Times New Roman" w:cstheme="minorHAnsi"/>
          <w:sz w:val="24"/>
          <w:szCs w:val="24"/>
          <w:lang w:val="en-IN" w:eastAsia="en-IN"/>
        </w:rPr>
        <w:t xml:space="preserve"> Creating a Teams meeting resource, joining a Teams meeting, and controlling a live call are different operations</w:t>
      </w:r>
      <w:r w:rsidRPr="009F130F">
        <w:rPr>
          <w:rFonts w:ascii="Times New Roman" w:eastAsia="Times New Roman" w:hAnsi="Times New Roman" w:cs="Times New Roman"/>
          <w:sz w:val="24"/>
          <w:szCs w:val="24"/>
          <w:lang w:val="en-IN" w:eastAsia="en-IN"/>
        </w:rPr>
        <w:t>. Neither alternative should be treated as a direct one-to-one replacement for the ACS Rooms API.</w:t>
      </w:r>
    </w:p>
    <w:p w14:paraId="56D22E03" w14:textId="30F2F135" w:rsidR="009F130F" w:rsidRPr="009F130F" w:rsidRDefault="009F130F" w:rsidP="003117DC">
      <w:pPr>
        <w:spacing w:after="0" w:line="240" w:lineRule="auto"/>
        <w:outlineLvl w:val="1"/>
        <w:rPr>
          <w:rFonts w:ascii="Calibri" w:eastAsia="Times New Roman" w:hAnsi="Calibri" w:cs="Calibri"/>
          <w:b/>
          <w:bCs/>
          <w:sz w:val="36"/>
          <w:szCs w:val="36"/>
          <w:lang w:val="en-IN" w:eastAsia="en-IN"/>
        </w:rPr>
      </w:pPr>
      <w:r w:rsidRPr="009F130F">
        <w:rPr>
          <w:rFonts w:ascii="Calibri" w:eastAsia="Times New Roman" w:hAnsi="Calibri" w:cs="Calibri"/>
          <w:b/>
          <w:bCs/>
          <w:sz w:val="36"/>
          <w:szCs w:val="36"/>
          <w:lang w:val="en-IN" w:eastAsia="en-IN"/>
        </w:rPr>
        <w:t>Existing Application Requirements</w:t>
      </w:r>
    </w:p>
    <w:p w14:paraId="583BFCB5" w14:textId="77777777" w:rsidR="009F130F" w:rsidRPr="009F130F" w:rsidRDefault="009F130F" w:rsidP="003117DC">
      <w:pPr>
        <w:spacing w:after="0"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current implementation uses the following ACS Rooms operations:</w:t>
      </w:r>
    </w:p>
    <w:tbl>
      <w:tblPr>
        <w:tblStyle w:val="TableGrid"/>
        <w:tblW w:w="0" w:type="auto"/>
        <w:tblLook w:val="04A0" w:firstRow="1" w:lastRow="0" w:firstColumn="1" w:lastColumn="0" w:noHBand="0" w:noVBand="1"/>
      </w:tblPr>
      <w:tblGrid>
        <w:gridCol w:w="2125"/>
        <w:gridCol w:w="3822"/>
        <w:gridCol w:w="4843"/>
      </w:tblGrid>
      <w:tr w:rsidR="009F130F" w:rsidRPr="009F130F" w14:paraId="4D1AA173" w14:textId="77777777" w:rsidTr="003117DC">
        <w:tc>
          <w:tcPr>
            <w:tcW w:w="0" w:type="auto"/>
            <w:hideMark/>
          </w:tcPr>
          <w:p w14:paraId="105AA0DF"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Requirement</w:t>
            </w:r>
          </w:p>
        </w:tc>
        <w:tc>
          <w:tcPr>
            <w:tcW w:w="0" w:type="auto"/>
            <w:hideMark/>
          </w:tcPr>
          <w:p w14:paraId="7FDA3AD0" w14:textId="77777777" w:rsidR="009F130F" w:rsidRPr="009F130F" w:rsidRDefault="009F130F" w:rsidP="009F130F">
            <w:pPr>
              <w:jc w:val="center"/>
              <w:rPr>
                <w:rFonts w:ascii="Calibri" w:eastAsia="Times New Roman" w:hAnsi="Calibri" w:cs="Calibri"/>
                <w:b/>
                <w:bCs/>
                <w:sz w:val="24"/>
                <w:szCs w:val="24"/>
                <w:lang w:val="en-IN" w:eastAsia="en-IN"/>
              </w:rPr>
            </w:pPr>
            <w:r w:rsidRPr="009F130F">
              <w:rPr>
                <w:rFonts w:ascii="Calibri" w:eastAsia="Times New Roman" w:hAnsi="Calibri" w:cs="Calibri"/>
                <w:b/>
                <w:bCs/>
                <w:sz w:val="24"/>
                <w:szCs w:val="24"/>
                <w:lang w:val="en-IN" w:eastAsia="en-IN"/>
              </w:rPr>
              <w:t>Existing ACS method</w:t>
            </w:r>
          </w:p>
        </w:tc>
        <w:tc>
          <w:tcPr>
            <w:tcW w:w="0" w:type="auto"/>
            <w:hideMark/>
          </w:tcPr>
          <w:p w14:paraId="720F396B" w14:textId="77777777" w:rsidR="009F130F" w:rsidRPr="009F130F" w:rsidRDefault="009F130F" w:rsidP="009F130F">
            <w:pPr>
              <w:jc w:val="center"/>
              <w:rPr>
                <w:rFonts w:ascii="Calibri" w:eastAsia="Times New Roman" w:hAnsi="Calibri" w:cs="Calibri"/>
                <w:b/>
                <w:bCs/>
                <w:sz w:val="24"/>
                <w:szCs w:val="24"/>
                <w:lang w:val="en-IN" w:eastAsia="en-IN"/>
              </w:rPr>
            </w:pPr>
            <w:r w:rsidRPr="009F130F">
              <w:rPr>
                <w:rFonts w:ascii="Calibri" w:eastAsia="Times New Roman" w:hAnsi="Calibri" w:cs="Calibri"/>
                <w:b/>
                <w:bCs/>
                <w:sz w:val="24"/>
                <w:szCs w:val="24"/>
                <w:lang w:val="en-IN" w:eastAsia="en-IN"/>
              </w:rPr>
              <w:t>Existing application usage</w:t>
            </w:r>
          </w:p>
        </w:tc>
      </w:tr>
      <w:tr w:rsidR="009F130F" w:rsidRPr="009F130F" w14:paraId="08CE1276" w14:textId="77777777" w:rsidTr="003117DC">
        <w:tc>
          <w:tcPr>
            <w:tcW w:w="0" w:type="auto"/>
            <w:hideMark/>
          </w:tcPr>
          <w:p w14:paraId="11B0A20E"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Create a room</w:t>
            </w:r>
          </w:p>
        </w:tc>
        <w:tc>
          <w:tcPr>
            <w:tcW w:w="0" w:type="auto"/>
            <w:hideMark/>
          </w:tcPr>
          <w:p w14:paraId="4045AE6E"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createRoom</w:t>
            </w:r>
            <w:proofErr w:type="spellEnd"/>
            <w:r w:rsidRPr="009F130F">
              <w:rPr>
                <w:rFonts w:ascii="Courier New" w:eastAsia="Times New Roman" w:hAnsi="Courier New" w:cs="Courier New"/>
                <w:sz w:val="20"/>
                <w:szCs w:val="20"/>
                <w:lang w:val="en-IN" w:eastAsia="en-IN"/>
              </w:rPr>
              <w:t>(options)</w:t>
            </w:r>
          </w:p>
        </w:tc>
        <w:tc>
          <w:tcPr>
            <w:tcW w:w="0" w:type="auto"/>
            <w:hideMark/>
          </w:tcPr>
          <w:p w14:paraId="4C418668"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RoomsClientService</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AzureServices</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InternalCallService</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OutboundCallService</w:t>
            </w:r>
            <w:proofErr w:type="spellEnd"/>
          </w:p>
        </w:tc>
      </w:tr>
      <w:tr w:rsidR="009F130F" w:rsidRPr="009F130F" w14:paraId="4E481C9A" w14:textId="77777777" w:rsidTr="003117DC">
        <w:tc>
          <w:tcPr>
            <w:tcW w:w="0" w:type="auto"/>
            <w:hideMark/>
          </w:tcPr>
          <w:p w14:paraId="64A6E1B4"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Validate a room</w:t>
            </w:r>
          </w:p>
        </w:tc>
        <w:tc>
          <w:tcPr>
            <w:tcW w:w="0" w:type="auto"/>
            <w:hideMark/>
          </w:tcPr>
          <w:p w14:paraId="712D9001"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getRoom</w:t>
            </w:r>
            <w:proofErr w:type="spellEnd"/>
            <w:r w:rsidRPr="009F130F">
              <w:rPr>
                <w:rFonts w:ascii="Courier New" w:eastAsia="Times New Roman" w:hAnsi="Courier New" w:cs="Courier New"/>
                <w:sz w:val="20"/>
                <w:szCs w:val="20"/>
                <w:lang w:val="en-IN" w:eastAsia="en-IN"/>
              </w:rPr>
              <w:t>(id)</w:t>
            </w:r>
          </w:p>
        </w:tc>
        <w:tc>
          <w:tcPr>
            <w:tcW w:w="0" w:type="auto"/>
            <w:hideMark/>
          </w:tcPr>
          <w:p w14:paraId="7BFA597D"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RoomsClientService.endRoom</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RoomsClientService.findRoom</w:t>
            </w:r>
            <w:proofErr w:type="spellEnd"/>
          </w:p>
        </w:tc>
      </w:tr>
      <w:tr w:rsidR="009F130F" w:rsidRPr="009F130F" w14:paraId="49CBF51E" w14:textId="77777777" w:rsidTr="003117DC">
        <w:tc>
          <w:tcPr>
            <w:tcW w:w="0" w:type="auto"/>
            <w:hideMark/>
          </w:tcPr>
          <w:p w14:paraId="3F7E1417"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Check room existence</w:t>
            </w:r>
          </w:p>
        </w:tc>
        <w:tc>
          <w:tcPr>
            <w:tcW w:w="0" w:type="auto"/>
            <w:hideMark/>
          </w:tcPr>
          <w:p w14:paraId="62D58F85"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listRooms</w:t>
            </w:r>
            <w:proofErr w:type="spellEnd"/>
            <w:r w:rsidRPr="009F130F">
              <w:rPr>
                <w:rFonts w:ascii="Courier New" w:eastAsia="Times New Roman" w:hAnsi="Courier New" w:cs="Courier New"/>
                <w:sz w:val="20"/>
                <w:szCs w:val="20"/>
                <w:lang w:val="en-IN" w:eastAsia="en-IN"/>
              </w:rPr>
              <w:t>()</w:t>
            </w:r>
          </w:p>
        </w:tc>
        <w:tc>
          <w:tcPr>
            <w:tcW w:w="0" w:type="auto"/>
            <w:hideMark/>
          </w:tcPr>
          <w:p w14:paraId="35EFC100"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AzureServices.checkExistRoom</w:t>
            </w:r>
            <w:proofErr w:type="spellEnd"/>
          </w:p>
        </w:tc>
      </w:tr>
      <w:tr w:rsidR="009F130F" w:rsidRPr="009F130F" w14:paraId="4615FBBD" w14:textId="77777777" w:rsidTr="003117DC">
        <w:tc>
          <w:tcPr>
            <w:tcW w:w="0" w:type="auto"/>
            <w:hideMark/>
          </w:tcPr>
          <w:p w14:paraId="30874AC1"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Expire a room</w:t>
            </w:r>
          </w:p>
        </w:tc>
        <w:tc>
          <w:tcPr>
            <w:tcW w:w="0" w:type="auto"/>
            <w:hideMark/>
          </w:tcPr>
          <w:p w14:paraId="514B9332"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updateRoom</w:t>
            </w:r>
            <w:proofErr w:type="spellEnd"/>
            <w:r w:rsidRPr="009F130F">
              <w:rPr>
                <w:rFonts w:ascii="Courier New" w:eastAsia="Times New Roman" w:hAnsi="Courier New" w:cs="Courier New"/>
                <w:sz w:val="20"/>
                <w:szCs w:val="20"/>
                <w:lang w:val="en-IN" w:eastAsia="en-IN"/>
              </w:rPr>
              <w:t xml:space="preserve">(id, { </w:t>
            </w:r>
            <w:proofErr w:type="spellStart"/>
            <w:r w:rsidRPr="009F130F">
              <w:rPr>
                <w:rFonts w:ascii="Courier New" w:eastAsia="Times New Roman" w:hAnsi="Courier New" w:cs="Courier New"/>
                <w:sz w:val="20"/>
                <w:szCs w:val="20"/>
                <w:lang w:val="en-IN" w:eastAsia="en-IN"/>
              </w:rPr>
              <w:t>validFrom</w:t>
            </w:r>
            <w:proofErr w:type="spellEnd"/>
            <w:r w:rsidRPr="009F130F">
              <w:rPr>
                <w:rFonts w:ascii="Courier New" w:eastAsia="Times New Roman" w:hAnsi="Courier New" w:cs="Courier New"/>
                <w:sz w:val="20"/>
                <w:szCs w:val="20"/>
                <w:lang w:val="en-IN" w:eastAsia="en-IN"/>
              </w:rPr>
              <w:t xml:space="preserve">, </w:t>
            </w:r>
            <w:proofErr w:type="spellStart"/>
            <w:r w:rsidRPr="009F130F">
              <w:rPr>
                <w:rFonts w:ascii="Courier New" w:eastAsia="Times New Roman" w:hAnsi="Courier New" w:cs="Courier New"/>
                <w:sz w:val="20"/>
                <w:szCs w:val="20"/>
                <w:lang w:val="en-IN" w:eastAsia="en-IN"/>
              </w:rPr>
              <w:t>validUntil</w:t>
            </w:r>
            <w:proofErr w:type="spellEnd"/>
            <w:r w:rsidRPr="009F130F">
              <w:rPr>
                <w:rFonts w:ascii="Courier New" w:eastAsia="Times New Roman" w:hAnsi="Courier New" w:cs="Courier New"/>
                <w:sz w:val="20"/>
                <w:szCs w:val="20"/>
                <w:lang w:val="en-IN" w:eastAsia="en-IN"/>
              </w:rPr>
              <w:t xml:space="preserve"> })</w:t>
            </w:r>
          </w:p>
        </w:tc>
        <w:tc>
          <w:tcPr>
            <w:tcW w:w="0" w:type="auto"/>
            <w:hideMark/>
          </w:tcPr>
          <w:p w14:paraId="5B5AD122"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RoomsClientService.endRoom</w:t>
            </w:r>
            <w:proofErr w:type="spellEnd"/>
          </w:p>
        </w:tc>
      </w:tr>
      <w:tr w:rsidR="009F130F" w:rsidRPr="009F130F" w14:paraId="18FCC44B" w14:textId="77777777" w:rsidTr="003117DC">
        <w:tc>
          <w:tcPr>
            <w:tcW w:w="0" w:type="auto"/>
            <w:hideMark/>
          </w:tcPr>
          <w:p w14:paraId="54675B33"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Add or update participants</w:t>
            </w:r>
          </w:p>
        </w:tc>
        <w:tc>
          <w:tcPr>
            <w:tcW w:w="0" w:type="auto"/>
            <w:hideMark/>
          </w:tcPr>
          <w:p w14:paraId="1C228FB1"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proofErr w:type="gramStart"/>
            <w:r w:rsidRPr="009F130F">
              <w:rPr>
                <w:rFonts w:ascii="Courier New" w:eastAsia="Times New Roman" w:hAnsi="Courier New" w:cs="Courier New"/>
                <w:sz w:val="20"/>
                <w:szCs w:val="20"/>
                <w:lang w:val="en-IN" w:eastAsia="en-IN"/>
              </w:rPr>
              <w:t>addOrUpdateParticipants</w:t>
            </w:r>
            <w:proofErr w:type="spellEnd"/>
            <w:r w:rsidRPr="009F130F">
              <w:rPr>
                <w:rFonts w:ascii="Courier New" w:eastAsia="Times New Roman" w:hAnsi="Courier New" w:cs="Courier New"/>
                <w:sz w:val="20"/>
                <w:szCs w:val="20"/>
                <w:lang w:val="en-IN" w:eastAsia="en-IN"/>
              </w:rPr>
              <w:t>(</w:t>
            </w:r>
            <w:proofErr w:type="gramEnd"/>
            <w:r w:rsidRPr="009F130F">
              <w:rPr>
                <w:rFonts w:ascii="Courier New" w:eastAsia="Times New Roman" w:hAnsi="Courier New" w:cs="Courier New"/>
                <w:sz w:val="20"/>
                <w:szCs w:val="20"/>
                <w:lang w:val="en-IN" w:eastAsia="en-IN"/>
              </w:rPr>
              <w:t>id, [...])</w:t>
            </w:r>
          </w:p>
        </w:tc>
        <w:tc>
          <w:tcPr>
            <w:tcW w:w="0" w:type="auto"/>
            <w:hideMark/>
          </w:tcPr>
          <w:p w14:paraId="74EF3CCF"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ClientCallController</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ExternalCallController</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OutboundCallServiceController</w:t>
            </w:r>
            <w:proofErr w:type="spellEnd"/>
          </w:p>
        </w:tc>
      </w:tr>
      <w:tr w:rsidR="009F130F" w:rsidRPr="009F130F" w14:paraId="3F687B4A" w14:textId="77777777" w:rsidTr="003117DC">
        <w:tc>
          <w:tcPr>
            <w:tcW w:w="0" w:type="auto"/>
            <w:hideMark/>
          </w:tcPr>
          <w:p w14:paraId="340324B9"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List participants</w:t>
            </w:r>
          </w:p>
        </w:tc>
        <w:tc>
          <w:tcPr>
            <w:tcW w:w="0" w:type="auto"/>
            <w:hideMark/>
          </w:tcPr>
          <w:p w14:paraId="77A49EE0"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listParticipants</w:t>
            </w:r>
            <w:proofErr w:type="spellEnd"/>
            <w:r w:rsidRPr="009F130F">
              <w:rPr>
                <w:rFonts w:ascii="Courier New" w:eastAsia="Times New Roman" w:hAnsi="Courier New" w:cs="Courier New"/>
                <w:sz w:val="20"/>
                <w:szCs w:val="20"/>
                <w:lang w:val="en-IN" w:eastAsia="en-IN"/>
              </w:rPr>
              <w:t>(id)</w:t>
            </w:r>
          </w:p>
        </w:tc>
        <w:tc>
          <w:tcPr>
            <w:tcW w:w="0" w:type="auto"/>
            <w:hideMark/>
          </w:tcPr>
          <w:p w14:paraId="016FF722"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AzureServices</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PstnCallService</w:t>
            </w:r>
            <w:proofErr w:type="spellEnd"/>
          </w:p>
        </w:tc>
      </w:tr>
      <w:tr w:rsidR="009F130F" w:rsidRPr="009F130F" w14:paraId="02BD683A" w14:textId="77777777" w:rsidTr="003117DC">
        <w:tc>
          <w:tcPr>
            <w:tcW w:w="0" w:type="auto"/>
            <w:hideMark/>
          </w:tcPr>
          <w:p w14:paraId="264E989B"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Remove participants</w:t>
            </w:r>
          </w:p>
        </w:tc>
        <w:tc>
          <w:tcPr>
            <w:tcW w:w="0" w:type="auto"/>
            <w:hideMark/>
          </w:tcPr>
          <w:p w14:paraId="304145A1"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removeParticipants</w:t>
            </w:r>
            <w:proofErr w:type="spellEnd"/>
            <w:r w:rsidRPr="009F130F">
              <w:rPr>
                <w:rFonts w:ascii="Courier New" w:eastAsia="Times New Roman" w:hAnsi="Courier New" w:cs="Courier New"/>
                <w:sz w:val="20"/>
                <w:szCs w:val="20"/>
                <w:lang w:val="en-IN" w:eastAsia="en-IN"/>
              </w:rPr>
              <w:t>(id, ids)</w:t>
            </w:r>
          </w:p>
        </w:tc>
        <w:tc>
          <w:tcPr>
            <w:tcW w:w="0" w:type="auto"/>
            <w:hideMark/>
          </w:tcPr>
          <w:p w14:paraId="53190ABA"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AzureServices</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PstnCallService</w:t>
            </w:r>
            <w:proofErr w:type="spellEnd"/>
          </w:p>
        </w:tc>
      </w:tr>
      <w:tr w:rsidR="009F130F" w:rsidRPr="009F130F" w14:paraId="773582D0" w14:textId="77777777" w:rsidTr="003117DC">
        <w:tc>
          <w:tcPr>
            <w:tcW w:w="0" w:type="auto"/>
            <w:hideMark/>
          </w:tcPr>
          <w:p w14:paraId="375426B4"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Delete an unanswered or timed-out room</w:t>
            </w:r>
          </w:p>
        </w:tc>
        <w:tc>
          <w:tcPr>
            <w:tcW w:w="0" w:type="auto"/>
            <w:hideMark/>
          </w:tcPr>
          <w:p w14:paraId="325D929F"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deleteRoom</w:t>
            </w:r>
            <w:proofErr w:type="spellEnd"/>
            <w:r w:rsidRPr="009F130F">
              <w:rPr>
                <w:rFonts w:ascii="Courier New" w:eastAsia="Times New Roman" w:hAnsi="Courier New" w:cs="Courier New"/>
                <w:sz w:val="20"/>
                <w:szCs w:val="20"/>
                <w:lang w:val="en-IN" w:eastAsia="en-IN"/>
              </w:rPr>
              <w:t>(id)</w:t>
            </w:r>
          </w:p>
        </w:tc>
        <w:tc>
          <w:tcPr>
            <w:tcW w:w="0" w:type="auto"/>
            <w:hideMark/>
          </w:tcPr>
          <w:p w14:paraId="4ACEB654"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CallSchedulerService</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CallNotificationService</w:t>
            </w:r>
            <w:proofErr w:type="spellEnd"/>
          </w:p>
        </w:tc>
      </w:tr>
      <w:tr w:rsidR="009F130F" w:rsidRPr="009F130F" w14:paraId="0372952B" w14:textId="77777777" w:rsidTr="003117DC">
        <w:tc>
          <w:tcPr>
            <w:tcW w:w="0" w:type="auto"/>
            <w:hideMark/>
          </w:tcPr>
          <w:p w14:paraId="5AE85EA5"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Dial out to a phone participant</w:t>
            </w:r>
          </w:p>
        </w:tc>
        <w:tc>
          <w:tcPr>
            <w:tcW w:w="0" w:type="auto"/>
            <w:hideMark/>
          </w:tcPr>
          <w:p w14:paraId="1F83CE2A"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 xml:space="preserve">Call Automation </w:t>
            </w:r>
            <w:proofErr w:type="spellStart"/>
            <w:r w:rsidRPr="009F130F">
              <w:rPr>
                <w:rFonts w:ascii="Courier New" w:eastAsia="Times New Roman" w:hAnsi="Courier New" w:cs="Courier New"/>
                <w:sz w:val="20"/>
                <w:szCs w:val="20"/>
                <w:lang w:val="en-IN" w:eastAsia="en-IN"/>
              </w:rPr>
              <w:t>addParticipant</w:t>
            </w:r>
            <w:proofErr w:type="spellEnd"/>
            <w:r w:rsidRPr="009F130F">
              <w:rPr>
                <w:rFonts w:ascii="Courier New" w:eastAsia="Times New Roman" w:hAnsi="Courier New" w:cs="Courier New"/>
                <w:sz w:val="20"/>
                <w:szCs w:val="20"/>
                <w:lang w:val="en-IN" w:eastAsia="en-IN"/>
              </w:rPr>
              <w:t>(...)</w:t>
            </w:r>
          </w:p>
        </w:tc>
        <w:tc>
          <w:tcPr>
            <w:tcW w:w="0" w:type="auto"/>
            <w:hideMark/>
          </w:tcPr>
          <w:p w14:paraId="1E88DC27"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POST /client/v1/add/</w:t>
            </w:r>
            <w:proofErr w:type="spellStart"/>
            <w:r w:rsidRPr="009F130F">
              <w:rPr>
                <w:rFonts w:ascii="Courier New" w:eastAsia="Times New Roman" w:hAnsi="Courier New" w:cs="Courier New"/>
                <w:sz w:val="20"/>
                <w:szCs w:val="20"/>
                <w:lang w:val="en-IN" w:eastAsia="en-IN"/>
              </w:rPr>
              <w:t>pstn</w:t>
            </w:r>
            <w:proofErr w:type="spellEnd"/>
            <w:r w:rsidRPr="009F130F">
              <w:rPr>
                <w:rFonts w:ascii="Courier New" w:eastAsia="Times New Roman" w:hAnsi="Courier New" w:cs="Courier New"/>
                <w:sz w:val="20"/>
                <w:szCs w:val="20"/>
                <w:lang w:val="en-IN" w:eastAsia="en-IN"/>
              </w:rPr>
              <w:t>-calls</w:t>
            </w:r>
          </w:p>
        </w:tc>
      </w:tr>
      <w:tr w:rsidR="009F130F" w:rsidRPr="009F130F" w14:paraId="7196D6C9" w14:textId="77777777" w:rsidTr="003117DC">
        <w:tc>
          <w:tcPr>
            <w:tcW w:w="0" w:type="auto"/>
            <w:hideMark/>
          </w:tcPr>
          <w:p w14:paraId="5DD153A8"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Remove a phone participant</w:t>
            </w:r>
          </w:p>
        </w:tc>
        <w:tc>
          <w:tcPr>
            <w:tcW w:w="0" w:type="auto"/>
            <w:hideMark/>
          </w:tcPr>
          <w:p w14:paraId="42834759"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 xml:space="preserve">Call Automation </w:t>
            </w:r>
            <w:proofErr w:type="spellStart"/>
            <w:r w:rsidRPr="009F130F">
              <w:rPr>
                <w:rFonts w:ascii="Courier New" w:eastAsia="Times New Roman" w:hAnsi="Courier New" w:cs="Courier New"/>
                <w:sz w:val="20"/>
                <w:szCs w:val="20"/>
                <w:lang w:val="en-IN" w:eastAsia="en-IN"/>
              </w:rPr>
              <w:t>removeParticipant</w:t>
            </w:r>
            <w:proofErr w:type="spellEnd"/>
            <w:r w:rsidRPr="009F130F">
              <w:rPr>
                <w:rFonts w:ascii="Courier New" w:eastAsia="Times New Roman" w:hAnsi="Courier New" w:cs="Courier New"/>
                <w:sz w:val="20"/>
                <w:szCs w:val="20"/>
                <w:lang w:val="en-IN" w:eastAsia="en-IN"/>
              </w:rPr>
              <w:t>(...)</w:t>
            </w:r>
          </w:p>
        </w:tc>
        <w:tc>
          <w:tcPr>
            <w:tcW w:w="0" w:type="auto"/>
            <w:hideMark/>
          </w:tcPr>
          <w:p w14:paraId="4154E9B7"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POST /client/v1/remove/</w:t>
            </w:r>
            <w:proofErr w:type="spellStart"/>
            <w:r w:rsidRPr="009F130F">
              <w:rPr>
                <w:rFonts w:ascii="Courier New" w:eastAsia="Times New Roman" w:hAnsi="Courier New" w:cs="Courier New"/>
                <w:sz w:val="20"/>
                <w:szCs w:val="20"/>
                <w:lang w:val="en-IN" w:eastAsia="en-IN"/>
              </w:rPr>
              <w:t>pstn</w:t>
            </w:r>
            <w:proofErr w:type="spellEnd"/>
            <w:r w:rsidRPr="009F130F">
              <w:rPr>
                <w:rFonts w:ascii="Courier New" w:eastAsia="Times New Roman" w:hAnsi="Courier New" w:cs="Courier New"/>
                <w:sz w:val="20"/>
                <w:szCs w:val="20"/>
                <w:lang w:val="en-IN" w:eastAsia="en-IN"/>
              </w:rPr>
              <w:t>-calls</w:t>
            </w:r>
          </w:p>
        </w:tc>
      </w:tr>
      <w:tr w:rsidR="009F130F" w:rsidRPr="009F130F" w14:paraId="4051E78A" w14:textId="77777777" w:rsidTr="003117DC">
        <w:tc>
          <w:tcPr>
            <w:tcW w:w="0" w:type="auto"/>
            <w:hideMark/>
          </w:tcPr>
          <w:p w14:paraId="42BADDE5"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Switch the IVR participant</w:t>
            </w:r>
          </w:p>
        </w:tc>
        <w:tc>
          <w:tcPr>
            <w:tcW w:w="0" w:type="auto"/>
            <w:hideMark/>
          </w:tcPr>
          <w:p w14:paraId="15DF8438"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Remove participant, then add an ACS user</w:t>
            </w:r>
          </w:p>
        </w:tc>
        <w:tc>
          <w:tcPr>
            <w:tcW w:w="0" w:type="auto"/>
            <w:hideMark/>
          </w:tcPr>
          <w:p w14:paraId="3AE00CA5"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POST /</w:t>
            </w:r>
            <w:proofErr w:type="spellStart"/>
            <w:r w:rsidRPr="009F130F">
              <w:rPr>
                <w:rFonts w:ascii="Courier New" w:eastAsia="Times New Roman" w:hAnsi="Courier New" w:cs="Courier New"/>
                <w:sz w:val="20"/>
                <w:szCs w:val="20"/>
                <w:lang w:val="en-IN" w:eastAsia="en-IN"/>
              </w:rPr>
              <w:t>ivr</w:t>
            </w:r>
            <w:proofErr w:type="spellEnd"/>
            <w:r w:rsidRPr="009F130F">
              <w:rPr>
                <w:rFonts w:ascii="Courier New" w:eastAsia="Times New Roman" w:hAnsi="Courier New" w:cs="Courier New"/>
                <w:sz w:val="20"/>
                <w:szCs w:val="20"/>
                <w:lang w:val="en-IN" w:eastAsia="en-IN"/>
              </w:rPr>
              <w:t>/v1/call-attend</w:t>
            </w:r>
          </w:p>
        </w:tc>
      </w:tr>
      <w:tr w:rsidR="009F130F" w:rsidRPr="009F130F" w14:paraId="5E95FE63" w14:textId="77777777" w:rsidTr="003117DC">
        <w:tc>
          <w:tcPr>
            <w:tcW w:w="0" w:type="auto"/>
            <w:hideMark/>
          </w:tcPr>
          <w:p w14:paraId="212C6B8E"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Receive call events</w:t>
            </w:r>
          </w:p>
        </w:tc>
        <w:tc>
          <w:tcPr>
            <w:tcW w:w="0" w:type="auto"/>
            <w:hideMark/>
          </w:tcPr>
          <w:p w14:paraId="4026F8EF"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ACS/Event Grid webhook</w:t>
            </w:r>
          </w:p>
        </w:tc>
        <w:tc>
          <w:tcPr>
            <w:tcW w:w="0" w:type="auto"/>
            <w:hideMark/>
          </w:tcPr>
          <w:p w14:paraId="3228B434"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POST /common/v1/call-events-web-hooks</w:t>
            </w:r>
          </w:p>
        </w:tc>
      </w:tr>
    </w:tbl>
    <w:p w14:paraId="16A361CA" w14:textId="5C24FA00" w:rsidR="009F130F" w:rsidRPr="009F130F" w:rsidRDefault="009F130F" w:rsidP="009F130F">
      <w:pPr>
        <w:spacing w:before="100" w:beforeAutospacing="1" w:after="100" w:afterAutospacing="1" w:line="240" w:lineRule="auto"/>
        <w:outlineLvl w:val="1"/>
        <w:rPr>
          <w:rFonts w:eastAsia="Times New Roman" w:cstheme="minorHAnsi"/>
          <w:b/>
          <w:bCs/>
          <w:sz w:val="36"/>
          <w:szCs w:val="36"/>
          <w:lang w:val="en-IN" w:eastAsia="en-IN"/>
        </w:rPr>
      </w:pPr>
      <w:r w:rsidRPr="009F130F">
        <w:rPr>
          <w:rFonts w:eastAsia="Times New Roman" w:cstheme="minorHAnsi"/>
          <w:b/>
          <w:bCs/>
          <w:sz w:val="36"/>
          <w:szCs w:val="36"/>
          <w:lang w:val="en-IN" w:eastAsia="en-IN"/>
        </w:rPr>
        <w:lastRenderedPageBreak/>
        <w:t>Alternative 1 — Microsoft Graph APIs</w:t>
      </w:r>
    </w:p>
    <w:p w14:paraId="14EB4346"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Overview</w:t>
      </w:r>
    </w:p>
    <w:p w14:paraId="20809372"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Microsoft Graph provides two relevant groups of APIs:</w:t>
      </w:r>
    </w:p>
    <w:p w14:paraId="7FA54D09" w14:textId="77777777" w:rsidR="009F130F" w:rsidRPr="009F130F" w:rsidRDefault="009F130F" w:rsidP="00ED2F0E">
      <w:pPr>
        <w:numPr>
          <w:ilvl w:val="0"/>
          <w:numId w:val="3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Online meeting APIs:</w:t>
      </w:r>
      <w:r w:rsidRPr="009F130F">
        <w:rPr>
          <w:rFonts w:eastAsia="Times New Roman" w:cstheme="minorHAnsi"/>
          <w:sz w:val="24"/>
          <w:szCs w:val="24"/>
          <w:lang w:val="en-IN" w:eastAsia="en-IN"/>
        </w:rPr>
        <w:t xml:space="preserve"> Create and retrieve Teams meeting resources.</w:t>
      </w:r>
    </w:p>
    <w:p w14:paraId="03893D32" w14:textId="77777777" w:rsidR="009F130F" w:rsidRPr="009F130F" w:rsidRDefault="009F130F" w:rsidP="00ED2F0E">
      <w:pPr>
        <w:numPr>
          <w:ilvl w:val="0"/>
          <w:numId w:val="3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Cloud Communications APIs:</w:t>
      </w:r>
      <w:r w:rsidRPr="009F130F">
        <w:rPr>
          <w:rFonts w:eastAsia="Times New Roman" w:cstheme="minorHAnsi"/>
          <w:sz w:val="24"/>
          <w:szCs w:val="24"/>
          <w:lang w:val="en-IN" w:eastAsia="en-IN"/>
        </w:rPr>
        <w:t xml:space="preserve"> Create or join live calls, invite participants, retrieve call information, and perform supported call-control operations through a registered calling bot.</w:t>
      </w:r>
    </w:p>
    <w:p w14:paraId="42FD626F"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A meeting resource is not itself an active call. A calling bot requires appropriate registration, permissions, callback handling, and tenant configuration.</w:t>
      </w:r>
    </w:p>
    <w:p w14:paraId="0DB609CE"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Official documentation:</w:t>
      </w:r>
    </w:p>
    <w:p w14:paraId="1BA2D045" w14:textId="77777777" w:rsidR="009F130F" w:rsidRPr="009F130F" w:rsidRDefault="009F130F" w:rsidP="00ED2F0E">
      <w:pPr>
        <w:numPr>
          <w:ilvl w:val="0"/>
          <w:numId w:val="36"/>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Create an online meeting: </w:t>
      </w:r>
      <w:hyperlink r:id="rId60" w:history="1">
        <w:r w:rsidRPr="009F130F">
          <w:rPr>
            <w:rFonts w:eastAsia="Times New Roman" w:cstheme="minorHAnsi"/>
            <w:color w:val="0000FF"/>
            <w:sz w:val="24"/>
            <w:szCs w:val="24"/>
            <w:u w:val="single"/>
            <w:lang w:val="en-IN" w:eastAsia="en-IN"/>
          </w:rPr>
          <w:t>https://learn.microsoft.com/en-us/graph/api/application-post-onlinemeetings?view=graph-rest-1.0</w:t>
        </w:r>
      </w:hyperlink>
    </w:p>
    <w:p w14:paraId="501CB5E4" w14:textId="77777777" w:rsidR="009F130F" w:rsidRPr="009F130F" w:rsidRDefault="009F130F" w:rsidP="00ED2F0E">
      <w:pPr>
        <w:numPr>
          <w:ilvl w:val="0"/>
          <w:numId w:val="36"/>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Get an online meeting: </w:t>
      </w:r>
      <w:hyperlink r:id="rId61" w:history="1">
        <w:r w:rsidRPr="009F130F">
          <w:rPr>
            <w:rFonts w:eastAsia="Times New Roman" w:cstheme="minorHAnsi"/>
            <w:color w:val="0000FF"/>
            <w:sz w:val="24"/>
            <w:szCs w:val="24"/>
            <w:u w:val="single"/>
            <w:lang w:val="en-IN" w:eastAsia="en-IN"/>
          </w:rPr>
          <w:t>https://learn.microsoft.com/en-us/graph/api/onlinemeeting-get?view=graph-rest-1.0</w:t>
        </w:r>
      </w:hyperlink>
    </w:p>
    <w:p w14:paraId="787AC8F6" w14:textId="77777777" w:rsidR="009F130F" w:rsidRPr="009F130F" w:rsidRDefault="009F130F" w:rsidP="00ED2F0E">
      <w:pPr>
        <w:numPr>
          <w:ilvl w:val="0"/>
          <w:numId w:val="36"/>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Create a call: </w:t>
      </w:r>
      <w:hyperlink r:id="rId62" w:history="1">
        <w:r w:rsidRPr="009F130F">
          <w:rPr>
            <w:rFonts w:eastAsia="Times New Roman" w:cstheme="minorHAnsi"/>
            <w:color w:val="0000FF"/>
            <w:sz w:val="24"/>
            <w:szCs w:val="24"/>
            <w:u w:val="single"/>
            <w:lang w:val="en-IN" w:eastAsia="en-IN"/>
          </w:rPr>
          <w:t>https://learn.microsoft.com/en-us/graph/api/application-post-calls?view=graph-rest-1.0</w:t>
        </w:r>
      </w:hyperlink>
    </w:p>
    <w:p w14:paraId="197C7D1B" w14:textId="77777777" w:rsidR="009F130F" w:rsidRPr="009F130F" w:rsidRDefault="009F130F" w:rsidP="00ED2F0E">
      <w:pPr>
        <w:numPr>
          <w:ilvl w:val="0"/>
          <w:numId w:val="36"/>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Invite a participant: </w:t>
      </w:r>
      <w:hyperlink r:id="rId63" w:history="1">
        <w:r w:rsidRPr="009F130F">
          <w:rPr>
            <w:rFonts w:eastAsia="Times New Roman" w:cstheme="minorHAnsi"/>
            <w:color w:val="0000FF"/>
            <w:sz w:val="24"/>
            <w:szCs w:val="24"/>
            <w:u w:val="single"/>
            <w:lang w:val="en-IN" w:eastAsia="en-IN"/>
          </w:rPr>
          <w:t>https://learn.microsoft.com/en-us/graph/api/participant-invite?view=graph-rest-1.0</w:t>
        </w:r>
      </w:hyperlink>
    </w:p>
    <w:p w14:paraId="57D83279"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Feature mapping</w:t>
      </w:r>
    </w:p>
    <w:tbl>
      <w:tblPr>
        <w:tblStyle w:val="TableGrid"/>
        <w:tblW w:w="0" w:type="auto"/>
        <w:tblLook w:val="04A0" w:firstRow="1" w:lastRow="0" w:firstColumn="1" w:lastColumn="0" w:noHBand="0" w:noVBand="1"/>
      </w:tblPr>
      <w:tblGrid>
        <w:gridCol w:w="2449"/>
        <w:gridCol w:w="6188"/>
        <w:gridCol w:w="2153"/>
      </w:tblGrid>
      <w:tr w:rsidR="009F130F" w:rsidRPr="009F130F" w14:paraId="5B14FB7A" w14:textId="77777777" w:rsidTr="003117DC">
        <w:tc>
          <w:tcPr>
            <w:tcW w:w="0" w:type="auto"/>
            <w:hideMark/>
          </w:tcPr>
          <w:p w14:paraId="1C15389B"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Requirement</w:t>
            </w:r>
          </w:p>
        </w:tc>
        <w:tc>
          <w:tcPr>
            <w:tcW w:w="0" w:type="auto"/>
            <w:hideMark/>
          </w:tcPr>
          <w:p w14:paraId="75295451"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Graph API mapping</w:t>
            </w:r>
          </w:p>
        </w:tc>
        <w:tc>
          <w:tcPr>
            <w:tcW w:w="0" w:type="auto"/>
            <w:hideMark/>
          </w:tcPr>
          <w:p w14:paraId="4D94A89A"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Finding</w:t>
            </w:r>
          </w:p>
        </w:tc>
      </w:tr>
      <w:tr w:rsidR="009F130F" w:rsidRPr="009F130F" w14:paraId="58B4C6D7" w14:textId="77777777" w:rsidTr="003117DC">
        <w:tc>
          <w:tcPr>
            <w:tcW w:w="0" w:type="auto"/>
            <w:hideMark/>
          </w:tcPr>
          <w:p w14:paraId="4F0067DD"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1. Create a room or meeting</w:t>
            </w:r>
          </w:p>
        </w:tc>
        <w:tc>
          <w:tcPr>
            <w:tcW w:w="0" w:type="auto"/>
            <w:hideMark/>
          </w:tcPr>
          <w:p w14:paraId="5D9D5C61"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Create an online meeting with Graph; use the calling API separately when a live call or bot participation is needed</w:t>
            </w:r>
          </w:p>
        </w:tc>
        <w:tc>
          <w:tcPr>
            <w:tcW w:w="0" w:type="auto"/>
            <w:hideMark/>
          </w:tcPr>
          <w:p w14:paraId="78EDDFEF"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Partially supported</w:t>
            </w:r>
          </w:p>
        </w:tc>
      </w:tr>
      <w:tr w:rsidR="009F130F" w:rsidRPr="009F130F" w14:paraId="6E5C78AC" w14:textId="77777777" w:rsidTr="003117DC">
        <w:tc>
          <w:tcPr>
            <w:tcW w:w="0" w:type="auto"/>
            <w:hideMark/>
          </w:tcPr>
          <w:p w14:paraId="2A3CF90E"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2. Validate meeting and expiry</w:t>
            </w:r>
          </w:p>
        </w:tc>
        <w:tc>
          <w:tcPr>
            <w:tcW w:w="0" w:type="auto"/>
            <w:hideMark/>
          </w:tcPr>
          <w:p w14:paraId="002B447D"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Retrieve the online meeting resource; maintain application-specific expiry rules separately</w:t>
            </w:r>
          </w:p>
        </w:tc>
        <w:tc>
          <w:tcPr>
            <w:tcW w:w="0" w:type="auto"/>
            <w:hideMark/>
          </w:tcPr>
          <w:p w14:paraId="16EF1DF2"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Partially supported</w:t>
            </w:r>
          </w:p>
        </w:tc>
      </w:tr>
      <w:tr w:rsidR="009F130F" w:rsidRPr="009F130F" w14:paraId="5948428E" w14:textId="77777777" w:rsidTr="003117DC">
        <w:tc>
          <w:tcPr>
            <w:tcW w:w="0" w:type="auto"/>
            <w:hideMark/>
          </w:tcPr>
          <w:p w14:paraId="6C8E49B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3. Add, list, and remove participants</w:t>
            </w:r>
          </w:p>
        </w:tc>
        <w:tc>
          <w:tcPr>
            <w:tcW w:w="0" w:type="auto"/>
            <w:hideMark/>
          </w:tcPr>
          <w:p w14:paraId="29ADC3E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Use live-call participant APIs for supported call types and permissions</w:t>
            </w:r>
          </w:p>
        </w:tc>
        <w:tc>
          <w:tcPr>
            <w:tcW w:w="0" w:type="auto"/>
            <w:hideMark/>
          </w:tcPr>
          <w:p w14:paraId="0A40214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Supported with conditions</w:t>
            </w:r>
          </w:p>
        </w:tc>
      </w:tr>
      <w:tr w:rsidR="009F130F" w:rsidRPr="009F130F" w14:paraId="1418A717" w14:textId="77777777" w:rsidTr="003117DC">
        <w:tc>
          <w:tcPr>
            <w:tcW w:w="0" w:type="auto"/>
            <w:hideMark/>
          </w:tcPr>
          <w:p w14:paraId="442E252A"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4. Unanswered-call cleanup</w:t>
            </w:r>
          </w:p>
        </w:tc>
        <w:tc>
          <w:tcPr>
            <w:tcW w:w="0" w:type="auto"/>
            <w:hideMark/>
          </w:tcPr>
          <w:p w14:paraId="3954A575"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Implement application-side scheduling and clean up the relevant call connections</w:t>
            </w:r>
          </w:p>
        </w:tc>
        <w:tc>
          <w:tcPr>
            <w:tcW w:w="0" w:type="auto"/>
            <w:hideMark/>
          </w:tcPr>
          <w:p w14:paraId="7F5C543D"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Partially supported</w:t>
            </w:r>
          </w:p>
        </w:tc>
      </w:tr>
      <w:tr w:rsidR="009F130F" w:rsidRPr="009F130F" w14:paraId="7C3D80D4" w14:textId="77777777" w:rsidTr="003117DC">
        <w:tc>
          <w:tcPr>
            <w:tcW w:w="0" w:type="auto"/>
            <w:hideMark/>
          </w:tcPr>
          <w:p w14:paraId="10CEEBCF"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5. PSTN dial-out</w:t>
            </w:r>
          </w:p>
        </w:tc>
        <w:tc>
          <w:tcPr>
            <w:tcW w:w="0" w:type="auto"/>
            <w:hideMark/>
          </w:tcPr>
          <w:p w14:paraId="6D391E7E"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A registered calling bot can initiate supported PSTN calls or invite phone participants into supported calls</w:t>
            </w:r>
          </w:p>
        </w:tc>
        <w:tc>
          <w:tcPr>
            <w:tcW w:w="0" w:type="auto"/>
            <w:hideMark/>
          </w:tcPr>
          <w:p w14:paraId="4353ADC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Supported with prerequisites</w:t>
            </w:r>
          </w:p>
        </w:tc>
      </w:tr>
      <w:tr w:rsidR="009F130F" w:rsidRPr="009F130F" w14:paraId="29850D91" w14:textId="77777777" w:rsidTr="003117DC">
        <w:tc>
          <w:tcPr>
            <w:tcW w:w="0" w:type="auto"/>
            <w:hideMark/>
          </w:tcPr>
          <w:p w14:paraId="5E843C4D"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6. IVR workflow</w:t>
            </w:r>
          </w:p>
        </w:tc>
        <w:tc>
          <w:tcPr>
            <w:tcW w:w="0" w:type="auto"/>
            <w:hideMark/>
          </w:tcPr>
          <w:p w14:paraId="120A3669"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Calling-bot call control and supported audio/input actions must be validated against the exact IVR scenario</w:t>
            </w:r>
          </w:p>
        </w:tc>
        <w:tc>
          <w:tcPr>
            <w:tcW w:w="0" w:type="auto"/>
            <w:hideMark/>
          </w:tcPr>
          <w:p w14:paraId="2CD604DB"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Partially supported</w:t>
            </w:r>
          </w:p>
        </w:tc>
      </w:tr>
      <w:tr w:rsidR="009F130F" w:rsidRPr="009F130F" w14:paraId="1BDFA106" w14:textId="77777777" w:rsidTr="003117DC">
        <w:tc>
          <w:tcPr>
            <w:tcW w:w="0" w:type="auto"/>
            <w:hideMark/>
          </w:tcPr>
          <w:p w14:paraId="70663C81"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7. Call events and notifications</w:t>
            </w:r>
          </w:p>
        </w:tc>
        <w:tc>
          <w:tcPr>
            <w:tcW w:w="0" w:type="auto"/>
            <w:hideMark/>
          </w:tcPr>
          <w:p w14:paraId="1D2C0FFC"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Configure the calling bot's callback endpoint and process call notifications</w:t>
            </w:r>
          </w:p>
        </w:tc>
        <w:tc>
          <w:tcPr>
            <w:tcW w:w="0" w:type="auto"/>
            <w:hideMark/>
          </w:tcPr>
          <w:p w14:paraId="3E6DF869"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Supported with prerequisites</w:t>
            </w:r>
          </w:p>
        </w:tc>
      </w:tr>
      <w:tr w:rsidR="009F130F" w:rsidRPr="009F130F" w14:paraId="43C03299" w14:textId="77777777" w:rsidTr="003117DC">
        <w:tc>
          <w:tcPr>
            <w:tcW w:w="0" w:type="auto"/>
            <w:hideMark/>
          </w:tcPr>
          <w:p w14:paraId="6D312497"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8. Licensing and configuration</w:t>
            </w:r>
          </w:p>
        </w:tc>
        <w:tc>
          <w:tcPr>
            <w:tcW w:w="0" w:type="auto"/>
            <w:hideMark/>
          </w:tcPr>
          <w:p w14:paraId="1155A4A7"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Requires application permissions, bot registration, administrator consent, and appropriate calling/telephony configuration</w:t>
            </w:r>
          </w:p>
        </w:tc>
        <w:tc>
          <w:tcPr>
            <w:tcW w:w="0" w:type="auto"/>
            <w:hideMark/>
          </w:tcPr>
          <w:p w14:paraId="1D9A4E72"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Significant prerequisites</w:t>
            </w:r>
          </w:p>
        </w:tc>
      </w:tr>
    </w:tbl>
    <w:p w14:paraId="504D365C" w14:textId="77777777" w:rsidR="003117DC" w:rsidRDefault="003117DC" w:rsidP="009F130F">
      <w:pPr>
        <w:spacing w:before="100" w:beforeAutospacing="1" w:after="100" w:afterAutospacing="1" w:line="240" w:lineRule="auto"/>
        <w:outlineLvl w:val="2"/>
        <w:rPr>
          <w:rFonts w:eastAsia="Times New Roman" w:cstheme="minorHAnsi"/>
          <w:b/>
          <w:bCs/>
          <w:sz w:val="27"/>
          <w:szCs w:val="27"/>
          <w:lang w:val="en-IN" w:eastAsia="en-IN"/>
        </w:rPr>
      </w:pPr>
    </w:p>
    <w:p w14:paraId="3FD5349D" w14:textId="77777777" w:rsidR="003117DC" w:rsidRDefault="003117DC" w:rsidP="009F130F">
      <w:pPr>
        <w:spacing w:before="100" w:beforeAutospacing="1" w:after="100" w:afterAutospacing="1" w:line="240" w:lineRule="auto"/>
        <w:outlineLvl w:val="2"/>
        <w:rPr>
          <w:rFonts w:eastAsia="Times New Roman" w:cstheme="minorHAnsi"/>
          <w:b/>
          <w:bCs/>
          <w:sz w:val="27"/>
          <w:szCs w:val="27"/>
          <w:lang w:val="en-IN" w:eastAsia="en-IN"/>
        </w:rPr>
      </w:pPr>
    </w:p>
    <w:p w14:paraId="3F61E07D" w14:textId="3D2B43CF"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lastRenderedPageBreak/>
        <w:t>Impact on the existing application</w:t>
      </w:r>
    </w:p>
    <w:p w14:paraId="28EDEB23"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Positive impact</w:t>
      </w:r>
    </w:p>
    <w:p w14:paraId="4A625B61" w14:textId="77777777" w:rsidR="009F130F" w:rsidRPr="009F130F" w:rsidRDefault="009F130F" w:rsidP="00ED2F0E">
      <w:pPr>
        <w:numPr>
          <w:ilvl w:val="0"/>
          <w:numId w:val="37"/>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Provides explicit meeting-resource APIs and live-call APIs rather than relying on ACS Rooms.</w:t>
      </w:r>
    </w:p>
    <w:p w14:paraId="3A5884E3" w14:textId="77777777" w:rsidR="009F130F" w:rsidRPr="009F130F" w:rsidRDefault="009F130F" w:rsidP="00ED2F0E">
      <w:pPr>
        <w:numPr>
          <w:ilvl w:val="0"/>
          <w:numId w:val="37"/>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Offers a potential server-side architecture for participant management and call orchestration.</w:t>
      </w:r>
    </w:p>
    <w:p w14:paraId="70EEBA79" w14:textId="77777777" w:rsidR="009F130F" w:rsidRPr="009F130F" w:rsidRDefault="009F130F" w:rsidP="00ED2F0E">
      <w:pPr>
        <w:numPr>
          <w:ilvl w:val="0"/>
          <w:numId w:val="37"/>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Supports documented calling-bot scenarios involving PSTN participants.</w:t>
      </w:r>
    </w:p>
    <w:p w14:paraId="1174B523" w14:textId="77777777" w:rsidR="009F130F" w:rsidRPr="009F130F" w:rsidRDefault="009F130F" w:rsidP="00ED2F0E">
      <w:pPr>
        <w:numPr>
          <w:ilvl w:val="0"/>
          <w:numId w:val="37"/>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Allows the backend to maintain its own application-specific room or call state.</w:t>
      </w:r>
    </w:p>
    <w:p w14:paraId="4555B8E3"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Negative impact</w:t>
      </w:r>
    </w:p>
    <w:p w14:paraId="04A2A6A6" w14:textId="77777777" w:rsidR="009F130F" w:rsidRPr="009F130F" w:rsidRDefault="009F130F" w:rsidP="00ED2F0E">
      <w:pPr>
        <w:numPr>
          <w:ilvl w:val="0"/>
          <w:numId w:val="38"/>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The existing </w:t>
      </w:r>
      <w:proofErr w:type="spellStart"/>
      <w:proofErr w:type="gramStart"/>
      <w:r w:rsidRPr="009F130F">
        <w:rPr>
          <w:rFonts w:eastAsia="Times New Roman" w:cstheme="minorHAnsi"/>
          <w:sz w:val="20"/>
          <w:szCs w:val="20"/>
          <w:lang w:val="en-IN" w:eastAsia="en-IN"/>
        </w:rPr>
        <w:t>createRoom</w:t>
      </w:r>
      <w:proofErr w:type="spellEnd"/>
      <w:r w:rsidRPr="009F130F">
        <w:rPr>
          <w:rFonts w:eastAsia="Times New Roman" w:cstheme="minorHAnsi"/>
          <w:sz w:val="20"/>
          <w:szCs w:val="20"/>
          <w:lang w:val="en-IN" w:eastAsia="en-IN"/>
        </w:rPr>
        <w:t>(</w:t>
      </w:r>
      <w:proofErr w:type="gramEnd"/>
      <w:r w:rsidRPr="009F130F">
        <w:rPr>
          <w:rFonts w:eastAsia="Times New Roman" w:cstheme="minorHAnsi"/>
          <w:sz w:val="20"/>
          <w:szCs w:val="20"/>
          <w:lang w:val="en-IN" w:eastAsia="en-IN"/>
        </w:rPr>
        <w:t>)</w:t>
      </w:r>
      <w:r w:rsidRPr="009F130F">
        <w:rPr>
          <w:rFonts w:eastAsia="Times New Roman" w:cstheme="minorHAnsi"/>
          <w:sz w:val="24"/>
          <w:szCs w:val="24"/>
          <w:lang w:val="en-IN" w:eastAsia="en-IN"/>
        </w:rPr>
        <w:t xml:space="preserve"> and </w:t>
      </w:r>
      <w:proofErr w:type="spellStart"/>
      <w:r w:rsidRPr="009F130F">
        <w:rPr>
          <w:rFonts w:eastAsia="Times New Roman" w:cstheme="minorHAnsi"/>
          <w:sz w:val="20"/>
          <w:szCs w:val="20"/>
          <w:lang w:val="en-IN" w:eastAsia="en-IN"/>
        </w:rPr>
        <w:t>updateRoom</w:t>
      </w:r>
      <w:proofErr w:type="spellEnd"/>
      <w:r w:rsidRPr="009F130F">
        <w:rPr>
          <w:rFonts w:eastAsia="Times New Roman" w:cstheme="minorHAnsi"/>
          <w:sz w:val="20"/>
          <w:szCs w:val="20"/>
          <w:lang w:val="en-IN" w:eastAsia="en-IN"/>
        </w:rPr>
        <w:t>()</w:t>
      </w:r>
      <w:r w:rsidRPr="009F130F">
        <w:rPr>
          <w:rFonts w:eastAsia="Times New Roman" w:cstheme="minorHAnsi"/>
          <w:sz w:val="24"/>
          <w:szCs w:val="24"/>
          <w:lang w:val="en-IN" w:eastAsia="en-IN"/>
        </w:rPr>
        <w:t xml:space="preserve"> </w:t>
      </w:r>
      <w:proofErr w:type="spellStart"/>
      <w:r w:rsidRPr="009F130F">
        <w:rPr>
          <w:rFonts w:eastAsia="Times New Roman" w:cstheme="minorHAnsi"/>
          <w:sz w:val="24"/>
          <w:szCs w:val="24"/>
          <w:lang w:val="en-IN" w:eastAsia="en-IN"/>
        </w:rPr>
        <w:t>behavior</w:t>
      </w:r>
      <w:proofErr w:type="spellEnd"/>
      <w:r w:rsidRPr="009F130F">
        <w:rPr>
          <w:rFonts w:eastAsia="Times New Roman" w:cstheme="minorHAnsi"/>
          <w:sz w:val="24"/>
          <w:szCs w:val="24"/>
          <w:lang w:val="en-IN" w:eastAsia="en-IN"/>
        </w:rPr>
        <w:t xml:space="preserve"> must be redesigned.</w:t>
      </w:r>
    </w:p>
    <w:p w14:paraId="6EDFDB09" w14:textId="77777777" w:rsidR="009F130F" w:rsidRPr="009F130F" w:rsidRDefault="009F130F" w:rsidP="00ED2F0E">
      <w:pPr>
        <w:numPr>
          <w:ilvl w:val="0"/>
          <w:numId w:val="38"/>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application must distinguish the Teams meeting ID from the live-call ID.</w:t>
      </w:r>
    </w:p>
    <w:p w14:paraId="1CE2D2F8" w14:textId="77777777" w:rsidR="009F130F" w:rsidRPr="009F130F" w:rsidRDefault="009F130F" w:rsidP="00ED2F0E">
      <w:pPr>
        <w:numPr>
          <w:ilvl w:val="0"/>
          <w:numId w:val="38"/>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Existing ACS room participants and Teams meeting participants are not necessarily represented in the same way.</w:t>
      </w:r>
    </w:p>
    <w:p w14:paraId="44C440BF" w14:textId="77777777" w:rsidR="009F130F" w:rsidRPr="009F130F" w:rsidRDefault="009F130F" w:rsidP="00ED2F0E">
      <w:pPr>
        <w:numPr>
          <w:ilvl w:val="0"/>
          <w:numId w:val="38"/>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existing ACS/Event Grid webhook cannot simply be reused as a Graph calling-bot callback without changes.</w:t>
      </w:r>
    </w:p>
    <w:p w14:paraId="37F4B242" w14:textId="77777777" w:rsidR="009F130F" w:rsidRPr="009F130F" w:rsidRDefault="009F130F" w:rsidP="00ED2F0E">
      <w:pPr>
        <w:numPr>
          <w:ilvl w:val="0"/>
          <w:numId w:val="38"/>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team must implement and test bot registration, permissions, authentication, callback handling, error handling, and call-state synchronization.</w:t>
      </w:r>
    </w:p>
    <w:p w14:paraId="416763C5"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Risks and limitations</w:t>
      </w:r>
    </w:p>
    <w:p w14:paraId="366B5595" w14:textId="77777777" w:rsidR="009F130F" w:rsidRPr="009F130F" w:rsidRDefault="009F130F" w:rsidP="00ED2F0E">
      <w:pPr>
        <w:numPr>
          <w:ilvl w:val="0"/>
          <w:numId w:val="39"/>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Meeting/call lifecycle mismatch:</w:t>
      </w:r>
      <w:r w:rsidRPr="009F130F">
        <w:rPr>
          <w:rFonts w:eastAsia="Times New Roman" w:cstheme="minorHAnsi"/>
          <w:sz w:val="24"/>
          <w:szCs w:val="24"/>
          <w:lang w:val="en-IN" w:eastAsia="en-IN"/>
        </w:rPr>
        <w:t xml:space="preserve"> Deleting or expiring a meeting resource must not be assumed to end all active call connections.</w:t>
      </w:r>
    </w:p>
    <w:p w14:paraId="4EBF06E0" w14:textId="77777777" w:rsidR="009F130F" w:rsidRPr="009F130F" w:rsidRDefault="009F130F" w:rsidP="00ED2F0E">
      <w:pPr>
        <w:numPr>
          <w:ilvl w:val="0"/>
          <w:numId w:val="39"/>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Bot and permission dependency:</w:t>
      </w:r>
      <w:r w:rsidRPr="009F130F">
        <w:rPr>
          <w:rFonts w:eastAsia="Times New Roman" w:cstheme="minorHAnsi"/>
          <w:sz w:val="24"/>
          <w:szCs w:val="24"/>
          <w:lang w:val="en-IN" w:eastAsia="en-IN"/>
        </w:rPr>
        <w:t xml:space="preserve"> Calling-bot functionality is not available merely by obtaining a Graph access token; the bot and calling scenario must be configured appropriately.</w:t>
      </w:r>
    </w:p>
    <w:p w14:paraId="11779FBC" w14:textId="77777777" w:rsidR="009F130F" w:rsidRPr="009F130F" w:rsidRDefault="009F130F" w:rsidP="00ED2F0E">
      <w:pPr>
        <w:numPr>
          <w:ilvl w:val="0"/>
          <w:numId w:val="39"/>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Participant visibility:</w:t>
      </w:r>
      <w:r w:rsidRPr="009F130F">
        <w:rPr>
          <w:rFonts w:eastAsia="Times New Roman" w:cstheme="minorHAnsi"/>
          <w:sz w:val="24"/>
          <w:szCs w:val="24"/>
          <w:lang w:val="en-IN" w:eastAsia="en-IN"/>
        </w:rPr>
        <w:t xml:space="preserve"> Participant listing and control depend on the call type and API permissions.</w:t>
      </w:r>
    </w:p>
    <w:p w14:paraId="3537B967" w14:textId="77777777" w:rsidR="009F130F" w:rsidRPr="009F130F" w:rsidRDefault="009F130F" w:rsidP="00ED2F0E">
      <w:pPr>
        <w:numPr>
          <w:ilvl w:val="0"/>
          <w:numId w:val="39"/>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PSTN dependency:</w:t>
      </w:r>
      <w:r w:rsidRPr="009F130F">
        <w:rPr>
          <w:rFonts w:eastAsia="Times New Roman" w:cstheme="minorHAnsi"/>
          <w:sz w:val="24"/>
          <w:szCs w:val="24"/>
          <w:lang w:val="en-IN" w:eastAsia="en-IN"/>
        </w:rPr>
        <w:t xml:space="preserve"> PSTN scenarios require suitable telephony configuration and must be tested in the target tenant.</w:t>
      </w:r>
    </w:p>
    <w:p w14:paraId="35D0708C" w14:textId="77777777" w:rsidR="009F130F" w:rsidRPr="009F130F" w:rsidRDefault="009F130F" w:rsidP="00ED2F0E">
      <w:pPr>
        <w:numPr>
          <w:ilvl w:val="0"/>
          <w:numId w:val="39"/>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IVR feature parity:</w:t>
      </w:r>
      <w:r w:rsidRPr="009F130F">
        <w:rPr>
          <w:rFonts w:eastAsia="Times New Roman" w:cstheme="minorHAnsi"/>
          <w:sz w:val="24"/>
          <w:szCs w:val="24"/>
          <w:lang w:val="en-IN" w:eastAsia="en-IN"/>
        </w:rPr>
        <w:t xml:space="preserve"> The exact audio, DTMF, speech, transfer, and participant-switching requirements must be tested against the selected Graph calling-bot architecture.</w:t>
      </w:r>
    </w:p>
    <w:p w14:paraId="187A7351" w14:textId="77777777" w:rsidR="009F130F" w:rsidRPr="009F130F" w:rsidRDefault="009F130F" w:rsidP="00ED2F0E">
      <w:pPr>
        <w:numPr>
          <w:ilvl w:val="0"/>
          <w:numId w:val="39"/>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Operational complexity:</w:t>
      </w:r>
      <w:r w:rsidRPr="009F130F">
        <w:rPr>
          <w:rFonts w:eastAsia="Times New Roman" w:cstheme="minorHAnsi"/>
          <w:sz w:val="24"/>
          <w:szCs w:val="24"/>
          <w:lang w:val="en-IN" w:eastAsia="en-IN"/>
        </w:rPr>
        <w:t xml:space="preserve"> Callback retries, duplicate events, out-of-order events, token validation, call timeouts, and abandoned call connections must be handled by the application.</w:t>
      </w:r>
    </w:p>
    <w:p w14:paraId="2CA6B6B4" w14:textId="77777777" w:rsidR="009F130F" w:rsidRPr="009F130F" w:rsidRDefault="009F130F" w:rsidP="00ED2F0E">
      <w:pPr>
        <w:numPr>
          <w:ilvl w:val="0"/>
          <w:numId w:val="39"/>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Meeting resource is not a live call:</w:t>
      </w:r>
      <w:r w:rsidRPr="009F130F">
        <w:rPr>
          <w:rFonts w:eastAsia="Times New Roman" w:cstheme="minorHAnsi"/>
          <w:sz w:val="24"/>
          <w:szCs w:val="24"/>
          <w:lang w:val="en-IN" w:eastAsia="en-IN"/>
        </w:rPr>
        <w:t xml:space="preserve"> Creating a meeting does not automatically provide the same live-call control as a registered calling bot.</w:t>
      </w:r>
    </w:p>
    <w:p w14:paraId="4E9DFC0E" w14:textId="6BE8D999"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Potentially the stronger foundation for server-side call orchestration, but not a direct replacement without substantial redesign.</w:t>
      </w:r>
    </w:p>
    <w:p w14:paraId="1DDB7C3B"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This alternative is worth prioritizing if the product must retain backend-controlled participant management, PSTN workflows, and call-state handling. The calling-bot proof of concept must validate the exact IVR and termination requirements before the architecture is selected.</w:t>
      </w:r>
    </w:p>
    <w:p w14:paraId="315D80CE" w14:textId="77777777" w:rsidR="003117DC" w:rsidRDefault="003117DC" w:rsidP="009F130F">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3E793698" w14:textId="77777777" w:rsidR="003117DC" w:rsidRDefault="003117DC" w:rsidP="009F130F">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12D38C70" w14:textId="77777777" w:rsidR="003117DC" w:rsidRDefault="003117DC" w:rsidP="009F130F">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0839A06E" w14:textId="4B3030F9" w:rsidR="009F130F" w:rsidRPr="009F130F" w:rsidRDefault="009F130F" w:rsidP="009F130F">
      <w:pPr>
        <w:spacing w:before="100" w:beforeAutospacing="1" w:after="100" w:afterAutospacing="1" w:line="240" w:lineRule="auto"/>
        <w:outlineLvl w:val="1"/>
        <w:rPr>
          <w:rFonts w:eastAsia="Times New Roman" w:cstheme="minorHAnsi"/>
          <w:b/>
          <w:bCs/>
          <w:sz w:val="36"/>
          <w:szCs w:val="36"/>
          <w:lang w:val="en-IN" w:eastAsia="en-IN"/>
        </w:rPr>
      </w:pPr>
      <w:r w:rsidRPr="009F130F">
        <w:rPr>
          <w:rFonts w:eastAsia="Times New Roman" w:cstheme="minorHAnsi"/>
          <w:b/>
          <w:bCs/>
          <w:sz w:val="36"/>
          <w:szCs w:val="36"/>
          <w:lang w:val="en-IN" w:eastAsia="en-IN"/>
        </w:rPr>
        <w:lastRenderedPageBreak/>
        <w:t>Alternative 2 — Teams Meeting Interoperability</w:t>
      </w:r>
    </w:p>
    <w:p w14:paraId="25CC49E5"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Overview</w:t>
      </w:r>
    </w:p>
    <w:p w14:paraId="293B96EE"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Teams Meeting Interoperability allows an ACS Calling SDK client to join an existing Teams meeting using a meeting link.</w:t>
      </w:r>
    </w:p>
    <w:p w14:paraId="6E19FFE6"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It is important to distinguish two related approaches:</w:t>
      </w:r>
    </w:p>
    <w:p w14:paraId="767B19C8"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2A — Basic Teams Meeting Interoperability</w:t>
      </w:r>
    </w:p>
    <w:p w14:paraId="6B98F7FA"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application embeds an ACS calling experience that joins a Teams meeting. This is primarily a client-side meeting participation model.</w:t>
      </w:r>
    </w:p>
    <w:p w14:paraId="666E286E"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2B — ACS Call Automation with Teams users</w:t>
      </w:r>
    </w:p>
    <w:p w14:paraId="2B11F27B"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backend uses ACS Call Automation to orchestrate supported workflows involving Microsoft Teams users. This is a separate integration model with its own permissions, identity, and capability requirements.</w:t>
      </w:r>
    </w:p>
    <w:p w14:paraId="6A902F73"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capabilities of 2B must not be assumed to exist in 2A.</w:t>
      </w:r>
    </w:p>
    <w:p w14:paraId="387935A8"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Official documentation:</w:t>
      </w:r>
    </w:p>
    <w:p w14:paraId="1D0C3092" w14:textId="77777777" w:rsidR="009F130F" w:rsidRPr="009F130F" w:rsidRDefault="009F130F" w:rsidP="00ED2F0E">
      <w:pPr>
        <w:numPr>
          <w:ilvl w:val="0"/>
          <w:numId w:val="40"/>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Teams Meeting Interoperability: </w:t>
      </w:r>
      <w:hyperlink r:id="rId64" w:history="1">
        <w:r w:rsidRPr="009F130F">
          <w:rPr>
            <w:rFonts w:eastAsia="Times New Roman" w:cstheme="minorHAnsi"/>
            <w:color w:val="0000FF"/>
            <w:sz w:val="24"/>
            <w:szCs w:val="24"/>
            <w:u w:val="single"/>
            <w:lang w:val="en-IN" w:eastAsia="en-IN"/>
          </w:rPr>
          <w:t>https://learn.microsoft.com/en-us/azure/communication-services/concepts/join-teams-meeting</w:t>
        </w:r>
      </w:hyperlink>
    </w:p>
    <w:p w14:paraId="77B00FE7" w14:textId="77777777" w:rsidR="009F130F" w:rsidRPr="009F130F" w:rsidRDefault="009F130F" w:rsidP="00ED2F0E">
      <w:pPr>
        <w:numPr>
          <w:ilvl w:val="0"/>
          <w:numId w:val="40"/>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ACS Calling SDK Teams interoperability: </w:t>
      </w:r>
      <w:hyperlink r:id="rId65" w:history="1">
        <w:r w:rsidRPr="009F130F">
          <w:rPr>
            <w:rFonts w:eastAsia="Times New Roman" w:cstheme="minorHAnsi"/>
            <w:color w:val="0000FF"/>
            <w:sz w:val="24"/>
            <w:szCs w:val="24"/>
            <w:u w:val="single"/>
            <w:lang w:val="en-IN" w:eastAsia="en-IN"/>
          </w:rPr>
          <w:t>https://learn.microsoft.com/en-us/azure/communication-services/how-tos/calling-sdk/teams-interoperability</w:t>
        </w:r>
      </w:hyperlink>
    </w:p>
    <w:p w14:paraId="385EF9F8" w14:textId="77777777" w:rsidR="009F130F" w:rsidRPr="009F130F" w:rsidRDefault="009F130F" w:rsidP="00ED2F0E">
      <w:pPr>
        <w:numPr>
          <w:ilvl w:val="0"/>
          <w:numId w:val="40"/>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Call Automation Teams interoperability: </w:t>
      </w:r>
      <w:hyperlink r:id="rId66" w:history="1">
        <w:r w:rsidRPr="009F130F">
          <w:rPr>
            <w:rFonts w:eastAsia="Times New Roman" w:cstheme="minorHAnsi"/>
            <w:color w:val="0000FF"/>
            <w:sz w:val="24"/>
            <w:szCs w:val="24"/>
            <w:u w:val="single"/>
            <w:lang w:val="en-IN" w:eastAsia="en-IN"/>
          </w:rPr>
          <w:t>https://learn.microsoft.com/en-us/azure/communication-services/concepts/call-automation/call-automation-teams-interop</w:t>
        </w:r>
      </w:hyperlink>
    </w:p>
    <w:p w14:paraId="2EA86C0C"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Feature mapping</w:t>
      </w:r>
    </w:p>
    <w:tbl>
      <w:tblPr>
        <w:tblStyle w:val="TableGrid"/>
        <w:tblW w:w="0" w:type="auto"/>
        <w:tblLook w:val="04A0" w:firstRow="1" w:lastRow="0" w:firstColumn="1" w:lastColumn="0" w:noHBand="0" w:noVBand="1"/>
      </w:tblPr>
      <w:tblGrid>
        <w:gridCol w:w="2091"/>
        <w:gridCol w:w="3798"/>
        <w:gridCol w:w="4901"/>
      </w:tblGrid>
      <w:tr w:rsidR="009F130F" w:rsidRPr="009F130F" w14:paraId="09D67F5B" w14:textId="77777777" w:rsidTr="00CC72FB">
        <w:tc>
          <w:tcPr>
            <w:tcW w:w="0" w:type="auto"/>
            <w:hideMark/>
          </w:tcPr>
          <w:p w14:paraId="0E45D0BE"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Requirement</w:t>
            </w:r>
          </w:p>
        </w:tc>
        <w:tc>
          <w:tcPr>
            <w:tcW w:w="0" w:type="auto"/>
            <w:hideMark/>
          </w:tcPr>
          <w:p w14:paraId="2765CE55"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Basic Teams Meeting Interoperability</w:t>
            </w:r>
          </w:p>
        </w:tc>
        <w:tc>
          <w:tcPr>
            <w:tcW w:w="0" w:type="auto"/>
            <w:hideMark/>
          </w:tcPr>
          <w:p w14:paraId="07A96D65"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Call Automation with Teams users</w:t>
            </w:r>
          </w:p>
        </w:tc>
      </w:tr>
      <w:tr w:rsidR="009F130F" w:rsidRPr="009F130F" w14:paraId="09B51583" w14:textId="77777777" w:rsidTr="00CC72FB">
        <w:tc>
          <w:tcPr>
            <w:tcW w:w="0" w:type="auto"/>
            <w:hideMark/>
          </w:tcPr>
          <w:p w14:paraId="04E07A5D"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1. Create a room or meeting</w:t>
            </w:r>
          </w:p>
        </w:tc>
        <w:tc>
          <w:tcPr>
            <w:tcW w:w="0" w:type="auto"/>
            <w:hideMark/>
          </w:tcPr>
          <w:p w14:paraId="32C2ED05"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Joins an existing Teams meeting; creation is separate</w:t>
            </w:r>
          </w:p>
        </w:tc>
        <w:tc>
          <w:tcPr>
            <w:tcW w:w="0" w:type="auto"/>
            <w:hideMark/>
          </w:tcPr>
          <w:p w14:paraId="7B0BAB3C"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Can participate in supported call workflows; meeting creation remains a separate concern</w:t>
            </w:r>
          </w:p>
        </w:tc>
      </w:tr>
      <w:tr w:rsidR="009F130F" w:rsidRPr="009F130F" w14:paraId="78544200" w14:textId="77777777" w:rsidTr="00CC72FB">
        <w:tc>
          <w:tcPr>
            <w:tcW w:w="0" w:type="auto"/>
            <w:hideMark/>
          </w:tcPr>
          <w:p w14:paraId="0306E7AF"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2. Validate meeting and expiry</w:t>
            </w:r>
          </w:p>
        </w:tc>
        <w:tc>
          <w:tcPr>
            <w:tcW w:w="0" w:type="auto"/>
            <w:hideMark/>
          </w:tcPr>
          <w:p w14:paraId="3AF2D4AE"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No equivalent ACS Rooms lifecycle API in the join flow</w:t>
            </w:r>
          </w:p>
        </w:tc>
        <w:tc>
          <w:tcPr>
            <w:tcW w:w="0" w:type="auto"/>
            <w:hideMark/>
          </w:tcPr>
          <w:p w14:paraId="10D5E238"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Application-specific lifecycle management is still needed</w:t>
            </w:r>
          </w:p>
        </w:tc>
      </w:tr>
      <w:tr w:rsidR="009F130F" w:rsidRPr="009F130F" w14:paraId="049F04A2" w14:textId="77777777" w:rsidTr="00CC72FB">
        <w:tc>
          <w:tcPr>
            <w:tcW w:w="0" w:type="auto"/>
            <w:hideMark/>
          </w:tcPr>
          <w:p w14:paraId="5374FB07"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3. Add, list, and remove participants</w:t>
            </w:r>
          </w:p>
        </w:tc>
        <w:tc>
          <w:tcPr>
            <w:tcW w:w="0" w:type="auto"/>
            <w:hideMark/>
          </w:tcPr>
          <w:p w14:paraId="49CF0D4A"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Limited by identity and meeting scenario; anonymous ACS users cannot add/remove participants</w:t>
            </w:r>
          </w:p>
        </w:tc>
        <w:tc>
          <w:tcPr>
            <w:tcW w:w="0" w:type="auto"/>
            <w:hideMark/>
          </w:tcPr>
          <w:p w14:paraId="273DB03E"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Supports adding, listing, and removing endpoints in documented scenarios</w:t>
            </w:r>
          </w:p>
        </w:tc>
      </w:tr>
      <w:tr w:rsidR="009F130F" w:rsidRPr="009F130F" w14:paraId="6994AE48" w14:textId="77777777" w:rsidTr="00CC72FB">
        <w:tc>
          <w:tcPr>
            <w:tcW w:w="0" w:type="auto"/>
            <w:hideMark/>
          </w:tcPr>
          <w:p w14:paraId="6381609D"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4. Unanswered-call cleanup</w:t>
            </w:r>
          </w:p>
        </w:tc>
        <w:tc>
          <w:tcPr>
            <w:tcW w:w="0" w:type="auto"/>
            <w:hideMark/>
          </w:tcPr>
          <w:p w14:paraId="756455DA"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Requires application-side timeout and cleanup logic</w:t>
            </w:r>
          </w:p>
        </w:tc>
        <w:tc>
          <w:tcPr>
            <w:tcW w:w="0" w:type="auto"/>
            <w:hideMark/>
          </w:tcPr>
          <w:p w14:paraId="253E7ED6"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Call-state queries and termination are available in documented workflows</w:t>
            </w:r>
          </w:p>
        </w:tc>
      </w:tr>
      <w:tr w:rsidR="009F130F" w:rsidRPr="009F130F" w14:paraId="77A7381A" w14:textId="77777777" w:rsidTr="00CC72FB">
        <w:tc>
          <w:tcPr>
            <w:tcW w:w="0" w:type="auto"/>
            <w:hideMark/>
          </w:tcPr>
          <w:p w14:paraId="07EEF87F"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5. PSTN dial-out</w:t>
            </w:r>
          </w:p>
        </w:tc>
        <w:tc>
          <w:tcPr>
            <w:tcW w:w="0" w:type="auto"/>
            <w:hideMark/>
          </w:tcPr>
          <w:p w14:paraId="75BFC8AC"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Not a general PSTN dial-out replacement for anonymous ACS users</w:t>
            </w:r>
          </w:p>
        </w:tc>
        <w:tc>
          <w:tcPr>
            <w:tcW w:w="0" w:type="auto"/>
            <w:hideMark/>
          </w:tcPr>
          <w:p w14:paraId="59825296"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The documented Teams-user Call Automation capability table is primarily about Teams-user endpoints; PSTN requirements need separate validation</w:t>
            </w:r>
          </w:p>
        </w:tc>
      </w:tr>
      <w:tr w:rsidR="009F130F" w:rsidRPr="009F130F" w14:paraId="3EC67FCF" w14:textId="77777777" w:rsidTr="00CC72FB">
        <w:tc>
          <w:tcPr>
            <w:tcW w:w="0" w:type="auto"/>
            <w:hideMark/>
          </w:tcPr>
          <w:p w14:paraId="6520481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lastRenderedPageBreak/>
              <w:t>6. IVR workflow</w:t>
            </w:r>
          </w:p>
        </w:tc>
        <w:tc>
          <w:tcPr>
            <w:tcW w:w="0" w:type="auto"/>
            <w:hideMark/>
          </w:tcPr>
          <w:p w14:paraId="22796927"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Does not by itself provide a complete server-side IVR replacement</w:t>
            </w:r>
          </w:p>
        </w:tc>
        <w:tc>
          <w:tcPr>
            <w:tcW w:w="0" w:type="auto"/>
            <w:hideMark/>
          </w:tcPr>
          <w:p w14:paraId="26C3C0C1"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Audio prompts and call control are supported, but DTMF or speech input recognition is marked unsupported in the documented capability table</w:t>
            </w:r>
          </w:p>
        </w:tc>
      </w:tr>
      <w:tr w:rsidR="009F130F" w:rsidRPr="009F130F" w14:paraId="3947DAA5" w14:textId="77777777" w:rsidTr="00CC72FB">
        <w:tc>
          <w:tcPr>
            <w:tcW w:w="0" w:type="auto"/>
            <w:hideMark/>
          </w:tcPr>
          <w:p w14:paraId="6021FDEA"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7. Call events and notifications</w:t>
            </w:r>
          </w:p>
        </w:tc>
        <w:tc>
          <w:tcPr>
            <w:tcW w:w="0" w:type="auto"/>
            <w:hideMark/>
          </w:tcPr>
          <w:p w14:paraId="1316F26C"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Standard ACS voice/video calling events are not raised for Teams meetings</w:t>
            </w:r>
          </w:p>
        </w:tc>
        <w:tc>
          <w:tcPr>
            <w:tcW w:w="0" w:type="auto"/>
            <w:hideMark/>
          </w:tcPr>
          <w:p w14:paraId="725EC8BC"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Real-time Call Automation event workflows are available for supported scenarios</w:t>
            </w:r>
          </w:p>
        </w:tc>
      </w:tr>
      <w:tr w:rsidR="009F130F" w:rsidRPr="009F130F" w14:paraId="3D4997A9" w14:textId="77777777" w:rsidTr="00CC72FB">
        <w:tc>
          <w:tcPr>
            <w:tcW w:w="0" w:type="auto"/>
            <w:hideMark/>
          </w:tcPr>
          <w:p w14:paraId="149BB9A5"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8. Licensing and configuration</w:t>
            </w:r>
          </w:p>
        </w:tc>
        <w:tc>
          <w:tcPr>
            <w:tcW w:w="0" w:type="auto"/>
            <w:hideMark/>
          </w:tcPr>
          <w:p w14:paraId="352DB048"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ACS resource, Calling SDK, token, meeting link, and Teams meeting policies</w:t>
            </w:r>
          </w:p>
        </w:tc>
        <w:tc>
          <w:tcPr>
            <w:tcW w:w="0" w:type="auto"/>
            <w:hideMark/>
          </w:tcPr>
          <w:p w14:paraId="34D07C9E"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Teams Phone license and enterprise enablement are required for calling Teams users, with additional configuration</w:t>
            </w:r>
          </w:p>
        </w:tc>
      </w:tr>
    </w:tbl>
    <w:p w14:paraId="4B4BF534"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Impact on the existing application</w:t>
      </w:r>
    </w:p>
    <w:p w14:paraId="3C0A9851"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Positive impact</w:t>
      </w:r>
    </w:p>
    <w:p w14:paraId="7D823FC0" w14:textId="77777777" w:rsidR="009F130F" w:rsidRPr="009F130F" w:rsidRDefault="009F130F" w:rsidP="00ED2F0E">
      <w:pPr>
        <w:numPr>
          <w:ilvl w:val="0"/>
          <w:numId w:val="41"/>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Allows a custom ACS-based user experience to join Teams meetings.</w:t>
      </w:r>
    </w:p>
    <w:p w14:paraId="08D4B146" w14:textId="77777777" w:rsidR="009F130F" w:rsidRPr="009F130F" w:rsidRDefault="009F130F" w:rsidP="00ED2F0E">
      <w:pPr>
        <w:numPr>
          <w:ilvl w:val="0"/>
          <w:numId w:val="41"/>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External participants can join through the application without installing the Teams client.</w:t>
      </w:r>
    </w:p>
    <w:p w14:paraId="62A17C1B" w14:textId="77777777" w:rsidR="009F130F" w:rsidRPr="009F130F" w:rsidRDefault="009F130F" w:rsidP="00ED2F0E">
      <w:pPr>
        <w:numPr>
          <w:ilvl w:val="0"/>
          <w:numId w:val="41"/>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Anonymous ACS participants do not need an individual Teams license for the documented join scenario.</w:t>
      </w:r>
    </w:p>
    <w:p w14:paraId="6823020E" w14:textId="77777777" w:rsidR="009F130F" w:rsidRPr="009F130F" w:rsidRDefault="009F130F" w:rsidP="00ED2F0E">
      <w:pPr>
        <w:numPr>
          <w:ilvl w:val="0"/>
          <w:numId w:val="41"/>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Can be suitable when the main product requirement is to embed a custom meeting interface.</w:t>
      </w:r>
    </w:p>
    <w:p w14:paraId="2212C2A8"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Negative impact</w:t>
      </w:r>
    </w:p>
    <w:p w14:paraId="44C26C44" w14:textId="77777777" w:rsidR="009F130F" w:rsidRPr="009F130F" w:rsidRDefault="009F130F" w:rsidP="00ED2F0E">
      <w:pPr>
        <w:numPr>
          <w:ilvl w:val="0"/>
          <w:numId w:val="42"/>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Does not provide a direct equivalent of the existing ACS Room creation, expiry, and deletion APIs.</w:t>
      </w:r>
    </w:p>
    <w:p w14:paraId="71C0403F" w14:textId="77777777" w:rsidR="009F130F" w:rsidRPr="009F130F" w:rsidRDefault="009F130F" w:rsidP="00ED2F0E">
      <w:pPr>
        <w:numPr>
          <w:ilvl w:val="0"/>
          <w:numId w:val="42"/>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Participant-management operations vary by identity model.</w:t>
      </w:r>
    </w:p>
    <w:p w14:paraId="776D9F07" w14:textId="77777777" w:rsidR="009F130F" w:rsidRPr="009F130F" w:rsidRDefault="009F130F" w:rsidP="00ED2F0E">
      <w:pPr>
        <w:numPr>
          <w:ilvl w:val="0"/>
          <w:numId w:val="42"/>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Standard ACS voice/video calling events are not raised for Teams meetings.</w:t>
      </w:r>
    </w:p>
    <w:p w14:paraId="437AD058" w14:textId="77777777" w:rsidR="009F130F" w:rsidRPr="009F130F" w:rsidRDefault="009F130F" w:rsidP="00ED2F0E">
      <w:pPr>
        <w:numPr>
          <w:ilvl w:val="0"/>
          <w:numId w:val="42"/>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current webhook-driven call-state logic cannot be assumed to work unchanged.</w:t>
      </w:r>
    </w:p>
    <w:p w14:paraId="5997A319" w14:textId="77777777" w:rsidR="009F130F" w:rsidRPr="009F130F" w:rsidRDefault="009F130F" w:rsidP="00ED2F0E">
      <w:pPr>
        <w:numPr>
          <w:ilvl w:val="0"/>
          <w:numId w:val="42"/>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A backend-dependent IVR workflow may need a separate Call Automation design.</w:t>
      </w:r>
    </w:p>
    <w:p w14:paraId="2958DBD6"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Risks and limitations</w:t>
      </w:r>
    </w:p>
    <w:p w14:paraId="50F66DD8" w14:textId="77777777" w:rsidR="009F130F" w:rsidRPr="009F130F" w:rsidRDefault="009F130F" w:rsidP="00ED2F0E">
      <w:pPr>
        <w:numPr>
          <w:ilvl w:val="0"/>
          <w:numId w:val="43"/>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Identity mismatch:</w:t>
      </w:r>
      <w:r w:rsidRPr="009F130F">
        <w:rPr>
          <w:rFonts w:eastAsia="Times New Roman" w:cstheme="minorHAnsi"/>
          <w:sz w:val="24"/>
          <w:szCs w:val="24"/>
          <w:lang w:val="en-IN" w:eastAsia="en-IN"/>
        </w:rPr>
        <w:t xml:space="preserve"> An anonymous ACS participant has different capabilities from a Microsoft 365 user authenticated through ACS.</w:t>
      </w:r>
    </w:p>
    <w:p w14:paraId="18E0CDCA" w14:textId="77777777" w:rsidR="009F130F" w:rsidRPr="009F130F" w:rsidRDefault="009F130F" w:rsidP="00ED2F0E">
      <w:pPr>
        <w:numPr>
          <w:ilvl w:val="0"/>
          <w:numId w:val="43"/>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Real-time events:</w:t>
      </w:r>
      <w:r w:rsidRPr="009F130F">
        <w:rPr>
          <w:rFonts w:eastAsia="Times New Roman" w:cstheme="minorHAnsi"/>
          <w:sz w:val="24"/>
          <w:szCs w:val="24"/>
          <w:lang w:val="en-IN" w:eastAsia="en-IN"/>
        </w:rPr>
        <w:t xml:space="preserve"> Standard ACS Calling SDK events are not raised for Teams meetings, creating a significant gap for existing event-driven workflows.</w:t>
      </w:r>
    </w:p>
    <w:p w14:paraId="03437B74" w14:textId="77777777" w:rsidR="009F130F" w:rsidRPr="009F130F" w:rsidRDefault="009F130F" w:rsidP="00ED2F0E">
      <w:pPr>
        <w:numPr>
          <w:ilvl w:val="0"/>
          <w:numId w:val="43"/>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Participant control:</w:t>
      </w:r>
      <w:r w:rsidRPr="009F130F">
        <w:rPr>
          <w:rFonts w:eastAsia="Times New Roman" w:cstheme="minorHAnsi"/>
          <w:sz w:val="24"/>
          <w:szCs w:val="24"/>
          <w:lang w:val="en-IN" w:eastAsia="en-IN"/>
        </w:rPr>
        <w:t xml:space="preserve"> Anonymous ACS users cannot add or remove meeting participants.</w:t>
      </w:r>
    </w:p>
    <w:p w14:paraId="4EE3C60A" w14:textId="77777777" w:rsidR="009F130F" w:rsidRPr="009F130F" w:rsidRDefault="009F130F" w:rsidP="00ED2F0E">
      <w:pPr>
        <w:numPr>
          <w:ilvl w:val="0"/>
          <w:numId w:val="43"/>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IVR limitations:</w:t>
      </w:r>
      <w:r w:rsidRPr="009F130F">
        <w:rPr>
          <w:rFonts w:eastAsia="Times New Roman" w:cstheme="minorHAnsi"/>
          <w:sz w:val="24"/>
          <w:szCs w:val="24"/>
          <w:lang w:val="en-IN" w:eastAsia="en-IN"/>
        </w:rPr>
        <w:t xml:space="preserve"> The documented Call Automation Teams interoperability capability table does not support DTMF or speech input recognition.</w:t>
      </w:r>
    </w:p>
    <w:p w14:paraId="1331509E" w14:textId="77777777" w:rsidR="009F130F" w:rsidRPr="009F130F" w:rsidRDefault="009F130F" w:rsidP="00ED2F0E">
      <w:pPr>
        <w:numPr>
          <w:ilvl w:val="0"/>
          <w:numId w:val="43"/>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Lifecycle management:</w:t>
      </w:r>
      <w:r w:rsidRPr="009F130F">
        <w:rPr>
          <w:rFonts w:eastAsia="Times New Roman" w:cstheme="minorHAnsi"/>
          <w:sz w:val="24"/>
          <w:szCs w:val="24"/>
          <w:lang w:val="en-IN" w:eastAsia="en-IN"/>
        </w:rPr>
        <w:t xml:space="preserve"> The application must retain its own timeout and cleanup logic.</w:t>
      </w:r>
    </w:p>
    <w:p w14:paraId="65EE85DA" w14:textId="77777777" w:rsidR="009F130F" w:rsidRPr="009F130F" w:rsidRDefault="009F130F" w:rsidP="00ED2F0E">
      <w:pPr>
        <w:numPr>
          <w:ilvl w:val="0"/>
          <w:numId w:val="43"/>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Meeting-policy dependency:</w:t>
      </w:r>
      <w:r w:rsidRPr="009F130F">
        <w:rPr>
          <w:rFonts w:eastAsia="Times New Roman" w:cstheme="minorHAnsi"/>
          <w:sz w:val="24"/>
          <w:szCs w:val="24"/>
          <w:lang w:val="en-IN" w:eastAsia="en-IN"/>
        </w:rPr>
        <w:t xml:space="preserve"> Lobby, participant, and meeting policies affect the joining experience.</w:t>
      </w:r>
    </w:p>
    <w:p w14:paraId="0A91EED7" w14:textId="77777777" w:rsidR="009F130F" w:rsidRPr="009F130F" w:rsidRDefault="009F130F" w:rsidP="00ED2F0E">
      <w:pPr>
        <w:numPr>
          <w:ilvl w:val="0"/>
          <w:numId w:val="43"/>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Separate product models:</w:t>
      </w:r>
      <w:r w:rsidRPr="009F130F">
        <w:rPr>
          <w:rFonts w:eastAsia="Times New Roman" w:cstheme="minorHAnsi"/>
          <w:sz w:val="24"/>
          <w:szCs w:val="24"/>
          <w:lang w:val="en-IN" w:eastAsia="en-IN"/>
        </w:rPr>
        <w:t xml:space="preserve"> A client joining a Teams meeting and a backend controlling a call through Call Automation are different architectural patterns.</w:t>
      </w:r>
    </w:p>
    <w:p w14:paraId="1B845E23" w14:textId="5DB9A60E"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 xml:space="preserve">Overall </w:t>
      </w:r>
      <w:r w:rsidR="001215F8">
        <w:rPr>
          <w:rFonts w:eastAsia="Times New Roman" w:cstheme="minorHAnsi"/>
          <w:b/>
          <w:bCs/>
          <w:sz w:val="27"/>
          <w:szCs w:val="27"/>
          <w:lang w:val="en-IN" w:eastAsia="en-IN"/>
        </w:rPr>
        <w:t xml:space="preserve"> </w:t>
      </w:r>
      <w:r w:rsidRPr="009F130F">
        <w:rPr>
          <w:rFonts w:eastAsia="Times New Roman" w:cstheme="minorHAnsi"/>
          <w:b/>
          <w:bCs/>
          <w:sz w:val="27"/>
          <w:szCs w:val="27"/>
          <w:lang w:val="en-IN" w:eastAsia="en-IN"/>
        </w:rPr>
        <w:t xml:space="preserve"> of Alternative 2</w:t>
      </w:r>
    </w:p>
    <w:p w14:paraId="401C28C0" w14:textId="41BD72A0" w:rsidR="009F130F" w:rsidRPr="009F130F" w:rsidRDefault="001215F8" w:rsidP="009F130F">
      <w:pPr>
        <w:spacing w:before="100" w:beforeAutospacing="1" w:after="100" w:afterAutospacing="1" w:line="240" w:lineRule="auto"/>
        <w:rPr>
          <w:rFonts w:eastAsia="Times New Roman" w:cstheme="minorHAnsi"/>
          <w:sz w:val="24"/>
          <w:szCs w:val="24"/>
          <w:lang w:val="en-IN" w:eastAsia="en-IN"/>
        </w:rPr>
      </w:pPr>
      <w:r w:rsidRPr="00ED2F0E">
        <w:rPr>
          <w:rFonts w:eastAsia="Times New Roman" w:cstheme="minorHAnsi"/>
          <w:b/>
          <w:bCs/>
          <w:i/>
          <w:sz w:val="24"/>
          <w:szCs w:val="24"/>
          <w:lang w:val="en-IN" w:eastAsia="en-IN"/>
        </w:rPr>
        <w:t xml:space="preserve"> </w:t>
      </w:r>
      <w:proofErr w:type="gramStart"/>
      <w:r w:rsidR="00ED2F0E" w:rsidRPr="00ED2F0E">
        <w:rPr>
          <w:rFonts w:eastAsia="Times New Roman" w:cstheme="minorHAnsi"/>
          <w:b/>
          <w:bCs/>
          <w:i/>
          <w:sz w:val="24"/>
          <w:szCs w:val="24"/>
          <w:lang w:val="en-IN" w:eastAsia="en-IN"/>
        </w:rPr>
        <w:t>NOTE</w:t>
      </w:r>
      <w:r w:rsidR="00ED2F0E">
        <w:rPr>
          <w:rFonts w:eastAsia="Times New Roman" w:cstheme="minorHAnsi"/>
          <w:b/>
          <w:bCs/>
          <w:sz w:val="24"/>
          <w:szCs w:val="24"/>
          <w:lang w:val="en-IN" w:eastAsia="en-IN"/>
        </w:rPr>
        <w:t xml:space="preserve"> </w:t>
      </w:r>
      <w:r w:rsidR="009F130F" w:rsidRPr="009F130F">
        <w:rPr>
          <w:rFonts w:eastAsia="Times New Roman" w:cstheme="minorHAnsi"/>
          <w:b/>
          <w:bCs/>
          <w:sz w:val="24"/>
          <w:szCs w:val="24"/>
          <w:lang w:val="en-IN" w:eastAsia="en-IN"/>
        </w:rPr>
        <w:t>:</w:t>
      </w:r>
      <w:proofErr w:type="gramEnd"/>
      <w:r w:rsidR="009F130F" w:rsidRPr="009F130F">
        <w:rPr>
          <w:rFonts w:eastAsia="Times New Roman" w:cstheme="minorHAnsi"/>
          <w:b/>
          <w:bCs/>
          <w:sz w:val="24"/>
          <w:szCs w:val="24"/>
          <w:lang w:val="en-IN" w:eastAsia="en-IN"/>
        </w:rPr>
        <w:t xml:space="preserve"> Suitable for embedded Teams meeting participation, but weaker as a standalone replacement for a backend-driven ACS Rooms workflow.</w:t>
      </w:r>
    </w:p>
    <w:p w14:paraId="135424E5"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lastRenderedPageBreak/>
        <w:t>It becomes more relevant if the product can adopt a Teams meeting model and use a separate supported backend workflow where necessary. However, the real-time event and IVR gaps must be treated as design constraints, not assumed to be solved by meeting interoperability alone.</w:t>
      </w:r>
    </w:p>
    <w:p w14:paraId="1E18222F" w14:textId="77777777" w:rsidR="009F130F" w:rsidRPr="009F130F" w:rsidRDefault="009F130F" w:rsidP="009F130F">
      <w:pPr>
        <w:spacing w:before="100" w:beforeAutospacing="1" w:after="100" w:afterAutospacing="1" w:line="240" w:lineRule="auto"/>
        <w:outlineLvl w:val="1"/>
        <w:rPr>
          <w:rFonts w:eastAsia="Times New Roman" w:cstheme="minorHAnsi"/>
          <w:b/>
          <w:bCs/>
          <w:sz w:val="36"/>
          <w:szCs w:val="36"/>
          <w:lang w:val="en-IN" w:eastAsia="en-IN"/>
        </w:rPr>
      </w:pPr>
      <w:r w:rsidRPr="009F130F">
        <w:rPr>
          <w:rFonts w:eastAsia="Times New Roman" w:cstheme="minorHAnsi"/>
          <w:b/>
          <w:bCs/>
          <w:sz w:val="36"/>
          <w:szCs w:val="36"/>
          <w:lang w:val="en-IN" w:eastAsia="en-IN"/>
        </w:rPr>
        <w:t>5. Direct Comparison Against the Eight Requirements</w:t>
      </w:r>
    </w:p>
    <w:tbl>
      <w:tblPr>
        <w:tblStyle w:val="TableGrid"/>
        <w:tblW w:w="0" w:type="auto"/>
        <w:tblLook w:val="04A0" w:firstRow="1" w:lastRow="0" w:firstColumn="1" w:lastColumn="0" w:noHBand="0" w:noVBand="1"/>
      </w:tblPr>
      <w:tblGrid>
        <w:gridCol w:w="2548"/>
        <w:gridCol w:w="3594"/>
        <w:gridCol w:w="4648"/>
      </w:tblGrid>
      <w:tr w:rsidR="009F130F" w:rsidRPr="009F130F" w14:paraId="2098172B" w14:textId="77777777" w:rsidTr="00CC72FB">
        <w:tc>
          <w:tcPr>
            <w:tcW w:w="0" w:type="auto"/>
            <w:hideMark/>
          </w:tcPr>
          <w:p w14:paraId="1EE4395F"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Requirement</w:t>
            </w:r>
          </w:p>
        </w:tc>
        <w:tc>
          <w:tcPr>
            <w:tcW w:w="0" w:type="auto"/>
            <w:hideMark/>
          </w:tcPr>
          <w:p w14:paraId="3479B240"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Alternative 1: Graph APIs and calling bot</w:t>
            </w:r>
          </w:p>
        </w:tc>
        <w:tc>
          <w:tcPr>
            <w:tcW w:w="0" w:type="auto"/>
            <w:hideMark/>
          </w:tcPr>
          <w:p w14:paraId="3BB818B1"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Alternative 2: Teams Meeting Interoperability</w:t>
            </w:r>
          </w:p>
        </w:tc>
      </w:tr>
      <w:tr w:rsidR="009F130F" w:rsidRPr="009F130F" w14:paraId="0E8B904B" w14:textId="77777777" w:rsidTr="00CC72FB">
        <w:tc>
          <w:tcPr>
            <w:tcW w:w="0" w:type="auto"/>
            <w:hideMark/>
          </w:tcPr>
          <w:p w14:paraId="05BD906F"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Create meeting / room</w:t>
            </w:r>
          </w:p>
        </w:tc>
        <w:tc>
          <w:tcPr>
            <w:tcW w:w="0" w:type="auto"/>
            <w:hideMark/>
          </w:tcPr>
          <w:p w14:paraId="545AB48F"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Graph creates a meeting resource; live-call creation is separate</w:t>
            </w:r>
          </w:p>
        </w:tc>
        <w:tc>
          <w:tcPr>
            <w:tcW w:w="0" w:type="auto"/>
            <w:hideMark/>
          </w:tcPr>
          <w:p w14:paraId="36CDC1AB"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Joins an existing Teams meeting; creation is separate</w:t>
            </w:r>
          </w:p>
        </w:tc>
      </w:tr>
      <w:tr w:rsidR="009F130F" w:rsidRPr="009F130F" w14:paraId="45DCA7B1" w14:textId="77777777" w:rsidTr="00CC72FB">
        <w:tc>
          <w:tcPr>
            <w:tcW w:w="0" w:type="auto"/>
            <w:hideMark/>
          </w:tcPr>
          <w:p w14:paraId="1B2B588D"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Validate and expire</w:t>
            </w:r>
          </w:p>
        </w:tc>
        <w:tc>
          <w:tcPr>
            <w:tcW w:w="0" w:type="auto"/>
            <w:hideMark/>
          </w:tcPr>
          <w:p w14:paraId="68F0E1C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Meeting retrieval is supported; custom expiry still needed</w:t>
            </w:r>
          </w:p>
        </w:tc>
        <w:tc>
          <w:tcPr>
            <w:tcW w:w="0" w:type="auto"/>
            <w:hideMark/>
          </w:tcPr>
          <w:p w14:paraId="7C117C5B"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No direct Rooms lifecycle equivalent; custom expiry still needed</w:t>
            </w:r>
          </w:p>
        </w:tc>
      </w:tr>
      <w:tr w:rsidR="009F130F" w:rsidRPr="009F130F" w14:paraId="2F070189" w14:textId="77777777" w:rsidTr="00CC72FB">
        <w:tc>
          <w:tcPr>
            <w:tcW w:w="0" w:type="auto"/>
            <w:hideMark/>
          </w:tcPr>
          <w:p w14:paraId="3D1A1C39"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Participant management</w:t>
            </w:r>
          </w:p>
        </w:tc>
        <w:tc>
          <w:tcPr>
            <w:tcW w:w="0" w:type="auto"/>
            <w:hideMark/>
          </w:tcPr>
          <w:p w14:paraId="2DB99844"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Live-call APIs support documented operations with prerequisites</w:t>
            </w:r>
          </w:p>
        </w:tc>
        <w:tc>
          <w:tcPr>
            <w:tcW w:w="0" w:type="auto"/>
            <w:hideMark/>
          </w:tcPr>
          <w:p w14:paraId="44132F36"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Depends on identity; anonymous ACS participants cannot add/remove</w:t>
            </w:r>
          </w:p>
        </w:tc>
      </w:tr>
      <w:tr w:rsidR="009F130F" w:rsidRPr="009F130F" w14:paraId="167935D4" w14:textId="77777777" w:rsidTr="00CC72FB">
        <w:tc>
          <w:tcPr>
            <w:tcW w:w="0" w:type="auto"/>
            <w:hideMark/>
          </w:tcPr>
          <w:p w14:paraId="3AD2B338"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Unanswered-call cleanup</w:t>
            </w:r>
          </w:p>
        </w:tc>
        <w:tc>
          <w:tcPr>
            <w:tcW w:w="0" w:type="auto"/>
            <w:hideMark/>
          </w:tcPr>
          <w:p w14:paraId="40324C0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Backend scheduling plus supported call cleanup</w:t>
            </w:r>
          </w:p>
        </w:tc>
        <w:tc>
          <w:tcPr>
            <w:tcW w:w="0" w:type="auto"/>
            <w:hideMark/>
          </w:tcPr>
          <w:p w14:paraId="649A81FA"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Backend scheduling plus supported ACS call cleanup</w:t>
            </w:r>
          </w:p>
        </w:tc>
      </w:tr>
      <w:tr w:rsidR="009F130F" w:rsidRPr="009F130F" w14:paraId="6EBD47E3" w14:textId="77777777" w:rsidTr="00CC72FB">
        <w:tc>
          <w:tcPr>
            <w:tcW w:w="0" w:type="auto"/>
            <w:hideMark/>
          </w:tcPr>
          <w:p w14:paraId="4312CFF8"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PSTN dial-out</w:t>
            </w:r>
          </w:p>
        </w:tc>
        <w:tc>
          <w:tcPr>
            <w:tcW w:w="0" w:type="auto"/>
            <w:hideMark/>
          </w:tcPr>
          <w:p w14:paraId="43C141A6"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Supported in documented calling-bot scenarios</w:t>
            </w:r>
          </w:p>
        </w:tc>
        <w:tc>
          <w:tcPr>
            <w:tcW w:w="0" w:type="auto"/>
            <w:hideMark/>
          </w:tcPr>
          <w:p w14:paraId="68004E0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Limited by identity and scenario; not a general anonymous-user replacement</w:t>
            </w:r>
          </w:p>
        </w:tc>
      </w:tr>
      <w:tr w:rsidR="009F130F" w:rsidRPr="009F130F" w14:paraId="735F356E" w14:textId="77777777" w:rsidTr="00CC72FB">
        <w:tc>
          <w:tcPr>
            <w:tcW w:w="0" w:type="auto"/>
            <w:hideMark/>
          </w:tcPr>
          <w:p w14:paraId="6E7BD343"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IVR</w:t>
            </w:r>
          </w:p>
        </w:tc>
        <w:tc>
          <w:tcPr>
            <w:tcW w:w="0" w:type="auto"/>
            <w:hideMark/>
          </w:tcPr>
          <w:p w14:paraId="1F649EAA"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Potentially strong call-control approach, but exact input and media capabilities need a proof of concept</w:t>
            </w:r>
          </w:p>
        </w:tc>
        <w:tc>
          <w:tcPr>
            <w:tcW w:w="0" w:type="auto"/>
            <w:hideMark/>
          </w:tcPr>
          <w:p w14:paraId="722793D5"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Call Automation can play prompts and control calls in supported Teams-user scenarios, but DTMF/speech recognition is a documented gap</w:t>
            </w:r>
          </w:p>
        </w:tc>
      </w:tr>
      <w:tr w:rsidR="009F130F" w:rsidRPr="009F130F" w14:paraId="22F8751A" w14:textId="77777777" w:rsidTr="00CC72FB">
        <w:tc>
          <w:tcPr>
            <w:tcW w:w="0" w:type="auto"/>
            <w:hideMark/>
          </w:tcPr>
          <w:p w14:paraId="2691C243"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Real-time events</w:t>
            </w:r>
          </w:p>
        </w:tc>
        <w:tc>
          <w:tcPr>
            <w:tcW w:w="0" w:type="auto"/>
            <w:hideMark/>
          </w:tcPr>
          <w:p w14:paraId="40D63D36"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Calling-bot callbacks support live-call notifications</w:t>
            </w:r>
          </w:p>
        </w:tc>
        <w:tc>
          <w:tcPr>
            <w:tcW w:w="0" w:type="auto"/>
            <w:hideMark/>
          </w:tcPr>
          <w:p w14:paraId="75F71548"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Standard ACS Calling SDK events are not raised for Teams meetings</w:t>
            </w:r>
          </w:p>
        </w:tc>
      </w:tr>
      <w:tr w:rsidR="009F130F" w:rsidRPr="009F130F" w14:paraId="3ACFA6FB" w14:textId="77777777" w:rsidTr="00CC72FB">
        <w:tc>
          <w:tcPr>
            <w:tcW w:w="0" w:type="auto"/>
            <w:hideMark/>
          </w:tcPr>
          <w:p w14:paraId="30B1295C"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Licensing/configuration</w:t>
            </w:r>
          </w:p>
        </w:tc>
        <w:tc>
          <w:tcPr>
            <w:tcW w:w="0" w:type="auto"/>
            <w:hideMark/>
          </w:tcPr>
          <w:p w14:paraId="178C69C5"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Bot registration, Graph permissions, tenant consent, and telephony setup</w:t>
            </w:r>
          </w:p>
        </w:tc>
        <w:tc>
          <w:tcPr>
            <w:tcW w:w="0" w:type="auto"/>
            <w:hideMark/>
          </w:tcPr>
          <w:p w14:paraId="00C258A7"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ACS SDK and meeting policies; additional Teams Phone and enterprise enablement for documented Teams-user Call Automation workflows</w:t>
            </w:r>
          </w:p>
        </w:tc>
      </w:tr>
    </w:tbl>
    <w:p w14:paraId="4B45BA62" w14:textId="288C33A5" w:rsidR="009F130F" w:rsidRPr="009F130F" w:rsidRDefault="009F130F" w:rsidP="009F130F">
      <w:pPr>
        <w:spacing w:before="100" w:beforeAutospacing="1" w:after="100" w:afterAutospacing="1" w:line="240" w:lineRule="auto"/>
        <w:outlineLvl w:val="1"/>
        <w:rPr>
          <w:rFonts w:eastAsia="Times New Roman" w:cstheme="minorHAnsi"/>
          <w:b/>
          <w:bCs/>
          <w:sz w:val="36"/>
          <w:szCs w:val="36"/>
          <w:lang w:val="en-IN" w:eastAsia="en-IN"/>
        </w:rPr>
      </w:pPr>
      <w:r w:rsidRPr="009F130F">
        <w:rPr>
          <w:rFonts w:eastAsia="Times New Roman" w:cstheme="minorHAnsi"/>
          <w:b/>
          <w:bCs/>
          <w:sz w:val="36"/>
          <w:szCs w:val="36"/>
          <w:lang w:val="en-IN" w:eastAsia="en-IN"/>
        </w:rPr>
        <w:t>Cross-Alternative Risks and Migration Impact</w:t>
      </w:r>
    </w:p>
    <w:p w14:paraId="4D0C26AE"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Application architecture</w:t>
      </w:r>
    </w:p>
    <w:p w14:paraId="6634BC52"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Both alternatives require a new abstraction for the application's meeting and call lifecycle. The backend should not treat an ACS Room ID, a Teams meeting ID, and a Graph call ID as interchangeable identifiers.</w:t>
      </w:r>
    </w:p>
    <w:p w14:paraId="10299133"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application should maintain its own workflow state, including:</w:t>
      </w:r>
    </w:p>
    <w:p w14:paraId="25B40B39" w14:textId="77777777" w:rsidR="009F130F" w:rsidRPr="009F130F" w:rsidRDefault="009F130F" w:rsidP="00ED2F0E">
      <w:pPr>
        <w:numPr>
          <w:ilvl w:val="0"/>
          <w:numId w:val="4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Application call/workflow ID</w:t>
      </w:r>
    </w:p>
    <w:p w14:paraId="071F5E4E" w14:textId="77777777" w:rsidR="009F130F" w:rsidRPr="009F130F" w:rsidRDefault="009F130F" w:rsidP="00ED2F0E">
      <w:pPr>
        <w:numPr>
          <w:ilvl w:val="0"/>
          <w:numId w:val="4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Teams meeting identifier, where applicable</w:t>
      </w:r>
    </w:p>
    <w:p w14:paraId="59718C95" w14:textId="77777777" w:rsidR="009F130F" w:rsidRPr="009F130F" w:rsidRDefault="009F130F" w:rsidP="00ED2F0E">
      <w:pPr>
        <w:numPr>
          <w:ilvl w:val="0"/>
          <w:numId w:val="4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Live-call identifier, where applicable</w:t>
      </w:r>
    </w:p>
    <w:p w14:paraId="742B1D72" w14:textId="77777777" w:rsidR="009F130F" w:rsidRPr="009F130F" w:rsidRDefault="009F130F" w:rsidP="00ED2F0E">
      <w:pPr>
        <w:numPr>
          <w:ilvl w:val="0"/>
          <w:numId w:val="4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Participant identifiers</w:t>
      </w:r>
    </w:p>
    <w:p w14:paraId="35159F24" w14:textId="77777777" w:rsidR="009F130F" w:rsidRPr="009F130F" w:rsidRDefault="009F130F" w:rsidP="00ED2F0E">
      <w:pPr>
        <w:numPr>
          <w:ilvl w:val="0"/>
          <w:numId w:val="4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Timeout and cleanup status</w:t>
      </w:r>
    </w:p>
    <w:p w14:paraId="19870451" w14:textId="77777777" w:rsidR="009F130F" w:rsidRPr="009F130F" w:rsidRDefault="009F130F" w:rsidP="00ED2F0E">
      <w:pPr>
        <w:numPr>
          <w:ilvl w:val="0"/>
          <w:numId w:val="4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Current workflow state and relevant event history</w:t>
      </w:r>
    </w:p>
    <w:p w14:paraId="6BBD61E7"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This is a recommended design based on the current application's dependencies, rather than a Microsoft-prescribed schema.</w:t>
      </w:r>
    </w:p>
    <w:p w14:paraId="5B61C9E3"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lastRenderedPageBreak/>
        <w:t>Security</w:t>
      </w:r>
    </w:p>
    <w:p w14:paraId="518AE3C1"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Both approaches introduce identity and authorization considerations. Graph calling bots require the appropriate application permissions and administrator consent. </w:t>
      </w:r>
      <w:proofErr w:type="gramStart"/>
      <w:r w:rsidRPr="009F130F">
        <w:rPr>
          <w:rFonts w:eastAsia="Times New Roman" w:cstheme="minorHAnsi"/>
          <w:sz w:val="24"/>
          <w:szCs w:val="24"/>
          <w:lang w:val="en-IN" w:eastAsia="en-IN"/>
        </w:rPr>
        <w:t>Teams</w:t>
      </w:r>
      <w:proofErr w:type="gramEnd"/>
      <w:r w:rsidRPr="009F130F">
        <w:rPr>
          <w:rFonts w:eastAsia="Times New Roman" w:cstheme="minorHAnsi"/>
          <w:sz w:val="24"/>
          <w:szCs w:val="24"/>
          <w:lang w:val="en-IN" w:eastAsia="en-IN"/>
        </w:rPr>
        <w:t xml:space="preserve"> interoperability also depends on ACS identity, Teams meeting policies, and the selected identity model.</w:t>
      </w:r>
    </w:p>
    <w:p w14:paraId="5850383B"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migration should validate least-privilege permissions, secure callback endpoints, secret/certificate management, and participant authorization.</w:t>
      </w:r>
    </w:p>
    <w:p w14:paraId="188A1676"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Reliability and operations</w:t>
      </w:r>
    </w:p>
    <w:p w14:paraId="048C7D58"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existing application relies on room expiration, scheduled cleanup, and call events. A replacement must preserve those business outcomes even if the underlying APIs differ.</w:t>
      </w:r>
    </w:p>
    <w:p w14:paraId="1CB14F98"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Tests should include:</w:t>
      </w:r>
    </w:p>
    <w:p w14:paraId="59473DA7" w14:textId="77777777" w:rsidR="009F130F" w:rsidRPr="009F130F" w:rsidRDefault="009F130F" w:rsidP="00ED2F0E">
      <w:pPr>
        <w:numPr>
          <w:ilvl w:val="0"/>
          <w:numId w:val="4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Unanswered calls and timeout races</w:t>
      </w:r>
    </w:p>
    <w:p w14:paraId="1D151BCB" w14:textId="77777777" w:rsidR="009F130F" w:rsidRPr="009F130F" w:rsidRDefault="009F130F" w:rsidP="00ED2F0E">
      <w:pPr>
        <w:numPr>
          <w:ilvl w:val="0"/>
          <w:numId w:val="4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Participants joining late</w:t>
      </w:r>
    </w:p>
    <w:p w14:paraId="4DD7F258" w14:textId="77777777" w:rsidR="009F130F" w:rsidRPr="009F130F" w:rsidRDefault="009F130F" w:rsidP="00ED2F0E">
      <w:pPr>
        <w:numPr>
          <w:ilvl w:val="0"/>
          <w:numId w:val="4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Duplicate or out-of-order notifications</w:t>
      </w:r>
    </w:p>
    <w:p w14:paraId="7078EB43" w14:textId="77777777" w:rsidR="009F130F" w:rsidRPr="009F130F" w:rsidRDefault="009F130F" w:rsidP="00ED2F0E">
      <w:pPr>
        <w:numPr>
          <w:ilvl w:val="0"/>
          <w:numId w:val="4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Participant removal during a call</w:t>
      </w:r>
    </w:p>
    <w:p w14:paraId="69E66C9D" w14:textId="77777777" w:rsidR="009F130F" w:rsidRPr="009F130F" w:rsidRDefault="009F130F" w:rsidP="00ED2F0E">
      <w:pPr>
        <w:numPr>
          <w:ilvl w:val="0"/>
          <w:numId w:val="4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Failed PSTN invitations</w:t>
      </w:r>
    </w:p>
    <w:p w14:paraId="47E1A5DE" w14:textId="77777777" w:rsidR="009F130F" w:rsidRPr="009F130F" w:rsidRDefault="009F130F" w:rsidP="00ED2F0E">
      <w:pPr>
        <w:numPr>
          <w:ilvl w:val="0"/>
          <w:numId w:val="4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Call termination while the meeting resource still exists</w:t>
      </w:r>
    </w:p>
    <w:p w14:paraId="36A4FF87" w14:textId="77777777" w:rsidR="009F130F" w:rsidRPr="009F130F" w:rsidRDefault="009F130F" w:rsidP="00ED2F0E">
      <w:pPr>
        <w:numPr>
          <w:ilvl w:val="0"/>
          <w:numId w:val="4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Backend restart during an active workflow</w:t>
      </w:r>
    </w:p>
    <w:p w14:paraId="72EBBBA0" w14:textId="77777777" w:rsidR="009F130F" w:rsidRPr="009F130F" w:rsidRDefault="009F130F" w:rsidP="00ED2F0E">
      <w:pPr>
        <w:numPr>
          <w:ilvl w:val="0"/>
          <w:numId w:val="4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Expired or revoked authentication credentials</w:t>
      </w:r>
    </w:p>
    <w:p w14:paraId="5889E44E"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Cost and licensing</w:t>
      </w:r>
    </w:p>
    <w:p w14:paraId="3D0875DA"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alternatives have different cost structures and licensing dependencies. Graph calling bots may require additional Azure/Teams setup and eligible PSTN configuration. ACS meeting interoperability has ACS usage costs, while calling Teams users through the documented Call Automation workflow requires a Teams Phone license and enterprise enablement.</w:t>
      </w:r>
    </w:p>
    <w:p w14:paraId="2526FB73" w14:textId="5F06D34E" w:rsid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Exact costs cannot be established without the intended calling volume, regions, telephony model, and licensing configuration.</w:t>
      </w:r>
    </w:p>
    <w:p w14:paraId="2D3CFEC2" w14:textId="77777777" w:rsidR="003117DC" w:rsidRDefault="003117DC" w:rsidP="009F130F">
      <w:pPr>
        <w:spacing w:before="100" w:beforeAutospacing="1" w:after="100" w:afterAutospacing="1" w:line="240" w:lineRule="auto"/>
        <w:rPr>
          <w:rFonts w:eastAsia="Times New Roman" w:cstheme="minorHAnsi"/>
          <w:sz w:val="24"/>
          <w:szCs w:val="24"/>
          <w:lang w:val="en-IN" w:eastAsia="en-IN"/>
        </w:rPr>
      </w:pPr>
    </w:p>
    <w:p w14:paraId="3FEAA8ED" w14:textId="77777777" w:rsidR="003117DC" w:rsidRDefault="003117DC" w:rsidP="009F130F">
      <w:pPr>
        <w:spacing w:before="100" w:beforeAutospacing="1" w:after="100" w:afterAutospacing="1" w:line="240" w:lineRule="auto"/>
        <w:rPr>
          <w:rFonts w:eastAsia="Times New Roman" w:cstheme="minorHAnsi"/>
          <w:sz w:val="24"/>
          <w:szCs w:val="24"/>
          <w:lang w:val="en-IN" w:eastAsia="en-IN"/>
        </w:rPr>
      </w:pPr>
    </w:p>
    <w:p w14:paraId="6FB6AFC5" w14:textId="77777777" w:rsidR="003117DC" w:rsidRDefault="003117DC" w:rsidP="009F130F">
      <w:pPr>
        <w:spacing w:before="100" w:beforeAutospacing="1" w:after="100" w:afterAutospacing="1" w:line="240" w:lineRule="auto"/>
        <w:rPr>
          <w:rFonts w:eastAsia="Times New Roman" w:cstheme="minorHAnsi"/>
          <w:sz w:val="24"/>
          <w:szCs w:val="24"/>
          <w:lang w:val="en-IN" w:eastAsia="en-IN"/>
        </w:rPr>
      </w:pPr>
    </w:p>
    <w:p w14:paraId="6DBE292D" w14:textId="77777777" w:rsidR="003117DC" w:rsidRDefault="003117DC" w:rsidP="009F130F">
      <w:pPr>
        <w:spacing w:before="100" w:beforeAutospacing="1" w:after="100" w:afterAutospacing="1" w:line="240" w:lineRule="auto"/>
        <w:rPr>
          <w:rFonts w:eastAsia="Times New Roman" w:cstheme="minorHAnsi"/>
          <w:sz w:val="24"/>
          <w:szCs w:val="24"/>
          <w:lang w:val="en-IN" w:eastAsia="en-IN"/>
        </w:rPr>
      </w:pPr>
    </w:p>
    <w:p w14:paraId="031860F0" w14:textId="77777777" w:rsidR="003117DC" w:rsidRDefault="003117DC" w:rsidP="009F130F">
      <w:pPr>
        <w:spacing w:before="100" w:beforeAutospacing="1" w:after="100" w:afterAutospacing="1" w:line="240" w:lineRule="auto"/>
        <w:rPr>
          <w:rFonts w:eastAsia="Times New Roman" w:cstheme="minorHAnsi"/>
          <w:sz w:val="24"/>
          <w:szCs w:val="24"/>
          <w:lang w:val="en-IN" w:eastAsia="en-IN"/>
        </w:rPr>
      </w:pPr>
    </w:p>
    <w:p w14:paraId="442CF540" w14:textId="77777777" w:rsidR="003117DC" w:rsidRPr="009F130F" w:rsidRDefault="003117DC" w:rsidP="009F130F">
      <w:pPr>
        <w:spacing w:before="100" w:beforeAutospacing="1" w:after="100" w:afterAutospacing="1" w:line="240" w:lineRule="auto"/>
        <w:rPr>
          <w:rFonts w:eastAsia="Times New Roman" w:cstheme="minorHAnsi"/>
          <w:sz w:val="24"/>
          <w:szCs w:val="24"/>
          <w:lang w:val="en-IN" w:eastAsia="en-IN"/>
        </w:rPr>
      </w:pPr>
    </w:p>
    <w:p w14:paraId="695044D2" w14:textId="77777777" w:rsidR="00FA51DA" w:rsidRDefault="00FA51DA" w:rsidP="009F130F">
      <w:pPr>
        <w:spacing w:before="100" w:beforeAutospacing="1" w:after="100" w:afterAutospacing="1" w:line="240" w:lineRule="auto"/>
        <w:outlineLvl w:val="1"/>
        <w:rPr>
          <w:rFonts w:ascii="Calibri" w:eastAsia="Times New Roman" w:hAnsi="Calibri" w:cs="Calibri"/>
          <w:b/>
          <w:bCs/>
          <w:sz w:val="36"/>
          <w:szCs w:val="36"/>
          <w:lang w:val="en-IN" w:eastAsia="en-IN"/>
        </w:rPr>
      </w:pPr>
    </w:p>
    <w:p w14:paraId="63893DCC" w14:textId="1BF937ED" w:rsidR="009F130F" w:rsidRPr="009F130F" w:rsidRDefault="009F130F" w:rsidP="009F130F">
      <w:pPr>
        <w:spacing w:before="100" w:beforeAutospacing="1" w:after="100" w:afterAutospacing="1" w:line="240" w:lineRule="auto"/>
        <w:outlineLvl w:val="1"/>
        <w:rPr>
          <w:rFonts w:ascii="Calibri" w:eastAsia="Times New Roman" w:hAnsi="Calibri" w:cs="Calibri"/>
          <w:b/>
          <w:bCs/>
          <w:sz w:val="36"/>
          <w:szCs w:val="36"/>
          <w:lang w:val="en-IN" w:eastAsia="en-IN"/>
        </w:rPr>
      </w:pPr>
      <w:r w:rsidRPr="009F130F">
        <w:rPr>
          <w:rFonts w:ascii="Calibri" w:eastAsia="Times New Roman" w:hAnsi="Calibri" w:cs="Calibri"/>
          <w:b/>
          <w:bCs/>
          <w:sz w:val="36"/>
          <w:szCs w:val="36"/>
          <w:lang w:val="en-IN" w:eastAsia="en-IN"/>
        </w:rPr>
        <w:lastRenderedPageBreak/>
        <w:t>Recommendation</w:t>
      </w:r>
    </w:p>
    <w:p w14:paraId="23149ED7"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t>Recommended direction: Validate a combination, rather than selecting either alternative as a complete replacement</w:t>
      </w:r>
    </w:p>
    <w:p w14:paraId="691E6EE0"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Based on the current requirements, the most promising architecture to investigate is a </w:t>
      </w:r>
      <w:r w:rsidRPr="009F130F">
        <w:rPr>
          <w:rFonts w:ascii="Calibri" w:eastAsia="Times New Roman" w:hAnsi="Calibri" w:cs="Calibri"/>
          <w:b/>
          <w:bCs/>
          <w:sz w:val="24"/>
          <w:szCs w:val="24"/>
          <w:lang w:val="en-IN" w:eastAsia="en-IN"/>
        </w:rPr>
        <w:t>combination of Microsoft Graph and a supported Teams-aligned ACS workflow</w:t>
      </w:r>
      <w:r w:rsidRPr="009F130F">
        <w:rPr>
          <w:rFonts w:ascii="Calibri" w:eastAsia="Times New Roman" w:hAnsi="Calibri" w:cs="Calibri"/>
          <w:sz w:val="24"/>
          <w:szCs w:val="24"/>
          <w:lang w:val="en-IN" w:eastAsia="en-IN"/>
        </w:rPr>
        <w:t>.</w:t>
      </w:r>
    </w:p>
    <w:p w14:paraId="4F90803C"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Potential responsibilities:</w:t>
      </w:r>
    </w:p>
    <w:p w14:paraId="7594571C" w14:textId="77777777" w:rsidR="009F130F" w:rsidRPr="009F130F" w:rsidRDefault="009F130F" w:rsidP="00ED2F0E">
      <w:pPr>
        <w:numPr>
          <w:ilvl w:val="0"/>
          <w:numId w:val="46"/>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Microsoft Graph meeting APIs:</w:t>
      </w:r>
      <w:r w:rsidRPr="009F130F">
        <w:rPr>
          <w:rFonts w:ascii="Calibri" w:eastAsia="Times New Roman" w:hAnsi="Calibri" w:cs="Calibri"/>
          <w:sz w:val="24"/>
          <w:szCs w:val="24"/>
          <w:lang w:val="en-IN" w:eastAsia="en-IN"/>
        </w:rPr>
        <w:t xml:space="preserve"> Create and retrieve Teams meeting resources where required.</w:t>
      </w:r>
    </w:p>
    <w:p w14:paraId="56DEBACA" w14:textId="77777777" w:rsidR="009F130F" w:rsidRPr="009F130F" w:rsidRDefault="009F130F" w:rsidP="00ED2F0E">
      <w:pPr>
        <w:numPr>
          <w:ilvl w:val="0"/>
          <w:numId w:val="46"/>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Microsoft Graph Cloud Communications APIs:</w:t>
      </w:r>
      <w:r w:rsidRPr="009F130F">
        <w:rPr>
          <w:rFonts w:ascii="Calibri" w:eastAsia="Times New Roman" w:hAnsi="Calibri" w:cs="Calibri"/>
          <w:sz w:val="24"/>
          <w:szCs w:val="24"/>
          <w:lang w:val="en-IN" w:eastAsia="en-IN"/>
        </w:rPr>
        <w:t xml:space="preserve"> Handle live calls through a registered calling bot if the selected calling scenario and permissions support the required operations.</w:t>
      </w:r>
    </w:p>
    <w:p w14:paraId="39B0CDB2" w14:textId="77777777" w:rsidR="009F130F" w:rsidRPr="009F130F" w:rsidRDefault="009F130F" w:rsidP="00ED2F0E">
      <w:pPr>
        <w:numPr>
          <w:ilvl w:val="0"/>
          <w:numId w:val="46"/>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ACS Calling SDK with Teams Meeting Interoperability:</w:t>
      </w:r>
      <w:r w:rsidRPr="009F130F">
        <w:rPr>
          <w:rFonts w:ascii="Calibri" w:eastAsia="Times New Roman" w:hAnsi="Calibri" w:cs="Calibri"/>
          <w:sz w:val="24"/>
          <w:szCs w:val="24"/>
          <w:lang w:val="en-IN" w:eastAsia="en-IN"/>
        </w:rPr>
        <w:t xml:space="preserve"> Provide the embedded client experience if external users must join Teams meetings from the existing application.</w:t>
      </w:r>
    </w:p>
    <w:p w14:paraId="4ECFF83C" w14:textId="77777777" w:rsidR="009F130F" w:rsidRPr="009F130F" w:rsidRDefault="009F130F" w:rsidP="00ED2F0E">
      <w:pPr>
        <w:numPr>
          <w:ilvl w:val="0"/>
          <w:numId w:val="46"/>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ACS Call Automation with Teams users:</w:t>
      </w:r>
      <w:r w:rsidRPr="009F130F">
        <w:rPr>
          <w:rFonts w:ascii="Calibri" w:eastAsia="Times New Roman" w:hAnsi="Calibri" w:cs="Calibri"/>
          <w:sz w:val="24"/>
          <w:szCs w:val="24"/>
          <w:lang w:val="en-IN" w:eastAsia="en-IN"/>
        </w:rPr>
        <w:t xml:space="preserve"> Orchestrate supported server-side workflows involving Teams users, subject to its documented limitations.</w:t>
      </w:r>
    </w:p>
    <w:p w14:paraId="1B72F615" w14:textId="77777777" w:rsidR="009F130F" w:rsidRPr="009F130F" w:rsidRDefault="009F130F" w:rsidP="00ED2F0E">
      <w:pPr>
        <w:numPr>
          <w:ilvl w:val="0"/>
          <w:numId w:val="46"/>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Application backend:</w:t>
      </w:r>
      <w:r w:rsidRPr="009F130F">
        <w:rPr>
          <w:rFonts w:ascii="Calibri" w:eastAsia="Times New Roman" w:hAnsi="Calibri" w:cs="Calibri"/>
          <w:sz w:val="24"/>
          <w:szCs w:val="24"/>
          <w:lang w:val="en-IN" w:eastAsia="en-IN"/>
        </w:rPr>
        <w:t xml:space="preserve"> Preserve application-specific lifecycle state, timeout scheduling, authorization, cleanup, and audit history.</w:t>
      </w:r>
    </w:p>
    <w:p w14:paraId="245746C4"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This is a proposed architecture for validation, not a confirmed drop-in replacement. The APIs and services must be tested together in the intended tenant and calling scenario.</w:t>
      </w:r>
    </w:p>
    <w:p w14:paraId="43429D74"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t>Why this direction is promising</w:t>
      </w:r>
    </w:p>
    <w:p w14:paraId="6D9F3338"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The product has more requirements than simply joining a Teams meeting. It needs participant management, PSTN calling, IVR </w:t>
      </w:r>
      <w:proofErr w:type="spellStart"/>
      <w:r w:rsidRPr="009F130F">
        <w:rPr>
          <w:rFonts w:ascii="Calibri" w:eastAsia="Times New Roman" w:hAnsi="Calibri" w:cs="Calibri"/>
          <w:sz w:val="24"/>
          <w:szCs w:val="24"/>
          <w:lang w:val="en-IN" w:eastAsia="en-IN"/>
        </w:rPr>
        <w:t>behavior</w:t>
      </w:r>
      <w:proofErr w:type="spellEnd"/>
      <w:r w:rsidRPr="009F130F">
        <w:rPr>
          <w:rFonts w:ascii="Calibri" w:eastAsia="Times New Roman" w:hAnsi="Calibri" w:cs="Calibri"/>
          <w:sz w:val="24"/>
          <w:szCs w:val="24"/>
          <w:lang w:val="en-IN" w:eastAsia="en-IN"/>
        </w:rPr>
        <w:t xml:space="preserve">, unanswered-call </w:t>
      </w:r>
      <w:proofErr w:type="spellStart"/>
      <w:r w:rsidRPr="009F130F">
        <w:rPr>
          <w:rFonts w:ascii="Calibri" w:eastAsia="Times New Roman" w:hAnsi="Calibri" w:cs="Calibri"/>
          <w:sz w:val="24"/>
          <w:szCs w:val="24"/>
          <w:lang w:val="en-IN" w:eastAsia="en-IN"/>
        </w:rPr>
        <w:t>cleanup</w:t>
      </w:r>
      <w:proofErr w:type="spellEnd"/>
      <w:r w:rsidRPr="009F130F">
        <w:rPr>
          <w:rFonts w:ascii="Calibri" w:eastAsia="Times New Roman" w:hAnsi="Calibri" w:cs="Calibri"/>
          <w:sz w:val="24"/>
          <w:szCs w:val="24"/>
          <w:lang w:val="en-IN" w:eastAsia="en-IN"/>
        </w:rPr>
        <w:t>, and real-time call-state handling.</w:t>
      </w:r>
    </w:p>
    <w:p w14:paraId="0F7CE182" w14:textId="77777777" w:rsidR="009F130F" w:rsidRPr="009F130F" w:rsidRDefault="009F130F" w:rsidP="009F130F">
      <w:pPr>
        <w:spacing w:before="100" w:beforeAutospacing="1" w:after="100" w:afterAutospacing="1" w:line="240" w:lineRule="auto"/>
        <w:rPr>
          <w:rFonts w:ascii="Times New Roman" w:eastAsia="Times New Roman" w:hAnsi="Times New Roman" w:cs="Times New Roman"/>
          <w:sz w:val="24"/>
          <w:szCs w:val="24"/>
          <w:lang w:val="en-IN" w:eastAsia="en-IN"/>
        </w:rPr>
      </w:pPr>
      <w:r w:rsidRPr="009F130F">
        <w:rPr>
          <w:rFonts w:ascii="Calibri" w:eastAsia="Times New Roman" w:hAnsi="Calibri" w:cs="Calibri"/>
          <w:sz w:val="24"/>
          <w:szCs w:val="24"/>
          <w:lang w:val="en-IN" w:eastAsia="en-IN"/>
        </w:rPr>
        <w:t>Basic Teams Meeting Interoperability does not provide the complete backend lifecycle required. Graph calling bots and supported ACS Call Automation workflows offer additional call-control options, but each has separate prerequisites and feature gaps</w:t>
      </w:r>
      <w:r w:rsidRPr="009F130F">
        <w:rPr>
          <w:rFonts w:ascii="Times New Roman" w:eastAsia="Times New Roman" w:hAnsi="Times New Roman" w:cs="Times New Roman"/>
          <w:sz w:val="24"/>
          <w:szCs w:val="24"/>
          <w:lang w:val="en-IN" w:eastAsia="en-IN"/>
        </w:rPr>
        <w:t>.</w:t>
      </w:r>
    </w:p>
    <w:p w14:paraId="44E3FCF0"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t>Required proof-of-concept gates</w:t>
      </w:r>
    </w:p>
    <w:p w14:paraId="796B4C50"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Before committing to the architecture, validate these five items:</w:t>
      </w:r>
    </w:p>
    <w:p w14:paraId="245BA40E" w14:textId="77777777" w:rsidR="009F130F" w:rsidRPr="009F130F" w:rsidRDefault="009F130F" w:rsidP="00ED2F0E">
      <w:pPr>
        <w:numPr>
          <w:ilvl w:val="0"/>
          <w:numId w:val="47"/>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PSTN dial-out:</w:t>
      </w:r>
      <w:r w:rsidRPr="009F130F">
        <w:rPr>
          <w:rFonts w:ascii="Calibri" w:eastAsia="Times New Roman" w:hAnsi="Calibri" w:cs="Calibri"/>
          <w:sz w:val="24"/>
          <w:szCs w:val="24"/>
          <w:lang w:val="en-IN" w:eastAsia="en-IN"/>
        </w:rPr>
        <w:t xml:space="preserve"> Can the selected design add and remove phone participants in the exact call type the product needs?</w:t>
      </w:r>
    </w:p>
    <w:p w14:paraId="6AB184D3" w14:textId="77777777" w:rsidR="009F130F" w:rsidRPr="009F130F" w:rsidRDefault="009F130F" w:rsidP="00ED2F0E">
      <w:pPr>
        <w:numPr>
          <w:ilvl w:val="0"/>
          <w:numId w:val="47"/>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IVR:</w:t>
      </w:r>
      <w:r w:rsidRPr="009F130F">
        <w:rPr>
          <w:rFonts w:ascii="Calibri" w:eastAsia="Times New Roman" w:hAnsi="Calibri" w:cs="Calibri"/>
          <w:sz w:val="24"/>
          <w:szCs w:val="24"/>
          <w:lang w:val="en-IN" w:eastAsia="en-IN"/>
        </w:rPr>
        <w:t xml:space="preserve"> Can it play prompts and collect the required input? If DTMF is mandatory, the documented Call Automation Teams interoperability limitation must be resolved through a separately supported approach or the design must change.</w:t>
      </w:r>
    </w:p>
    <w:p w14:paraId="37418764" w14:textId="77777777" w:rsidR="009F130F" w:rsidRPr="009F130F" w:rsidRDefault="009F130F" w:rsidP="00ED2F0E">
      <w:pPr>
        <w:numPr>
          <w:ilvl w:val="0"/>
          <w:numId w:val="47"/>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Real-time call state:</w:t>
      </w:r>
      <w:r w:rsidRPr="009F130F">
        <w:rPr>
          <w:rFonts w:ascii="Calibri" w:eastAsia="Times New Roman" w:hAnsi="Calibri" w:cs="Calibri"/>
          <w:sz w:val="24"/>
          <w:szCs w:val="24"/>
          <w:lang w:val="en-IN" w:eastAsia="en-IN"/>
        </w:rPr>
        <w:t xml:space="preserve"> Can the backend reliably detect the required answer, join, leave, failure, and end events?</w:t>
      </w:r>
    </w:p>
    <w:p w14:paraId="67F3E104" w14:textId="77777777" w:rsidR="009F130F" w:rsidRPr="009F130F" w:rsidRDefault="009F130F" w:rsidP="00ED2F0E">
      <w:pPr>
        <w:numPr>
          <w:ilvl w:val="0"/>
          <w:numId w:val="47"/>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Termination and cleanup:</w:t>
      </w:r>
      <w:r w:rsidRPr="009F130F">
        <w:rPr>
          <w:rFonts w:ascii="Calibri" w:eastAsia="Times New Roman" w:hAnsi="Calibri" w:cs="Calibri"/>
          <w:sz w:val="24"/>
          <w:szCs w:val="24"/>
          <w:lang w:val="en-IN" w:eastAsia="en-IN"/>
        </w:rPr>
        <w:t xml:space="preserve"> Can the backend terminate the intended call connections and handle unanswered workflows without relying on ACS Room deletion?</w:t>
      </w:r>
    </w:p>
    <w:p w14:paraId="120C408E" w14:textId="77777777" w:rsidR="009F130F" w:rsidRPr="009F130F" w:rsidRDefault="009F130F" w:rsidP="00ED2F0E">
      <w:pPr>
        <w:numPr>
          <w:ilvl w:val="0"/>
          <w:numId w:val="47"/>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Identity and licensing:</w:t>
      </w:r>
      <w:r w:rsidRPr="009F130F">
        <w:rPr>
          <w:rFonts w:ascii="Calibri" w:eastAsia="Times New Roman" w:hAnsi="Calibri" w:cs="Calibri"/>
          <w:sz w:val="24"/>
          <w:szCs w:val="24"/>
          <w:lang w:val="en-IN" w:eastAsia="en-IN"/>
        </w:rPr>
        <w:t xml:space="preserve"> Can the product use the selected anonymous ACS, Microsoft 365, Teams Phone, and PSTN configuration in the target deployment?</w:t>
      </w:r>
    </w:p>
    <w:p w14:paraId="7B1542DA" w14:textId="43890E58" w:rsidR="009F130F" w:rsidRPr="009F130F" w:rsidRDefault="009F130F" w:rsidP="009F130F">
      <w:pPr>
        <w:spacing w:before="100" w:beforeAutospacing="1" w:after="100" w:afterAutospacing="1" w:line="240" w:lineRule="auto"/>
        <w:outlineLvl w:val="1"/>
        <w:rPr>
          <w:rFonts w:ascii="Calibri" w:eastAsia="Times New Roman" w:hAnsi="Calibri" w:cs="Calibri"/>
          <w:b/>
          <w:bCs/>
          <w:sz w:val="36"/>
          <w:szCs w:val="36"/>
          <w:lang w:val="en-IN" w:eastAsia="en-IN"/>
        </w:rPr>
      </w:pPr>
      <w:r w:rsidRPr="009F130F">
        <w:rPr>
          <w:rFonts w:ascii="Calibri" w:eastAsia="Times New Roman" w:hAnsi="Calibri" w:cs="Calibri"/>
          <w:b/>
          <w:bCs/>
          <w:sz w:val="36"/>
          <w:szCs w:val="36"/>
          <w:lang w:val="en-IN" w:eastAsia="en-IN"/>
        </w:rPr>
        <w:lastRenderedPageBreak/>
        <w:t>Final Conclusion</w:t>
      </w:r>
    </w:p>
    <w:tbl>
      <w:tblPr>
        <w:tblStyle w:val="TableGrid"/>
        <w:tblW w:w="0" w:type="auto"/>
        <w:tblLook w:val="04A0" w:firstRow="1" w:lastRow="0" w:firstColumn="1" w:lastColumn="0" w:noHBand="0" w:noVBand="1"/>
      </w:tblPr>
      <w:tblGrid>
        <w:gridCol w:w="2683"/>
        <w:gridCol w:w="3316"/>
        <w:gridCol w:w="4791"/>
      </w:tblGrid>
      <w:tr w:rsidR="009F130F" w:rsidRPr="009F130F" w14:paraId="1F5428CA" w14:textId="77777777" w:rsidTr="003117DC">
        <w:tc>
          <w:tcPr>
            <w:tcW w:w="0" w:type="auto"/>
            <w:hideMark/>
          </w:tcPr>
          <w:p w14:paraId="79B29908" w14:textId="77777777" w:rsidR="009F130F" w:rsidRPr="009F130F" w:rsidRDefault="009F130F" w:rsidP="009F130F">
            <w:pPr>
              <w:jc w:val="center"/>
              <w:rPr>
                <w:rFonts w:ascii="Calibri" w:eastAsia="Times New Roman" w:hAnsi="Calibri" w:cs="Calibri"/>
                <w:b/>
                <w:bCs/>
                <w:sz w:val="24"/>
                <w:szCs w:val="24"/>
                <w:lang w:val="en-IN" w:eastAsia="en-IN"/>
              </w:rPr>
            </w:pPr>
            <w:r w:rsidRPr="009F130F">
              <w:rPr>
                <w:rFonts w:ascii="Calibri" w:eastAsia="Times New Roman" w:hAnsi="Calibri" w:cs="Calibri"/>
                <w:b/>
                <w:bCs/>
                <w:sz w:val="24"/>
                <w:szCs w:val="24"/>
                <w:lang w:val="en-IN" w:eastAsia="en-IN"/>
              </w:rPr>
              <w:t>Option</w:t>
            </w:r>
          </w:p>
        </w:tc>
        <w:tc>
          <w:tcPr>
            <w:tcW w:w="0" w:type="auto"/>
            <w:hideMark/>
          </w:tcPr>
          <w:p w14:paraId="53A5C137" w14:textId="77777777" w:rsidR="009F130F" w:rsidRPr="009F130F" w:rsidRDefault="009F130F" w:rsidP="009F130F">
            <w:pPr>
              <w:jc w:val="center"/>
              <w:rPr>
                <w:rFonts w:ascii="Calibri" w:eastAsia="Times New Roman" w:hAnsi="Calibri" w:cs="Calibri"/>
                <w:b/>
                <w:bCs/>
                <w:sz w:val="24"/>
                <w:szCs w:val="24"/>
                <w:lang w:val="en-IN" w:eastAsia="en-IN"/>
              </w:rPr>
            </w:pPr>
            <w:r w:rsidRPr="009F130F">
              <w:rPr>
                <w:rFonts w:ascii="Calibri" w:eastAsia="Times New Roman" w:hAnsi="Calibri" w:cs="Calibri"/>
                <w:b/>
                <w:bCs/>
                <w:sz w:val="24"/>
                <w:szCs w:val="24"/>
                <w:lang w:val="en-IN" w:eastAsia="en-IN"/>
              </w:rPr>
              <w:t>Best fit</w:t>
            </w:r>
          </w:p>
        </w:tc>
        <w:tc>
          <w:tcPr>
            <w:tcW w:w="0" w:type="auto"/>
            <w:hideMark/>
          </w:tcPr>
          <w:p w14:paraId="18F237D2" w14:textId="77777777" w:rsidR="009F130F" w:rsidRPr="009F130F" w:rsidRDefault="009F130F" w:rsidP="009F130F">
            <w:pPr>
              <w:jc w:val="center"/>
              <w:rPr>
                <w:rFonts w:ascii="Calibri" w:eastAsia="Times New Roman" w:hAnsi="Calibri" w:cs="Calibri"/>
                <w:b/>
                <w:bCs/>
                <w:sz w:val="24"/>
                <w:szCs w:val="24"/>
                <w:lang w:val="en-IN" w:eastAsia="en-IN"/>
              </w:rPr>
            </w:pPr>
            <w:r w:rsidRPr="009F130F">
              <w:rPr>
                <w:rFonts w:ascii="Calibri" w:eastAsia="Times New Roman" w:hAnsi="Calibri" w:cs="Calibri"/>
                <w:b/>
                <w:bCs/>
                <w:sz w:val="24"/>
                <w:szCs w:val="24"/>
                <w:lang w:val="en-IN" w:eastAsia="en-IN"/>
              </w:rPr>
              <w:t>Main concern</w:t>
            </w:r>
          </w:p>
        </w:tc>
      </w:tr>
      <w:tr w:rsidR="009F130F" w:rsidRPr="009F130F" w14:paraId="5D1787C0" w14:textId="77777777" w:rsidTr="003117DC">
        <w:tc>
          <w:tcPr>
            <w:tcW w:w="0" w:type="auto"/>
            <w:hideMark/>
          </w:tcPr>
          <w:p w14:paraId="7AAD9B61"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Alternative 1: Graph APIs and calling bot</w:t>
            </w:r>
          </w:p>
        </w:tc>
        <w:tc>
          <w:tcPr>
            <w:tcW w:w="0" w:type="auto"/>
            <w:hideMark/>
          </w:tcPr>
          <w:p w14:paraId="712EDBCF"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Backend-controlled meeting and live-call orchestration</w:t>
            </w:r>
          </w:p>
        </w:tc>
        <w:tc>
          <w:tcPr>
            <w:tcW w:w="0" w:type="auto"/>
            <w:hideMark/>
          </w:tcPr>
          <w:p w14:paraId="2DB392E8"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Bot setup, permissions, telephony configuration, and exact call-control feature parity</w:t>
            </w:r>
          </w:p>
        </w:tc>
      </w:tr>
      <w:tr w:rsidR="009F130F" w:rsidRPr="009F130F" w14:paraId="713D9999" w14:textId="77777777" w:rsidTr="003117DC">
        <w:tc>
          <w:tcPr>
            <w:tcW w:w="0" w:type="auto"/>
            <w:hideMark/>
          </w:tcPr>
          <w:p w14:paraId="6ABFB6CD"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Alternative 2: Teams Meeting Interoperability</w:t>
            </w:r>
          </w:p>
        </w:tc>
        <w:tc>
          <w:tcPr>
            <w:tcW w:w="0" w:type="auto"/>
            <w:hideMark/>
          </w:tcPr>
          <w:p w14:paraId="57D4BF72"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Embedding an ACS-based client into existing Teams meetings</w:t>
            </w:r>
          </w:p>
        </w:tc>
        <w:tc>
          <w:tcPr>
            <w:tcW w:w="0" w:type="auto"/>
            <w:hideMark/>
          </w:tcPr>
          <w:p w14:paraId="17C1649D"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Missing ACS Rooms lifecycle APIs and limitations in anonymous participant management and standard calling events</w:t>
            </w:r>
          </w:p>
        </w:tc>
      </w:tr>
      <w:tr w:rsidR="009F130F" w:rsidRPr="009F130F" w14:paraId="6355B30A" w14:textId="77777777" w:rsidTr="003117DC">
        <w:tc>
          <w:tcPr>
            <w:tcW w:w="0" w:type="auto"/>
            <w:hideMark/>
          </w:tcPr>
          <w:p w14:paraId="633A761F"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Combined architecture</w:t>
            </w:r>
          </w:p>
        </w:tc>
        <w:tc>
          <w:tcPr>
            <w:tcW w:w="0" w:type="auto"/>
            <w:hideMark/>
          </w:tcPr>
          <w:p w14:paraId="54D260B2"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Product requiring embedded meetings plus backend call orchestration</w:t>
            </w:r>
          </w:p>
        </w:tc>
        <w:tc>
          <w:tcPr>
            <w:tcW w:w="0" w:type="auto"/>
            <w:hideMark/>
          </w:tcPr>
          <w:p w14:paraId="25D479E9"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Greater integration complexity and the need to validate cross-service </w:t>
            </w:r>
            <w:proofErr w:type="spellStart"/>
            <w:r w:rsidRPr="009F130F">
              <w:rPr>
                <w:rFonts w:ascii="Calibri" w:eastAsia="Times New Roman" w:hAnsi="Calibri" w:cs="Calibri"/>
                <w:sz w:val="24"/>
                <w:szCs w:val="24"/>
                <w:lang w:val="en-IN" w:eastAsia="en-IN"/>
              </w:rPr>
              <w:t>behavior</w:t>
            </w:r>
            <w:proofErr w:type="spellEnd"/>
          </w:p>
        </w:tc>
      </w:tr>
    </w:tbl>
    <w:p w14:paraId="69C266D7"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Final recommendation:</w:t>
      </w:r>
      <w:r w:rsidRPr="009F130F">
        <w:rPr>
          <w:rFonts w:ascii="Calibri" w:eastAsia="Times New Roman" w:hAnsi="Calibri" w:cs="Calibri"/>
          <w:sz w:val="24"/>
          <w:szCs w:val="24"/>
          <w:lang w:val="en-IN" w:eastAsia="en-IN"/>
        </w:rPr>
        <w:t xml:space="preserve"> Do not select basic Teams Meeting Interoperability alone as the ACS Rooms replacement. First validate Alternative 1 for server-side call control, then assess whether Teams Meeting Interoperability is needed for the client experience and whether ACS Call Automation with Teams users can cover the remaining supported workflows. Treat IVR input and real-time event parity as mandatory proof-of-concept gates.</w:t>
      </w:r>
    </w:p>
    <w:p w14:paraId="61F028A2"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t>Official Microsoft References</w:t>
      </w:r>
    </w:p>
    <w:p w14:paraId="5553C995" w14:textId="77777777" w:rsidR="009F130F" w:rsidRPr="009F130F" w:rsidRDefault="009F130F" w:rsidP="00ED2F0E">
      <w:pPr>
        <w:numPr>
          <w:ilvl w:val="0"/>
          <w:numId w:val="4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ACS retirement and breaking changes: </w:t>
      </w:r>
      <w:hyperlink r:id="rId67" w:history="1">
        <w:r w:rsidRPr="009F130F">
          <w:rPr>
            <w:rFonts w:ascii="Calibri" w:eastAsia="Times New Roman" w:hAnsi="Calibri" w:cs="Calibri"/>
            <w:color w:val="0000FF"/>
            <w:sz w:val="24"/>
            <w:szCs w:val="24"/>
            <w:u w:val="single"/>
            <w:lang w:val="en-IN" w:eastAsia="en-IN"/>
          </w:rPr>
          <w:t>https://learn.microsoft.com/en-us/azure/communication-services/acs-retirement-and-breaking-changes-guide</w:t>
        </w:r>
      </w:hyperlink>
    </w:p>
    <w:p w14:paraId="0A694734" w14:textId="77777777" w:rsidR="009F130F" w:rsidRPr="009F130F" w:rsidRDefault="009F130F" w:rsidP="00ED2F0E">
      <w:pPr>
        <w:numPr>
          <w:ilvl w:val="0"/>
          <w:numId w:val="4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Teams Meeting Interoperability: </w:t>
      </w:r>
      <w:hyperlink r:id="rId68" w:history="1">
        <w:r w:rsidRPr="009F130F">
          <w:rPr>
            <w:rFonts w:ascii="Calibri" w:eastAsia="Times New Roman" w:hAnsi="Calibri" w:cs="Calibri"/>
            <w:color w:val="0000FF"/>
            <w:sz w:val="24"/>
            <w:szCs w:val="24"/>
            <w:u w:val="single"/>
            <w:lang w:val="en-IN" w:eastAsia="en-IN"/>
          </w:rPr>
          <w:t>https://learn.microsoft.com/en-us/azure/communication-services/concepts/join-teams-meeting</w:t>
        </w:r>
      </w:hyperlink>
    </w:p>
    <w:p w14:paraId="03DD42DA" w14:textId="77777777" w:rsidR="009F130F" w:rsidRPr="009F130F" w:rsidRDefault="009F130F" w:rsidP="00ED2F0E">
      <w:pPr>
        <w:numPr>
          <w:ilvl w:val="0"/>
          <w:numId w:val="4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Teams Meeting Interoperability Calling SDK guide: </w:t>
      </w:r>
      <w:hyperlink r:id="rId69" w:history="1">
        <w:r w:rsidRPr="009F130F">
          <w:rPr>
            <w:rFonts w:ascii="Calibri" w:eastAsia="Times New Roman" w:hAnsi="Calibri" w:cs="Calibri"/>
            <w:color w:val="0000FF"/>
            <w:sz w:val="24"/>
            <w:szCs w:val="24"/>
            <w:u w:val="single"/>
            <w:lang w:val="en-IN" w:eastAsia="en-IN"/>
          </w:rPr>
          <w:t>https://learn.microsoft.com/en-us/azure/communication-services/how-tos/calling-sdk/teams-interoperability</w:t>
        </w:r>
      </w:hyperlink>
    </w:p>
    <w:p w14:paraId="5A5A5812" w14:textId="77777777" w:rsidR="009F130F" w:rsidRPr="009F130F" w:rsidRDefault="009F130F" w:rsidP="00ED2F0E">
      <w:pPr>
        <w:numPr>
          <w:ilvl w:val="0"/>
          <w:numId w:val="4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Graph create online meeting: </w:t>
      </w:r>
      <w:hyperlink r:id="rId70" w:history="1">
        <w:r w:rsidRPr="009F130F">
          <w:rPr>
            <w:rFonts w:ascii="Calibri" w:eastAsia="Times New Roman" w:hAnsi="Calibri" w:cs="Calibri"/>
            <w:color w:val="0000FF"/>
            <w:sz w:val="24"/>
            <w:szCs w:val="24"/>
            <w:u w:val="single"/>
            <w:lang w:val="en-IN" w:eastAsia="en-IN"/>
          </w:rPr>
          <w:t>https://learn.microsoft.com/en-us/graph/api/application-post-onlinemeetings?view=graph-rest-1.0</w:t>
        </w:r>
      </w:hyperlink>
    </w:p>
    <w:p w14:paraId="56F19131" w14:textId="77777777" w:rsidR="009F130F" w:rsidRPr="009F130F" w:rsidRDefault="009F130F" w:rsidP="00ED2F0E">
      <w:pPr>
        <w:numPr>
          <w:ilvl w:val="0"/>
          <w:numId w:val="4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Graph get online meeting: </w:t>
      </w:r>
      <w:hyperlink r:id="rId71" w:history="1">
        <w:r w:rsidRPr="009F130F">
          <w:rPr>
            <w:rFonts w:ascii="Calibri" w:eastAsia="Times New Roman" w:hAnsi="Calibri" w:cs="Calibri"/>
            <w:color w:val="0000FF"/>
            <w:sz w:val="24"/>
            <w:szCs w:val="24"/>
            <w:u w:val="single"/>
            <w:lang w:val="en-IN" w:eastAsia="en-IN"/>
          </w:rPr>
          <w:t>https://learn.microsoft.com/en-us/graph/api/onlinemeeting-get?view=graph-rest-1.0</w:t>
        </w:r>
      </w:hyperlink>
    </w:p>
    <w:p w14:paraId="0C5BD8CD" w14:textId="77777777" w:rsidR="009F130F" w:rsidRPr="009F130F" w:rsidRDefault="009F130F" w:rsidP="00ED2F0E">
      <w:pPr>
        <w:numPr>
          <w:ilvl w:val="0"/>
          <w:numId w:val="4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Graph create call: </w:t>
      </w:r>
      <w:hyperlink r:id="rId72" w:history="1">
        <w:r w:rsidRPr="009F130F">
          <w:rPr>
            <w:rFonts w:ascii="Calibri" w:eastAsia="Times New Roman" w:hAnsi="Calibri" w:cs="Calibri"/>
            <w:color w:val="0000FF"/>
            <w:sz w:val="24"/>
            <w:szCs w:val="24"/>
            <w:u w:val="single"/>
            <w:lang w:val="en-IN" w:eastAsia="en-IN"/>
          </w:rPr>
          <w:t>https://learn.microsoft.com/en-us/graph/api/application-post-calls?view=graph-rest-1.0</w:t>
        </w:r>
      </w:hyperlink>
    </w:p>
    <w:p w14:paraId="3A98D557" w14:textId="77777777" w:rsidR="009F130F" w:rsidRPr="009F130F" w:rsidRDefault="009F130F" w:rsidP="00ED2F0E">
      <w:pPr>
        <w:numPr>
          <w:ilvl w:val="0"/>
          <w:numId w:val="4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Graph invite participant: </w:t>
      </w:r>
      <w:hyperlink r:id="rId73" w:history="1">
        <w:r w:rsidRPr="009F130F">
          <w:rPr>
            <w:rFonts w:ascii="Calibri" w:eastAsia="Times New Roman" w:hAnsi="Calibri" w:cs="Calibri"/>
            <w:color w:val="0000FF"/>
            <w:sz w:val="24"/>
            <w:szCs w:val="24"/>
            <w:u w:val="single"/>
            <w:lang w:val="en-IN" w:eastAsia="en-IN"/>
          </w:rPr>
          <w:t>https://learn.microsoft.com/en-us/graph/api/participant-invite?view=graph-rest-1.0</w:t>
        </w:r>
      </w:hyperlink>
    </w:p>
    <w:p w14:paraId="143D2C2C" w14:textId="77777777" w:rsidR="009F130F" w:rsidRPr="009F130F" w:rsidRDefault="009F130F" w:rsidP="00ED2F0E">
      <w:pPr>
        <w:numPr>
          <w:ilvl w:val="0"/>
          <w:numId w:val="4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ACS Call Automation Teams interoperability: </w:t>
      </w:r>
      <w:hyperlink r:id="rId74" w:history="1">
        <w:r w:rsidRPr="009F130F">
          <w:rPr>
            <w:rFonts w:ascii="Calibri" w:eastAsia="Times New Roman" w:hAnsi="Calibri" w:cs="Calibri"/>
            <w:color w:val="0000FF"/>
            <w:sz w:val="24"/>
            <w:szCs w:val="24"/>
            <w:u w:val="single"/>
            <w:lang w:val="en-IN" w:eastAsia="en-IN"/>
          </w:rPr>
          <w:t>https://learn.microsoft.com/en-us/azure/communication-services/concepts/call-automation/call-automation-teams-interop</w:t>
        </w:r>
      </w:hyperlink>
    </w:p>
    <w:p w14:paraId="09D444FE" w14:textId="77777777" w:rsidR="009F130F" w:rsidRPr="009F130F" w:rsidRDefault="009F130F" w:rsidP="00ED2F0E">
      <w:pPr>
        <w:numPr>
          <w:ilvl w:val="0"/>
          <w:numId w:val="4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Teams-user meeting capabilities: </w:t>
      </w:r>
      <w:hyperlink r:id="rId75" w:history="1">
        <w:r w:rsidRPr="009F130F">
          <w:rPr>
            <w:rFonts w:ascii="Calibri" w:eastAsia="Times New Roman" w:hAnsi="Calibri" w:cs="Calibri"/>
            <w:color w:val="0000FF"/>
            <w:sz w:val="24"/>
            <w:szCs w:val="24"/>
            <w:u w:val="single"/>
            <w:lang w:val="en-IN" w:eastAsia="en-IN"/>
          </w:rPr>
          <w:t>https://learn.microsoft.com/en-us/azure/communication-services/concepts/interop/teams-user/meeting-capabilities</w:t>
        </w:r>
      </w:hyperlink>
    </w:p>
    <w:p w14:paraId="12E27973" w14:textId="77777777" w:rsidR="009F130F" w:rsidRPr="00D03781" w:rsidRDefault="009F130F" w:rsidP="00D03781">
      <w:pPr>
        <w:spacing w:before="100" w:beforeAutospacing="1" w:after="100" w:afterAutospacing="1" w:line="240" w:lineRule="auto"/>
        <w:rPr>
          <w:rFonts w:eastAsia="Times New Roman" w:cstheme="minorHAnsi"/>
          <w:sz w:val="24"/>
          <w:szCs w:val="24"/>
          <w:lang w:val="en-IN" w:eastAsia="en-IN"/>
        </w:rPr>
      </w:pPr>
    </w:p>
    <w:p w14:paraId="5A32B062" w14:textId="77777777" w:rsidR="00220995" w:rsidRPr="00220995" w:rsidRDefault="00220995" w:rsidP="00220995">
      <w:pPr>
        <w:spacing w:before="100" w:beforeAutospacing="1" w:after="100" w:afterAutospacing="1" w:line="240" w:lineRule="auto"/>
        <w:rPr>
          <w:rFonts w:eastAsia="Times New Roman" w:cstheme="minorHAnsi"/>
          <w:sz w:val="24"/>
          <w:szCs w:val="24"/>
          <w:lang w:val="en-IN" w:eastAsia="en-IN"/>
        </w:rPr>
      </w:pPr>
    </w:p>
    <w:p w14:paraId="3601A393" w14:textId="77777777" w:rsidR="00220995" w:rsidRPr="00220995" w:rsidRDefault="00220995" w:rsidP="00220995">
      <w:pPr>
        <w:spacing w:before="100" w:beforeAutospacing="1" w:after="100" w:afterAutospacing="1" w:line="240" w:lineRule="auto"/>
        <w:rPr>
          <w:rFonts w:ascii="Times New Roman" w:eastAsia="Times New Roman" w:hAnsi="Times New Roman" w:cs="Times New Roman"/>
          <w:sz w:val="24"/>
          <w:szCs w:val="24"/>
          <w:lang w:val="en-IN" w:eastAsia="en-IN"/>
        </w:rPr>
      </w:pPr>
    </w:p>
    <w:p w14:paraId="53DC4DAC" w14:textId="77777777" w:rsidR="00CC72FB" w:rsidRDefault="00CC72FB" w:rsidP="002A225D">
      <w:pPr>
        <w:spacing w:before="80" w:after="100" w:line="360" w:lineRule="auto"/>
        <w:rPr>
          <w:rFonts w:eastAsia="Times New Roman" w:cstheme="minorHAnsi"/>
          <w:b/>
          <w:bCs/>
          <w:sz w:val="32"/>
          <w:szCs w:val="32"/>
          <w:lang w:val="en-IN" w:eastAsia="en-IN"/>
        </w:rPr>
      </w:pPr>
    </w:p>
    <w:p w14:paraId="1050412C" w14:textId="77777777" w:rsidR="00CC72FB" w:rsidRDefault="00CC72FB" w:rsidP="00CC72FB">
      <w:pPr>
        <w:spacing w:before="40" w:after="60"/>
        <w:rPr>
          <w:rFonts w:eastAsia="Times New Roman" w:cstheme="minorHAnsi"/>
          <w:b/>
          <w:bCs/>
          <w:kern w:val="36"/>
          <w:sz w:val="48"/>
          <w:szCs w:val="48"/>
        </w:rPr>
      </w:pPr>
      <w:r w:rsidRPr="00E90723">
        <w:rPr>
          <w:rFonts w:eastAsia="Times New Roman" w:cstheme="minorHAnsi"/>
          <w:b/>
          <w:bCs/>
          <w:kern w:val="36"/>
          <w:sz w:val="48"/>
          <w:szCs w:val="48"/>
        </w:rPr>
        <w:lastRenderedPageBreak/>
        <w:t>ACS Call Automation</w:t>
      </w:r>
    </w:p>
    <w:p w14:paraId="71E0EA7B" w14:textId="77777777" w:rsidR="00CC72FB" w:rsidRDefault="00CC72FB" w:rsidP="00CC72FB">
      <w:pPr>
        <w:spacing w:before="40" w:after="60" w:line="240" w:lineRule="auto"/>
        <w:rPr>
          <w:rFonts w:eastAsia="Times New Roman" w:cstheme="minorHAnsi"/>
          <w:sz w:val="24"/>
          <w:szCs w:val="24"/>
        </w:rPr>
      </w:pPr>
      <w:r w:rsidRPr="00E90723">
        <w:rPr>
          <w:rFonts w:eastAsia="Times New Roman" w:cstheme="minorHAnsi"/>
          <w:sz w:val="24"/>
          <w:szCs w:val="24"/>
        </w:rPr>
        <w:t>ACS Call Automation enables applications to automate voice calls using APIs, including answering calls, playing prompts, collecting user input, and managing call workflows.</w:t>
      </w:r>
    </w:p>
    <w:p w14:paraId="5C90650C" w14:textId="77777777" w:rsidR="00CC72FB" w:rsidRPr="00E90723" w:rsidRDefault="00CC72FB" w:rsidP="00CC72FB">
      <w:pPr>
        <w:spacing w:before="40" w:after="60" w:line="240" w:lineRule="auto"/>
        <w:rPr>
          <w:rFonts w:eastAsia="Times New Roman" w:cstheme="minorHAnsi"/>
          <w:sz w:val="24"/>
          <w:szCs w:val="24"/>
        </w:rPr>
      </w:pPr>
    </w:p>
    <w:p w14:paraId="2A815AA6" w14:textId="77777777" w:rsidR="00CC72FB" w:rsidRPr="00B1597B" w:rsidRDefault="00CC72FB" w:rsidP="00CC72FB">
      <w:pPr>
        <w:spacing w:before="40" w:after="60" w:line="240" w:lineRule="auto"/>
        <w:outlineLvl w:val="2"/>
        <w:rPr>
          <w:rFonts w:eastAsia="Times New Roman" w:cstheme="minorHAnsi"/>
          <w:b/>
          <w:bCs/>
          <w:sz w:val="28"/>
          <w:szCs w:val="28"/>
        </w:rPr>
      </w:pPr>
      <w:r w:rsidRPr="00B1597B">
        <w:rPr>
          <w:rFonts w:eastAsia="Times New Roman" w:cstheme="minorHAnsi"/>
          <w:b/>
          <w:bCs/>
          <w:sz w:val="28"/>
          <w:szCs w:val="28"/>
        </w:rPr>
        <w:t>Current capabilities</w:t>
      </w:r>
    </w:p>
    <w:p w14:paraId="29DEC3B8" w14:textId="77777777" w:rsidR="00B64AEE" w:rsidRPr="00B64AEE" w:rsidRDefault="00B64AEE" w:rsidP="00ED2F0E">
      <w:pPr>
        <w:numPr>
          <w:ilvl w:val="0"/>
          <w:numId w:val="49"/>
        </w:numPr>
        <w:spacing w:before="40" w:after="60" w:line="240" w:lineRule="auto"/>
        <w:rPr>
          <w:rFonts w:eastAsia="Times New Roman" w:cstheme="minorHAnsi"/>
          <w:sz w:val="24"/>
          <w:szCs w:val="24"/>
        </w:rPr>
      </w:pPr>
      <w:r w:rsidRPr="00B64AEE">
        <w:rPr>
          <w:rFonts w:eastAsia="Times New Roman" w:cstheme="minorHAnsi"/>
          <w:b/>
          <w:bCs/>
          <w:sz w:val="24"/>
          <w:szCs w:val="24"/>
        </w:rPr>
        <w:t>Call connections:</w:t>
      </w:r>
      <w:r w:rsidRPr="00B64AEE">
        <w:rPr>
          <w:rFonts w:eastAsia="Times New Roman" w:cstheme="minorHAnsi"/>
          <w:sz w:val="24"/>
          <w:szCs w:val="24"/>
        </w:rPr>
        <w:t xml:space="preserve"> Connect to room calls and reuse existing connections.</w:t>
      </w:r>
    </w:p>
    <w:p w14:paraId="620732AC" w14:textId="77777777" w:rsidR="00B64AEE" w:rsidRPr="00B64AEE" w:rsidRDefault="00B64AEE" w:rsidP="00ED2F0E">
      <w:pPr>
        <w:numPr>
          <w:ilvl w:val="0"/>
          <w:numId w:val="49"/>
        </w:numPr>
        <w:spacing w:before="40" w:after="60" w:line="240" w:lineRule="auto"/>
        <w:rPr>
          <w:rFonts w:eastAsia="Times New Roman" w:cstheme="minorHAnsi"/>
          <w:sz w:val="24"/>
          <w:szCs w:val="24"/>
        </w:rPr>
      </w:pPr>
      <w:r w:rsidRPr="00B64AEE">
        <w:rPr>
          <w:rFonts w:eastAsia="Times New Roman" w:cstheme="minorHAnsi"/>
          <w:b/>
          <w:bCs/>
          <w:sz w:val="24"/>
          <w:szCs w:val="24"/>
        </w:rPr>
        <w:t>Participant management:</w:t>
      </w:r>
      <w:r w:rsidRPr="00B64AEE">
        <w:rPr>
          <w:rFonts w:eastAsia="Times New Roman" w:cstheme="minorHAnsi"/>
          <w:sz w:val="24"/>
          <w:szCs w:val="24"/>
        </w:rPr>
        <w:t xml:space="preserve"> Add, remove, and check PSTN callers and ACS users.</w:t>
      </w:r>
    </w:p>
    <w:p w14:paraId="492FDF9A" w14:textId="77777777" w:rsidR="00B64AEE" w:rsidRPr="00B64AEE" w:rsidRDefault="00B64AEE" w:rsidP="00ED2F0E">
      <w:pPr>
        <w:numPr>
          <w:ilvl w:val="0"/>
          <w:numId w:val="49"/>
        </w:numPr>
        <w:spacing w:before="40" w:after="60" w:line="240" w:lineRule="auto"/>
        <w:rPr>
          <w:rFonts w:eastAsia="Times New Roman" w:cstheme="minorHAnsi"/>
          <w:sz w:val="24"/>
          <w:szCs w:val="24"/>
        </w:rPr>
      </w:pPr>
      <w:r w:rsidRPr="00B64AEE">
        <w:rPr>
          <w:rFonts w:eastAsia="Times New Roman" w:cstheme="minorHAnsi"/>
          <w:b/>
          <w:bCs/>
          <w:sz w:val="24"/>
          <w:szCs w:val="24"/>
        </w:rPr>
        <w:t>Call recording:</w:t>
      </w:r>
      <w:r w:rsidRPr="00B64AEE">
        <w:rPr>
          <w:rFonts w:eastAsia="Times New Roman" w:cstheme="minorHAnsi"/>
          <w:sz w:val="24"/>
          <w:szCs w:val="24"/>
        </w:rPr>
        <w:t xml:space="preserve"> Start and stop recordings, download recordings, upload them to Amazon S3, and delete ACS copies.</w:t>
      </w:r>
    </w:p>
    <w:p w14:paraId="4CA1FF18" w14:textId="77777777" w:rsidR="00B64AEE" w:rsidRPr="00B64AEE" w:rsidRDefault="00B64AEE" w:rsidP="00ED2F0E">
      <w:pPr>
        <w:numPr>
          <w:ilvl w:val="0"/>
          <w:numId w:val="49"/>
        </w:numPr>
        <w:spacing w:before="40" w:after="60" w:line="240" w:lineRule="auto"/>
        <w:rPr>
          <w:rFonts w:eastAsia="Times New Roman" w:cstheme="minorHAnsi"/>
          <w:sz w:val="24"/>
          <w:szCs w:val="24"/>
        </w:rPr>
      </w:pPr>
      <w:r w:rsidRPr="00B64AEE">
        <w:rPr>
          <w:rFonts w:eastAsia="Times New Roman" w:cstheme="minorHAnsi"/>
          <w:b/>
          <w:bCs/>
          <w:sz w:val="24"/>
          <w:szCs w:val="24"/>
        </w:rPr>
        <w:t>Transcription:</w:t>
      </w:r>
      <w:r w:rsidRPr="00B64AEE">
        <w:rPr>
          <w:rFonts w:eastAsia="Times New Roman" w:cstheme="minorHAnsi"/>
          <w:sz w:val="24"/>
          <w:szCs w:val="24"/>
        </w:rPr>
        <w:t xml:space="preserve"> Start and stop live captions and change the transcription language during calls.</w:t>
      </w:r>
    </w:p>
    <w:p w14:paraId="7DC427FD" w14:textId="77777777" w:rsidR="00B64AEE" w:rsidRPr="00B64AEE" w:rsidRDefault="00B64AEE" w:rsidP="00ED2F0E">
      <w:pPr>
        <w:numPr>
          <w:ilvl w:val="0"/>
          <w:numId w:val="49"/>
        </w:numPr>
        <w:spacing w:before="40" w:after="60" w:line="240" w:lineRule="auto"/>
        <w:rPr>
          <w:rFonts w:eastAsia="Times New Roman" w:cstheme="minorHAnsi"/>
          <w:sz w:val="24"/>
          <w:szCs w:val="24"/>
        </w:rPr>
      </w:pPr>
      <w:r w:rsidRPr="00B64AEE">
        <w:rPr>
          <w:rFonts w:eastAsia="Times New Roman" w:cstheme="minorHAnsi"/>
          <w:b/>
          <w:bCs/>
          <w:sz w:val="24"/>
          <w:szCs w:val="24"/>
        </w:rPr>
        <w:t>IVR workflows:</w:t>
      </w:r>
      <w:r w:rsidRPr="00B64AEE">
        <w:rPr>
          <w:rFonts w:eastAsia="Times New Roman" w:cstheme="minorHAnsi"/>
          <w:sz w:val="24"/>
          <w:szCs w:val="24"/>
        </w:rPr>
        <w:t xml:space="preserve"> Manage participant changes during call handling.</w:t>
      </w:r>
    </w:p>
    <w:p w14:paraId="01C62422" w14:textId="18F3DE19" w:rsidR="00CC72FB" w:rsidRDefault="00B64AEE" w:rsidP="00ED2F0E">
      <w:pPr>
        <w:numPr>
          <w:ilvl w:val="0"/>
          <w:numId w:val="49"/>
        </w:numPr>
        <w:spacing w:before="40" w:after="60" w:line="240" w:lineRule="auto"/>
        <w:rPr>
          <w:rFonts w:eastAsia="Times New Roman" w:cstheme="minorHAnsi"/>
          <w:sz w:val="24"/>
          <w:szCs w:val="24"/>
        </w:rPr>
      </w:pPr>
      <w:proofErr w:type="spellStart"/>
      <w:r w:rsidRPr="00B64AEE">
        <w:rPr>
          <w:rFonts w:eastAsia="Times New Roman" w:cstheme="minorHAnsi"/>
          <w:b/>
          <w:bCs/>
          <w:sz w:val="24"/>
          <w:szCs w:val="24"/>
        </w:rPr>
        <w:t>Webhooks</w:t>
      </w:r>
      <w:proofErr w:type="spellEnd"/>
      <w:r w:rsidRPr="00B64AEE">
        <w:rPr>
          <w:rFonts w:eastAsia="Times New Roman" w:cstheme="minorHAnsi"/>
          <w:b/>
          <w:bCs/>
          <w:sz w:val="24"/>
          <w:szCs w:val="24"/>
        </w:rPr>
        <w:t>:</w:t>
      </w:r>
      <w:r w:rsidRPr="00B64AEE">
        <w:rPr>
          <w:rFonts w:eastAsia="Times New Roman" w:cstheme="minorHAnsi"/>
          <w:sz w:val="24"/>
          <w:szCs w:val="24"/>
        </w:rPr>
        <w:t xml:space="preserve"> Receive ACS call events in our backend.</w:t>
      </w:r>
    </w:p>
    <w:p w14:paraId="5E9C3734" w14:textId="77777777" w:rsidR="00B64AEE" w:rsidRPr="00B64AEE" w:rsidRDefault="00B64AEE" w:rsidP="00ED2F0E">
      <w:pPr>
        <w:numPr>
          <w:ilvl w:val="0"/>
          <w:numId w:val="49"/>
        </w:numPr>
        <w:spacing w:before="40" w:after="60" w:line="240" w:lineRule="auto"/>
        <w:rPr>
          <w:rFonts w:eastAsia="Times New Roman" w:cstheme="minorHAnsi"/>
          <w:sz w:val="24"/>
          <w:szCs w:val="24"/>
        </w:rPr>
      </w:pPr>
    </w:p>
    <w:p w14:paraId="2964CE25" w14:textId="77777777" w:rsidR="00CC72FB" w:rsidRPr="00B1597B" w:rsidRDefault="00CC72FB" w:rsidP="00CC72FB">
      <w:pPr>
        <w:spacing w:before="40" w:after="60" w:line="240" w:lineRule="auto"/>
        <w:outlineLvl w:val="1"/>
        <w:rPr>
          <w:rFonts w:eastAsia="Times New Roman" w:cstheme="minorHAnsi"/>
          <w:b/>
          <w:bCs/>
          <w:sz w:val="28"/>
          <w:szCs w:val="28"/>
        </w:rPr>
      </w:pPr>
      <w:r w:rsidRPr="00B1597B">
        <w:rPr>
          <w:rFonts w:eastAsia="Times New Roman" w:cstheme="minorHAnsi"/>
          <w:b/>
          <w:bCs/>
          <w:sz w:val="28"/>
          <w:szCs w:val="28"/>
        </w:rPr>
        <w:t>Key changes</w:t>
      </w:r>
    </w:p>
    <w:p w14:paraId="1B453837" w14:textId="77777777" w:rsidR="00CC72FB" w:rsidRPr="00E90723" w:rsidRDefault="00CC72FB" w:rsidP="00ED2F0E">
      <w:pPr>
        <w:numPr>
          <w:ilvl w:val="0"/>
          <w:numId w:val="1"/>
        </w:numPr>
        <w:spacing w:before="40" w:after="60" w:line="240" w:lineRule="auto"/>
        <w:rPr>
          <w:rFonts w:eastAsia="Times New Roman" w:cstheme="minorHAnsi"/>
          <w:sz w:val="24"/>
          <w:szCs w:val="24"/>
        </w:rPr>
      </w:pPr>
      <w:r w:rsidRPr="00E90723">
        <w:rPr>
          <w:rFonts w:eastAsia="Times New Roman" w:cstheme="minorHAnsi"/>
          <w:b/>
          <w:bCs/>
          <w:sz w:val="24"/>
          <w:szCs w:val="24"/>
        </w:rPr>
        <w:t>End of standalone support:</w:t>
      </w:r>
      <w:r w:rsidRPr="00E90723">
        <w:rPr>
          <w:rFonts w:eastAsia="Times New Roman" w:cstheme="minorHAnsi"/>
          <w:sz w:val="24"/>
          <w:szCs w:val="24"/>
        </w:rPr>
        <w:t xml:space="preserve"> Standalone ACS Call Automation scenarios will no longer be supported after September 30, 2028.</w:t>
      </w:r>
    </w:p>
    <w:p w14:paraId="498A4722" w14:textId="77777777" w:rsidR="00CC72FB" w:rsidRPr="00E90723" w:rsidRDefault="00CC72FB" w:rsidP="00ED2F0E">
      <w:pPr>
        <w:numPr>
          <w:ilvl w:val="0"/>
          <w:numId w:val="1"/>
        </w:numPr>
        <w:spacing w:before="40" w:after="60" w:line="240" w:lineRule="auto"/>
        <w:rPr>
          <w:rFonts w:eastAsia="Times New Roman" w:cstheme="minorHAnsi"/>
          <w:sz w:val="24"/>
          <w:szCs w:val="24"/>
        </w:rPr>
      </w:pPr>
      <w:proofErr w:type="gramStart"/>
      <w:r w:rsidRPr="00E90723">
        <w:rPr>
          <w:rFonts w:eastAsia="Times New Roman" w:cstheme="minorHAnsi"/>
          <w:b/>
          <w:bCs/>
          <w:sz w:val="24"/>
          <w:szCs w:val="24"/>
        </w:rPr>
        <w:t>Teams</w:t>
      </w:r>
      <w:proofErr w:type="gramEnd"/>
      <w:r w:rsidRPr="00E90723">
        <w:rPr>
          <w:rFonts w:eastAsia="Times New Roman" w:cstheme="minorHAnsi"/>
          <w:b/>
          <w:bCs/>
          <w:sz w:val="24"/>
          <w:szCs w:val="24"/>
        </w:rPr>
        <w:t xml:space="preserve"> integration requirements:</w:t>
      </w:r>
      <w:r w:rsidRPr="00E90723">
        <w:rPr>
          <w:rFonts w:eastAsia="Times New Roman" w:cstheme="minorHAnsi"/>
          <w:sz w:val="24"/>
          <w:szCs w:val="24"/>
        </w:rPr>
        <w:t xml:space="preserve"> Applications seeking continued support must fit a documented, eligible Teams-integrated scenario, unless covered by applicable product-specific guidance such as Dynamics 365.</w:t>
      </w:r>
    </w:p>
    <w:p w14:paraId="58D7C32F" w14:textId="77777777" w:rsidR="00CC72FB" w:rsidRPr="00E90723" w:rsidRDefault="00CC72FB" w:rsidP="00ED2F0E">
      <w:pPr>
        <w:numPr>
          <w:ilvl w:val="0"/>
          <w:numId w:val="1"/>
        </w:numPr>
        <w:spacing w:before="40" w:after="60" w:line="240" w:lineRule="auto"/>
        <w:rPr>
          <w:rFonts w:eastAsia="Times New Roman" w:cstheme="minorHAnsi"/>
          <w:sz w:val="24"/>
          <w:szCs w:val="24"/>
        </w:rPr>
      </w:pPr>
      <w:r w:rsidRPr="00E90723">
        <w:rPr>
          <w:rFonts w:eastAsia="Times New Roman" w:cstheme="minorHAnsi"/>
          <w:b/>
          <w:bCs/>
          <w:sz w:val="24"/>
          <w:szCs w:val="24"/>
        </w:rPr>
        <w:t>SDK and integration changes:</w:t>
      </w:r>
      <w:r w:rsidRPr="00E90723">
        <w:rPr>
          <w:rFonts w:eastAsia="Times New Roman" w:cstheme="minorHAnsi"/>
          <w:sz w:val="24"/>
          <w:szCs w:val="24"/>
        </w:rPr>
        <w:t xml:space="preserve"> Migration may require SDK updates, application code changes, and additional Teams configuration.</w:t>
      </w:r>
    </w:p>
    <w:p w14:paraId="6867C820" w14:textId="77777777" w:rsidR="00CC72FB" w:rsidRPr="00E90723" w:rsidRDefault="00CC72FB" w:rsidP="00ED2F0E">
      <w:pPr>
        <w:numPr>
          <w:ilvl w:val="0"/>
          <w:numId w:val="1"/>
        </w:numPr>
        <w:spacing w:before="40" w:after="60" w:line="240" w:lineRule="auto"/>
        <w:rPr>
          <w:rFonts w:eastAsia="Times New Roman" w:cstheme="minorHAnsi"/>
          <w:sz w:val="24"/>
          <w:szCs w:val="24"/>
        </w:rPr>
      </w:pPr>
      <w:r w:rsidRPr="00E90723">
        <w:rPr>
          <w:rFonts w:eastAsia="Times New Roman" w:cstheme="minorHAnsi"/>
          <w:b/>
          <w:bCs/>
          <w:sz w:val="24"/>
          <w:szCs w:val="24"/>
        </w:rPr>
        <w:t>Feature limitations:</w:t>
      </w:r>
      <w:r w:rsidRPr="00E90723">
        <w:rPr>
          <w:rFonts w:eastAsia="Times New Roman" w:cstheme="minorHAnsi"/>
          <w:sz w:val="24"/>
          <w:szCs w:val="24"/>
        </w:rPr>
        <w:t xml:space="preserve"> Not all existing ACS Call Automation operations, media modes, or workflows are supported by every Teams integration.</w:t>
      </w:r>
    </w:p>
    <w:p w14:paraId="70755C99" w14:textId="77777777" w:rsidR="00CC72FB" w:rsidRPr="00E90723" w:rsidRDefault="00CC72FB" w:rsidP="00ED2F0E">
      <w:pPr>
        <w:numPr>
          <w:ilvl w:val="0"/>
          <w:numId w:val="1"/>
        </w:numPr>
        <w:spacing w:before="40" w:after="60" w:line="240" w:lineRule="auto"/>
        <w:rPr>
          <w:rFonts w:eastAsia="Times New Roman" w:cstheme="minorHAnsi"/>
          <w:sz w:val="24"/>
          <w:szCs w:val="24"/>
        </w:rPr>
      </w:pPr>
      <w:r w:rsidRPr="00E90723">
        <w:rPr>
          <w:rFonts w:eastAsia="Times New Roman" w:cstheme="minorHAnsi"/>
          <w:b/>
          <w:bCs/>
          <w:sz w:val="24"/>
          <w:szCs w:val="24"/>
        </w:rPr>
        <w:t>Licensing and connectivity:</w:t>
      </w:r>
      <w:r w:rsidRPr="00E90723">
        <w:rPr>
          <w:rFonts w:eastAsia="Times New Roman" w:cstheme="minorHAnsi"/>
          <w:sz w:val="24"/>
          <w:szCs w:val="24"/>
        </w:rPr>
        <w:t xml:space="preserve"> Migration may require additional Teams licensing, resource-account configuration, and PSTN connectivity changes.</w:t>
      </w:r>
    </w:p>
    <w:p w14:paraId="616E45C7" w14:textId="77777777" w:rsidR="00CC72FB" w:rsidRDefault="00CC72FB" w:rsidP="00ED2F0E">
      <w:pPr>
        <w:numPr>
          <w:ilvl w:val="0"/>
          <w:numId w:val="1"/>
        </w:numPr>
        <w:spacing w:before="40" w:after="60" w:line="240" w:lineRule="auto"/>
        <w:rPr>
          <w:rFonts w:eastAsia="Times New Roman" w:cstheme="minorHAnsi"/>
          <w:sz w:val="24"/>
          <w:szCs w:val="24"/>
        </w:rPr>
      </w:pPr>
      <w:r w:rsidRPr="00E90723">
        <w:rPr>
          <w:rFonts w:eastAsia="Times New Roman" w:cstheme="minorHAnsi"/>
          <w:b/>
          <w:bCs/>
          <w:sz w:val="24"/>
          <w:szCs w:val="24"/>
        </w:rPr>
        <w:t>Alternative providers:</w:t>
      </w:r>
      <w:r w:rsidRPr="00E90723">
        <w:rPr>
          <w:rFonts w:eastAsia="Times New Roman" w:cstheme="minorHAnsi"/>
          <w:sz w:val="24"/>
          <w:szCs w:val="24"/>
        </w:rPr>
        <w:t xml:space="preserve"> Customers who cannot use a supported Teams integration can consider an alternative communications platform provider, including suitable Microsoft Marketplace partners.</w:t>
      </w:r>
      <w:r>
        <w:rPr>
          <w:rFonts w:eastAsia="Times New Roman" w:cstheme="minorHAnsi"/>
          <w:sz w:val="24"/>
          <w:szCs w:val="24"/>
        </w:rPr>
        <w:br/>
      </w:r>
    </w:p>
    <w:p w14:paraId="5E77C838" w14:textId="77777777" w:rsidR="00CC72FB" w:rsidRPr="00E90723" w:rsidRDefault="00CC72FB" w:rsidP="00CC72FB">
      <w:pPr>
        <w:spacing w:before="40" w:after="60" w:line="240" w:lineRule="auto"/>
        <w:outlineLvl w:val="1"/>
        <w:rPr>
          <w:rFonts w:eastAsia="Times New Roman" w:cstheme="minorHAnsi"/>
          <w:b/>
          <w:bCs/>
          <w:sz w:val="36"/>
          <w:szCs w:val="36"/>
        </w:rPr>
      </w:pPr>
      <w:r w:rsidRPr="00E90723">
        <w:rPr>
          <w:rFonts w:eastAsia="Times New Roman" w:cstheme="minorHAnsi"/>
          <w:b/>
          <w:bCs/>
          <w:sz w:val="36"/>
          <w:szCs w:val="36"/>
        </w:rPr>
        <w:t>Microsoft-recommended migration options</w:t>
      </w:r>
    </w:p>
    <w:p w14:paraId="3448FFE2" w14:textId="77777777" w:rsidR="00CC72FB" w:rsidRDefault="00CC72FB" w:rsidP="00CC72FB">
      <w:pPr>
        <w:spacing w:before="40" w:after="60" w:line="240" w:lineRule="auto"/>
        <w:rPr>
          <w:rFonts w:eastAsia="Times New Roman" w:cstheme="minorHAnsi"/>
          <w:sz w:val="24"/>
          <w:szCs w:val="24"/>
        </w:rPr>
      </w:pPr>
    </w:p>
    <w:p w14:paraId="6F8D5E62" w14:textId="77777777" w:rsidR="00CC72FB" w:rsidRDefault="00CC72FB" w:rsidP="00CC72FB">
      <w:pPr>
        <w:spacing w:before="40" w:after="60" w:line="240" w:lineRule="auto"/>
        <w:rPr>
          <w:rFonts w:eastAsia="Times New Roman" w:cstheme="minorHAnsi"/>
          <w:sz w:val="24"/>
          <w:szCs w:val="24"/>
        </w:rPr>
      </w:pPr>
      <w:r w:rsidRPr="00E90723">
        <w:rPr>
          <w:rFonts w:eastAsia="Times New Roman" w:cstheme="minorHAnsi"/>
          <w:sz w:val="24"/>
          <w:szCs w:val="24"/>
        </w:rPr>
        <w:t>Microsoft identifies three Teams-aligned integration paths. The appropriate choice depends on the application's existing call workflows.</w:t>
      </w:r>
    </w:p>
    <w:p w14:paraId="1C6C02DF" w14:textId="77777777" w:rsidR="00CC72FB" w:rsidRPr="00CC72FB" w:rsidRDefault="00CC72FB" w:rsidP="00CC72FB">
      <w:pPr>
        <w:spacing w:before="100" w:beforeAutospacing="1" w:after="100" w:afterAutospacing="1" w:line="240" w:lineRule="auto"/>
        <w:rPr>
          <w:rFonts w:eastAsia="Times New Roman" w:cstheme="minorHAnsi"/>
          <w:sz w:val="24"/>
          <w:szCs w:val="24"/>
          <w:lang w:val="en-IN" w:eastAsia="en-IN"/>
        </w:rPr>
      </w:pPr>
      <w:r w:rsidRPr="00B64AEE">
        <w:rPr>
          <w:rFonts w:eastAsia="Times New Roman" w:cstheme="minorHAnsi"/>
          <w:b/>
          <w:sz w:val="24"/>
          <w:szCs w:val="24"/>
          <w:lang w:val="en-IN" w:eastAsia="en-IN"/>
        </w:rPr>
        <w:t xml:space="preserve">Option </w:t>
      </w:r>
      <w:proofErr w:type="gramStart"/>
      <w:r w:rsidRPr="00B64AEE">
        <w:rPr>
          <w:rFonts w:eastAsia="Times New Roman" w:cstheme="minorHAnsi"/>
          <w:b/>
          <w:sz w:val="24"/>
          <w:szCs w:val="24"/>
          <w:lang w:val="en-IN" w:eastAsia="en-IN"/>
        </w:rPr>
        <w:t>A</w:t>
      </w:r>
      <w:proofErr w:type="gramEnd"/>
      <w:r w:rsidRPr="00CC72FB">
        <w:rPr>
          <w:rFonts w:eastAsia="Times New Roman" w:cstheme="minorHAnsi"/>
          <w:sz w:val="24"/>
          <w:szCs w:val="24"/>
          <w:lang w:val="en-IN" w:eastAsia="en-IN"/>
        </w:rPr>
        <w:t xml:space="preserve"> — Teams Phone Extensibility (TPE)</w:t>
      </w:r>
    </w:p>
    <w:p w14:paraId="76B6D57D" w14:textId="77777777" w:rsidR="00CC72FB" w:rsidRPr="00CC72FB" w:rsidRDefault="00CC72FB" w:rsidP="00CC72FB">
      <w:pPr>
        <w:spacing w:after="0" w:line="240" w:lineRule="auto"/>
        <w:rPr>
          <w:rFonts w:eastAsia="Times New Roman" w:cstheme="minorHAnsi"/>
          <w:sz w:val="24"/>
          <w:szCs w:val="24"/>
          <w:lang w:val="en-IN" w:eastAsia="en-IN"/>
        </w:rPr>
      </w:pPr>
      <w:r w:rsidRPr="00CC72FB">
        <w:rPr>
          <w:rFonts w:eastAsia="Times New Roman" w:cstheme="minorHAnsi"/>
          <w:sz w:val="24"/>
          <w:szCs w:val="24"/>
          <w:lang w:val="en-IN" w:eastAsia="en-IN"/>
        </w:rPr>
        <w:t>Strong candidate for PSTN workflows</w:t>
      </w:r>
    </w:p>
    <w:p w14:paraId="6D09B962" w14:textId="29FEA2BA" w:rsidR="00CC72FB" w:rsidRPr="00CC72FB" w:rsidRDefault="00CC72FB" w:rsidP="00CC72FB">
      <w:pPr>
        <w:spacing w:before="100" w:beforeAutospacing="1" w:after="100" w:afterAutospacing="1" w:line="240" w:lineRule="auto"/>
        <w:rPr>
          <w:rFonts w:eastAsia="Times New Roman" w:cstheme="minorHAnsi"/>
          <w:sz w:val="24"/>
          <w:szCs w:val="24"/>
          <w:lang w:val="en-IN" w:eastAsia="en-IN"/>
        </w:rPr>
      </w:pPr>
      <w:r w:rsidRPr="00CC72FB">
        <w:rPr>
          <w:rFonts w:eastAsia="Times New Roman" w:cstheme="minorHAnsi"/>
          <w:sz w:val="24"/>
          <w:szCs w:val="24"/>
          <w:lang w:val="en-IN" w:eastAsia="en-IN"/>
        </w:rPr>
        <w:t>Keep ACS Call Automation as the backend call-control layer, integrated with Teams Phone. Microsoft documents PSTN workflows, recording, audio streaming, and real-time transcription for eligible TPE configurations. Licensing, telephony setup, and supported operations must be checked.</w:t>
      </w:r>
    </w:p>
    <w:p w14:paraId="1BE32A7C" w14:textId="77777777" w:rsidR="00ED2F0E" w:rsidRDefault="00ED2F0E" w:rsidP="00CC72FB">
      <w:pPr>
        <w:spacing w:before="100" w:beforeAutospacing="1" w:after="100" w:afterAutospacing="1" w:line="240" w:lineRule="auto"/>
        <w:rPr>
          <w:rFonts w:eastAsia="Times New Roman" w:cstheme="minorHAnsi"/>
          <w:b/>
          <w:sz w:val="24"/>
          <w:szCs w:val="24"/>
          <w:lang w:val="en-IN" w:eastAsia="en-IN"/>
        </w:rPr>
      </w:pPr>
    </w:p>
    <w:p w14:paraId="447B448B" w14:textId="110AF946" w:rsidR="00CC72FB" w:rsidRPr="00CC72FB" w:rsidRDefault="00CC72FB" w:rsidP="00CC72FB">
      <w:pPr>
        <w:spacing w:before="100" w:beforeAutospacing="1" w:after="100" w:afterAutospacing="1" w:line="240" w:lineRule="auto"/>
        <w:rPr>
          <w:rFonts w:eastAsia="Times New Roman" w:cstheme="minorHAnsi"/>
          <w:sz w:val="24"/>
          <w:szCs w:val="24"/>
          <w:lang w:val="en-IN" w:eastAsia="en-IN"/>
        </w:rPr>
      </w:pPr>
      <w:r w:rsidRPr="00B64AEE">
        <w:rPr>
          <w:rFonts w:eastAsia="Times New Roman" w:cstheme="minorHAnsi"/>
          <w:b/>
          <w:sz w:val="24"/>
          <w:szCs w:val="24"/>
          <w:lang w:val="en-IN" w:eastAsia="en-IN"/>
        </w:rPr>
        <w:lastRenderedPageBreak/>
        <w:t>Option B</w:t>
      </w:r>
      <w:r w:rsidRPr="00CC72FB">
        <w:rPr>
          <w:rFonts w:eastAsia="Times New Roman" w:cstheme="minorHAnsi"/>
          <w:sz w:val="24"/>
          <w:szCs w:val="24"/>
          <w:lang w:val="en-IN" w:eastAsia="en-IN"/>
        </w:rPr>
        <w:t xml:space="preserve"> — Teams Meeting interoperability</w:t>
      </w:r>
    </w:p>
    <w:p w14:paraId="480155AC" w14:textId="77777777" w:rsidR="00CC72FB" w:rsidRPr="00CC72FB" w:rsidRDefault="00CC72FB" w:rsidP="00CC72FB">
      <w:pPr>
        <w:spacing w:before="100" w:beforeAutospacing="1" w:after="100" w:afterAutospacing="1" w:line="240" w:lineRule="auto"/>
        <w:rPr>
          <w:rFonts w:eastAsia="Times New Roman" w:cstheme="minorHAnsi"/>
          <w:sz w:val="24"/>
          <w:szCs w:val="24"/>
          <w:lang w:val="en-IN" w:eastAsia="en-IN"/>
        </w:rPr>
      </w:pPr>
      <w:r w:rsidRPr="00CC72FB">
        <w:rPr>
          <w:rFonts w:eastAsia="Times New Roman" w:cstheme="minorHAnsi"/>
          <w:sz w:val="24"/>
          <w:szCs w:val="24"/>
          <w:lang w:val="en-IN" w:eastAsia="en-IN"/>
        </w:rPr>
        <w:t xml:space="preserve">Use the ACS Calling SDK to join an existing Teams meeting. This is mainly a client-side meeting participation path; it is not, by itself, a replacement for your </w:t>
      </w:r>
      <w:proofErr w:type="spellStart"/>
      <w:r w:rsidRPr="00CC72FB">
        <w:rPr>
          <w:rFonts w:eastAsia="Times New Roman" w:cstheme="minorHAnsi"/>
          <w:sz w:val="24"/>
          <w:szCs w:val="24"/>
          <w:lang w:val="en-IN" w:eastAsia="en-IN"/>
        </w:rPr>
        <w:t>backend's</w:t>
      </w:r>
      <w:proofErr w:type="spellEnd"/>
      <w:r w:rsidRPr="00CC72FB">
        <w:rPr>
          <w:rFonts w:eastAsia="Times New Roman" w:cstheme="minorHAnsi"/>
          <w:sz w:val="24"/>
          <w:szCs w:val="24"/>
          <w:lang w:val="en-IN" w:eastAsia="en-IN"/>
        </w:rPr>
        <w:t xml:space="preserve"> Call Automation connection, media, recording, and transcription operations.</w:t>
      </w:r>
    </w:p>
    <w:p w14:paraId="764084C4" w14:textId="77777777" w:rsidR="00CC72FB" w:rsidRPr="00CC72FB" w:rsidRDefault="00CC72FB" w:rsidP="00CC72FB">
      <w:pPr>
        <w:spacing w:before="100" w:beforeAutospacing="1" w:after="100" w:afterAutospacing="1" w:line="240" w:lineRule="auto"/>
        <w:rPr>
          <w:rFonts w:eastAsia="Times New Roman" w:cstheme="minorHAnsi"/>
          <w:sz w:val="24"/>
          <w:szCs w:val="24"/>
          <w:lang w:val="en-IN" w:eastAsia="en-IN"/>
        </w:rPr>
      </w:pPr>
      <w:r w:rsidRPr="00B64AEE">
        <w:rPr>
          <w:rFonts w:eastAsia="Times New Roman" w:cstheme="minorHAnsi"/>
          <w:b/>
          <w:sz w:val="24"/>
          <w:szCs w:val="24"/>
          <w:lang w:val="en-IN" w:eastAsia="en-IN"/>
        </w:rPr>
        <w:t>Option C</w:t>
      </w:r>
      <w:r w:rsidRPr="00CC72FB">
        <w:rPr>
          <w:rFonts w:eastAsia="Times New Roman" w:cstheme="minorHAnsi"/>
          <w:sz w:val="24"/>
          <w:szCs w:val="24"/>
          <w:lang w:val="en-IN" w:eastAsia="en-IN"/>
        </w:rPr>
        <w:t xml:space="preserve"> — Teams click-to-call</w:t>
      </w:r>
    </w:p>
    <w:p w14:paraId="243258E1" w14:textId="77777777" w:rsidR="00CC72FB" w:rsidRDefault="00CC72FB" w:rsidP="00CC72FB">
      <w:pPr>
        <w:spacing w:before="100" w:beforeAutospacing="1" w:after="100" w:afterAutospacing="1" w:line="240" w:lineRule="auto"/>
        <w:rPr>
          <w:rFonts w:eastAsia="Times New Roman" w:cstheme="minorHAnsi"/>
          <w:sz w:val="24"/>
          <w:szCs w:val="24"/>
          <w:lang w:val="en-IN" w:eastAsia="en-IN"/>
        </w:rPr>
      </w:pPr>
      <w:r w:rsidRPr="00CC72FB">
        <w:rPr>
          <w:rFonts w:eastAsia="Times New Roman" w:cstheme="minorHAnsi"/>
          <w:sz w:val="24"/>
          <w:szCs w:val="24"/>
          <w:lang w:val="en-IN" w:eastAsia="en-IN"/>
        </w:rPr>
        <w:t>Connect your application to Teams voice apps such as Auto Attendants and Call Queues. This can help with customer call routing, but it is not a general substitute for all your existing call workflows.</w:t>
      </w:r>
    </w:p>
    <w:p w14:paraId="1A0B80CB" w14:textId="77777777" w:rsidR="00FD417A" w:rsidRPr="001215F8" w:rsidRDefault="00FD417A" w:rsidP="00FD417A">
      <w:pPr>
        <w:spacing w:before="100" w:beforeAutospacing="1" w:after="100" w:afterAutospacing="1" w:line="240" w:lineRule="auto"/>
        <w:outlineLvl w:val="2"/>
        <w:rPr>
          <w:rFonts w:eastAsia="Times New Roman" w:cstheme="minorHAnsi"/>
          <w:b/>
          <w:bCs/>
          <w:sz w:val="27"/>
          <w:szCs w:val="27"/>
        </w:rPr>
      </w:pPr>
      <w:r w:rsidRPr="001215F8">
        <w:rPr>
          <w:rFonts w:eastAsia="Times New Roman" w:cstheme="minorHAnsi"/>
          <w:b/>
          <w:bCs/>
          <w:sz w:val="27"/>
          <w:szCs w:val="27"/>
        </w:rPr>
        <w:t>Classification criteria</w:t>
      </w:r>
    </w:p>
    <w:tbl>
      <w:tblPr>
        <w:tblStyle w:val="TableGrid"/>
        <w:tblW w:w="0" w:type="auto"/>
        <w:tblLook w:val="04A0" w:firstRow="1" w:lastRow="0" w:firstColumn="1" w:lastColumn="0" w:noHBand="0" w:noVBand="1"/>
      </w:tblPr>
      <w:tblGrid>
        <w:gridCol w:w="2249"/>
        <w:gridCol w:w="8541"/>
      </w:tblGrid>
      <w:tr w:rsidR="00FD417A" w:rsidRPr="001215F8" w14:paraId="163B0D20" w14:textId="77777777" w:rsidTr="001215F8">
        <w:tc>
          <w:tcPr>
            <w:tcW w:w="0" w:type="auto"/>
            <w:hideMark/>
          </w:tcPr>
          <w:p w14:paraId="4658B420" w14:textId="77777777"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Classification</w:t>
            </w:r>
          </w:p>
        </w:tc>
        <w:tc>
          <w:tcPr>
            <w:tcW w:w="0" w:type="auto"/>
            <w:hideMark/>
          </w:tcPr>
          <w:p w14:paraId="54031B4C" w14:textId="77777777"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Definition</w:t>
            </w:r>
          </w:p>
        </w:tc>
      </w:tr>
      <w:tr w:rsidR="00FD417A" w:rsidRPr="001215F8" w14:paraId="2B8623D3" w14:textId="77777777" w:rsidTr="001215F8">
        <w:tc>
          <w:tcPr>
            <w:tcW w:w="0" w:type="auto"/>
            <w:hideMark/>
          </w:tcPr>
          <w:p w14:paraId="72734848"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w:t>
            </w:r>
          </w:p>
        </w:tc>
        <w:tc>
          <w:tcPr>
            <w:tcW w:w="0" w:type="auto"/>
            <w:hideMark/>
          </w:tcPr>
          <w:p w14:paraId="4BA8F32F"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Microsoft explicitly documents the relevant capability for TPE Call Automation.</w:t>
            </w:r>
          </w:p>
        </w:tc>
      </w:tr>
      <w:tr w:rsidR="00FD417A" w:rsidRPr="001215F8" w14:paraId="47C71146" w14:textId="77777777" w:rsidTr="001215F8">
        <w:tc>
          <w:tcPr>
            <w:tcW w:w="0" w:type="auto"/>
            <w:hideMark/>
          </w:tcPr>
          <w:p w14:paraId="54190FA5"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with changes</w:t>
            </w:r>
          </w:p>
        </w:tc>
        <w:tc>
          <w:tcPr>
            <w:tcW w:w="0" w:type="auto"/>
            <w:hideMark/>
          </w:tcPr>
          <w:p w14:paraId="607A1D68"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The required business capability is documented, but the existing implementation or call flow must change.</w:t>
            </w:r>
          </w:p>
        </w:tc>
      </w:tr>
      <w:tr w:rsidR="00FD417A" w:rsidRPr="001215F8" w14:paraId="4B6C616A" w14:textId="77777777" w:rsidTr="001215F8">
        <w:tc>
          <w:tcPr>
            <w:tcW w:w="0" w:type="auto"/>
            <w:hideMark/>
          </w:tcPr>
          <w:p w14:paraId="3AEE72E3"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Validation required</w:t>
            </w:r>
          </w:p>
        </w:tc>
        <w:tc>
          <w:tcPr>
            <w:tcW w:w="0" w:type="auto"/>
            <w:hideMark/>
          </w:tcPr>
          <w:p w14:paraId="68BA3ABD"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The documentation does not establish compatibility of the exact SDK method, options, identity, or lifecycle behavior.</w:t>
            </w:r>
          </w:p>
        </w:tc>
      </w:tr>
      <w:tr w:rsidR="00FD417A" w:rsidRPr="001215F8" w14:paraId="64887296" w14:textId="77777777" w:rsidTr="001215F8">
        <w:tc>
          <w:tcPr>
            <w:tcW w:w="0" w:type="auto"/>
            <w:hideMark/>
          </w:tcPr>
          <w:p w14:paraId="17E209E9"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No direct replacement</w:t>
            </w:r>
          </w:p>
        </w:tc>
        <w:tc>
          <w:tcPr>
            <w:tcW w:w="0" w:type="auto"/>
            <w:hideMark/>
          </w:tcPr>
          <w:p w14:paraId="55A2E06C"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TPE does not document an equivalent for the existing operation in the same functional model.</w:t>
            </w:r>
          </w:p>
        </w:tc>
      </w:tr>
      <w:tr w:rsidR="00FD417A" w:rsidRPr="001215F8" w14:paraId="0072EABA" w14:textId="77777777" w:rsidTr="001215F8">
        <w:tc>
          <w:tcPr>
            <w:tcW w:w="0" w:type="auto"/>
            <w:hideMark/>
          </w:tcPr>
          <w:p w14:paraId="61A0DF26"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Unsupported</w:t>
            </w:r>
          </w:p>
        </w:tc>
        <w:tc>
          <w:tcPr>
            <w:tcW w:w="0" w:type="auto"/>
            <w:hideMark/>
          </w:tcPr>
          <w:p w14:paraId="739D9BE7"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Microsoft explicitly marks the relevant capability as unsupported in the TPE capability matrix.</w:t>
            </w:r>
          </w:p>
        </w:tc>
      </w:tr>
    </w:tbl>
    <w:p w14:paraId="53A39425"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An undocumented operation is not automatically classified as unsupported. Where Microsoft does not explicitly confirm an exact behavior, this report identifies it as requiring validation</w:t>
      </w:r>
    </w:p>
    <w:p w14:paraId="027D3739" w14:textId="77777777" w:rsidR="00FD417A" w:rsidRPr="001215F8" w:rsidRDefault="00FD417A" w:rsidP="00FD417A">
      <w:pPr>
        <w:spacing w:before="100" w:beforeAutospacing="1" w:after="100" w:afterAutospacing="1" w:line="240" w:lineRule="auto"/>
        <w:rPr>
          <w:rFonts w:eastAsia="Times New Roman" w:cstheme="minorHAnsi"/>
          <w:sz w:val="24"/>
          <w:szCs w:val="24"/>
        </w:rPr>
      </w:pPr>
    </w:p>
    <w:p w14:paraId="45774096" w14:textId="77777777" w:rsidR="00FD417A" w:rsidRPr="001215F8" w:rsidRDefault="00FD417A" w:rsidP="00FD417A">
      <w:pPr>
        <w:spacing w:before="100" w:beforeAutospacing="1" w:after="100" w:afterAutospacing="1" w:line="240" w:lineRule="auto"/>
        <w:rPr>
          <w:rFonts w:eastAsia="Times New Roman" w:cstheme="minorHAnsi"/>
          <w:b/>
          <w:bCs/>
          <w:sz w:val="32"/>
          <w:szCs w:val="32"/>
          <w:lang w:val="en-IN" w:eastAsia="en-IN"/>
        </w:rPr>
      </w:pPr>
    </w:p>
    <w:p w14:paraId="0AF58413" w14:textId="77777777" w:rsidR="00FD417A" w:rsidRPr="001215F8" w:rsidRDefault="00FD417A" w:rsidP="00FD417A">
      <w:pPr>
        <w:spacing w:before="100" w:beforeAutospacing="1" w:after="100" w:afterAutospacing="1" w:line="240" w:lineRule="auto"/>
        <w:rPr>
          <w:rFonts w:eastAsia="Times New Roman" w:cstheme="minorHAnsi"/>
          <w:b/>
          <w:bCs/>
          <w:sz w:val="32"/>
          <w:szCs w:val="32"/>
          <w:lang w:val="en-IN" w:eastAsia="en-IN"/>
        </w:rPr>
      </w:pPr>
    </w:p>
    <w:p w14:paraId="07D88E9E" w14:textId="77777777" w:rsidR="00FD417A" w:rsidRPr="001215F8" w:rsidRDefault="00FD417A" w:rsidP="00FD417A">
      <w:pPr>
        <w:spacing w:before="100" w:beforeAutospacing="1" w:after="100" w:afterAutospacing="1" w:line="240" w:lineRule="auto"/>
        <w:rPr>
          <w:rFonts w:eastAsia="Times New Roman" w:cstheme="minorHAnsi"/>
          <w:b/>
          <w:bCs/>
          <w:sz w:val="32"/>
          <w:szCs w:val="32"/>
          <w:lang w:val="en-IN" w:eastAsia="en-IN"/>
        </w:rPr>
      </w:pPr>
    </w:p>
    <w:p w14:paraId="19E40257" w14:textId="77777777" w:rsidR="00FD417A" w:rsidRPr="001215F8" w:rsidRDefault="00FD417A" w:rsidP="00FD417A">
      <w:pPr>
        <w:spacing w:before="100" w:beforeAutospacing="1" w:after="100" w:afterAutospacing="1" w:line="240" w:lineRule="auto"/>
        <w:rPr>
          <w:rFonts w:eastAsia="Times New Roman" w:cstheme="minorHAnsi"/>
          <w:b/>
          <w:bCs/>
          <w:sz w:val="32"/>
          <w:szCs w:val="32"/>
          <w:lang w:val="en-IN" w:eastAsia="en-IN"/>
        </w:rPr>
      </w:pPr>
    </w:p>
    <w:p w14:paraId="5B3A8D42" w14:textId="77777777" w:rsidR="00FD417A" w:rsidRPr="001215F8" w:rsidRDefault="00FD417A" w:rsidP="00FD417A">
      <w:pPr>
        <w:spacing w:before="100" w:beforeAutospacing="1" w:after="100" w:afterAutospacing="1" w:line="240" w:lineRule="auto"/>
        <w:rPr>
          <w:rFonts w:eastAsia="Times New Roman" w:cstheme="minorHAnsi"/>
          <w:b/>
          <w:bCs/>
          <w:sz w:val="32"/>
          <w:szCs w:val="32"/>
          <w:lang w:val="en-IN" w:eastAsia="en-IN"/>
        </w:rPr>
      </w:pPr>
    </w:p>
    <w:p w14:paraId="704A0C05" w14:textId="77777777" w:rsidR="00FD417A" w:rsidRPr="001215F8" w:rsidRDefault="00FD417A" w:rsidP="00FD417A">
      <w:pPr>
        <w:spacing w:before="100" w:beforeAutospacing="1" w:after="100" w:afterAutospacing="1" w:line="240" w:lineRule="auto"/>
        <w:rPr>
          <w:rFonts w:eastAsia="Times New Roman" w:cstheme="minorHAnsi"/>
          <w:b/>
          <w:bCs/>
          <w:sz w:val="32"/>
          <w:szCs w:val="32"/>
          <w:lang w:val="en-IN" w:eastAsia="en-IN"/>
        </w:rPr>
      </w:pPr>
    </w:p>
    <w:p w14:paraId="63BBFCFF" w14:textId="77777777" w:rsidR="00FD417A" w:rsidRPr="001215F8" w:rsidRDefault="00FD417A" w:rsidP="00FD417A">
      <w:pPr>
        <w:spacing w:before="100" w:beforeAutospacing="1" w:after="100" w:afterAutospacing="1" w:line="240" w:lineRule="auto"/>
        <w:rPr>
          <w:rFonts w:eastAsia="Times New Roman" w:cstheme="minorHAnsi"/>
          <w:b/>
          <w:bCs/>
          <w:sz w:val="32"/>
          <w:szCs w:val="32"/>
          <w:lang w:val="en-IN" w:eastAsia="en-IN"/>
        </w:rPr>
      </w:pPr>
    </w:p>
    <w:p w14:paraId="3DE5B31B" w14:textId="77777777" w:rsidR="00FD417A" w:rsidRPr="001215F8" w:rsidRDefault="00FD417A" w:rsidP="00FD417A">
      <w:pPr>
        <w:spacing w:before="100" w:beforeAutospacing="1" w:after="100" w:afterAutospacing="1" w:line="240" w:lineRule="auto"/>
        <w:rPr>
          <w:rFonts w:eastAsia="Times New Roman" w:cstheme="minorHAnsi"/>
          <w:b/>
          <w:bCs/>
          <w:sz w:val="32"/>
          <w:szCs w:val="32"/>
          <w:lang w:val="en-IN" w:eastAsia="en-IN"/>
        </w:rPr>
      </w:pPr>
    </w:p>
    <w:p w14:paraId="3014DEF0" w14:textId="77777777" w:rsidR="00FD417A" w:rsidRPr="001215F8" w:rsidRDefault="00FD417A" w:rsidP="00FD417A">
      <w:pPr>
        <w:spacing w:before="100" w:beforeAutospacing="1" w:after="100" w:afterAutospacing="1" w:line="240" w:lineRule="auto"/>
        <w:rPr>
          <w:rFonts w:eastAsia="Times New Roman" w:cstheme="minorHAnsi"/>
          <w:b/>
          <w:bCs/>
          <w:sz w:val="32"/>
          <w:szCs w:val="32"/>
          <w:lang w:val="en-IN" w:eastAsia="en-IN"/>
        </w:rPr>
      </w:pPr>
    </w:p>
    <w:p w14:paraId="2534057F" w14:textId="40A3B2E6" w:rsidR="00CC72FB" w:rsidRPr="001215F8" w:rsidRDefault="00FD417A" w:rsidP="00FD417A">
      <w:pPr>
        <w:spacing w:before="100" w:beforeAutospacing="1" w:after="100" w:afterAutospacing="1" w:line="240" w:lineRule="auto"/>
        <w:rPr>
          <w:rFonts w:eastAsia="Times New Roman" w:cstheme="minorHAnsi"/>
          <w:b/>
          <w:bCs/>
          <w:sz w:val="32"/>
          <w:szCs w:val="32"/>
          <w:lang w:val="en-IN" w:eastAsia="en-IN"/>
        </w:rPr>
      </w:pPr>
      <w:r w:rsidRPr="001215F8">
        <w:rPr>
          <w:rFonts w:eastAsia="Times New Roman" w:cstheme="minorHAnsi"/>
          <w:b/>
          <w:bCs/>
          <w:sz w:val="32"/>
          <w:szCs w:val="32"/>
          <w:lang w:val="en-IN" w:eastAsia="en-IN"/>
        </w:rPr>
        <w:lastRenderedPageBreak/>
        <w:t>Teams Phone Extensibility (TPE)</w:t>
      </w:r>
    </w:p>
    <w:p w14:paraId="42BFAA58"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Teams Phone Extensibility integrates ACS Calling and Call Automation capabilities with Microsoft Teams Phone. It enables applications to handle supported Teams Phone calling scenarios while using Teams resource accounts and the associated Teams Phone/PSTN configuration.</w:t>
      </w:r>
    </w:p>
    <w:p w14:paraId="4DF6BA33"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The integration requires more than an SDK update. Depending on the scenario, prerequisites include:</w:t>
      </w:r>
    </w:p>
    <w:p w14:paraId="0D521444" w14:textId="77777777" w:rsidR="00FD417A" w:rsidRPr="001215F8" w:rsidRDefault="00FD417A" w:rsidP="00ED2F0E">
      <w:pPr>
        <w:numPr>
          <w:ilvl w:val="0"/>
          <w:numId w:val="50"/>
        </w:num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An Azure Communication Services resource.</w:t>
      </w:r>
    </w:p>
    <w:p w14:paraId="20E03119" w14:textId="77777777" w:rsidR="00FD417A" w:rsidRPr="001215F8" w:rsidRDefault="00FD417A" w:rsidP="00ED2F0E">
      <w:pPr>
        <w:numPr>
          <w:ilvl w:val="0"/>
          <w:numId w:val="50"/>
        </w:num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A Microsoft Teams resource account associated with that ACS resource.</w:t>
      </w:r>
    </w:p>
    <w:p w14:paraId="53C84EFE" w14:textId="77777777" w:rsidR="00FD417A" w:rsidRPr="001215F8" w:rsidRDefault="00FD417A" w:rsidP="00ED2F0E">
      <w:pPr>
        <w:numPr>
          <w:ilvl w:val="0"/>
          <w:numId w:val="50"/>
        </w:num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A Teams resource account license and an assigned service phone number.</w:t>
      </w:r>
    </w:p>
    <w:p w14:paraId="468B47FB" w14:textId="77777777" w:rsidR="00FD417A" w:rsidRPr="001215F8" w:rsidRDefault="00FD417A" w:rsidP="00ED2F0E">
      <w:pPr>
        <w:numPr>
          <w:ilvl w:val="0"/>
          <w:numId w:val="50"/>
        </w:num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Supported PSTN connectivity, such as Calling Plans, Direct Routing, or Operator Connect.</w:t>
      </w:r>
    </w:p>
    <w:p w14:paraId="68553CA0" w14:textId="77777777" w:rsidR="00FD417A" w:rsidRPr="001215F8" w:rsidRDefault="00FD417A" w:rsidP="00ED2F0E">
      <w:pPr>
        <w:numPr>
          <w:ilvl w:val="0"/>
          <w:numId w:val="50"/>
        </w:num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Required access assignments and authorization.</w:t>
      </w:r>
    </w:p>
    <w:p w14:paraId="2903BB2A" w14:textId="77777777" w:rsidR="00FD417A" w:rsidRPr="001215F8" w:rsidRDefault="00FD417A" w:rsidP="00ED2F0E">
      <w:pPr>
        <w:numPr>
          <w:ilvl w:val="0"/>
          <w:numId w:val="50"/>
        </w:num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Public HTTPS endpoints for call events and Call Automation callbacks.</w:t>
      </w:r>
    </w:p>
    <w:p w14:paraId="0F300976" w14:textId="77777777" w:rsidR="00FD417A" w:rsidRPr="001215F8" w:rsidRDefault="00FD417A" w:rsidP="00ED2F0E">
      <w:pPr>
        <w:numPr>
          <w:ilvl w:val="0"/>
          <w:numId w:val="50"/>
        </w:num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Compatible SDK versions and the correct Teams resource-account identity.</w:t>
      </w:r>
    </w:p>
    <w:p w14:paraId="40E7A71E" w14:textId="73E27A75" w:rsidR="00FD417A" w:rsidRPr="001215F8" w:rsidRDefault="00FD417A" w:rsidP="00FD417A">
      <w:pPr>
        <w:spacing w:before="100" w:beforeAutospacing="1" w:after="100" w:afterAutospacing="1" w:line="240" w:lineRule="auto"/>
        <w:outlineLvl w:val="2"/>
        <w:rPr>
          <w:rFonts w:eastAsia="Times New Roman" w:cstheme="minorHAnsi"/>
          <w:b/>
          <w:bCs/>
          <w:sz w:val="27"/>
          <w:szCs w:val="27"/>
        </w:rPr>
      </w:pPr>
      <w:proofErr w:type="gramStart"/>
      <w:r w:rsidRPr="001215F8">
        <w:rPr>
          <w:rFonts w:eastAsia="Times New Roman" w:cstheme="minorHAnsi"/>
          <w:b/>
          <w:bCs/>
          <w:sz w:val="27"/>
          <w:szCs w:val="27"/>
        </w:rPr>
        <w:t>call</w:t>
      </w:r>
      <w:proofErr w:type="gramEnd"/>
      <w:r w:rsidRPr="001215F8">
        <w:rPr>
          <w:rFonts w:eastAsia="Times New Roman" w:cstheme="minorHAnsi"/>
          <w:b/>
          <w:bCs/>
          <w:sz w:val="27"/>
          <w:szCs w:val="27"/>
        </w:rPr>
        <w:t xml:space="preserve"> flows</w:t>
      </w:r>
    </w:p>
    <w:p w14:paraId="12030D08"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Inbound calling:</w:t>
      </w:r>
      <w:r w:rsidRPr="001215F8">
        <w:rPr>
          <w:rFonts w:eastAsia="Times New Roman" w:cstheme="minorHAnsi"/>
          <w:sz w:val="24"/>
          <w:szCs w:val="24"/>
        </w:rPr>
        <w:t xml:space="preserve"> An inbound PSTN call to the Teams resource-account phone number generates an incoming-call Event Grid notification. The server processes the incoming-call context and answers using ACS Call Automation.</w:t>
      </w:r>
    </w:p>
    <w:p w14:paraId="1A17AB4C" w14:textId="77777777" w:rsidR="00FD417A" w:rsidRPr="00FD417A" w:rsidRDefault="00FD417A" w:rsidP="00FD417A">
      <w:pPr>
        <w:spacing w:before="100" w:beforeAutospacing="1" w:after="100" w:afterAutospacing="1" w:line="240" w:lineRule="auto"/>
        <w:rPr>
          <w:rFonts w:ascii="Times New Roman" w:eastAsia="Times New Roman" w:hAnsi="Times New Roman" w:cs="Times New Roman"/>
          <w:sz w:val="24"/>
          <w:szCs w:val="24"/>
        </w:rPr>
      </w:pPr>
      <w:r w:rsidRPr="001215F8">
        <w:rPr>
          <w:rFonts w:eastAsia="Times New Roman" w:cstheme="minorHAnsi"/>
          <w:b/>
          <w:bCs/>
          <w:sz w:val="24"/>
          <w:szCs w:val="24"/>
        </w:rPr>
        <w:t>Outbound calling:</w:t>
      </w:r>
      <w:r w:rsidRPr="001215F8">
        <w:rPr>
          <w:rFonts w:eastAsia="Times New Roman" w:cstheme="minorHAnsi"/>
          <w:sz w:val="24"/>
          <w:szCs w:val="24"/>
        </w:rPr>
        <w:t xml:space="preserve"> The application creates a call invitation, identifies the Teams resource account through </w:t>
      </w:r>
      <w:proofErr w:type="spellStart"/>
      <w:r w:rsidRPr="00FD417A">
        <w:rPr>
          <w:rFonts w:ascii="Courier New" w:eastAsia="Times New Roman" w:hAnsi="Courier New" w:cs="Courier New"/>
          <w:sz w:val="20"/>
          <w:szCs w:val="20"/>
        </w:rPr>
        <w:t>TeamsAppSource</w:t>
      </w:r>
      <w:proofErr w:type="spellEnd"/>
      <w:r w:rsidRPr="00FD417A">
        <w:rPr>
          <w:rFonts w:ascii="Times New Roman" w:eastAsia="Times New Roman" w:hAnsi="Times New Roman" w:cs="Times New Roman"/>
          <w:sz w:val="24"/>
          <w:szCs w:val="24"/>
        </w:rPr>
        <w:t xml:space="preserve">, </w:t>
      </w:r>
      <w:r w:rsidRPr="001215F8">
        <w:rPr>
          <w:rFonts w:eastAsia="Times New Roman" w:cstheme="minorHAnsi"/>
          <w:sz w:val="24"/>
          <w:szCs w:val="24"/>
        </w:rPr>
        <w:t>and initiates the call using</w:t>
      </w:r>
      <w:r w:rsidRPr="00FD417A">
        <w:rPr>
          <w:rFonts w:ascii="Times New Roman" w:eastAsia="Times New Roman" w:hAnsi="Times New Roman" w:cs="Times New Roman"/>
          <w:sz w:val="24"/>
          <w:szCs w:val="24"/>
        </w:rPr>
        <w:t xml:space="preserve"> </w:t>
      </w:r>
      <w:proofErr w:type="spellStart"/>
      <w:r w:rsidRPr="00FD417A">
        <w:rPr>
          <w:rFonts w:ascii="Courier New" w:eastAsia="Times New Roman" w:hAnsi="Courier New" w:cs="Courier New"/>
          <w:sz w:val="20"/>
          <w:szCs w:val="20"/>
        </w:rPr>
        <w:t>CreateCallAsync</w:t>
      </w:r>
      <w:proofErr w:type="spellEnd"/>
      <w:r w:rsidRPr="00FD417A">
        <w:rPr>
          <w:rFonts w:ascii="Times New Roman" w:eastAsia="Times New Roman" w:hAnsi="Times New Roman" w:cs="Times New Roman"/>
          <w:sz w:val="24"/>
          <w:szCs w:val="24"/>
        </w:rPr>
        <w:t>.</w:t>
      </w:r>
    </w:p>
    <w:p w14:paraId="19134FB7"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These are different from assuming that every call can first be attached through the existing room-locator workflow.</w:t>
      </w:r>
    </w:p>
    <w:p w14:paraId="14E5CF70"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Official documentation:</w:t>
      </w:r>
    </w:p>
    <w:p w14:paraId="4F53B8C1" w14:textId="77777777" w:rsidR="00FD417A" w:rsidRPr="001215F8" w:rsidRDefault="00FD417A" w:rsidP="00ED2F0E">
      <w:pPr>
        <w:numPr>
          <w:ilvl w:val="0"/>
          <w:numId w:val="51"/>
        </w:numPr>
        <w:spacing w:before="100" w:beforeAutospacing="1" w:after="100" w:afterAutospacing="1" w:line="240" w:lineRule="auto"/>
        <w:rPr>
          <w:rFonts w:eastAsia="Times New Roman" w:cstheme="minorHAnsi"/>
          <w:sz w:val="24"/>
          <w:szCs w:val="24"/>
        </w:rPr>
      </w:pPr>
      <w:hyperlink r:id="rId76" w:history="1">
        <w:r w:rsidRPr="001215F8">
          <w:rPr>
            <w:rFonts w:eastAsia="Times New Roman" w:cstheme="minorHAnsi"/>
            <w:color w:val="0000FF"/>
            <w:sz w:val="24"/>
            <w:szCs w:val="24"/>
            <w:u w:val="single"/>
          </w:rPr>
          <w:t>TPE overview</w:t>
        </w:r>
      </w:hyperlink>
    </w:p>
    <w:p w14:paraId="59E39F60" w14:textId="77777777" w:rsidR="00FD417A" w:rsidRPr="001215F8" w:rsidRDefault="00FD417A" w:rsidP="00ED2F0E">
      <w:pPr>
        <w:numPr>
          <w:ilvl w:val="0"/>
          <w:numId w:val="51"/>
        </w:numPr>
        <w:spacing w:before="100" w:beforeAutospacing="1" w:after="100" w:afterAutospacing="1" w:line="240" w:lineRule="auto"/>
        <w:rPr>
          <w:rFonts w:eastAsia="Times New Roman" w:cstheme="minorHAnsi"/>
          <w:sz w:val="24"/>
          <w:szCs w:val="24"/>
        </w:rPr>
      </w:pPr>
      <w:hyperlink r:id="rId77" w:history="1">
        <w:r w:rsidRPr="001215F8">
          <w:rPr>
            <w:rFonts w:eastAsia="Times New Roman" w:cstheme="minorHAnsi"/>
            <w:color w:val="0000FF"/>
            <w:sz w:val="24"/>
            <w:szCs w:val="24"/>
            <w:u w:val="single"/>
          </w:rPr>
          <w:t>Answer Teams Phone calls from Call Automation</w:t>
        </w:r>
      </w:hyperlink>
    </w:p>
    <w:p w14:paraId="0C6608DC" w14:textId="77777777" w:rsidR="00FD417A" w:rsidRPr="001215F8" w:rsidRDefault="00FD417A" w:rsidP="00ED2F0E">
      <w:pPr>
        <w:numPr>
          <w:ilvl w:val="0"/>
          <w:numId w:val="51"/>
        </w:numPr>
        <w:spacing w:before="100" w:beforeAutospacing="1" w:after="100" w:afterAutospacing="1" w:line="240" w:lineRule="auto"/>
        <w:rPr>
          <w:rFonts w:eastAsia="Times New Roman" w:cstheme="minorHAnsi"/>
          <w:sz w:val="24"/>
          <w:szCs w:val="24"/>
        </w:rPr>
      </w:pPr>
      <w:hyperlink r:id="rId78" w:history="1">
        <w:r w:rsidRPr="001215F8">
          <w:rPr>
            <w:rFonts w:eastAsia="Times New Roman" w:cstheme="minorHAnsi"/>
            <w:color w:val="0000FF"/>
            <w:sz w:val="24"/>
            <w:szCs w:val="24"/>
            <w:u w:val="single"/>
          </w:rPr>
          <w:t>Place server-initiated outbound calls</w:t>
        </w:r>
      </w:hyperlink>
    </w:p>
    <w:p w14:paraId="416E9160" w14:textId="77777777" w:rsidR="00FD417A" w:rsidRPr="001215F8" w:rsidRDefault="00FD417A" w:rsidP="00ED2F0E">
      <w:pPr>
        <w:numPr>
          <w:ilvl w:val="0"/>
          <w:numId w:val="51"/>
        </w:numPr>
        <w:spacing w:before="100" w:beforeAutospacing="1" w:after="100" w:afterAutospacing="1" w:line="240" w:lineRule="auto"/>
        <w:rPr>
          <w:rFonts w:eastAsia="Times New Roman" w:cstheme="minorHAnsi"/>
          <w:sz w:val="24"/>
          <w:szCs w:val="24"/>
        </w:rPr>
      </w:pPr>
      <w:hyperlink r:id="rId79" w:history="1">
        <w:r w:rsidRPr="001215F8">
          <w:rPr>
            <w:rFonts w:eastAsia="Times New Roman" w:cstheme="minorHAnsi"/>
            <w:color w:val="0000FF"/>
            <w:sz w:val="24"/>
            <w:szCs w:val="24"/>
            <w:u w:val="single"/>
          </w:rPr>
          <w:t xml:space="preserve">TPE provisioning </w:t>
        </w:r>
        <w:proofErr w:type="spellStart"/>
        <w:r w:rsidRPr="001215F8">
          <w:rPr>
            <w:rFonts w:eastAsia="Times New Roman" w:cstheme="minorHAnsi"/>
            <w:color w:val="0000FF"/>
            <w:sz w:val="24"/>
            <w:szCs w:val="24"/>
            <w:u w:val="single"/>
          </w:rPr>
          <w:t>quickstart</w:t>
        </w:r>
        <w:proofErr w:type="spellEnd"/>
      </w:hyperlink>
    </w:p>
    <w:p w14:paraId="49CBE538" w14:textId="2BB965A5" w:rsidR="00FD417A" w:rsidRPr="001215F8" w:rsidRDefault="00FD417A" w:rsidP="00FD417A">
      <w:pPr>
        <w:spacing w:after="0" w:line="240" w:lineRule="auto"/>
        <w:rPr>
          <w:rFonts w:eastAsia="Times New Roman" w:cstheme="minorHAnsi"/>
          <w:sz w:val="24"/>
          <w:szCs w:val="24"/>
        </w:rPr>
      </w:pPr>
    </w:p>
    <w:p w14:paraId="72CD2D58" w14:textId="77777777" w:rsidR="001215F8" w:rsidRDefault="001215F8" w:rsidP="00FD417A">
      <w:pPr>
        <w:spacing w:before="100" w:beforeAutospacing="1" w:after="100" w:afterAutospacing="1" w:line="240" w:lineRule="auto"/>
        <w:outlineLvl w:val="1"/>
        <w:rPr>
          <w:rFonts w:eastAsia="Times New Roman" w:cstheme="minorHAnsi"/>
          <w:b/>
          <w:bCs/>
          <w:sz w:val="36"/>
          <w:szCs w:val="36"/>
        </w:rPr>
      </w:pPr>
    </w:p>
    <w:p w14:paraId="44518B92" w14:textId="77777777" w:rsidR="001215F8" w:rsidRDefault="001215F8" w:rsidP="00FD417A">
      <w:pPr>
        <w:spacing w:before="100" w:beforeAutospacing="1" w:after="100" w:afterAutospacing="1" w:line="240" w:lineRule="auto"/>
        <w:outlineLvl w:val="1"/>
        <w:rPr>
          <w:rFonts w:eastAsia="Times New Roman" w:cstheme="minorHAnsi"/>
          <w:b/>
          <w:bCs/>
          <w:sz w:val="36"/>
          <w:szCs w:val="36"/>
        </w:rPr>
      </w:pPr>
    </w:p>
    <w:p w14:paraId="07642A99" w14:textId="77777777" w:rsidR="001215F8" w:rsidRDefault="001215F8" w:rsidP="00FD417A">
      <w:pPr>
        <w:spacing w:before="100" w:beforeAutospacing="1" w:after="100" w:afterAutospacing="1" w:line="240" w:lineRule="auto"/>
        <w:outlineLvl w:val="1"/>
        <w:rPr>
          <w:rFonts w:eastAsia="Times New Roman" w:cstheme="minorHAnsi"/>
          <w:b/>
          <w:bCs/>
          <w:sz w:val="36"/>
          <w:szCs w:val="36"/>
        </w:rPr>
      </w:pPr>
    </w:p>
    <w:p w14:paraId="28C2D8CB" w14:textId="77777777" w:rsidR="001215F8" w:rsidRDefault="001215F8" w:rsidP="00FD417A">
      <w:pPr>
        <w:spacing w:before="100" w:beforeAutospacing="1" w:after="100" w:afterAutospacing="1" w:line="240" w:lineRule="auto"/>
        <w:outlineLvl w:val="1"/>
        <w:rPr>
          <w:rFonts w:eastAsia="Times New Roman" w:cstheme="minorHAnsi"/>
          <w:b/>
          <w:bCs/>
          <w:sz w:val="36"/>
          <w:szCs w:val="36"/>
        </w:rPr>
      </w:pPr>
    </w:p>
    <w:p w14:paraId="5603B9D6" w14:textId="77777777" w:rsidR="001215F8" w:rsidRDefault="001215F8" w:rsidP="00FD417A">
      <w:pPr>
        <w:spacing w:before="100" w:beforeAutospacing="1" w:after="100" w:afterAutospacing="1" w:line="240" w:lineRule="auto"/>
        <w:outlineLvl w:val="1"/>
        <w:rPr>
          <w:rFonts w:eastAsia="Times New Roman" w:cstheme="minorHAnsi"/>
          <w:b/>
          <w:bCs/>
          <w:sz w:val="36"/>
          <w:szCs w:val="36"/>
        </w:rPr>
      </w:pPr>
    </w:p>
    <w:p w14:paraId="2E256AEA" w14:textId="78E5771C" w:rsidR="00FD417A" w:rsidRPr="001215F8" w:rsidRDefault="00FD417A" w:rsidP="00FD417A">
      <w:pPr>
        <w:spacing w:before="100" w:beforeAutospacing="1" w:after="100" w:afterAutospacing="1" w:line="240" w:lineRule="auto"/>
        <w:outlineLvl w:val="1"/>
        <w:rPr>
          <w:rFonts w:eastAsia="Times New Roman" w:cstheme="minorHAnsi"/>
          <w:b/>
          <w:bCs/>
          <w:sz w:val="36"/>
          <w:szCs w:val="36"/>
        </w:rPr>
      </w:pPr>
      <w:r w:rsidRPr="001215F8">
        <w:rPr>
          <w:rFonts w:eastAsia="Times New Roman" w:cstheme="minorHAnsi"/>
          <w:b/>
          <w:bCs/>
          <w:sz w:val="36"/>
          <w:szCs w:val="36"/>
        </w:rPr>
        <w:lastRenderedPageBreak/>
        <w:t xml:space="preserve">Feature-by-Feature Compatibility </w:t>
      </w:r>
      <w:r w:rsidR="001215F8">
        <w:rPr>
          <w:rFonts w:eastAsia="Times New Roman" w:cstheme="minorHAnsi"/>
          <w:b/>
          <w:bCs/>
          <w:sz w:val="36"/>
          <w:szCs w:val="36"/>
        </w:rPr>
        <w:t xml:space="preserve"> </w:t>
      </w:r>
    </w:p>
    <w:p w14:paraId="6C83571E" w14:textId="77777777" w:rsidR="00FD417A" w:rsidRPr="001215F8" w:rsidRDefault="00FD417A" w:rsidP="00FD417A">
      <w:pPr>
        <w:spacing w:before="100" w:beforeAutospacing="1" w:after="100" w:afterAutospacing="1" w:line="240" w:lineRule="auto"/>
        <w:outlineLvl w:val="2"/>
        <w:rPr>
          <w:rFonts w:eastAsia="Times New Roman" w:cstheme="minorHAnsi"/>
          <w:b/>
          <w:bCs/>
          <w:sz w:val="27"/>
          <w:szCs w:val="27"/>
        </w:rPr>
      </w:pPr>
      <w:r w:rsidRPr="001215F8">
        <w:rPr>
          <w:rFonts w:eastAsia="Times New Roman" w:cstheme="minorHAnsi"/>
          <w:b/>
          <w:bCs/>
          <w:sz w:val="27"/>
          <w:szCs w:val="27"/>
        </w:rPr>
        <w:t>Call connection and lifecycle management</w:t>
      </w:r>
    </w:p>
    <w:tbl>
      <w:tblPr>
        <w:tblStyle w:val="TableGrid"/>
        <w:tblW w:w="0" w:type="auto"/>
        <w:tblLook w:val="04A0" w:firstRow="1" w:lastRow="0" w:firstColumn="1" w:lastColumn="0" w:noHBand="0" w:noVBand="1"/>
      </w:tblPr>
      <w:tblGrid>
        <w:gridCol w:w="3951"/>
        <w:gridCol w:w="1695"/>
        <w:gridCol w:w="5144"/>
      </w:tblGrid>
      <w:tr w:rsidR="00FD417A" w:rsidRPr="001215F8" w14:paraId="75D781D9" w14:textId="77777777" w:rsidTr="001215F8">
        <w:tc>
          <w:tcPr>
            <w:tcW w:w="0" w:type="auto"/>
            <w:hideMark/>
          </w:tcPr>
          <w:p w14:paraId="05B1F803" w14:textId="77777777"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Existing ACS operation</w:t>
            </w:r>
          </w:p>
        </w:tc>
        <w:tc>
          <w:tcPr>
            <w:tcW w:w="0" w:type="auto"/>
            <w:hideMark/>
          </w:tcPr>
          <w:p w14:paraId="178443F7" w14:textId="77777777"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TPE finding</w:t>
            </w:r>
          </w:p>
        </w:tc>
        <w:tc>
          <w:tcPr>
            <w:tcW w:w="0" w:type="auto"/>
            <w:hideMark/>
          </w:tcPr>
          <w:p w14:paraId="48300909" w14:textId="1CFF5FDC"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 xml:space="preserve">Technical </w:t>
            </w:r>
            <w:r w:rsidR="001215F8">
              <w:rPr>
                <w:rFonts w:eastAsia="Times New Roman" w:cstheme="minorHAnsi"/>
                <w:b/>
                <w:bCs/>
                <w:sz w:val="24"/>
                <w:szCs w:val="24"/>
              </w:rPr>
              <w:t xml:space="preserve"> </w:t>
            </w:r>
            <w:r w:rsidRPr="001215F8">
              <w:rPr>
                <w:rFonts w:eastAsia="Times New Roman" w:cstheme="minorHAnsi"/>
                <w:b/>
                <w:bCs/>
                <w:sz w:val="24"/>
                <w:szCs w:val="24"/>
              </w:rPr>
              <w:t xml:space="preserve"> and required action</w:t>
            </w:r>
          </w:p>
        </w:tc>
      </w:tr>
      <w:tr w:rsidR="00FD417A" w:rsidRPr="00FD417A" w14:paraId="15BDFF88" w14:textId="77777777" w:rsidTr="001215F8">
        <w:tc>
          <w:tcPr>
            <w:tcW w:w="0" w:type="auto"/>
            <w:hideMark/>
          </w:tcPr>
          <w:p w14:paraId="679D4B07" w14:textId="77777777" w:rsidR="00FD417A" w:rsidRPr="00FD417A" w:rsidRDefault="00FD417A" w:rsidP="00FD417A">
            <w:pPr>
              <w:rPr>
                <w:rFonts w:ascii="Times New Roman" w:eastAsia="Times New Roman" w:hAnsi="Times New Roman" w:cs="Times New Roman"/>
                <w:sz w:val="24"/>
                <w:szCs w:val="24"/>
              </w:rPr>
            </w:pPr>
            <w:proofErr w:type="spellStart"/>
            <w:r w:rsidRPr="00FD417A">
              <w:rPr>
                <w:rFonts w:ascii="Courier New" w:eastAsia="Times New Roman" w:hAnsi="Courier New" w:cs="Courier New"/>
                <w:sz w:val="20"/>
                <w:szCs w:val="20"/>
              </w:rPr>
              <w:t>connectCall</w:t>
            </w:r>
            <w:proofErr w:type="spellEnd"/>
            <w:r w:rsidRPr="00FD417A">
              <w:rPr>
                <w:rFonts w:ascii="Courier New" w:eastAsia="Times New Roman" w:hAnsi="Courier New" w:cs="Courier New"/>
                <w:sz w:val="20"/>
                <w:szCs w:val="20"/>
              </w:rPr>
              <w:t>(</w:t>
            </w:r>
            <w:proofErr w:type="spellStart"/>
            <w:r w:rsidRPr="00FD417A">
              <w:rPr>
                <w:rFonts w:ascii="Courier New" w:eastAsia="Times New Roman" w:hAnsi="Courier New" w:cs="Courier New"/>
                <w:sz w:val="20"/>
                <w:szCs w:val="20"/>
              </w:rPr>
              <w:t>roomCallLocator</w:t>
            </w:r>
            <w:proofErr w:type="spellEnd"/>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cbUrl</w:t>
            </w:r>
            <w:proofErr w:type="spellEnd"/>
            <w:r w:rsidRPr="00FD417A">
              <w:rPr>
                <w:rFonts w:ascii="Courier New" w:eastAsia="Times New Roman" w:hAnsi="Courier New" w:cs="Courier New"/>
                <w:sz w:val="20"/>
                <w:szCs w:val="20"/>
              </w:rPr>
              <w:t>, opts)</w:t>
            </w:r>
          </w:p>
        </w:tc>
        <w:tc>
          <w:tcPr>
            <w:tcW w:w="0" w:type="auto"/>
            <w:hideMark/>
          </w:tcPr>
          <w:p w14:paraId="18544CA6"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with changes to call setup</w:t>
            </w:r>
          </w:p>
        </w:tc>
        <w:tc>
          <w:tcPr>
            <w:tcW w:w="0" w:type="auto"/>
            <w:hideMark/>
          </w:tcPr>
          <w:p w14:paraId="750D2E81" w14:textId="77777777" w:rsidR="00FD417A" w:rsidRPr="00FD417A" w:rsidRDefault="00FD417A" w:rsidP="00FD417A">
            <w:pPr>
              <w:rPr>
                <w:rFonts w:ascii="Times New Roman" w:eastAsia="Times New Roman" w:hAnsi="Times New Roman" w:cs="Times New Roman"/>
                <w:sz w:val="24"/>
                <w:szCs w:val="24"/>
              </w:rPr>
            </w:pPr>
            <w:r w:rsidRPr="001215F8">
              <w:rPr>
                <w:rFonts w:eastAsia="Times New Roman" w:cstheme="minorHAnsi"/>
                <w:sz w:val="24"/>
                <w:szCs w:val="24"/>
              </w:rPr>
              <w:t xml:space="preserve">TPE outbound calls use </w:t>
            </w:r>
            <w:proofErr w:type="spellStart"/>
            <w:r w:rsidRPr="00FD417A">
              <w:rPr>
                <w:rFonts w:ascii="Courier New" w:eastAsia="Times New Roman" w:hAnsi="Courier New" w:cs="Courier New"/>
                <w:sz w:val="20"/>
                <w:szCs w:val="20"/>
              </w:rPr>
              <w:t>CreateCallAsync</w:t>
            </w:r>
            <w:proofErr w:type="spellEnd"/>
            <w:r w:rsidRPr="00FD417A">
              <w:rPr>
                <w:rFonts w:ascii="Times New Roman" w:eastAsia="Times New Roman" w:hAnsi="Times New Roman" w:cs="Times New Roman"/>
                <w:sz w:val="24"/>
                <w:szCs w:val="24"/>
              </w:rPr>
              <w:t xml:space="preserve">; </w:t>
            </w:r>
            <w:r w:rsidRPr="001215F8">
              <w:rPr>
                <w:rFonts w:eastAsia="Times New Roman" w:cstheme="minorHAnsi"/>
                <w:sz w:val="24"/>
                <w:szCs w:val="24"/>
              </w:rPr>
              <w:t>inbound calls use the incoming-call event and</w:t>
            </w:r>
            <w:r w:rsidRPr="00FD417A">
              <w:rPr>
                <w:rFonts w:ascii="Times New Roman" w:eastAsia="Times New Roman" w:hAnsi="Times New Roman" w:cs="Times New Roman"/>
                <w:sz w:val="24"/>
                <w:szCs w:val="24"/>
              </w:rPr>
              <w:t xml:space="preserve"> </w:t>
            </w:r>
            <w:proofErr w:type="spellStart"/>
            <w:r w:rsidRPr="00FD417A">
              <w:rPr>
                <w:rFonts w:ascii="Courier New" w:eastAsia="Times New Roman" w:hAnsi="Courier New" w:cs="Courier New"/>
                <w:sz w:val="20"/>
                <w:szCs w:val="20"/>
              </w:rPr>
              <w:t>AnswerCallAsync</w:t>
            </w:r>
            <w:proofErr w:type="spellEnd"/>
            <w:r w:rsidRPr="00FD417A">
              <w:rPr>
                <w:rFonts w:ascii="Times New Roman" w:eastAsia="Times New Roman" w:hAnsi="Times New Roman" w:cs="Times New Roman"/>
                <w:sz w:val="24"/>
                <w:szCs w:val="24"/>
              </w:rPr>
              <w:t xml:space="preserve">. </w:t>
            </w:r>
            <w:r w:rsidRPr="001215F8">
              <w:rPr>
                <w:rFonts w:eastAsia="Times New Roman" w:cstheme="minorHAnsi"/>
                <w:sz w:val="24"/>
                <w:szCs w:val="24"/>
              </w:rPr>
              <w:t>The existing room-locator-based setup should not be assumed equivalent to either flow.</w:t>
            </w:r>
          </w:p>
        </w:tc>
      </w:tr>
      <w:tr w:rsidR="00FD417A" w:rsidRPr="00FD417A" w14:paraId="6019F007" w14:textId="77777777" w:rsidTr="001215F8">
        <w:tc>
          <w:tcPr>
            <w:tcW w:w="0" w:type="auto"/>
            <w:hideMark/>
          </w:tcPr>
          <w:p w14:paraId="3500B0D7" w14:textId="77777777" w:rsidR="00FD417A" w:rsidRPr="00FD417A" w:rsidRDefault="00FD417A" w:rsidP="00FD417A">
            <w:pPr>
              <w:rPr>
                <w:rFonts w:ascii="Times New Roman" w:eastAsia="Times New Roman" w:hAnsi="Times New Roman" w:cs="Times New Roman"/>
                <w:sz w:val="24"/>
                <w:szCs w:val="24"/>
              </w:rPr>
            </w:pPr>
            <w:proofErr w:type="spellStart"/>
            <w:r w:rsidRPr="00FD417A">
              <w:rPr>
                <w:rFonts w:ascii="Courier New" w:eastAsia="Times New Roman" w:hAnsi="Courier New" w:cs="Courier New"/>
                <w:sz w:val="20"/>
                <w:szCs w:val="20"/>
              </w:rPr>
              <w:t>getCallConnection</w:t>
            </w:r>
            <w:proofErr w:type="spellEnd"/>
            <w:r w:rsidRPr="00FD417A">
              <w:rPr>
                <w:rFonts w:ascii="Courier New" w:eastAsia="Times New Roman" w:hAnsi="Courier New" w:cs="Courier New"/>
                <w:sz w:val="20"/>
                <w:szCs w:val="20"/>
              </w:rPr>
              <w:t>(id)</w:t>
            </w:r>
          </w:p>
        </w:tc>
        <w:tc>
          <w:tcPr>
            <w:tcW w:w="0" w:type="auto"/>
            <w:hideMark/>
          </w:tcPr>
          <w:p w14:paraId="768CF6ED"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Validation required for exact reuse</w:t>
            </w:r>
          </w:p>
        </w:tc>
        <w:tc>
          <w:tcPr>
            <w:tcW w:w="0" w:type="auto"/>
            <w:hideMark/>
          </w:tcPr>
          <w:p w14:paraId="18E9E599" w14:textId="77777777" w:rsidR="00FD417A" w:rsidRPr="00FD417A" w:rsidRDefault="00FD417A" w:rsidP="00FD417A">
            <w:pPr>
              <w:rPr>
                <w:rFonts w:ascii="Times New Roman" w:eastAsia="Times New Roman" w:hAnsi="Times New Roman" w:cs="Times New Roman"/>
                <w:sz w:val="24"/>
                <w:szCs w:val="24"/>
              </w:rPr>
            </w:pPr>
            <w:r w:rsidRPr="001215F8">
              <w:rPr>
                <w:rFonts w:eastAsia="Times New Roman" w:cstheme="minorHAnsi"/>
                <w:sz w:val="24"/>
                <w:szCs w:val="24"/>
              </w:rPr>
              <w:t>The official examples use a</w:t>
            </w:r>
            <w:r w:rsidRPr="00FD417A">
              <w:rPr>
                <w:rFonts w:ascii="Times New Roman" w:eastAsia="Times New Roman" w:hAnsi="Times New Roman" w:cs="Times New Roman"/>
                <w:sz w:val="24"/>
                <w:szCs w:val="24"/>
              </w:rPr>
              <w:t xml:space="preserve"> </w:t>
            </w:r>
            <w:proofErr w:type="spellStart"/>
            <w:r w:rsidRPr="00FD417A">
              <w:rPr>
                <w:rFonts w:ascii="Courier New" w:eastAsia="Times New Roman" w:hAnsi="Courier New" w:cs="Courier New"/>
                <w:sz w:val="20"/>
                <w:szCs w:val="20"/>
              </w:rPr>
              <w:t>CallConnection</w:t>
            </w:r>
            <w:proofErr w:type="spellEnd"/>
            <w:r w:rsidRPr="00FD417A">
              <w:rPr>
                <w:rFonts w:ascii="Times New Roman" w:eastAsia="Times New Roman" w:hAnsi="Times New Roman" w:cs="Times New Roman"/>
                <w:sz w:val="24"/>
                <w:szCs w:val="24"/>
              </w:rPr>
              <w:t xml:space="preserve"> </w:t>
            </w:r>
            <w:r w:rsidRPr="001215F8">
              <w:rPr>
                <w:rFonts w:eastAsia="Times New Roman" w:cstheme="minorHAnsi"/>
                <w:sz w:val="24"/>
                <w:szCs w:val="24"/>
              </w:rPr>
              <w:t>obtained from the result of creating or answering a call. Validate persisted connection IDs and recovery behavior in the target flow.</w:t>
            </w:r>
          </w:p>
        </w:tc>
      </w:tr>
      <w:tr w:rsidR="00FD417A" w:rsidRPr="00FD417A" w14:paraId="059D598C" w14:textId="77777777" w:rsidTr="001215F8">
        <w:tc>
          <w:tcPr>
            <w:tcW w:w="0" w:type="auto"/>
            <w:hideMark/>
          </w:tcPr>
          <w:p w14:paraId="5E1A2764" w14:textId="77777777" w:rsidR="00FD417A" w:rsidRPr="00FD417A" w:rsidRDefault="00FD417A" w:rsidP="00FD417A">
            <w:pPr>
              <w:rPr>
                <w:rFonts w:ascii="Times New Roman" w:eastAsia="Times New Roman" w:hAnsi="Times New Roman" w:cs="Times New Roman"/>
                <w:sz w:val="24"/>
                <w:szCs w:val="24"/>
              </w:rPr>
            </w:pPr>
            <w:proofErr w:type="spellStart"/>
            <w:r w:rsidRPr="00FD417A">
              <w:rPr>
                <w:rFonts w:ascii="Courier New" w:eastAsia="Times New Roman" w:hAnsi="Courier New" w:cs="Courier New"/>
                <w:sz w:val="20"/>
                <w:szCs w:val="20"/>
              </w:rPr>
              <w:t>getCallConnectionProperties</w:t>
            </w:r>
            <w:proofErr w:type="spellEnd"/>
            <w:r w:rsidRPr="00FD417A">
              <w:rPr>
                <w:rFonts w:ascii="Courier New" w:eastAsia="Times New Roman" w:hAnsi="Courier New" w:cs="Courier New"/>
                <w:sz w:val="20"/>
                <w:szCs w:val="20"/>
              </w:rPr>
              <w:t>()</w:t>
            </w:r>
          </w:p>
        </w:tc>
        <w:tc>
          <w:tcPr>
            <w:tcW w:w="0" w:type="auto"/>
            <w:hideMark/>
          </w:tcPr>
          <w:p w14:paraId="2C6601EB"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capability</w:t>
            </w:r>
          </w:p>
        </w:tc>
        <w:tc>
          <w:tcPr>
            <w:tcW w:w="0" w:type="auto"/>
            <w:hideMark/>
          </w:tcPr>
          <w:p w14:paraId="60645EFF" w14:textId="77777777" w:rsidR="00FD417A" w:rsidRPr="00FD417A" w:rsidRDefault="00FD417A" w:rsidP="00FD417A">
            <w:pPr>
              <w:rPr>
                <w:rFonts w:ascii="Times New Roman" w:eastAsia="Times New Roman" w:hAnsi="Times New Roman" w:cs="Times New Roman"/>
                <w:sz w:val="24"/>
                <w:szCs w:val="24"/>
              </w:rPr>
            </w:pPr>
            <w:r w:rsidRPr="001215F8">
              <w:rPr>
                <w:rFonts w:eastAsia="Times New Roman" w:cstheme="minorHAnsi"/>
                <w:sz w:val="24"/>
                <w:szCs w:val="24"/>
              </w:rPr>
              <w:t>The capability matrix documents retrieving call properties</w:t>
            </w:r>
            <w:r w:rsidRPr="00FD417A">
              <w:rPr>
                <w:rFonts w:ascii="Times New Roman" w:eastAsia="Times New Roman" w:hAnsi="Times New Roman" w:cs="Times New Roman"/>
                <w:sz w:val="24"/>
                <w:szCs w:val="24"/>
              </w:rPr>
              <w:t xml:space="preserve"> (</w:t>
            </w:r>
            <w:proofErr w:type="spellStart"/>
            <w:r w:rsidRPr="00FD417A">
              <w:rPr>
                <w:rFonts w:ascii="Courier New" w:eastAsia="Times New Roman" w:hAnsi="Courier New" w:cs="Courier New"/>
                <w:sz w:val="20"/>
                <w:szCs w:val="20"/>
              </w:rPr>
              <w:t>GetCall</w:t>
            </w:r>
            <w:proofErr w:type="spellEnd"/>
            <w:r w:rsidRPr="00FD417A">
              <w:rPr>
                <w:rFonts w:ascii="Times New Roman" w:eastAsia="Times New Roman" w:hAnsi="Times New Roman" w:cs="Times New Roman"/>
                <w:sz w:val="24"/>
                <w:szCs w:val="24"/>
              </w:rPr>
              <w:t>)</w:t>
            </w:r>
            <w:r w:rsidRPr="001215F8">
              <w:rPr>
                <w:rFonts w:eastAsia="Times New Roman" w:cstheme="minorHAnsi"/>
                <w:sz w:val="24"/>
                <w:szCs w:val="24"/>
              </w:rPr>
              <w:t xml:space="preserve"> for Call Automation. Validate the existing wrapper and property handling.</w:t>
            </w:r>
          </w:p>
        </w:tc>
      </w:tr>
      <w:tr w:rsidR="00FD417A" w:rsidRPr="00FD417A" w14:paraId="10E2A288" w14:textId="77777777" w:rsidTr="001215F8">
        <w:tc>
          <w:tcPr>
            <w:tcW w:w="0" w:type="auto"/>
            <w:hideMark/>
          </w:tcPr>
          <w:p w14:paraId="0080FB79" w14:textId="77777777" w:rsidR="00FD417A" w:rsidRPr="00FD417A" w:rsidRDefault="00FD417A" w:rsidP="00FD417A">
            <w:pPr>
              <w:rPr>
                <w:rFonts w:ascii="Times New Roman" w:eastAsia="Times New Roman" w:hAnsi="Times New Roman" w:cs="Times New Roman"/>
                <w:sz w:val="24"/>
                <w:szCs w:val="24"/>
              </w:rPr>
            </w:pPr>
            <w:proofErr w:type="spellStart"/>
            <w:r w:rsidRPr="00FD417A">
              <w:rPr>
                <w:rFonts w:ascii="Courier New" w:eastAsia="Times New Roman" w:hAnsi="Courier New" w:cs="Courier New"/>
                <w:sz w:val="20"/>
                <w:szCs w:val="20"/>
              </w:rPr>
              <w:t>hangUp</w:t>
            </w:r>
            <w:proofErr w:type="spellEnd"/>
            <w:r w:rsidRPr="00FD417A">
              <w:rPr>
                <w:rFonts w:ascii="Courier New" w:eastAsia="Times New Roman" w:hAnsi="Courier New" w:cs="Courier New"/>
                <w:sz w:val="20"/>
                <w:szCs w:val="20"/>
              </w:rPr>
              <w:t>(true)</w:t>
            </w:r>
          </w:p>
        </w:tc>
        <w:tc>
          <w:tcPr>
            <w:tcW w:w="0" w:type="auto"/>
            <w:hideMark/>
          </w:tcPr>
          <w:p w14:paraId="6F3BF97E"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capability</w:t>
            </w:r>
          </w:p>
        </w:tc>
        <w:tc>
          <w:tcPr>
            <w:tcW w:w="0" w:type="auto"/>
            <w:hideMark/>
          </w:tcPr>
          <w:p w14:paraId="6ADF3AE0"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TPE documents terminating the entire call, ending it for all participants. Validate the Boolean argument and wrapper semantics in the existing implementation.</w:t>
            </w:r>
          </w:p>
        </w:tc>
      </w:tr>
    </w:tbl>
    <w:p w14:paraId="6181F852"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Finding:</w:t>
      </w:r>
      <w:r w:rsidRPr="001215F8">
        <w:rPr>
          <w:rFonts w:eastAsia="Times New Roman" w:cstheme="minorHAnsi"/>
          <w:sz w:val="24"/>
          <w:szCs w:val="24"/>
        </w:rPr>
        <w:t xml:space="preserve"> Call control can largely remain based on supported Call Automation capabilities, but the call setup and lifecycle must be adapted to TPE's resource-account-based model.</w:t>
      </w:r>
    </w:p>
    <w:p w14:paraId="5220557A"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Evidence:</w:t>
      </w:r>
      <w:r w:rsidRPr="001215F8">
        <w:rPr>
          <w:rFonts w:eastAsia="Times New Roman" w:cstheme="minorHAnsi"/>
          <w:sz w:val="24"/>
          <w:szCs w:val="24"/>
        </w:rPr>
        <w:t xml:space="preserve"> </w:t>
      </w:r>
      <w:hyperlink r:id="rId80" w:history="1">
        <w:r w:rsidRPr="001215F8">
          <w:rPr>
            <w:rFonts w:eastAsia="Times New Roman" w:cstheme="minorHAnsi"/>
            <w:color w:val="0000FF"/>
            <w:sz w:val="24"/>
            <w:szCs w:val="24"/>
            <w:u w:val="single"/>
          </w:rPr>
          <w:t>Official TPE capability matrix</w:t>
        </w:r>
      </w:hyperlink>
      <w:r w:rsidRPr="001215F8">
        <w:rPr>
          <w:rFonts w:eastAsia="Times New Roman" w:cstheme="minorHAnsi"/>
          <w:sz w:val="24"/>
          <w:szCs w:val="24"/>
        </w:rPr>
        <w:t>.</w:t>
      </w:r>
    </w:p>
    <w:p w14:paraId="3D7C148B" w14:textId="77777777" w:rsidR="00FD417A" w:rsidRPr="001215F8" w:rsidRDefault="00FD417A" w:rsidP="00FD417A">
      <w:pPr>
        <w:spacing w:before="100" w:beforeAutospacing="1" w:after="100" w:afterAutospacing="1" w:line="240" w:lineRule="auto"/>
        <w:outlineLvl w:val="2"/>
        <w:rPr>
          <w:rFonts w:eastAsia="Times New Roman" w:cstheme="minorHAnsi"/>
          <w:b/>
          <w:bCs/>
          <w:sz w:val="27"/>
          <w:szCs w:val="27"/>
        </w:rPr>
      </w:pPr>
      <w:r w:rsidRPr="001215F8">
        <w:rPr>
          <w:rFonts w:eastAsia="Times New Roman" w:cstheme="minorHAnsi"/>
          <w:b/>
          <w:bCs/>
          <w:sz w:val="27"/>
          <w:szCs w:val="27"/>
        </w:rPr>
        <w:t>Participant management</w:t>
      </w:r>
    </w:p>
    <w:tbl>
      <w:tblPr>
        <w:tblStyle w:val="TableGrid"/>
        <w:tblW w:w="0" w:type="auto"/>
        <w:tblLook w:val="04A0" w:firstRow="1" w:lastRow="0" w:firstColumn="1" w:lastColumn="0" w:noHBand="0" w:noVBand="1"/>
      </w:tblPr>
      <w:tblGrid>
        <w:gridCol w:w="2903"/>
        <w:gridCol w:w="2526"/>
        <w:gridCol w:w="5361"/>
      </w:tblGrid>
      <w:tr w:rsidR="00FD417A" w:rsidRPr="001215F8" w14:paraId="0B3B8FC8" w14:textId="77777777" w:rsidTr="001215F8">
        <w:tc>
          <w:tcPr>
            <w:tcW w:w="0" w:type="auto"/>
            <w:hideMark/>
          </w:tcPr>
          <w:p w14:paraId="5C2CEF90" w14:textId="77777777"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Existing ACS operation</w:t>
            </w:r>
          </w:p>
        </w:tc>
        <w:tc>
          <w:tcPr>
            <w:tcW w:w="0" w:type="auto"/>
            <w:hideMark/>
          </w:tcPr>
          <w:p w14:paraId="42EF43B3" w14:textId="77777777"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TPE finding</w:t>
            </w:r>
          </w:p>
        </w:tc>
        <w:tc>
          <w:tcPr>
            <w:tcW w:w="0" w:type="auto"/>
            <w:hideMark/>
          </w:tcPr>
          <w:p w14:paraId="70050271" w14:textId="75A7B7F3"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 xml:space="preserve">Technical </w:t>
            </w:r>
            <w:r w:rsidR="001215F8" w:rsidRPr="001215F8">
              <w:rPr>
                <w:rFonts w:eastAsia="Times New Roman" w:cstheme="minorHAnsi"/>
                <w:b/>
                <w:bCs/>
                <w:sz w:val="24"/>
                <w:szCs w:val="24"/>
              </w:rPr>
              <w:t xml:space="preserve"> </w:t>
            </w:r>
            <w:r w:rsidRPr="001215F8">
              <w:rPr>
                <w:rFonts w:eastAsia="Times New Roman" w:cstheme="minorHAnsi"/>
                <w:b/>
                <w:bCs/>
                <w:sz w:val="24"/>
                <w:szCs w:val="24"/>
              </w:rPr>
              <w:t xml:space="preserve"> and required action</w:t>
            </w:r>
          </w:p>
        </w:tc>
      </w:tr>
      <w:tr w:rsidR="00FD417A" w:rsidRPr="00FD417A" w14:paraId="6370EA82" w14:textId="77777777" w:rsidTr="001215F8">
        <w:tc>
          <w:tcPr>
            <w:tcW w:w="0" w:type="auto"/>
            <w:hideMark/>
          </w:tcPr>
          <w:p w14:paraId="0707A056" w14:textId="77777777" w:rsidR="00FD417A" w:rsidRPr="00FD417A" w:rsidRDefault="00FD417A" w:rsidP="00FD417A">
            <w:pPr>
              <w:rPr>
                <w:rFonts w:ascii="Times New Roman" w:eastAsia="Times New Roman" w:hAnsi="Times New Roman" w:cs="Times New Roman"/>
                <w:sz w:val="24"/>
                <w:szCs w:val="24"/>
              </w:rPr>
            </w:pPr>
            <w:proofErr w:type="spellStart"/>
            <w:r w:rsidRPr="00FD417A">
              <w:rPr>
                <w:rFonts w:ascii="Courier New" w:eastAsia="Times New Roman" w:hAnsi="Courier New" w:cs="Courier New"/>
                <w:sz w:val="20"/>
                <w:szCs w:val="20"/>
              </w:rPr>
              <w:t>addParticipant</w:t>
            </w:r>
            <w:proofErr w:type="spellEnd"/>
            <w:r w:rsidRPr="00FD417A">
              <w:rPr>
                <w:rFonts w:ascii="Courier New" w:eastAsia="Times New Roman" w:hAnsi="Courier New" w:cs="Courier New"/>
                <w:sz w:val="20"/>
                <w:szCs w:val="20"/>
              </w:rPr>
              <w:t>(phone)</w:t>
            </w:r>
          </w:p>
        </w:tc>
        <w:tc>
          <w:tcPr>
            <w:tcW w:w="0" w:type="auto"/>
            <w:hideMark/>
          </w:tcPr>
          <w:p w14:paraId="4A9EAAF4"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w:t>
            </w:r>
          </w:p>
        </w:tc>
        <w:tc>
          <w:tcPr>
            <w:tcW w:w="0" w:type="auto"/>
            <w:hideMark/>
          </w:tcPr>
          <w:p w14:paraId="441136D2"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TPE documents adding an external phone number to an ongoing call. Validate invitation handling, participant identity, and error paths.</w:t>
            </w:r>
          </w:p>
        </w:tc>
      </w:tr>
      <w:tr w:rsidR="00FD417A" w:rsidRPr="00FD417A" w14:paraId="7BAC47B4" w14:textId="77777777" w:rsidTr="001215F8">
        <w:tc>
          <w:tcPr>
            <w:tcW w:w="0" w:type="auto"/>
            <w:hideMark/>
          </w:tcPr>
          <w:p w14:paraId="7DE15D5B" w14:textId="77777777" w:rsidR="00FD417A" w:rsidRPr="00FD417A" w:rsidRDefault="00FD417A" w:rsidP="00FD417A">
            <w:pPr>
              <w:rPr>
                <w:rFonts w:ascii="Times New Roman" w:eastAsia="Times New Roman" w:hAnsi="Times New Roman" w:cs="Times New Roman"/>
                <w:sz w:val="24"/>
                <w:szCs w:val="24"/>
              </w:rPr>
            </w:pPr>
            <w:proofErr w:type="spellStart"/>
            <w:r w:rsidRPr="00FD417A">
              <w:rPr>
                <w:rFonts w:ascii="Courier New" w:eastAsia="Times New Roman" w:hAnsi="Courier New" w:cs="Courier New"/>
                <w:sz w:val="20"/>
                <w:szCs w:val="20"/>
              </w:rPr>
              <w:t>addParticipant</w:t>
            </w:r>
            <w:proofErr w:type="spellEnd"/>
            <w:r w:rsidRPr="00FD417A">
              <w:rPr>
                <w:rFonts w:ascii="Courier New" w:eastAsia="Times New Roman" w:hAnsi="Courier New" w:cs="Courier New"/>
                <w:sz w:val="20"/>
                <w:szCs w:val="20"/>
              </w:rPr>
              <w:t>(ACS user)</w:t>
            </w:r>
          </w:p>
        </w:tc>
        <w:tc>
          <w:tcPr>
            <w:tcW w:w="0" w:type="auto"/>
            <w:hideMark/>
          </w:tcPr>
          <w:p w14:paraId="49C76DFC"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with identity changes/validation</w:t>
            </w:r>
          </w:p>
        </w:tc>
        <w:tc>
          <w:tcPr>
            <w:tcW w:w="0" w:type="auto"/>
            <w:hideMark/>
          </w:tcPr>
          <w:p w14:paraId="02D33531"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Adding an agent is documented, but the application's existing ACS user identity must not be assumed equivalent to a TPE agent identity. Validate the documented agent identity type and provisioning requirements.</w:t>
            </w:r>
          </w:p>
        </w:tc>
      </w:tr>
      <w:tr w:rsidR="00FD417A" w:rsidRPr="00FD417A" w14:paraId="692CD096" w14:textId="77777777" w:rsidTr="001215F8">
        <w:tc>
          <w:tcPr>
            <w:tcW w:w="0" w:type="auto"/>
            <w:hideMark/>
          </w:tcPr>
          <w:p w14:paraId="1B47B95C" w14:textId="77777777" w:rsidR="00FD417A" w:rsidRPr="00FD417A" w:rsidRDefault="00FD417A" w:rsidP="00FD417A">
            <w:pPr>
              <w:rPr>
                <w:rFonts w:ascii="Times New Roman" w:eastAsia="Times New Roman" w:hAnsi="Times New Roman" w:cs="Times New Roman"/>
                <w:sz w:val="24"/>
                <w:szCs w:val="24"/>
              </w:rPr>
            </w:pPr>
            <w:proofErr w:type="spellStart"/>
            <w:proofErr w:type="gramStart"/>
            <w:r w:rsidRPr="00FD417A">
              <w:rPr>
                <w:rFonts w:ascii="Courier New" w:eastAsia="Times New Roman" w:hAnsi="Courier New" w:cs="Courier New"/>
                <w:sz w:val="20"/>
                <w:szCs w:val="20"/>
              </w:rPr>
              <w:t>removeParticipant</w:t>
            </w:r>
            <w:proofErr w:type="spellEnd"/>
            <w:r w:rsidRPr="00FD417A">
              <w:rPr>
                <w:rFonts w:ascii="Courier New" w:eastAsia="Times New Roman" w:hAnsi="Courier New" w:cs="Courier New"/>
                <w:sz w:val="20"/>
                <w:szCs w:val="20"/>
              </w:rPr>
              <w:t>(</w:t>
            </w:r>
            <w:proofErr w:type="gramEnd"/>
            <w:r w:rsidRPr="00FD417A">
              <w:rPr>
                <w:rFonts w:ascii="Courier New" w:eastAsia="Times New Roman" w:hAnsi="Courier New" w:cs="Courier New"/>
                <w:sz w:val="20"/>
                <w:szCs w:val="20"/>
              </w:rPr>
              <w:t>...)</w:t>
            </w:r>
          </w:p>
        </w:tc>
        <w:tc>
          <w:tcPr>
            <w:tcW w:w="0" w:type="auto"/>
            <w:hideMark/>
          </w:tcPr>
          <w:p w14:paraId="299EB74B"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w:t>
            </w:r>
          </w:p>
        </w:tc>
        <w:tc>
          <w:tcPr>
            <w:tcW w:w="0" w:type="auto"/>
            <w:hideMark/>
          </w:tcPr>
          <w:p w14:paraId="48EA8CEA"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Removing participants from ongoing calls is explicitly documented. Validate identifier mapping and error handling.</w:t>
            </w:r>
          </w:p>
        </w:tc>
      </w:tr>
      <w:tr w:rsidR="00FD417A" w:rsidRPr="00FD417A" w14:paraId="7F3432B2" w14:textId="77777777" w:rsidTr="001215F8">
        <w:tc>
          <w:tcPr>
            <w:tcW w:w="0" w:type="auto"/>
            <w:hideMark/>
          </w:tcPr>
          <w:p w14:paraId="774AF3B0" w14:textId="77777777" w:rsidR="00FD417A" w:rsidRPr="00FD417A" w:rsidRDefault="00FD417A" w:rsidP="00FD417A">
            <w:pPr>
              <w:rPr>
                <w:rFonts w:ascii="Times New Roman" w:eastAsia="Times New Roman" w:hAnsi="Times New Roman" w:cs="Times New Roman"/>
                <w:sz w:val="24"/>
                <w:szCs w:val="24"/>
              </w:rPr>
            </w:pPr>
            <w:proofErr w:type="spellStart"/>
            <w:proofErr w:type="gramStart"/>
            <w:r w:rsidRPr="00FD417A">
              <w:rPr>
                <w:rFonts w:ascii="Courier New" w:eastAsia="Times New Roman" w:hAnsi="Courier New" w:cs="Courier New"/>
                <w:sz w:val="20"/>
                <w:szCs w:val="20"/>
              </w:rPr>
              <w:t>getParticipant</w:t>
            </w:r>
            <w:proofErr w:type="spellEnd"/>
            <w:r w:rsidRPr="00FD417A">
              <w:rPr>
                <w:rFonts w:ascii="Courier New" w:eastAsia="Times New Roman" w:hAnsi="Courier New" w:cs="Courier New"/>
                <w:sz w:val="20"/>
                <w:szCs w:val="20"/>
              </w:rPr>
              <w:t>(</w:t>
            </w:r>
            <w:proofErr w:type="gramEnd"/>
            <w:r w:rsidRPr="00FD417A">
              <w:rPr>
                <w:rFonts w:ascii="Courier New" w:eastAsia="Times New Roman" w:hAnsi="Courier New" w:cs="Courier New"/>
                <w:sz w:val="20"/>
                <w:szCs w:val="20"/>
              </w:rPr>
              <w:t>...)</w:t>
            </w:r>
          </w:p>
        </w:tc>
        <w:tc>
          <w:tcPr>
            <w:tcW w:w="0" w:type="auto"/>
            <w:hideMark/>
          </w:tcPr>
          <w:p w14:paraId="1173A80B"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Validation required</w:t>
            </w:r>
          </w:p>
        </w:tc>
        <w:tc>
          <w:tcPr>
            <w:tcW w:w="0" w:type="auto"/>
            <w:hideMark/>
          </w:tcPr>
          <w:p w14:paraId="1D026047"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The TPE matrix explicitly documents listing call participants but does not separately establish compatibility of this exact lookup operation. Confirm the method against the selected SDK/API version.</w:t>
            </w:r>
          </w:p>
        </w:tc>
      </w:tr>
      <w:tr w:rsidR="00FD417A" w:rsidRPr="00FD417A" w14:paraId="59454969" w14:textId="77777777" w:rsidTr="001215F8">
        <w:tc>
          <w:tcPr>
            <w:tcW w:w="0" w:type="auto"/>
            <w:hideMark/>
          </w:tcPr>
          <w:p w14:paraId="1089CBA1" w14:textId="77777777" w:rsidR="00FD417A" w:rsidRPr="00FD417A" w:rsidRDefault="00FD417A" w:rsidP="00FD417A">
            <w:pPr>
              <w:rPr>
                <w:rFonts w:ascii="Times New Roman" w:eastAsia="Times New Roman" w:hAnsi="Times New Roman" w:cs="Times New Roman"/>
                <w:sz w:val="24"/>
                <w:szCs w:val="24"/>
              </w:rPr>
            </w:pPr>
            <w:proofErr w:type="spellStart"/>
            <w:r w:rsidRPr="00FD417A">
              <w:rPr>
                <w:rFonts w:ascii="Courier New" w:eastAsia="Times New Roman" w:hAnsi="Courier New" w:cs="Courier New"/>
                <w:sz w:val="20"/>
                <w:szCs w:val="20"/>
              </w:rPr>
              <w:lastRenderedPageBreak/>
              <w:t>listParticipants</w:t>
            </w:r>
            <w:proofErr w:type="spellEnd"/>
            <w:r w:rsidRPr="00FD417A">
              <w:rPr>
                <w:rFonts w:ascii="Courier New" w:eastAsia="Times New Roman" w:hAnsi="Courier New" w:cs="Courier New"/>
                <w:sz w:val="20"/>
                <w:szCs w:val="20"/>
              </w:rPr>
              <w:t>()</w:t>
            </w:r>
          </w:p>
        </w:tc>
        <w:tc>
          <w:tcPr>
            <w:tcW w:w="0" w:type="auto"/>
            <w:hideMark/>
          </w:tcPr>
          <w:p w14:paraId="1155A7CC"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w:t>
            </w:r>
          </w:p>
        </w:tc>
        <w:tc>
          <w:tcPr>
            <w:tcW w:w="0" w:type="auto"/>
            <w:hideMark/>
          </w:tcPr>
          <w:p w14:paraId="1E12FB74"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Listing call participants is explicitly documented for Call Automation. It can support participant-state and cleanup logic, subject to testing.</w:t>
            </w:r>
          </w:p>
        </w:tc>
      </w:tr>
    </w:tbl>
    <w:p w14:paraId="521E2ACB"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Finding:</w:t>
      </w:r>
      <w:r w:rsidRPr="001215F8">
        <w:rPr>
          <w:rFonts w:eastAsia="Times New Roman" w:cstheme="minorHAnsi"/>
          <w:sz w:val="24"/>
          <w:szCs w:val="24"/>
        </w:rPr>
        <w:t xml:space="preserve"> Participant operations are a strong migration candidate. Their implementation must target the active TPE</w:t>
      </w:r>
      <w:r w:rsidRPr="00FD417A">
        <w:rPr>
          <w:rFonts w:ascii="Times New Roman" w:eastAsia="Times New Roman" w:hAnsi="Times New Roman" w:cs="Times New Roman"/>
          <w:sz w:val="24"/>
          <w:szCs w:val="24"/>
        </w:rPr>
        <w:t xml:space="preserve"> </w:t>
      </w:r>
      <w:proofErr w:type="spellStart"/>
      <w:r w:rsidRPr="00FD417A">
        <w:rPr>
          <w:rFonts w:ascii="Courier New" w:eastAsia="Times New Roman" w:hAnsi="Courier New" w:cs="Courier New"/>
          <w:sz w:val="20"/>
          <w:szCs w:val="20"/>
        </w:rPr>
        <w:t>CallConnection</w:t>
      </w:r>
      <w:proofErr w:type="spellEnd"/>
      <w:r w:rsidRPr="00FD417A">
        <w:rPr>
          <w:rFonts w:ascii="Times New Roman" w:eastAsia="Times New Roman" w:hAnsi="Times New Roman" w:cs="Times New Roman"/>
          <w:sz w:val="24"/>
          <w:szCs w:val="24"/>
        </w:rPr>
        <w:t xml:space="preserve"> </w:t>
      </w:r>
      <w:r w:rsidRPr="001215F8">
        <w:rPr>
          <w:rFonts w:eastAsia="Times New Roman" w:cstheme="minorHAnsi"/>
          <w:sz w:val="24"/>
          <w:szCs w:val="24"/>
        </w:rPr>
        <w:t>and use the supported identity types.</w:t>
      </w:r>
    </w:p>
    <w:p w14:paraId="6A5C8BEE"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Evidence:</w:t>
      </w:r>
    </w:p>
    <w:p w14:paraId="7B710FA9" w14:textId="77777777" w:rsidR="00FD417A" w:rsidRPr="001215F8" w:rsidRDefault="00FD417A" w:rsidP="00ED2F0E">
      <w:pPr>
        <w:numPr>
          <w:ilvl w:val="0"/>
          <w:numId w:val="52"/>
        </w:numPr>
        <w:spacing w:before="100" w:beforeAutospacing="1" w:after="100" w:afterAutospacing="1" w:line="240" w:lineRule="auto"/>
        <w:rPr>
          <w:rFonts w:eastAsia="Times New Roman" w:cstheme="minorHAnsi"/>
          <w:sz w:val="24"/>
          <w:szCs w:val="24"/>
        </w:rPr>
      </w:pPr>
      <w:hyperlink r:id="rId81" w:history="1">
        <w:r w:rsidRPr="001215F8">
          <w:rPr>
            <w:rFonts w:eastAsia="Times New Roman" w:cstheme="minorHAnsi"/>
            <w:color w:val="0000FF"/>
            <w:sz w:val="24"/>
            <w:szCs w:val="24"/>
            <w:u w:val="single"/>
          </w:rPr>
          <w:t>TPE capability matrix</w:t>
        </w:r>
      </w:hyperlink>
    </w:p>
    <w:p w14:paraId="3B72BD4E" w14:textId="77777777" w:rsidR="00FD417A" w:rsidRPr="001215F8" w:rsidRDefault="00FD417A" w:rsidP="00ED2F0E">
      <w:pPr>
        <w:numPr>
          <w:ilvl w:val="0"/>
          <w:numId w:val="52"/>
        </w:numPr>
        <w:spacing w:before="100" w:beforeAutospacing="1" w:after="100" w:afterAutospacing="1" w:line="240" w:lineRule="auto"/>
        <w:rPr>
          <w:rFonts w:eastAsia="Times New Roman" w:cstheme="minorHAnsi"/>
          <w:sz w:val="24"/>
          <w:szCs w:val="24"/>
        </w:rPr>
      </w:pPr>
      <w:hyperlink r:id="rId82" w:history="1">
        <w:r w:rsidRPr="001215F8">
          <w:rPr>
            <w:rFonts w:eastAsia="Times New Roman" w:cstheme="minorHAnsi"/>
            <w:color w:val="0000FF"/>
            <w:sz w:val="24"/>
            <w:szCs w:val="24"/>
            <w:u w:val="single"/>
          </w:rPr>
          <w:t xml:space="preserve">TPE </w:t>
        </w:r>
        <w:proofErr w:type="spellStart"/>
        <w:r w:rsidRPr="001215F8">
          <w:rPr>
            <w:rFonts w:eastAsia="Times New Roman" w:cstheme="minorHAnsi"/>
            <w:color w:val="0000FF"/>
            <w:sz w:val="24"/>
            <w:szCs w:val="24"/>
            <w:u w:val="single"/>
          </w:rPr>
          <w:t>quickstart</w:t>
        </w:r>
        <w:proofErr w:type="spellEnd"/>
        <w:r w:rsidRPr="001215F8">
          <w:rPr>
            <w:rFonts w:eastAsia="Times New Roman" w:cstheme="minorHAnsi"/>
            <w:color w:val="0000FF"/>
            <w:sz w:val="24"/>
            <w:szCs w:val="24"/>
            <w:u w:val="single"/>
          </w:rPr>
          <w:t xml:space="preserve"> and agent identity examples</w:t>
        </w:r>
      </w:hyperlink>
    </w:p>
    <w:p w14:paraId="3BD53D5E" w14:textId="77777777" w:rsidR="00FD417A" w:rsidRPr="001215F8" w:rsidRDefault="00FD417A" w:rsidP="00ED2F0E">
      <w:pPr>
        <w:numPr>
          <w:ilvl w:val="0"/>
          <w:numId w:val="52"/>
        </w:numPr>
        <w:spacing w:before="100" w:beforeAutospacing="1" w:after="100" w:afterAutospacing="1" w:line="240" w:lineRule="auto"/>
        <w:rPr>
          <w:rFonts w:eastAsia="Times New Roman" w:cstheme="minorHAnsi"/>
          <w:sz w:val="24"/>
          <w:szCs w:val="24"/>
        </w:rPr>
      </w:pPr>
      <w:hyperlink r:id="rId83" w:history="1">
        <w:r w:rsidRPr="001215F8">
          <w:rPr>
            <w:rFonts w:eastAsia="Times New Roman" w:cstheme="minorHAnsi"/>
            <w:color w:val="0000FF"/>
            <w:sz w:val="24"/>
            <w:szCs w:val="24"/>
            <w:u w:val="single"/>
          </w:rPr>
          <w:t xml:space="preserve">TPE IVR </w:t>
        </w:r>
        <w:proofErr w:type="spellStart"/>
        <w:r w:rsidRPr="001215F8">
          <w:rPr>
            <w:rFonts w:eastAsia="Times New Roman" w:cstheme="minorHAnsi"/>
            <w:color w:val="0000FF"/>
            <w:sz w:val="24"/>
            <w:szCs w:val="24"/>
            <w:u w:val="single"/>
          </w:rPr>
          <w:t>quickstart</w:t>
        </w:r>
        <w:proofErr w:type="spellEnd"/>
      </w:hyperlink>
    </w:p>
    <w:p w14:paraId="7EA0056D" w14:textId="77777777" w:rsidR="00FD417A" w:rsidRPr="001215F8" w:rsidRDefault="00FD417A" w:rsidP="00FD417A">
      <w:pPr>
        <w:spacing w:before="100" w:beforeAutospacing="1" w:after="100" w:afterAutospacing="1" w:line="240" w:lineRule="auto"/>
        <w:outlineLvl w:val="2"/>
        <w:rPr>
          <w:rFonts w:eastAsia="Times New Roman" w:cstheme="minorHAnsi"/>
          <w:b/>
          <w:bCs/>
          <w:sz w:val="27"/>
          <w:szCs w:val="27"/>
        </w:rPr>
      </w:pPr>
      <w:r w:rsidRPr="001215F8">
        <w:rPr>
          <w:rFonts w:eastAsia="Times New Roman" w:cstheme="minorHAnsi"/>
          <w:b/>
          <w:bCs/>
          <w:sz w:val="27"/>
          <w:szCs w:val="27"/>
        </w:rPr>
        <w:t>Recording operations</w:t>
      </w:r>
    </w:p>
    <w:tbl>
      <w:tblPr>
        <w:tblStyle w:val="TableGrid"/>
        <w:tblW w:w="0" w:type="auto"/>
        <w:tblLook w:val="04A0" w:firstRow="1" w:lastRow="0" w:firstColumn="1" w:lastColumn="0" w:noHBand="0" w:noVBand="1"/>
      </w:tblPr>
      <w:tblGrid>
        <w:gridCol w:w="4297"/>
        <w:gridCol w:w="2089"/>
        <w:gridCol w:w="4404"/>
      </w:tblGrid>
      <w:tr w:rsidR="00FD417A" w:rsidRPr="001215F8" w14:paraId="6D8156D4" w14:textId="77777777" w:rsidTr="001215F8">
        <w:tc>
          <w:tcPr>
            <w:tcW w:w="0" w:type="auto"/>
            <w:hideMark/>
          </w:tcPr>
          <w:p w14:paraId="5BFD3556" w14:textId="77777777"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Existing ACS operation</w:t>
            </w:r>
          </w:p>
        </w:tc>
        <w:tc>
          <w:tcPr>
            <w:tcW w:w="0" w:type="auto"/>
            <w:hideMark/>
          </w:tcPr>
          <w:p w14:paraId="1BF3FF22" w14:textId="77777777"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TPE finding</w:t>
            </w:r>
          </w:p>
        </w:tc>
        <w:tc>
          <w:tcPr>
            <w:tcW w:w="0" w:type="auto"/>
            <w:hideMark/>
          </w:tcPr>
          <w:p w14:paraId="7A8F7B7D" w14:textId="0C9E5C9C"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 xml:space="preserve">Technical </w:t>
            </w:r>
            <w:r w:rsidR="001215F8" w:rsidRPr="001215F8">
              <w:rPr>
                <w:rFonts w:eastAsia="Times New Roman" w:cstheme="minorHAnsi"/>
                <w:b/>
                <w:bCs/>
                <w:sz w:val="24"/>
                <w:szCs w:val="24"/>
              </w:rPr>
              <w:t xml:space="preserve"> </w:t>
            </w:r>
            <w:r w:rsidRPr="001215F8">
              <w:rPr>
                <w:rFonts w:eastAsia="Times New Roman" w:cstheme="minorHAnsi"/>
                <w:b/>
                <w:bCs/>
                <w:sz w:val="24"/>
                <w:szCs w:val="24"/>
              </w:rPr>
              <w:t xml:space="preserve"> and required action</w:t>
            </w:r>
          </w:p>
        </w:tc>
      </w:tr>
      <w:tr w:rsidR="00FD417A" w:rsidRPr="00FD417A" w14:paraId="0EB6248E" w14:textId="77777777" w:rsidTr="001215F8">
        <w:tc>
          <w:tcPr>
            <w:tcW w:w="0" w:type="auto"/>
            <w:hideMark/>
          </w:tcPr>
          <w:p w14:paraId="15ECFCED" w14:textId="77777777" w:rsidR="00FD417A" w:rsidRPr="00FD417A" w:rsidRDefault="00FD417A" w:rsidP="00FD417A">
            <w:pPr>
              <w:rPr>
                <w:rFonts w:ascii="Times New Roman" w:eastAsia="Times New Roman" w:hAnsi="Times New Roman" w:cs="Times New Roman"/>
                <w:sz w:val="24"/>
                <w:szCs w:val="24"/>
              </w:rPr>
            </w:pPr>
            <w:proofErr w:type="spellStart"/>
            <w:r w:rsidRPr="00FD417A">
              <w:rPr>
                <w:rFonts w:ascii="Courier New" w:eastAsia="Times New Roman" w:hAnsi="Courier New" w:cs="Courier New"/>
                <w:sz w:val="20"/>
                <w:szCs w:val="20"/>
              </w:rPr>
              <w:t>getCallRecording</w:t>
            </w:r>
            <w:proofErr w:type="spellEnd"/>
            <w:r w:rsidRPr="00FD417A">
              <w:rPr>
                <w:rFonts w:ascii="Courier New" w:eastAsia="Times New Roman" w:hAnsi="Courier New" w:cs="Courier New"/>
                <w:sz w:val="20"/>
                <w:szCs w:val="20"/>
              </w:rPr>
              <w:t>().start(options)</w:t>
            </w:r>
          </w:p>
        </w:tc>
        <w:tc>
          <w:tcPr>
            <w:tcW w:w="0" w:type="auto"/>
            <w:hideMark/>
          </w:tcPr>
          <w:p w14:paraId="3FAFD7F4"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capability; exact options require validation</w:t>
            </w:r>
          </w:p>
        </w:tc>
        <w:tc>
          <w:tcPr>
            <w:tcW w:w="0" w:type="auto"/>
            <w:hideMark/>
          </w:tcPr>
          <w:p w14:paraId="57FC8CE5"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ACS Recording is documented for TPE Call Automation. Validate the recording options, call association, and notification lifecycle.</w:t>
            </w:r>
          </w:p>
        </w:tc>
      </w:tr>
      <w:tr w:rsidR="00FD417A" w:rsidRPr="00FD417A" w14:paraId="38529B7C" w14:textId="77777777" w:rsidTr="001215F8">
        <w:tc>
          <w:tcPr>
            <w:tcW w:w="0" w:type="auto"/>
            <w:hideMark/>
          </w:tcPr>
          <w:p w14:paraId="7CA51C9F" w14:textId="77777777" w:rsidR="00FD417A" w:rsidRPr="00FD417A" w:rsidRDefault="00FD417A" w:rsidP="00FD417A">
            <w:pPr>
              <w:rPr>
                <w:rFonts w:ascii="Times New Roman" w:eastAsia="Times New Roman" w:hAnsi="Times New Roman" w:cs="Times New Roman"/>
                <w:sz w:val="24"/>
                <w:szCs w:val="24"/>
              </w:rPr>
            </w:pPr>
            <w:r w:rsidRPr="00FD417A">
              <w:rPr>
                <w:rFonts w:ascii="Courier New" w:eastAsia="Times New Roman" w:hAnsi="Courier New" w:cs="Courier New"/>
                <w:sz w:val="20"/>
                <w:szCs w:val="20"/>
              </w:rPr>
              <w:t>stop(</w:t>
            </w:r>
            <w:proofErr w:type="spellStart"/>
            <w:r w:rsidRPr="00FD417A">
              <w:rPr>
                <w:rFonts w:ascii="Courier New" w:eastAsia="Times New Roman" w:hAnsi="Courier New" w:cs="Courier New"/>
                <w:sz w:val="20"/>
                <w:szCs w:val="20"/>
              </w:rPr>
              <w:t>recordingId</w:t>
            </w:r>
            <w:proofErr w:type="spellEnd"/>
            <w:r w:rsidRPr="00FD417A">
              <w:rPr>
                <w:rFonts w:ascii="Courier New" w:eastAsia="Times New Roman" w:hAnsi="Courier New" w:cs="Courier New"/>
                <w:sz w:val="20"/>
                <w:szCs w:val="20"/>
              </w:rPr>
              <w:t>)</w:t>
            </w:r>
          </w:p>
        </w:tc>
        <w:tc>
          <w:tcPr>
            <w:tcW w:w="0" w:type="auto"/>
            <w:hideMark/>
          </w:tcPr>
          <w:p w14:paraId="6547F313"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capability; exact lifecycle requires validation</w:t>
            </w:r>
          </w:p>
        </w:tc>
        <w:tc>
          <w:tcPr>
            <w:tcW w:w="0" w:type="auto"/>
            <w:hideMark/>
          </w:tcPr>
          <w:p w14:paraId="14450EB9"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Recording is documented, but validate recording IDs, stop behavior, and event correlation in the target call flow.</w:t>
            </w:r>
          </w:p>
        </w:tc>
      </w:tr>
      <w:tr w:rsidR="00FD417A" w:rsidRPr="00FD417A" w14:paraId="759BDFC7" w14:textId="77777777" w:rsidTr="001215F8">
        <w:tc>
          <w:tcPr>
            <w:tcW w:w="0" w:type="auto"/>
            <w:hideMark/>
          </w:tcPr>
          <w:p w14:paraId="5423BA70" w14:textId="77777777" w:rsidR="00FD417A" w:rsidRPr="00FD417A" w:rsidRDefault="00FD417A" w:rsidP="00FD417A">
            <w:pPr>
              <w:rPr>
                <w:rFonts w:ascii="Times New Roman" w:eastAsia="Times New Roman" w:hAnsi="Times New Roman" w:cs="Times New Roman"/>
                <w:sz w:val="24"/>
                <w:szCs w:val="24"/>
              </w:rPr>
            </w:pPr>
            <w:proofErr w:type="spellStart"/>
            <w:r w:rsidRPr="00FD417A">
              <w:rPr>
                <w:rFonts w:ascii="Courier New" w:eastAsia="Times New Roman" w:hAnsi="Courier New" w:cs="Courier New"/>
                <w:sz w:val="20"/>
                <w:szCs w:val="20"/>
              </w:rPr>
              <w:t>downloadStreaming</w:t>
            </w:r>
            <w:proofErr w:type="spellEnd"/>
            <w:r w:rsidRPr="00FD417A">
              <w:rPr>
                <w:rFonts w:ascii="Courier New" w:eastAsia="Times New Roman" w:hAnsi="Courier New" w:cs="Courier New"/>
                <w:sz w:val="20"/>
                <w:szCs w:val="20"/>
              </w:rPr>
              <w:t>(</w:t>
            </w:r>
            <w:proofErr w:type="spellStart"/>
            <w:r w:rsidRPr="00FD417A">
              <w:rPr>
                <w:rFonts w:ascii="Courier New" w:eastAsia="Times New Roman" w:hAnsi="Courier New" w:cs="Courier New"/>
                <w:sz w:val="20"/>
                <w:szCs w:val="20"/>
              </w:rPr>
              <w:t>contentLocation</w:t>
            </w:r>
            <w:proofErr w:type="spellEnd"/>
            <w:r w:rsidRPr="00FD417A">
              <w:rPr>
                <w:rFonts w:ascii="Courier New" w:eastAsia="Times New Roman" w:hAnsi="Courier New" w:cs="Courier New"/>
                <w:sz w:val="20"/>
                <w:szCs w:val="20"/>
              </w:rPr>
              <w:t>)</w:t>
            </w:r>
          </w:p>
        </w:tc>
        <w:tc>
          <w:tcPr>
            <w:tcW w:w="0" w:type="auto"/>
            <w:hideMark/>
          </w:tcPr>
          <w:p w14:paraId="79B44515"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Validation required</w:t>
            </w:r>
          </w:p>
        </w:tc>
        <w:tc>
          <w:tcPr>
            <w:tcW w:w="0" w:type="auto"/>
            <w:hideMark/>
          </w:tcPr>
          <w:p w14:paraId="13CB3423"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The capability matrix confirms ACS Recording, but does not individually establish compatibility of the existing content-download method and its returned location.</w:t>
            </w:r>
          </w:p>
        </w:tc>
      </w:tr>
      <w:tr w:rsidR="00FD417A" w:rsidRPr="00FD417A" w14:paraId="7B574695" w14:textId="77777777" w:rsidTr="001215F8">
        <w:tc>
          <w:tcPr>
            <w:tcW w:w="0" w:type="auto"/>
            <w:hideMark/>
          </w:tcPr>
          <w:p w14:paraId="77E4D6EA" w14:textId="77777777" w:rsidR="00FD417A" w:rsidRPr="00FD417A" w:rsidRDefault="00FD417A" w:rsidP="00FD417A">
            <w:pPr>
              <w:rPr>
                <w:rFonts w:ascii="Times New Roman" w:eastAsia="Times New Roman" w:hAnsi="Times New Roman" w:cs="Times New Roman"/>
                <w:sz w:val="24"/>
                <w:szCs w:val="24"/>
              </w:rPr>
            </w:pPr>
            <w:r w:rsidRPr="00FD417A">
              <w:rPr>
                <w:rFonts w:ascii="Courier New" w:eastAsia="Times New Roman" w:hAnsi="Courier New" w:cs="Courier New"/>
                <w:sz w:val="20"/>
                <w:szCs w:val="20"/>
              </w:rPr>
              <w:t>delete(</w:t>
            </w:r>
            <w:proofErr w:type="spellStart"/>
            <w:r w:rsidRPr="00FD417A">
              <w:rPr>
                <w:rFonts w:ascii="Courier New" w:eastAsia="Times New Roman" w:hAnsi="Courier New" w:cs="Courier New"/>
                <w:sz w:val="20"/>
                <w:szCs w:val="20"/>
              </w:rPr>
              <w:t>deleteLocation</w:t>
            </w:r>
            <w:proofErr w:type="spellEnd"/>
            <w:r w:rsidRPr="00FD417A">
              <w:rPr>
                <w:rFonts w:ascii="Courier New" w:eastAsia="Times New Roman" w:hAnsi="Courier New" w:cs="Courier New"/>
                <w:sz w:val="20"/>
                <w:szCs w:val="20"/>
              </w:rPr>
              <w:t>)</w:t>
            </w:r>
          </w:p>
        </w:tc>
        <w:tc>
          <w:tcPr>
            <w:tcW w:w="0" w:type="auto"/>
            <w:hideMark/>
          </w:tcPr>
          <w:p w14:paraId="2115D881"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Validation required</w:t>
            </w:r>
          </w:p>
        </w:tc>
        <w:tc>
          <w:tcPr>
            <w:tcW w:w="0" w:type="auto"/>
            <w:hideMark/>
          </w:tcPr>
          <w:p w14:paraId="5E1F8C53"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Confirm the deletion API, authorization, and content-location behavior against actual TPE recording output.</w:t>
            </w:r>
          </w:p>
        </w:tc>
      </w:tr>
    </w:tbl>
    <w:p w14:paraId="5E3BBAB0"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Finding:</w:t>
      </w:r>
      <w:r w:rsidRPr="001215F8">
        <w:rPr>
          <w:rFonts w:eastAsia="Times New Roman" w:cstheme="minorHAnsi"/>
          <w:sz w:val="24"/>
          <w:szCs w:val="24"/>
        </w:rPr>
        <w:t xml:space="preserve"> The core ACS recording capability is documented for TPE. The complete recording pipeline—including content retrieval, S3 upload, retention, and deletion—requires end-to-end verification.</w:t>
      </w:r>
    </w:p>
    <w:p w14:paraId="3475D5D1"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The existing S3 upload and database logic are application-level components and may be retained if their inputs and recording integration remain compatible.</w:t>
      </w:r>
    </w:p>
    <w:p w14:paraId="279891A3"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Evidence:</w:t>
      </w:r>
    </w:p>
    <w:p w14:paraId="2317E479" w14:textId="77777777" w:rsidR="00FD417A" w:rsidRPr="001215F8" w:rsidRDefault="00FD417A" w:rsidP="00ED2F0E">
      <w:pPr>
        <w:numPr>
          <w:ilvl w:val="0"/>
          <w:numId w:val="53"/>
        </w:numPr>
        <w:spacing w:before="100" w:beforeAutospacing="1" w:after="100" w:afterAutospacing="1" w:line="240" w:lineRule="auto"/>
        <w:rPr>
          <w:rFonts w:eastAsia="Times New Roman" w:cstheme="minorHAnsi"/>
          <w:sz w:val="24"/>
          <w:szCs w:val="24"/>
        </w:rPr>
      </w:pPr>
      <w:hyperlink r:id="rId84" w:history="1">
        <w:r w:rsidRPr="001215F8">
          <w:rPr>
            <w:rFonts w:eastAsia="Times New Roman" w:cstheme="minorHAnsi"/>
            <w:color w:val="0000FF"/>
            <w:sz w:val="24"/>
            <w:szCs w:val="24"/>
            <w:u w:val="single"/>
          </w:rPr>
          <w:t>TPE capability matrix</w:t>
        </w:r>
      </w:hyperlink>
    </w:p>
    <w:p w14:paraId="66A4A9A8" w14:textId="77777777" w:rsidR="00FD417A" w:rsidRPr="001215F8" w:rsidRDefault="00FD417A" w:rsidP="00ED2F0E">
      <w:pPr>
        <w:numPr>
          <w:ilvl w:val="0"/>
          <w:numId w:val="53"/>
        </w:numPr>
        <w:spacing w:before="100" w:beforeAutospacing="1" w:after="100" w:afterAutospacing="1" w:line="240" w:lineRule="auto"/>
        <w:rPr>
          <w:rFonts w:eastAsia="Times New Roman" w:cstheme="minorHAnsi"/>
          <w:sz w:val="24"/>
          <w:szCs w:val="24"/>
        </w:rPr>
      </w:pPr>
      <w:hyperlink r:id="rId85" w:history="1">
        <w:r w:rsidRPr="001215F8">
          <w:rPr>
            <w:rFonts w:eastAsia="Times New Roman" w:cstheme="minorHAnsi"/>
            <w:color w:val="0000FF"/>
            <w:sz w:val="24"/>
            <w:szCs w:val="24"/>
            <w:u w:val="single"/>
          </w:rPr>
          <w:t>ACS retirement and breaking changes guide — recording</w:t>
        </w:r>
      </w:hyperlink>
    </w:p>
    <w:p w14:paraId="46600BC2" w14:textId="77777777" w:rsidR="001215F8" w:rsidRDefault="001215F8" w:rsidP="00FD417A">
      <w:pPr>
        <w:spacing w:before="100" w:beforeAutospacing="1" w:after="100" w:afterAutospacing="1" w:line="240" w:lineRule="auto"/>
        <w:outlineLvl w:val="2"/>
        <w:rPr>
          <w:rFonts w:eastAsia="Times New Roman" w:cstheme="minorHAnsi"/>
          <w:b/>
          <w:bCs/>
          <w:sz w:val="27"/>
          <w:szCs w:val="27"/>
        </w:rPr>
      </w:pPr>
    </w:p>
    <w:p w14:paraId="6DAFEA44" w14:textId="77777777" w:rsidR="001215F8" w:rsidRDefault="001215F8" w:rsidP="00FD417A">
      <w:pPr>
        <w:spacing w:before="100" w:beforeAutospacing="1" w:after="100" w:afterAutospacing="1" w:line="240" w:lineRule="auto"/>
        <w:outlineLvl w:val="2"/>
        <w:rPr>
          <w:rFonts w:eastAsia="Times New Roman" w:cstheme="minorHAnsi"/>
          <w:b/>
          <w:bCs/>
          <w:sz w:val="27"/>
          <w:szCs w:val="27"/>
        </w:rPr>
      </w:pPr>
    </w:p>
    <w:p w14:paraId="560D789B" w14:textId="77777777" w:rsidR="00FD417A" w:rsidRPr="001215F8" w:rsidRDefault="00FD417A" w:rsidP="00FD417A">
      <w:pPr>
        <w:spacing w:before="100" w:beforeAutospacing="1" w:after="100" w:afterAutospacing="1" w:line="240" w:lineRule="auto"/>
        <w:outlineLvl w:val="2"/>
        <w:rPr>
          <w:rFonts w:eastAsia="Times New Roman" w:cstheme="minorHAnsi"/>
          <w:b/>
          <w:bCs/>
          <w:sz w:val="27"/>
          <w:szCs w:val="27"/>
        </w:rPr>
      </w:pPr>
      <w:r w:rsidRPr="001215F8">
        <w:rPr>
          <w:rFonts w:eastAsia="Times New Roman" w:cstheme="minorHAnsi"/>
          <w:b/>
          <w:bCs/>
          <w:sz w:val="27"/>
          <w:szCs w:val="27"/>
        </w:rPr>
        <w:lastRenderedPageBreak/>
        <w:t>Transcription and media operations</w:t>
      </w:r>
    </w:p>
    <w:tbl>
      <w:tblPr>
        <w:tblStyle w:val="TableGrid"/>
        <w:tblW w:w="0" w:type="auto"/>
        <w:tblLook w:val="04A0" w:firstRow="1" w:lastRow="0" w:firstColumn="1" w:lastColumn="0" w:noHBand="0" w:noVBand="1"/>
      </w:tblPr>
      <w:tblGrid>
        <w:gridCol w:w="3577"/>
        <w:gridCol w:w="2142"/>
        <w:gridCol w:w="5071"/>
      </w:tblGrid>
      <w:tr w:rsidR="00FD417A" w:rsidRPr="001215F8" w14:paraId="01DF1D7D" w14:textId="77777777" w:rsidTr="001215F8">
        <w:tc>
          <w:tcPr>
            <w:tcW w:w="0" w:type="auto"/>
            <w:hideMark/>
          </w:tcPr>
          <w:p w14:paraId="5DD8C5B2" w14:textId="77777777"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Existing ACS operation</w:t>
            </w:r>
          </w:p>
        </w:tc>
        <w:tc>
          <w:tcPr>
            <w:tcW w:w="0" w:type="auto"/>
            <w:hideMark/>
          </w:tcPr>
          <w:p w14:paraId="60253360" w14:textId="77777777"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TPE finding</w:t>
            </w:r>
          </w:p>
        </w:tc>
        <w:tc>
          <w:tcPr>
            <w:tcW w:w="0" w:type="auto"/>
            <w:hideMark/>
          </w:tcPr>
          <w:p w14:paraId="0E30D16E" w14:textId="4A538D5D"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 xml:space="preserve">Technical </w:t>
            </w:r>
            <w:r w:rsidR="001215F8" w:rsidRPr="001215F8">
              <w:rPr>
                <w:rFonts w:eastAsia="Times New Roman" w:cstheme="minorHAnsi"/>
                <w:b/>
                <w:bCs/>
                <w:sz w:val="24"/>
                <w:szCs w:val="24"/>
              </w:rPr>
              <w:t xml:space="preserve"> </w:t>
            </w:r>
            <w:r w:rsidRPr="001215F8">
              <w:rPr>
                <w:rFonts w:eastAsia="Times New Roman" w:cstheme="minorHAnsi"/>
                <w:b/>
                <w:bCs/>
                <w:sz w:val="24"/>
                <w:szCs w:val="24"/>
              </w:rPr>
              <w:t xml:space="preserve"> and required action</w:t>
            </w:r>
          </w:p>
        </w:tc>
      </w:tr>
      <w:tr w:rsidR="00FD417A" w:rsidRPr="00FD417A" w14:paraId="1229D5AD" w14:textId="77777777" w:rsidTr="001215F8">
        <w:tc>
          <w:tcPr>
            <w:tcW w:w="0" w:type="auto"/>
            <w:hideMark/>
          </w:tcPr>
          <w:p w14:paraId="677B048C" w14:textId="77777777" w:rsidR="00FD417A" w:rsidRPr="00FD417A" w:rsidRDefault="00FD417A" w:rsidP="00FD417A">
            <w:pPr>
              <w:rPr>
                <w:rFonts w:ascii="Times New Roman" w:eastAsia="Times New Roman" w:hAnsi="Times New Roman" w:cs="Times New Roman"/>
                <w:sz w:val="24"/>
                <w:szCs w:val="24"/>
              </w:rPr>
            </w:pPr>
            <w:proofErr w:type="spellStart"/>
            <w:r w:rsidRPr="00FD417A">
              <w:rPr>
                <w:rFonts w:ascii="Courier New" w:eastAsia="Times New Roman" w:hAnsi="Courier New" w:cs="Courier New"/>
                <w:sz w:val="20"/>
                <w:szCs w:val="20"/>
              </w:rPr>
              <w:t>startTranscription</w:t>
            </w:r>
            <w:proofErr w:type="spellEnd"/>
            <w:r w:rsidRPr="00FD417A">
              <w:rPr>
                <w:rFonts w:ascii="Courier New" w:eastAsia="Times New Roman" w:hAnsi="Courier New" w:cs="Courier New"/>
                <w:sz w:val="20"/>
                <w:szCs w:val="20"/>
              </w:rPr>
              <w:t>({locale})</w:t>
            </w:r>
          </w:p>
        </w:tc>
        <w:tc>
          <w:tcPr>
            <w:tcW w:w="0" w:type="auto"/>
            <w:hideMark/>
          </w:tcPr>
          <w:p w14:paraId="756A5B48"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at feature level; validate exact API behavior</w:t>
            </w:r>
          </w:p>
        </w:tc>
        <w:tc>
          <w:tcPr>
            <w:tcW w:w="0" w:type="auto"/>
            <w:hideMark/>
          </w:tcPr>
          <w:p w14:paraId="0C3CC3A2"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 xml:space="preserve">Real-time transcript streaming to a </w:t>
            </w:r>
            <w:proofErr w:type="spellStart"/>
            <w:r w:rsidRPr="001215F8">
              <w:rPr>
                <w:rFonts w:eastAsia="Times New Roman" w:cstheme="minorHAnsi"/>
                <w:sz w:val="24"/>
                <w:szCs w:val="24"/>
              </w:rPr>
              <w:t>WebSocket</w:t>
            </w:r>
            <w:proofErr w:type="spellEnd"/>
            <w:r w:rsidRPr="001215F8">
              <w:rPr>
                <w:rFonts w:eastAsia="Times New Roman" w:cstheme="minorHAnsi"/>
                <w:sz w:val="24"/>
                <w:szCs w:val="24"/>
              </w:rPr>
              <w:t xml:space="preserve"> is documented for Call Automation. Confirm the exact start method, locale configuration, and event behavior in the target SDK version.</w:t>
            </w:r>
          </w:p>
        </w:tc>
      </w:tr>
      <w:tr w:rsidR="00FD417A" w:rsidRPr="00FD417A" w14:paraId="7CA1CBAD" w14:textId="77777777" w:rsidTr="001215F8">
        <w:tc>
          <w:tcPr>
            <w:tcW w:w="0" w:type="auto"/>
            <w:hideMark/>
          </w:tcPr>
          <w:p w14:paraId="69F70DAF" w14:textId="77777777" w:rsidR="00FD417A" w:rsidRPr="00FD417A" w:rsidRDefault="00FD417A" w:rsidP="00FD417A">
            <w:pPr>
              <w:rPr>
                <w:rFonts w:ascii="Times New Roman" w:eastAsia="Times New Roman" w:hAnsi="Times New Roman" w:cs="Times New Roman"/>
                <w:sz w:val="24"/>
                <w:szCs w:val="24"/>
              </w:rPr>
            </w:pPr>
            <w:proofErr w:type="spellStart"/>
            <w:r w:rsidRPr="00FD417A">
              <w:rPr>
                <w:rFonts w:ascii="Courier New" w:eastAsia="Times New Roman" w:hAnsi="Courier New" w:cs="Courier New"/>
                <w:sz w:val="20"/>
                <w:szCs w:val="20"/>
              </w:rPr>
              <w:t>stopTranscription</w:t>
            </w:r>
            <w:proofErr w:type="spellEnd"/>
            <w:r w:rsidRPr="00FD417A">
              <w:rPr>
                <w:rFonts w:ascii="Courier New" w:eastAsia="Times New Roman" w:hAnsi="Courier New" w:cs="Courier New"/>
                <w:sz w:val="20"/>
                <w:szCs w:val="20"/>
              </w:rPr>
              <w:t>()</w:t>
            </w:r>
          </w:p>
        </w:tc>
        <w:tc>
          <w:tcPr>
            <w:tcW w:w="0" w:type="auto"/>
            <w:hideMark/>
          </w:tcPr>
          <w:p w14:paraId="45D4E97C"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at feature level; validate exact API behavior</w:t>
            </w:r>
          </w:p>
        </w:tc>
        <w:tc>
          <w:tcPr>
            <w:tcW w:w="0" w:type="auto"/>
            <w:hideMark/>
          </w:tcPr>
          <w:p w14:paraId="140E1E01"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Validate the transcription lifecycle and stop behavior against a TPE call.</w:t>
            </w:r>
          </w:p>
        </w:tc>
      </w:tr>
      <w:tr w:rsidR="00FD417A" w:rsidRPr="00FD417A" w14:paraId="1A365AAE" w14:textId="77777777" w:rsidTr="001215F8">
        <w:tc>
          <w:tcPr>
            <w:tcW w:w="0" w:type="auto"/>
            <w:hideMark/>
          </w:tcPr>
          <w:p w14:paraId="660F9858" w14:textId="77777777" w:rsidR="00FD417A" w:rsidRPr="00FD417A" w:rsidRDefault="00FD417A" w:rsidP="00FD417A">
            <w:pPr>
              <w:rPr>
                <w:rFonts w:ascii="Times New Roman" w:eastAsia="Times New Roman" w:hAnsi="Times New Roman" w:cs="Times New Roman"/>
                <w:sz w:val="24"/>
                <w:szCs w:val="24"/>
              </w:rPr>
            </w:pPr>
            <w:proofErr w:type="spellStart"/>
            <w:r w:rsidRPr="00FD417A">
              <w:rPr>
                <w:rFonts w:ascii="Courier New" w:eastAsia="Times New Roman" w:hAnsi="Courier New" w:cs="Courier New"/>
                <w:sz w:val="20"/>
                <w:szCs w:val="20"/>
              </w:rPr>
              <w:t>updateTranscription</w:t>
            </w:r>
            <w:proofErr w:type="spellEnd"/>
            <w:r w:rsidRPr="00FD417A">
              <w:rPr>
                <w:rFonts w:ascii="Courier New" w:eastAsia="Times New Roman" w:hAnsi="Courier New" w:cs="Courier New"/>
                <w:sz w:val="20"/>
                <w:szCs w:val="20"/>
              </w:rPr>
              <w:t>(locale)</w:t>
            </w:r>
          </w:p>
        </w:tc>
        <w:tc>
          <w:tcPr>
            <w:tcW w:w="0" w:type="auto"/>
            <w:hideMark/>
          </w:tcPr>
          <w:p w14:paraId="7F544267"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Validation required</w:t>
            </w:r>
          </w:p>
        </w:tc>
        <w:tc>
          <w:tcPr>
            <w:tcW w:w="0" w:type="auto"/>
            <w:hideMark/>
          </w:tcPr>
          <w:p w14:paraId="5E8472D6"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The capability matrix does not independently establish that changing the transcription locale during an active session is supported. Do not assume this behavior transfers unchanged.</w:t>
            </w:r>
          </w:p>
        </w:tc>
      </w:tr>
      <w:tr w:rsidR="00FD417A" w:rsidRPr="00FD417A" w14:paraId="1AF85570" w14:textId="77777777" w:rsidTr="001215F8">
        <w:tc>
          <w:tcPr>
            <w:tcW w:w="0" w:type="auto"/>
            <w:hideMark/>
          </w:tcPr>
          <w:p w14:paraId="32417E02" w14:textId="77777777" w:rsidR="00FD417A" w:rsidRPr="00FD417A" w:rsidRDefault="00FD417A" w:rsidP="00FD417A">
            <w:pPr>
              <w:rPr>
                <w:rFonts w:ascii="Times New Roman" w:eastAsia="Times New Roman" w:hAnsi="Times New Roman" w:cs="Times New Roman"/>
                <w:sz w:val="24"/>
                <w:szCs w:val="24"/>
              </w:rPr>
            </w:pPr>
            <w:r w:rsidRPr="00FD417A">
              <w:rPr>
                <w:rFonts w:ascii="Times New Roman" w:eastAsia="Times New Roman" w:hAnsi="Times New Roman" w:cs="Times New Roman"/>
                <w:sz w:val="24"/>
                <w:szCs w:val="24"/>
              </w:rPr>
              <w:t>Client-side Teams closed captions</w:t>
            </w:r>
          </w:p>
        </w:tc>
        <w:tc>
          <w:tcPr>
            <w:tcW w:w="0" w:type="auto"/>
            <w:hideMark/>
          </w:tcPr>
          <w:p w14:paraId="158BE06E"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Not supported in the capability matrix</w:t>
            </w:r>
          </w:p>
        </w:tc>
        <w:tc>
          <w:tcPr>
            <w:tcW w:w="0" w:type="auto"/>
            <w:hideMark/>
          </w:tcPr>
          <w:p w14:paraId="322D9D4D"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This is distinct from server-side Call Automation real-time transcription. Do not treat the two as equivalent features.</w:t>
            </w:r>
          </w:p>
        </w:tc>
      </w:tr>
    </w:tbl>
    <w:p w14:paraId="43F26196"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Finding:</w:t>
      </w:r>
      <w:r w:rsidRPr="001215F8">
        <w:rPr>
          <w:rFonts w:eastAsia="Times New Roman" w:cstheme="minorHAnsi"/>
          <w:sz w:val="24"/>
          <w:szCs w:val="24"/>
        </w:rPr>
        <w:t xml:space="preserve"> The product's server-side live-transcription requirement is a migration candidate if it uses the documented Call Automation real-time transcription/</w:t>
      </w:r>
      <w:proofErr w:type="spellStart"/>
      <w:r w:rsidRPr="001215F8">
        <w:rPr>
          <w:rFonts w:eastAsia="Times New Roman" w:cstheme="minorHAnsi"/>
          <w:sz w:val="24"/>
          <w:szCs w:val="24"/>
        </w:rPr>
        <w:t>WebSocket</w:t>
      </w:r>
      <w:proofErr w:type="spellEnd"/>
      <w:r w:rsidRPr="001215F8">
        <w:rPr>
          <w:rFonts w:eastAsia="Times New Roman" w:cstheme="minorHAnsi"/>
          <w:sz w:val="24"/>
          <w:szCs w:val="24"/>
        </w:rPr>
        <w:t xml:space="preserve"> capability. Exact session controls, locale changes, and downstream persistence need validation.</w:t>
      </w:r>
    </w:p>
    <w:p w14:paraId="44967E4D"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The application remains responsible for storing transcripts if long-term persistence is required.</w:t>
      </w:r>
    </w:p>
    <w:p w14:paraId="5C781C66"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Evidence:</w:t>
      </w:r>
    </w:p>
    <w:p w14:paraId="06E65963" w14:textId="77777777" w:rsidR="00FD417A" w:rsidRPr="001215F8" w:rsidRDefault="00FD417A" w:rsidP="00ED2F0E">
      <w:pPr>
        <w:numPr>
          <w:ilvl w:val="0"/>
          <w:numId w:val="54"/>
        </w:numPr>
        <w:spacing w:before="100" w:beforeAutospacing="1" w:after="100" w:afterAutospacing="1" w:line="240" w:lineRule="auto"/>
        <w:rPr>
          <w:rFonts w:eastAsia="Times New Roman" w:cstheme="minorHAnsi"/>
          <w:sz w:val="24"/>
          <w:szCs w:val="24"/>
        </w:rPr>
      </w:pPr>
      <w:hyperlink r:id="rId86" w:history="1">
        <w:r w:rsidRPr="001215F8">
          <w:rPr>
            <w:rFonts w:eastAsia="Times New Roman" w:cstheme="minorHAnsi"/>
            <w:color w:val="0000FF"/>
            <w:sz w:val="24"/>
            <w:szCs w:val="24"/>
            <w:u w:val="single"/>
          </w:rPr>
          <w:t>TPE capability matrix — transcription and media</w:t>
        </w:r>
      </w:hyperlink>
    </w:p>
    <w:p w14:paraId="6D44785D" w14:textId="1768716A" w:rsidR="00FD417A" w:rsidRPr="001215F8" w:rsidRDefault="00FD417A" w:rsidP="00ED2F0E">
      <w:pPr>
        <w:numPr>
          <w:ilvl w:val="0"/>
          <w:numId w:val="54"/>
        </w:numPr>
        <w:spacing w:before="100" w:beforeAutospacing="1" w:after="100" w:afterAutospacing="1" w:line="240" w:lineRule="auto"/>
        <w:rPr>
          <w:rFonts w:eastAsia="Times New Roman" w:cstheme="minorHAnsi"/>
          <w:sz w:val="24"/>
          <w:szCs w:val="24"/>
        </w:rPr>
      </w:pPr>
      <w:hyperlink r:id="rId87" w:history="1">
        <w:r w:rsidRPr="001215F8">
          <w:rPr>
            <w:rFonts w:eastAsia="Times New Roman" w:cstheme="minorHAnsi"/>
            <w:color w:val="0000FF"/>
            <w:sz w:val="24"/>
            <w:szCs w:val="24"/>
            <w:u w:val="single"/>
          </w:rPr>
          <w:t>ACS retirement and breaking changes guide — real-time transcription</w:t>
        </w:r>
      </w:hyperlink>
    </w:p>
    <w:p w14:paraId="76CA8A75" w14:textId="77777777" w:rsidR="00FD417A" w:rsidRPr="001215F8" w:rsidRDefault="00FD417A" w:rsidP="00FD417A">
      <w:pPr>
        <w:spacing w:before="100" w:beforeAutospacing="1" w:after="100" w:afterAutospacing="1" w:line="240" w:lineRule="auto"/>
        <w:outlineLvl w:val="1"/>
        <w:rPr>
          <w:rFonts w:eastAsia="Times New Roman" w:cstheme="minorHAnsi"/>
          <w:b/>
          <w:bCs/>
          <w:sz w:val="36"/>
          <w:szCs w:val="36"/>
        </w:rPr>
      </w:pPr>
      <w:r w:rsidRPr="001215F8">
        <w:rPr>
          <w:rFonts w:eastAsia="Times New Roman" w:cstheme="minorHAnsi"/>
          <w:b/>
          <w:bCs/>
          <w:sz w:val="36"/>
          <w:szCs w:val="36"/>
        </w:rPr>
        <w:t>Official Microsoft Code Evidence</w:t>
      </w:r>
    </w:p>
    <w:p w14:paraId="532EA250"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The following examples demonstrate the primary TPE call setup patterns. They are simplified excerpts of the documented implementation patterns and are not complete production applications.</w:t>
      </w:r>
    </w:p>
    <w:p w14:paraId="3F15C1FC" w14:textId="77777777" w:rsidR="00FD417A" w:rsidRPr="001215F8" w:rsidRDefault="00FD417A" w:rsidP="00FD417A">
      <w:pPr>
        <w:spacing w:before="100" w:beforeAutospacing="1" w:after="100" w:afterAutospacing="1" w:line="240" w:lineRule="auto"/>
        <w:outlineLvl w:val="2"/>
        <w:rPr>
          <w:rFonts w:eastAsia="Times New Roman" w:cstheme="minorHAnsi"/>
          <w:b/>
          <w:bCs/>
          <w:sz w:val="27"/>
          <w:szCs w:val="27"/>
        </w:rPr>
      </w:pPr>
      <w:r w:rsidRPr="001215F8">
        <w:rPr>
          <w:rFonts w:eastAsia="Times New Roman" w:cstheme="minorHAnsi"/>
          <w:b/>
          <w:bCs/>
          <w:sz w:val="27"/>
          <w:szCs w:val="27"/>
        </w:rPr>
        <w:t>Outbound PSTN call</w:t>
      </w:r>
    </w:p>
    <w:p w14:paraId="40BFC21B" w14:textId="77777777" w:rsidR="00FD417A" w:rsidRPr="00FD417A" w:rsidRDefault="00FD417A" w:rsidP="00FD417A">
      <w:pPr>
        <w:spacing w:before="100" w:beforeAutospacing="1" w:after="100" w:afterAutospacing="1" w:line="240" w:lineRule="auto"/>
        <w:rPr>
          <w:rFonts w:ascii="Times New Roman" w:eastAsia="Times New Roman" w:hAnsi="Times New Roman" w:cs="Times New Roman"/>
          <w:sz w:val="24"/>
          <w:szCs w:val="24"/>
        </w:rPr>
      </w:pPr>
      <w:r w:rsidRPr="001215F8">
        <w:rPr>
          <w:rFonts w:eastAsia="Times New Roman" w:cstheme="minorHAnsi"/>
          <w:sz w:val="24"/>
          <w:szCs w:val="24"/>
        </w:rPr>
        <w:t xml:space="preserve">Microsoft's </w:t>
      </w:r>
      <w:hyperlink r:id="rId88" w:history="1">
        <w:r w:rsidRPr="001215F8">
          <w:rPr>
            <w:rFonts w:eastAsia="Times New Roman" w:cstheme="minorHAnsi"/>
            <w:color w:val="0000FF"/>
            <w:sz w:val="24"/>
            <w:szCs w:val="24"/>
            <w:u w:val="single"/>
          </w:rPr>
          <w:t xml:space="preserve">server-initiated outbound calling </w:t>
        </w:r>
        <w:proofErr w:type="spellStart"/>
        <w:r w:rsidRPr="001215F8">
          <w:rPr>
            <w:rFonts w:eastAsia="Times New Roman" w:cstheme="minorHAnsi"/>
            <w:color w:val="0000FF"/>
            <w:sz w:val="24"/>
            <w:szCs w:val="24"/>
            <w:u w:val="single"/>
          </w:rPr>
          <w:t>quickstart</w:t>
        </w:r>
        <w:proofErr w:type="spellEnd"/>
      </w:hyperlink>
      <w:r w:rsidRPr="001215F8">
        <w:rPr>
          <w:rFonts w:eastAsia="Times New Roman" w:cstheme="minorHAnsi"/>
          <w:sz w:val="24"/>
          <w:szCs w:val="24"/>
        </w:rPr>
        <w:t xml:space="preserve"> documents creating a</w:t>
      </w:r>
      <w:r w:rsidRPr="00FD417A">
        <w:rPr>
          <w:rFonts w:ascii="Times New Roman" w:eastAsia="Times New Roman" w:hAnsi="Times New Roman" w:cs="Times New Roman"/>
          <w:sz w:val="24"/>
          <w:szCs w:val="24"/>
        </w:rPr>
        <w:t xml:space="preserve"> </w:t>
      </w:r>
      <w:proofErr w:type="spellStart"/>
      <w:r w:rsidRPr="00FD417A">
        <w:rPr>
          <w:rFonts w:ascii="Courier New" w:eastAsia="Times New Roman" w:hAnsi="Courier New" w:cs="Courier New"/>
          <w:sz w:val="20"/>
          <w:szCs w:val="20"/>
        </w:rPr>
        <w:t>CallInvite</w:t>
      </w:r>
      <w:proofErr w:type="spellEnd"/>
      <w:r w:rsidRPr="00FD417A">
        <w:rPr>
          <w:rFonts w:ascii="Times New Roman" w:eastAsia="Times New Roman" w:hAnsi="Times New Roman" w:cs="Times New Roman"/>
          <w:sz w:val="24"/>
          <w:szCs w:val="24"/>
        </w:rPr>
        <w:t xml:space="preserve">, configuring </w:t>
      </w:r>
      <w:proofErr w:type="spellStart"/>
      <w:r w:rsidRPr="00FD417A">
        <w:rPr>
          <w:rFonts w:ascii="Courier New" w:eastAsia="Times New Roman" w:hAnsi="Courier New" w:cs="Courier New"/>
          <w:sz w:val="20"/>
          <w:szCs w:val="20"/>
        </w:rPr>
        <w:t>TeamsAppSource</w:t>
      </w:r>
      <w:proofErr w:type="spellEnd"/>
      <w:r w:rsidRPr="00FD417A">
        <w:rPr>
          <w:rFonts w:ascii="Times New Roman" w:eastAsia="Times New Roman" w:hAnsi="Times New Roman" w:cs="Times New Roman"/>
          <w:sz w:val="24"/>
          <w:szCs w:val="24"/>
        </w:rPr>
        <w:t xml:space="preserve">, and calling </w:t>
      </w:r>
      <w:proofErr w:type="spellStart"/>
      <w:r w:rsidRPr="00FD417A">
        <w:rPr>
          <w:rFonts w:ascii="Courier New" w:eastAsia="Times New Roman" w:hAnsi="Courier New" w:cs="Courier New"/>
          <w:sz w:val="20"/>
          <w:szCs w:val="20"/>
        </w:rPr>
        <w:t>CreateCallAsync</w:t>
      </w:r>
      <w:proofErr w:type="spellEnd"/>
      <w:r w:rsidRPr="00FD417A">
        <w:rPr>
          <w:rFonts w:ascii="Times New Roman" w:eastAsia="Times New Roman" w:hAnsi="Times New Roman" w:cs="Times New Roman"/>
          <w:sz w:val="24"/>
          <w:szCs w:val="24"/>
        </w:rPr>
        <w:t>.</w:t>
      </w:r>
    </w:p>
    <w:p w14:paraId="17864C52"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FD417A">
        <w:rPr>
          <w:rFonts w:ascii="Courier New" w:eastAsia="Times New Roman" w:hAnsi="Courier New" w:cs="Courier New"/>
          <w:sz w:val="20"/>
          <w:szCs w:val="20"/>
        </w:rPr>
        <w:t>var</w:t>
      </w:r>
      <w:proofErr w:type="spellEnd"/>
      <w:proofErr w:type="gramEnd"/>
      <w:r w:rsidRPr="00FD417A">
        <w:rPr>
          <w:rFonts w:ascii="Courier New" w:eastAsia="Times New Roman" w:hAnsi="Courier New" w:cs="Courier New"/>
          <w:sz w:val="20"/>
          <w:szCs w:val="20"/>
        </w:rPr>
        <w:t xml:space="preserve"> client = new </w:t>
      </w:r>
      <w:proofErr w:type="spellStart"/>
      <w:r w:rsidRPr="00FD417A">
        <w:rPr>
          <w:rFonts w:ascii="Courier New" w:eastAsia="Times New Roman" w:hAnsi="Courier New" w:cs="Courier New"/>
          <w:sz w:val="20"/>
          <w:szCs w:val="20"/>
        </w:rPr>
        <w:t>CallAutomationClient</w:t>
      </w:r>
      <w:proofErr w:type="spellEnd"/>
      <w:r w:rsidRPr="00FD417A">
        <w:rPr>
          <w:rFonts w:ascii="Courier New" w:eastAsia="Times New Roman" w:hAnsi="Courier New" w:cs="Courier New"/>
          <w:sz w:val="20"/>
          <w:szCs w:val="20"/>
        </w:rPr>
        <w:t>(</w:t>
      </w:r>
    </w:p>
    <w:p w14:paraId="162A9658"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"&lt;ACS resource connection string&gt;");</w:t>
      </w:r>
    </w:p>
    <w:p w14:paraId="7AD67C6A"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116FF588"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FD417A">
        <w:rPr>
          <w:rFonts w:ascii="Courier New" w:eastAsia="Times New Roman" w:hAnsi="Courier New" w:cs="Courier New"/>
          <w:sz w:val="20"/>
          <w:szCs w:val="20"/>
        </w:rPr>
        <w:t>var</w:t>
      </w:r>
      <w:proofErr w:type="spellEnd"/>
      <w:proofErr w:type="gramEnd"/>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callee</w:t>
      </w:r>
      <w:proofErr w:type="spellEnd"/>
      <w:r w:rsidRPr="00FD417A">
        <w:rPr>
          <w:rFonts w:ascii="Courier New" w:eastAsia="Times New Roman" w:hAnsi="Courier New" w:cs="Courier New"/>
          <w:sz w:val="20"/>
          <w:szCs w:val="20"/>
        </w:rPr>
        <w:t xml:space="preserve"> = new </w:t>
      </w:r>
      <w:proofErr w:type="spellStart"/>
      <w:r w:rsidRPr="00FD417A">
        <w:rPr>
          <w:rFonts w:ascii="Courier New" w:eastAsia="Times New Roman" w:hAnsi="Courier New" w:cs="Courier New"/>
          <w:sz w:val="20"/>
          <w:szCs w:val="20"/>
        </w:rPr>
        <w:t>PhoneNumberIdentifier</w:t>
      </w:r>
      <w:proofErr w:type="spellEnd"/>
      <w:r w:rsidRPr="00FD417A">
        <w:rPr>
          <w:rFonts w:ascii="Courier New" w:eastAsia="Times New Roman" w:hAnsi="Courier New" w:cs="Courier New"/>
          <w:sz w:val="20"/>
          <w:szCs w:val="20"/>
        </w:rPr>
        <w:t>(</w:t>
      </w:r>
    </w:p>
    <w:p w14:paraId="0F2B222C"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"&lt;</w:t>
      </w:r>
      <w:proofErr w:type="gramStart"/>
      <w:r w:rsidRPr="00FD417A">
        <w:rPr>
          <w:rFonts w:ascii="Courier New" w:eastAsia="Times New Roman" w:hAnsi="Courier New" w:cs="Courier New"/>
          <w:sz w:val="20"/>
          <w:szCs w:val="20"/>
        </w:rPr>
        <w:t>destination</w:t>
      </w:r>
      <w:proofErr w:type="gramEnd"/>
      <w:r w:rsidRPr="00FD417A">
        <w:rPr>
          <w:rFonts w:ascii="Courier New" w:eastAsia="Times New Roman" w:hAnsi="Courier New" w:cs="Courier New"/>
          <w:sz w:val="20"/>
          <w:szCs w:val="20"/>
        </w:rPr>
        <w:t xml:space="preserve"> phone number in supported format&gt;");</w:t>
      </w:r>
    </w:p>
    <w:p w14:paraId="04CABB91"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708A6B63"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FD417A">
        <w:rPr>
          <w:rFonts w:ascii="Courier New" w:eastAsia="Times New Roman" w:hAnsi="Courier New" w:cs="Courier New"/>
          <w:sz w:val="20"/>
          <w:szCs w:val="20"/>
        </w:rPr>
        <w:t>var</w:t>
      </w:r>
      <w:proofErr w:type="spellEnd"/>
      <w:proofErr w:type="gramEnd"/>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callInvite</w:t>
      </w:r>
      <w:proofErr w:type="spellEnd"/>
      <w:r w:rsidRPr="00FD417A">
        <w:rPr>
          <w:rFonts w:ascii="Courier New" w:eastAsia="Times New Roman" w:hAnsi="Courier New" w:cs="Courier New"/>
          <w:sz w:val="20"/>
          <w:szCs w:val="20"/>
        </w:rPr>
        <w:t xml:space="preserve"> = new </w:t>
      </w:r>
      <w:proofErr w:type="spellStart"/>
      <w:r w:rsidRPr="00FD417A">
        <w:rPr>
          <w:rFonts w:ascii="Courier New" w:eastAsia="Times New Roman" w:hAnsi="Courier New" w:cs="Courier New"/>
          <w:sz w:val="20"/>
          <w:szCs w:val="20"/>
        </w:rPr>
        <w:t>CallInvite</w:t>
      </w:r>
      <w:proofErr w:type="spellEnd"/>
      <w:r w:rsidRPr="00FD417A">
        <w:rPr>
          <w:rFonts w:ascii="Courier New" w:eastAsia="Times New Roman" w:hAnsi="Courier New" w:cs="Courier New"/>
          <w:sz w:val="20"/>
          <w:szCs w:val="20"/>
        </w:rPr>
        <w:t>(</w:t>
      </w:r>
      <w:proofErr w:type="spellStart"/>
      <w:r w:rsidRPr="00FD417A">
        <w:rPr>
          <w:rFonts w:ascii="Courier New" w:eastAsia="Times New Roman" w:hAnsi="Courier New" w:cs="Courier New"/>
          <w:sz w:val="20"/>
          <w:szCs w:val="20"/>
        </w:rPr>
        <w:t>callee</w:t>
      </w:r>
      <w:proofErr w:type="spellEnd"/>
      <w:r w:rsidRPr="00FD417A">
        <w:rPr>
          <w:rFonts w:ascii="Courier New" w:eastAsia="Times New Roman" w:hAnsi="Courier New" w:cs="Courier New"/>
          <w:sz w:val="20"/>
          <w:szCs w:val="20"/>
        </w:rPr>
        <w:t>, null);</w:t>
      </w:r>
    </w:p>
    <w:p w14:paraId="09469A46"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749912B8"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FD417A">
        <w:rPr>
          <w:rFonts w:ascii="Courier New" w:eastAsia="Times New Roman" w:hAnsi="Courier New" w:cs="Courier New"/>
          <w:sz w:val="20"/>
          <w:szCs w:val="20"/>
        </w:rPr>
        <w:t>var</w:t>
      </w:r>
      <w:proofErr w:type="spellEnd"/>
      <w:proofErr w:type="gramEnd"/>
      <w:r w:rsidRPr="00FD417A">
        <w:rPr>
          <w:rFonts w:ascii="Courier New" w:eastAsia="Times New Roman" w:hAnsi="Courier New" w:cs="Courier New"/>
          <w:sz w:val="20"/>
          <w:szCs w:val="20"/>
        </w:rPr>
        <w:t xml:space="preserve"> options = new </w:t>
      </w:r>
      <w:proofErr w:type="spellStart"/>
      <w:r w:rsidRPr="00FD417A">
        <w:rPr>
          <w:rFonts w:ascii="Courier New" w:eastAsia="Times New Roman" w:hAnsi="Courier New" w:cs="Courier New"/>
          <w:sz w:val="20"/>
          <w:szCs w:val="20"/>
        </w:rPr>
        <w:t>CreateCallOptions</w:t>
      </w:r>
      <w:proofErr w:type="spellEnd"/>
      <w:r w:rsidRPr="00FD417A">
        <w:rPr>
          <w:rFonts w:ascii="Courier New" w:eastAsia="Times New Roman" w:hAnsi="Courier New" w:cs="Courier New"/>
          <w:sz w:val="20"/>
          <w:szCs w:val="20"/>
        </w:rPr>
        <w:t>(</w:t>
      </w:r>
    </w:p>
    <w:p w14:paraId="2F700BE4"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spellStart"/>
      <w:proofErr w:type="gramStart"/>
      <w:r w:rsidRPr="00FD417A">
        <w:rPr>
          <w:rFonts w:ascii="Courier New" w:eastAsia="Times New Roman" w:hAnsi="Courier New" w:cs="Courier New"/>
          <w:sz w:val="20"/>
          <w:szCs w:val="20"/>
        </w:rPr>
        <w:t>callInvite</w:t>
      </w:r>
      <w:proofErr w:type="spellEnd"/>
      <w:proofErr w:type="gramEnd"/>
      <w:r w:rsidRPr="00FD417A">
        <w:rPr>
          <w:rFonts w:ascii="Courier New" w:eastAsia="Times New Roman" w:hAnsi="Courier New" w:cs="Courier New"/>
          <w:sz w:val="20"/>
          <w:szCs w:val="20"/>
        </w:rPr>
        <w:t>,</w:t>
      </w:r>
    </w:p>
    <w:p w14:paraId="7884E4CB"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spellStart"/>
      <w:proofErr w:type="gramStart"/>
      <w:r w:rsidRPr="00FD417A">
        <w:rPr>
          <w:rFonts w:ascii="Courier New" w:eastAsia="Times New Roman" w:hAnsi="Courier New" w:cs="Courier New"/>
          <w:sz w:val="20"/>
          <w:szCs w:val="20"/>
        </w:rPr>
        <w:t>callbackUri</w:t>
      </w:r>
      <w:proofErr w:type="spellEnd"/>
      <w:proofErr w:type="gramEnd"/>
      <w:r w:rsidRPr="00FD417A">
        <w:rPr>
          <w:rFonts w:ascii="Courier New" w:eastAsia="Times New Roman" w:hAnsi="Courier New" w:cs="Courier New"/>
          <w:sz w:val="20"/>
          <w:szCs w:val="20"/>
        </w:rPr>
        <w:t>)</w:t>
      </w:r>
    </w:p>
    <w:p w14:paraId="1D4A3E14"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lastRenderedPageBreak/>
        <w:t>{</w:t>
      </w:r>
    </w:p>
    <w:p w14:paraId="443C4255"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TeamsAppSource</w:t>
      </w:r>
      <w:proofErr w:type="spellEnd"/>
      <w:r w:rsidRPr="00FD417A">
        <w:rPr>
          <w:rFonts w:ascii="Courier New" w:eastAsia="Times New Roman" w:hAnsi="Courier New" w:cs="Courier New"/>
          <w:sz w:val="20"/>
          <w:szCs w:val="20"/>
        </w:rPr>
        <w:t xml:space="preserve"> =</w:t>
      </w:r>
    </w:p>
    <w:p w14:paraId="56C99224"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gramStart"/>
      <w:r w:rsidRPr="00FD417A">
        <w:rPr>
          <w:rFonts w:ascii="Courier New" w:eastAsia="Times New Roman" w:hAnsi="Courier New" w:cs="Courier New"/>
          <w:sz w:val="20"/>
          <w:szCs w:val="20"/>
        </w:rPr>
        <w:t>new</w:t>
      </w:r>
      <w:proofErr w:type="gramEnd"/>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MicrosoftTeamsAppIdentifier</w:t>
      </w:r>
      <w:proofErr w:type="spellEnd"/>
      <w:r w:rsidRPr="00FD417A">
        <w:rPr>
          <w:rFonts w:ascii="Courier New" w:eastAsia="Times New Roman" w:hAnsi="Courier New" w:cs="Courier New"/>
          <w:sz w:val="20"/>
          <w:szCs w:val="20"/>
        </w:rPr>
        <w:t>(</w:t>
      </w:r>
    </w:p>
    <w:p w14:paraId="0DF85210"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"&lt;Teams resource account object ID&gt;")</w:t>
      </w:r>
    </w:p>
    <w:p w14:paraId="0A70E145"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w:t>
      </w:r>
    </w:p>
    <w:p w14:paraId="277EC30C"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50D78ED"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FD417A">
        <w:rPr>
          <w:rFonts w:ascii="Courier New" w:eastAsia="Times New Roman" w:hAnsi="Courier New" w:cs="Courier New"/>
          <w:sz w:val="20"/>
          <w:szCs w:val="20"/>
        </w:rPr>
        <w:t>CreateCallResult</w:t>
      </w:r>
      <w:proofErr w:type="spellEnd"/>
      <w:r w:rsidRPr="00FD417A">
        <w:rPr>
          <w:rFonts w:ascii="Courier New" w:eastAsia="Times New Roman" w:hAnsi="Courier New" w:cs="Courier New"/>
          <w:sz w:val="20"/>
          <w:szCs w:val="20"/>
        </w:rPr>
        <w:t xml:space="preserve"> result =</w:t>
      </w:r>
    </w:p>
    <w:p w14:paraId="30E50692"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gramStart"/>
      <w:r w:rsidRPr="00FD417A">
        <w:rPr>
          <w:rFonts w:ascii="Courier New" w:eastAsia="Times New Roman" w:hAnsi="Courier New" w:cs="Courier New"/>
          <w:sz w:val="20"/>
          <w:szCs w:val="20"/>
        </w:rPr>
        <w:t>await</w:t>
      </w:r>
      <w:proofErr w:type="gramEnd"/>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client.CreateCallAsync</w:t>
      </w:r>
      <w:proofErr w:type="spellEnd"/>
      <w:r w:rsidRPr="00FD417A">
        <w:rPr>
          <w:rFonts w:ascii="Courier New" w:eastAsia="Times New Roman" w:hAnsi="Courier New" w:cs="Courier New"/>
          <w:sz w:val="20"/>
          <w:szCs w:val="20"/>
        </w:rPr>
        <w:t>(options);</w:t>
      </w:r>
    </w:p>
    <w:p w14:paraId="5D39ED26"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124BAA0B"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FD417A">
        <w:rPr>
          <w:rFonts w:ascii="Courier New" w:eastAsia="Times New Roman" w:hAnsi="Courier New" w:cs="Courier New"/>
          <w:sz w:val="20"/>
          <w:szCs w:val="20"/>
        </w:rPr>
        <w:t>CallConnection</w:t>
      </w:r>
      <w:proofErr w:type="spellEnd"/>
      <w:r w:rsidRPr="00FD417A">
        <w:rPr>
          <w:rFonts w:ascii="Courier New" w:eastAsia="Times New Roman" w:hAnsi="Courier New" w:cs="Courier New"/>
          <w:sz w:val="20"/>
          <w:szCs w:val="20"/>
        </w:rPr>
        <w:t xml:space="preserve"> connection =</w:t>
      </w:r>
    </w:p>
    <w:p w14:paraId="7BC7164C"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result.CallConnection</w:t>
      </w:r>
      <w:proofErr w:type="spellEnd"/>
      <w:r w:rsidRPr="00FD417A">
        <w:rPr>
          <w:rFonts w:ascii="Courier New" w:eastAsia="Times New Roman" w:hAnsi="Courier New" w:cs="Courier New"/>
          <w:sz w:val="20"/>
          <w:szCs w:val="20"/>
        </w:rPr>
        <w:t>;</w:t>
      </w:r>
    </w:p>
    <w:p w14:paraId="1FAF6B8E"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Research implication:</w:t>
      </w:r>
      <w:r w:rsidRPr="001215F8">
        <w:rPr>
          <w:rFonts w:eastAsia="Times New Roman" w:cstheme="minorHAnsi"/>
          <w:sz w:val="24"/>
          <w:szCs w:val="24"/>
        </w:rPr>
        <w:t xml:space="preserve"> The current room-based connection service should not be the only entry point for call initialization. A TPE server-initiated outbound flow must use the documented resource-account calling identity and</w:t>
      </w:r>
      <w:r w:rsidRPr="00FD417A">
        <w:rPr>
          <w:rFonts w:ascii="Times New Roman" w:eastAsia="Times New Roman" w:hAnsi="Times New Roman" w:cs="Times New Roman"/>
          <w:sz w:val="24"/>
          <w:szCs w:val="24"/>
        </w:rPr>
        <w:t xml:space="preserve"> </w:t>
      </w:r>
      <w:proofErr w:type="spellStart"/>
      <w:r w:rsidRPr="00FD417A">
        <w:rPr>
          <w:rFonts w:ascii="Courier New" w:eastAsia="Times New Roman" w:hAnsi="Courier New" w:cs="Courier New"/>
          <w:sz w:val="20"/>
          <w:szCs w:val="20"/>
        </w:rPr>
        <w:t>CreateCallAsync</w:t>
      </w:r>
      <w:proofErr w:type="spellEnd"/>
      <w:r w:rsidRPr="00FD417A">
        <w:rPr>
          <w:rFonts w:ascii="Times New Roman" w:eastAsia="Times New Roman" w:hAnsi="Times New Roman" w:cs="Times New Roman"/>
          <w:sz w:val="24"/>
          <w:szCs w:val="24"/>
        </w:rPr>
        <w:t xml:space="preserve"> </w:t>
      </w:r>
      <w:r w:rsidRPr="001215F8">
        <w:rPr>
          <w:rFonts w:eastAsia="Times New Roman" w:cstheme="minorHAnsi"/>
          <w:sz w:val="24"/>
          <w:szCs w:val="24"/>
        </w:rPr>
        <w:t>pattern.</w:t>
      </w:r>
    </w:p>
    <w:p w14:paraId="27BDE980" w14:textId="77777777" w:rsidR="00FD417A" w:rsidRPr="00FD417A" w:rsidRDefault="00FD417A" w:rsidP="00FD417A">
      <w:pPr>
        <w:spacing w:before="100" w:beforeAutospacing="1" w:after="100" w:afterAutospacing="1" w:line="240" w:lineRule="auto"/>
        <w:rPr>
          <w:rFonts w:ascii="Times New Roman" w:eastAsia="Times New Roman" w:hAnsi="Times New Roman" w:cs="Times New Roman"/>
          <w:sz w:val="24"/>
          <w:szCs w:val="24"/>
        </w:rPr>
      </w:pPr>
      <w:r w:rsidRPr="001215F8">
        <w:rPr>
          <w:rFonts w:eastAsia="Times New Roman" w:cstheme="minorHAnsi"/>
          <w:sz w:val="24"/>
          <w:szCs w:val="24"/>
        </w:rPr>
        <w:t>The official example also documents</w:t>
      </w:r>
      <w:r w:rsidRPr="00FD417A">
        <w:rPr>
          <w:rFonts w:ascii="Times New Roman" w:eastAsia="Times New Roman" w:hAnsi="Times New Roman" w:cs="Times New Roman"/>
          <w:sz w:val="24"/>
          <w:szCs w:val="24"/>
        </w:rPr>
        <w:t xml:space="preserve"> </w:t>
      </w:r>
      <w:proofErr w:type="spellStart"/>
      <w:r w:rsidRPr="00FD417A">
        <w:rPr>
          <w:rFonts w:ascii="Courier New" w:eastAsia="Times New Roman" w:hAnsi="Courier New" w:cs="Courier New"/>
          <w:sz w:val="20"/>
          <w:szCs w:val="20"/>
        </w:rPr>
        <w:t>CallConnected</w:t>
      </w:r>
      <w:proofErr w:type="spellEnd"/>
      <w:r w:rsidRPr="00FD417A">
        <w:rPr>
          <w:rFonts w:ascii="Times New Roman" w:eastAsia="Times New Roman" w:hAnsi="Times New Roman" w:cs="Times New Roman"/>
          <w:sz w:val="24"/>
          <w:szCs w:val="24"/>
        </w:rPr>
        <w:t xml:space="preserve"> and </w:t>
      </w:r>
      <w:proofErr w:type="spellStart"/>
      <w:r w:rsidRPr="00FD417A">
        <w:rPr>
          <w:rFonts w:ascii="Courier New" w:eastAsia="Times New Roman" w:hAnsi="Courier New" w:cs="Courier New"/>
          <w:sz w:val="20"/>
          <w:szCs w:val="20"/>
        </w:rPr>
        <w:t>ParticipantsUpdated</w:t>
      </w:r>
      <w:proofErr w:type="spellEnd"/>
      <w:r w:rsidRPr="00FD417A">
        <w:rPr>
          <w:rFonts w:ascii="Times New Roman" w:eastAsia="Times New Roman" w:hAnsi="Times New Roman" w:cs="Times New Roman"/>
          <w:sz w:val="24"/>
          <w:szCs w:val="24"/>
        </w:rPr>
        <w:t xml:space="preserve"> events, with </w:t>
      </w:r>
      <w:proofErr w:type="spellStart"/>
      <w:r w:rsidRPr="00FD417A">
        <w:rPr>
          <w:rFonts w:ascii="Courier New" w:eastAsia="Times New Roman" w:hAnsi="Courier New" w:cs="Courier New"/>
          <w:sz w:val="20"/>
          <w:szCs w:val="20"/>
        </w:rPr>
        <w:t>CreateCallFailed</w:t>
      </w:r>
      <w:proofErr w:type="spellEnd"/>
      <w:r w:rsidRPr="00FD417A">
        <w:rPr>
          <w:rFonts w:ascii="Times New Roman" w:eastAsia="Times New Roman" w:hAnsi="Times New Roman" w:cs="Times New Roman"/>
          <w:sz w:val="24"/>
          <w:szCs w:val="24"/>
        </w:rPr>
        <w:t xml:space="preserve"> and </w:t>
      </w:r>
      <w:proofErr w:type="spellStart"/>
      <w:r w:rsidRPr="00FD417A">
        <w:rPr>
          <w:rFonts w:ascii="Courier New" w:eastAsia="Times New Roman" w:hAnsi="Courier New" w:cs="Courier New"/>
          <w:sz w:val="20"/>
          <w:szCs w:val="20"/>
        </w:rPr>
        <w:t>CallDisconnected</w:t>
      </w:r>
      <w:proofErr w:type="spellEnd"/>
      <w:r w:rsidRPr="00FD417A">
        <w:rPr>
          <w:rFonts w:ascii="Times New Roman" w:eastAsia="Times New Roman" w:hAnsi="Times New Roman" w:cs="Times New Roman"/>
          <w:sz w:val="24"/>
          <w:szCs w:val="24"/>
        </w:rPr>
        <w:t xml:space="preserve"> for failure scenarios.</w:t>
      </w:r>
    </w:p>
    <w:p w14:paraId="3BB38ED8" w14:textId="77777777" w:rsidR="00FD417A" w:rsidRPr="001215F8" w:rsidRDefault="00FD417A" w:rsidP="00FD417A">
      <w:pPr>
        <w:spacing w:before="100" w:beforeAutospacing="1" w:after="100" w:afterAutospacing="1" w:line="240" w:lineRule="auto"/>
        <w:outlineLvl w:val="2"/>
        <w:rPr>
          <w:rFonts w:eastAsia="Times New Roman" w:cstheme="minorHAnsi"/>
          <w:b/>
          <w:bCs/>
          <w:sz w:val="27"/>
          <w:szCs w:val="27"/>
        </w:rPr>
      </w:pPr>
      <w:r w:rsidRPr="001215F8">
        <w:rPr>
          <w:rFonts w:eastAsia="Times New Roman" w:cstheme="minorHAnsi"/>
          <w:b/>
          <w:bCs/>
          <w:sz w:val="27"/>
          <w:szCs w:val="27"/>
        </w:rPr>
        <w:t>Inbound call answering</w:t>
      </w:r>
    </w:p>
    <w:p w14:paraId="727BC8E9" w14:textId="77777777" w:rsidR="00FD417A" w:rsidRPr="00FD417A" w:rsidRDefault="00FD417A" w:rsidP="00FD417A">
      <w:pPr>
        <w:spacing w:before="100" w:beforeAutospacing="1" w:after="100" w:afterAutospacing="1" w:line="240" w:lineRule="auto"/>
        <w:rPr>
          <w:rFonts w:ascii="Times New Roman" w:eastAsia="Times New Roman" w:hAnsi="Times New Roman" w:cs="Times New Roman"/>
          <w:sz w:val="24"/>
          <w:szCs w:val="24"/>
        </w:rPr>
      </w:pPr>
      <w:r w:rsidRPr="001215F8">
        <w:rPr>
          <w:rFonts w:eastAsia="Times New Roman" w:cstheme="minorHAnsi"/>
          <w:sz w:val="24"/>
          <w:szCs w:val="24"/>
        </w:rPr>
        <w:t xml:space="preserve">Microsoft's </w:t>
      </w:r>
      <w:hyperlink r:id="rId89" w:history="1">
        <w:r w:rsidRPr="001215F8">
          <w:rPr>
            <w:rFonts w:eastAsia="Times New Roman" w:cstheme="minorHAnsi"/>
            <w:color w:val="0000FF"/>
            <w:sz w:val="24"/>
            <w:szCs w:val="24"/>
            <w:u w:val="single"/>
          </w:rPr>
          <w:t xml:space="preserve">inbound-call </w:t>
        </w:r>
        <w:proofErr w:type="spellStart"/>
        <w:r w:rsidRPr="001215F8">
          <w:rPr>
            <w:rFonts w:eastAsia="Times New Roman" w:cstheme="minorHAnsi"/>
            <w:color w:val="0000FF"/>
            <w:sz w:val="24"/>
            <w:szCs w:val="24"/>
            <w:u w:val="single"/>
          </w:rPr>
          <w:t>quickstart</w:t>
        </w:r>
        <w:proofErr w:type="spellEnd"/>
      </w:hyperlink>
      <w:r w:rsidRPr="001215F8">
        <w:rPr>
          <w:rFonts w:eastAsia="Times New Roman" w:cstheme="minorHAnsi"/>
          <w:sz w:val="24"/>
          <w:szCs w:val="24"/>
        </w:rPr>
        <w:t xml:space="preserve"> shows an Event Grid handler receiving </w:t>
      </w:r>
      <w:proofErr w:type="spellStart"/>
      <w:r w:rsidRPr="00FD417A">
        <w:rPr>
          <w:rFonts w:ascii="Courier New" w:eastAsia="Times New Roman" w:hAnsi="Courier New" w:cs="Courier New"/>
          <w:sz w:val="20"/>
          <w:szCs w:val="20"/>
        </w:rPr>
        <w:t>AcsIncomingCallEventData</w:t>
      </w:r>
      <w:proofErr w:type="spellEnd"/>
      <w:r w:rsidRPr="00FD417A">
        <w:rPr>
          <w:rFonts w:ascii="Times New Roman" w:eastAsia="Times New Roman" w:hAnsi="Times New Roman" w:cs="Times New Roman"/>
          <w:sz w:val="24"/>
          <w:szCs w:val="24"/>
        </w:rPr>
        <w:t xml:space="preserve">, extracting </w:t>
      </w:r>
      <w:proofErr w:type="spellStart"/>
      <w:r w:rsidRPr="00FD417A">
        <w:rPr>
          <w:rFonts w:ascii="Courier New" w:eastAsia="Times New Roman" w:hAnsi="Courier New" w:cs="Courier New"/>
          <w:sz w:val="20"/>
          <w:szCs w:val="20"/>
        </w:rPr>
        <w:t>IncomingCallContext</w:t>
      </w:r>
      <w:proofErr w:type="spellEnd"/>
      <w:r w:rsidRPr="00FD417A">
        <w:rPr>
          <w:rFonts w:ascii="Times New Roman" w:eastAsia="Times New Roman" w:hAnsi="Times New Roman" w:cs="Times New Roman"/>
          <w:sz w:val="24"/>
          <w:szCs w:val="24"/>
        </w:rPr>
        <w:t>, and answering the call.</w:t>
      </w:r>
    </w:p>
    <w:p w14:paraId="11D787B0"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FD417A">
        <w:rPr>
          <w:rFonts w:ascii="Courier New" w:eastAsia="Times New Roman" w:hAnsi="Courier New" w:cs="Courier New"/>
          <w:sz w:val="20"/>
          <w:szCs w:val="20"/>
        </w:rPr>
        <w:t>case</w:t>
      </w:r>
      <w:proofErr w:type="gramEnd"/>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AcsIncomingCallEventData</w:t>
      </w:r>
      <w:proofErr w:type="spellEnd"/>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incomingCall</w:t>
      </w:r>
      <w:proofErr w:type="spellEnd"/>
      <w:r w:rsidRPr="00FD417A">
        <w:rPr>
          <w:rFonts w:ascii="Courier New" w:eastAsia="Times New Roman" w:hAnsi="Courier New" w:cs="Courier New"/>
          <w:sz w:val="20"/>
          <w:szCs w:val="20"/>
        </w:rPr>
        <w:t>:</w:t>
      </w:r>
    </w:p>
    <w:p w14:paraId="147D13ED"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w:t>
      </w:r>
    </w:p>
    <w:p w14:paraId="1D722C4A"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spellStart"/>
      <w:proofErr w:type="gramStart"/>
      <w:r w:rsidRPr="00FD417A">
        <w:rPr>
          <w:rFonts w:ascii="Courier New" w:eastAsia="Times New Roman" w:hAnsi="Courier New" w:cs="Courier New"/>
          <w:sz w:val="20"/>
          <w:szCs w:val="20"/>
        </w:rPr>
        <w:t>var</w:t>
      </w:r>
      <w:proofErr w:type="spellEnd"/>
      <w:proofErr w:type="gramEnd"/>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incomingCallContext</w:t>
      </w:r>
      <w:proofErr w:type="spellEnd"/>
      <w:r w:rsidRPr="00FD417A">
        <w:rPr>
          <w:rFonts w:ascii="Courier New" w:eastAsia="Times New Roman" w:hAnsi="Courier New" w:cs="Courier New"/>
          <w:sz w:val="20"/>
          <w:szCs w:val="20"/>
        </w:rPr>
        <w:t xml:space="preserve"> =</w:t>
      </w:r>
    </w:p>
    <w:p w14:paraId="4019C768"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incomingCall.IncomingCallContext</w:t>
      </w:r>
      <w:proofErr w:type="spellEnd"/>
      <w:r w:rsidRPr="00FD417A">
        <w:rPr>
          <w:rFonts w:ascii="Courier New" w:eastAsia="Times New Roman" w:hAnsi="Courier New" w:cs="Courier New"/>
          <w:sz w:val="20"/>
          <w:szCs w:val="20"/>
        </w:rPr>
        <w:t>;</w:t>
      </w:r>
    </w:p>
    <w:p w14:paraId="3803C749"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04010195"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spellStart"/>
      <w:proofErr w:type="gramStart"/>
      <w:r w:rsidRPr="00FD417A">
        <w:rPr>
          <w:rFonts w:ascii="Courier New" w:eastAsia="Times New Roman" w:hAnsi="Courier New" w:cs="Courier New"/>
          <w:sz w:val="20"/>
          <w:szCs w:val="20"/>
        </w:rPr>
        <w:t>var</w:t>
      </w:r>
      <w:proofErr w:type="spellEnd"/>
      <w:proofErr w:type="gramEnd"/>
      <w:r w:rsidRPr="00FD417A">
        <w:rPr>
          <w:rFonts w:ascii="Courier New" w:eastAsia="Times New Roman" w:hAnsi="Courier New" w:cs="Courier New"/>
          <w:sz w:val="20"/>
          <w:szCs w:val="20"/>
        </w:rPr>
        <w:t xml:space="preserve"> options = new </w:t>
      </w:r>
      <w:proofErr w:type="spellStart"/>
      <w:r w:rsidRPr="00FD417A">
        <w:rPr>
          <w:rFonts w:ascii="Courier New" w:eastAsia="Times New Roman" w:hAnsi="Courier New" w:cs="Courier New"/>
          <w:sz w:val="20"/>
          <w:szCs w:val="20"/>
        </w:rPr>
        <w:t>AnswerCallOptions</w:t>
      </w:r>
      <w:proofErr w:type="spellEnd"/>
      <w:r w:rsidRPr="00FD417A">
        <w:rPr>
          <w:rFonts w:ascii="Courier New" w:eastAsia="Times New Roman" w:hAnsi="Courier New" w:cs="Courier New"/>
          <w:sz w:val="20"/>
          <w:szCs w:val="20"/>
        </w:rPr>
        <w:t>(</w:t>
      </w:r>
    </w:p>
    <w:p w14:paraId="35A65E3D"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spellStart"/>
      <w:proofErr w:type="gramStart"/>
      <w:r w:rsidRPr="00FD417A">
        <w:rPr>
          <w:rFonts w:ascii="Courier New" w:eastAsia="Times New Roman" w:hAnsi="Courier New" w:cs="Courier New"/>
          <w:sz w:val="20"/>
          <w:szCs w:val="20"/>
        </w:rPr>
        <w:t>incomingCallContext</w:t>
      </w:r>
      <w:proofErr w:type="spellEnd"/>
      <w:proofErr w:type="gramEnd"/>
      <w:r w:rsidRPr="00FD417A">
        <w:rPr>
          <w:rFonts w:ascii="Courier New" w:eastAsia="Times New Roman" w:hAnsi="Courier New" w:cs="Courier New"/>
          <w:sz w:val="20"/>
          <w:szCs w:val="20"/>
        </w:rPr>
        <w:t>,</w:t>
      </w:r>
    </w:p>
    <w:p w14:paraId="4A7A0AF9"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spellStart"/>
      <w:proofErr w:type="gramStart"/>
      <w:r w:rsidRPr="00FD417A">
        <w:rPr>
          <w:rFonts w:ascii="Courier New" w:eastAsia="Times New Roman" w:hAnsi="Courier New" w:cs="Courier New"/>
          <w:sz w:val="20"/>
          <w:szCs w:val="20"/>
        </w:rPr>
        <w:t>callbackUri</w:t>
      </w:r>
      <w:proofErr w:type="spellEnd"/>
      <w:proofErr w:type="gramEnd"/>
      <w:r w:rsidRPr="00FD417A">
        <w:rPr>
          <w:rFonts w:ascii="Courier New" w:eastAsia="Times New Roman" w:hAnsi="Courier New" w:cs="Courier New"/>
          <w:sz w:val="20"/>
          <w:szCs w:val="20"/>
        </w:rPr>
        <w:t>);</w:t>
      </w:r>
    </w:p>
    <w:p w14:paraId="4703D0DE"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7870A964"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AnswerCallResult</w:t>
      </w:r>
      <w:proofErr w:type="spellEnd"/>
      <w:r w:rsidRPr="00FD417A">
        <w:rPr>
          <w:rFonts w:ascii="Courier New" w:eastAsia="Times New Roman" w:hAnsi="Courier New" w:cs="Courier New"/>
          <w:sz w:val="20"/>
          <w:szCs w:val="20"/>
        </w:rPr>
        <w:t xml:space="preserve"> result =</w:t>
      </w:r>
    </w:p>
    <w:p w14:paraId="151F4BE1"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gramStart"/>
      <w:r w:rsidRPr="00FD417A">
        <w:rPr>
          <w:rFonts w:ascii="Courier New" w:eastAsia="Times New Roman" w:hAnsi="Courier New" w:cs="Courier New"/>
          <w:sz w:val="20"/>
          <w:szCs w:val="20"/>
        </w:rPr>
        <w:t>await</w:t>
      </w:r>
      <w:proofErr w:type="gramEnd"/>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callAutomationClient.AnswerCallAsync</w:t>
      </w:r>
      <w:proofErr w:type="spellEnd"/>
      <w:r w:rsidRPr="00FD417A">
        <w:rPr>
          <w:rFonts w:ascii="Courier New" w:eastAsia="Times New Roman" w:hAnsi="Courier New" w:cs="Courier New"/>
          <w:sz w:val="20"/>
          <w:szCs w:val="20"/>
        </w:rPr>
        <w:t>(options);</w:t>
      </w:r>
    </w:p>
    <w:p w14:paraId="6CAEB59A"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0579BE00"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CallConnection</w:t>
      </w:r>
      <w:proofErr w:type="spellEnd"/>
      <w:r w:rsidRPr="00FD417A">
        <w:rPr>
          <w:rFonts w:ascii="Courier New" w:eastAsia="Times New Roman" w:hAnsi="Courier New" w:cs="Courier New"/>
          <w:sz w:val="20"/>
          <w:szCs w:val="20"/>
        </w:rPr>
        <w:t xml:space="preserve"> connection =</w:t>
      </w:r>
    </w:p>
    <w:p w14:paraId="2A7AAC97"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result.CallConnection</w:t>
      </w:r>
      <w:proofErr w:type="spellEnd"/>
      <w:r w:rsidRPr="00FD417A">
        <w:rPr>
          <w:rFonts w:ascii="Courier New" w:eastAsia="Times New Roman" w:hAnsi="Courier New" w:cs="Courier New"/>
          <w:sz w:val="20"/>
          <w:szCs w:val="20"/>
        </w:rPr>
        <w:t>;</w:t>
      </w:r>
    </w:p>
    <w:p w14:paraId="3F3BE53D"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77D61A77"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gramStart"/>
      <w:r w:rsidRPr="00FD417A">
        <w:rPr>
          <w:rFonts w:ascii="Courier New" w:eastAsia="Times New Roman" w:hAnsi="Courier New" w:cs="Courier New"/>
          <w:sz w:val="20"/>
          <w:szCs w:val="20"/>
        </w:rPr>
        <w:t>break</w:t>
      </w:r>
      <w:proofErr w:type="gramEnd"/>
      <w:r w:rsidRPr="00FD417A">
        <w:rPr>
          <w:rFonts w:ascii="Courier New" w:eastAsia="Times New Roman" w:hAnsi="Courier New" w:cs="Courier New"/>
          <w:sz w:val="20"/>
          <w:szCs w:val="20"/>
        </w:rPr>
        <w:t>;</w:t>
      </w:r>
    </w:p>
    <w:p w14:paraId="6BC2481B"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w:t>
      </w:r>
    </w:p>
    <w:p w14:paraId="17551DD6"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Research implication:</w:t>
      </w:r>
      <w:r w:rsidRPr="001215F8">
        <w:rPr>
          <w:rFonts w:eastAsia="Times New Roman" w:cstheme="minorHAnsi"/>
          <w:sz w:val="24"/>
          <w:szCs w:val="24"/>
        </w:rPr>
        <w:t xml:space="preserve"> The existing </w:t>
      </w:r>
      <w:proofErr w:type="spellStart"/>
      <w:r w:rsidRPr="001215F8">
        <w:rPr>
          <w:rFonts w:eastAsia="Times New Roman" w:cstheme="minorHAnsi"/>
          <w:sz w:val="24"/>
          <w:szCs w:val="24"/>
        </w:rPr>
        <w:t>webhook</w:t>
      </w:r>
      <w:proofErr w:type="spellEnd"/>
      <w:r w:rsidRPr="001215F8">
        <w:rPr>
          <w:rFonts w:eastAsia="Times New Roman" w:cstheme="minorHAnsi"/>
          <w:sz w:val="24"/>
          <w:szCs w:val="24"/>
        </w:rPr>
        <w:t xml:space="preserve"> route should be assessed for compatibility with the TPE inbound-call event and context. The application must distinguish incoming-call notifications from subsequent Call Automation callback events.</w:t>
      </w:r>
    </w:p>
    <w:p w14:paraId="66123425" w14:textId="77777777" w:rsidR="001215F8" w:rsidRDefault="001215F8" w:rsidP="00FD417A">
      <w:pPr>
        <w:spacing w:before="100" w:beforeAutospacing="1" w:after="100" w:afterAutospacing="1" w:line="240" w:lineRule="auto"/>
        <w:outlineLvl w:val="2"/>
        <w:rPr>
          <w:rFonts w:eastAsia="Times New Roman" w:cstheme="minorHAnsi"/>
          <w:b/>
          <w:bCs/>
          <w:sz w:val="27"/>
          <w:szCs w:val="27"/>
        </w:rPr>
      </w:pPr>
    </w:p>
    <w:p w14:paraId="636765E7" w14:textId="77777777" w:rsidR="001215F8" w:rsidRDefault="001215F8" w:rsidP="00FD417A">
      <w:pPr>
        <w:spacing w:before="100" w:beforeAutospacing="1" w:after="100" w:afterAutospacing="1" w:line="240" w:lineRule="auto"/>
        <w:outlineLvl w:val="2"/>
        <w:rPr>
          <w:rFonts w:eastAsia="Times New Roman" w:cstheme="minorHAnsi"/>
          <w:b/>
          <w:bCs/>
          <w:sz w:val="27"/>
          <w:szCs w:val="27"/>
        </w:rPr>
      </w:pPr>
    </w:p>
    <w:p w14:paraId="10BD2F6E" w14:textId="77777777" w:rsidR="001215F8" w:rsidRDefault="001215F8" w:rsidP="00FD417A">
      <w:pPr>
        <w:spacing w:before="100" w:beforeAutospacing="1" w:after="100" w:afterAutospacing="1" w:line="240" w:lineRule="auto"/>
        <w:outlineLvl w:val="2"/>
        <w:rPr>
          <w:rFonts w:eastAsia="Times New Roman" w:cstheme="minorHAnsi"/>
          <w:b/>
          <w:bCs/>
          <w:sz w:val="27"/>
          <w:szCs w:val="27"/>
        </w:rPr>
      </w:pPr>
    </w:p>
    <w:p w14:paraId="44D140A3" w14:textId="77777777" w:rsidR="001215F8" w:rsidRDefault="001215F8" w:rsidP="00FD417A">
      <w:pPr>
        <w:spacing w:before="100" w:beforeAutospacing="1" w:after="100" w:afterAutospacing="1" w:line="240" w:lineRule="auto"/>
        <w:outlineLvl w:val="2"/>
        <w:rPr>
          <w:rFonts w:eastAsia="Times New Roman" w:cstheme="minorHAnsi"/>
          <w:b/>
          <w:bCs/>
          <w:sz w:val="27"/>
          <w:szCs w:val="27"/>
        </w:rPr>
      </w:pPr>
    </w:p>
    <w:p w14:paraId="5280CDF8" w14:textId="77777777" w:rsidR="00ED2F0E" w:rsidRDefault="00ED2F0E" w:rsidP="00FD417A">
      <w:pPr>
        <w:spacing w:before="100" w:beforeAutospacing="1" w:after="100" w:afterAutospacing="1" w:line="240" w:lineRule="auto"/>
        <w:outlineLvl w:val="2"/>
        <w:rPr>
          <w:rFonts w:eastAsia="Times New Roman" w:cstheme="minorHAnsi"/>
          <w:b/>
          <w:bCs/>
          <w:sz w:val="27"/>
          <w:szCs w:val="27"/>
        </w:rPr>
      </w:pPr>
    </w:p>
    <w:p w14:paraId="37664F1E" w14:textId="77777777" w:rsidR="00FD417A" w:rsidRPr="001215F8" w:rsidRDefault="00FD417A" w:rsidP="00FD417A">
      <w:pPr>
        <w:spacing w:before="100" w:beforeAutospacing="1" w:after="100" w:afterAutospacing="1" w:line="240" w:lineRule="auto"/>
        <w:outlineLvl w:val="2"/>
        <w:rPr>
          <w:rFonts w:eastAsia="Times New Roman" w:cstheme="minorHAnsi"/>
          <w:b/>
          <w:bCs/>
          <w:sz w:val="27"/>
          <w:szCs w:val="27"/>
        </w:rPr>
      </w:pPr>
      <w:r w:rsidRPr="001215F8">
        <w:rPr>
          <w:rFonts w:eastAsia="Times New Roman" w:cstheme="minorHAnsi"/>
          <w:b/>
          <w:bCs/>
          <w:sz w:val="27"/>
          <w:szCs w:val="27"/>
        </w:rPr>
        <w:lastRenderedPageBreak/>
        <w:t>Adding an agent</w:t>
      </w:r>
    </w:p>
    <w:p w14:paraId="6AF60A76" w14:textId="77777777" w:rsidR="00FD417A" w:rsidRPr="00FD417A" w:rsidRDefault="00FD417A" w:rsidP="00FD417A">
      <w:pPr>
        <w:spacing w:before="100" w:beforeAutospacing="1" w:after="100" w:afterAutospacing="1" w:line="240" w:lineRule="auto"/>
        <w:rPr>
          <w:rFonts w:ascii="Times New Roman" w:eastAsia="Times New Roman" w:hAnsi="Times New Roman" w:cs="Times New Roman"/>
          <w:sz w:val="24"/>
          <w:szCs w:val="24"/>
        </w:rPr>
      </w:pPr>
      <w:r w:rsidRPr="001215F8">
        <w:rPr>
          <w:rFonts w:eastAsia="Times New Roman" w:cstheme="minorHAnsi"/>
          <w:sz w:val="24"/>
          <w:szCs w:val="24"/>
        </w:rPr>
        <w:t xml:space="preserve">The official </w:t>
      </w:r>
      <w:hyperlink r:id="rId90" w:history="1">
        <w:r w:rsidRPr="001215F8">
          <w:rPr>
            <w:rFonts w:eastAsia="Times New Roman" w:cstheme="minorHAnsi"/>
            <w:color w:val="0000FF"/>
            <w:sz w:val="24"/>
            <w:szCs w:val="24"/>
            <w:u w:val="single"/>
          </w:rPr>
          <w:t xml:space="preserve">TPE </w:t>
        </w:r>
        <w:proofErr w:type="spellStart"/>
        <w:r w:rsidRPr="001215F8">
          <w:rPr>
            <w:rFonts w:eastAsia="Times New Roman" w:cstheme="minorHAnsi"/>
            <w:color w:val="0000FF"/>
            <w:sz w:val="24"/>
            <w:szCs w:val="24"/>
            <w:u w:val="single"/>
          </w:rPr>
          <w:t>quickstart</w:t>
        </w:r>
        <w:proofErr w:type="spellEnd"/>
      </w:hyperlink>
      <w:r w:rsidRPr="001215F8">
        <w:rPr>
          <w:rFonts w:eastAsia="Times New Roman" w:cstheme="minorHAnsi"/>
          <w:sz w:val="24"/>
          <w:szCs w:val="24"/>
        </w:rPr>
        <w:t xml:space="preserve"> demonstrates using a Teams Phone Extensibility agent identity with</w:t>
      </w:r>
      <w:r w:rsidRPr="00FD417A">
        <w:rPr>
          <w:rFonts w:ascii="Times New Roman" w:eastAsia="Times New Roman" w:hAnsi="Times New Roman" w:cs="Times New Roman"/>
          <w:sz w:val="24"/>
          <w:szCs w:val="24"/>
        </w:rPr>
        <w:t xml:space="preserve"> </w:t>
      </w:r>
      <w:proofErr w:type="spellStart"/>
      <w:r w:rsidRPr="00FD417A">
        <w:rPr>
          <w:rFonts w:ascii="Courier New" w:eastAsia="Times New Roman" w:hAnsi="Courier New" w:cs="Courier New"/>
          <w:sz w:val="20"/>
          <w:szCs w:val="20"/>
        </w:rPr>
        <w:t>AddParticipantAsync</w:t>
      </w:r>
      <w:proofErr w:type="spellEnd"/>
      <w:r w:rsidRPr="00FD417A">
        <w:rPr>
          <w:rFonts w:ascii="Times New Roman" w:eastAsia="Times New Roman" w:hAnsi="Times New Roman" w:cs="Times New Roman"/>
          <w:sz w:val="24"/>
          <w:szCs w:val="24"/>
        </w:rPr>
        <w:t>. The actual identifier must match the supported identity type for the application's agent model.</w:t>
      </w:r>
    </w:p>
    <w:p w14:paraId="7BFC4587"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FD417A">
        <w:rPr>
          <w:rFonts w:ascii="Courier New" w:eastAsia="Times New Roman" w:hAnsi="Courier New" w:cs="Courier New"/>
          <w:sz w:val="20"/>
          <w:szCs w:val="20"/>
        </w:rPr>
        <w:t>var</w:t>
      </w:r>
      <w:proofErr w:type="spellEnd"/>
      <w:proofErr w:type="gramEnd"/>
      <w:r w:rsidRPr="00FD417A">
        <w:rPr>
          <w:rFonts w:ascii="Courier New" w:eastAsia="Times New Roman" w:hAnsi="Courier New" w:cs="Courier New"/>
          <w:sz w:val="20"/>
          <w:szCs w:val="20"/>
        </w:rPr>
        <w:t xml:space="preserve"> target = new </w:t>
      </w:r>
      <w:proofErr w:type="spellStart"/>
      <w:r w:rsidRPr="00FD417A">
        <w:rPr>
          <w:rFonts w:ascii="Courier New" w:eastAsia="Times New Roman" w:hAnsi="Courier New" w:cs="Courier New"/>
          <w:sz w:val="20"/>
          <w:szCs w:val="20"/>
        </w:rPr>
        <w:t>TeamsExtensionUserIdentifier</w:t>
      </w:r>
      <w:proofErr w:type="spellEnd"/>
      <w:r w:rsidRPr="00FD417A">
        <w:rPr>
          <w:rFonts w:ascii="Courier New" w:eastAsia="Times New Roman" w:hAnsi="Courier New" w:cs="Courier New"/>
          <w:sz w:val="20"/>
          <w:szCs w:val="20"/>
        </w:rPr>
        <w:t>(</w:t>
      </w:r>
    </w:p>
    <w:p w14:paraId="18044534"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"&lt;</w:t>
      </w:r>
      <w:proofErr w:type="gramStart"/>
      <w:r w:rsidRPr="00FD417A">
        <w:rPr>
          <w:rFonts w:ascii="Courier New" w:eastAsia="Times New Roman" w:hAnsi="Courier New" w:cs="Courier New"/>
          <w:sz w:val="20"/>
          <w:szCs w:val="20"/>
        </w:rPr>
        <w:t>agent</w:t>
      </w:r>
      <w:proofErr w:type="gramEnd"/>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Entra</w:t>
      </w:r>
      <w:proofErr w:type="spellEnd"/>
      <w:r w:rsidRPr="00FD417A">
        <w:rPr>
          <w:rFonts w:ascii="Courier New" w:eastAsia="Times New Roman" w:hAnsi="Courier New" w:cs="Courier New"/>
          <w:sz w:val="20"/>
          <w:szCs w:val="20"/>
        </w:rPr>
        <w:t xml:space="preserve"> object ID&gt;",</w:t>
      </w:r>
    </w:p>
    <w:p w14:paraId="76DFAAC9"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"&lt;</w:t>
      </w:r>
      <w:proofErr w:type="gramStart"/>
      <w:r w:rsidRPr="00FD417A">
        <w:rPr>
          <w:rFonts w:ascii="Courier New" w:eastAsia="Times New Roman" w:hAnsi="Courier New" w:cs="Courier New"/>
          <w:sz w:val="20"/>
          <w:szCs w:val="20"/>
        </w:rPr>
        <w:t>tenant</w:t>
      </w:r>
      <w:proofErr w:type="gramEnd"/>
      <w:r w:rsidRPr="00FD417A">
        <w:rPr>
          <w:rFonts w:ascii="Courier New" w:eastAsia="Times New Roman" w:hAnsi="Courier New" w:cs="Courier New"/>
          <w:sz w:val="20"/>
          <w:szCs w:val="20"/>
        </w:rPr>
        <w:t xml:space="preserve"> ID&gt;",</w:t>
      </w:r>
    </w:p>
    <w:p w14:paraId="7DA7EB7C"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"&lt;ACS resource ID&gt;");</w:t>
      </w:r>
    </w:p>
    <w:p w14:paraId="2E01E7AA"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1A2122BA"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FD417A">
        <w:rPr>
          <w:rFonts w:ascii="Courier New" w:eastAsia="Times New Roman" w:hAnsi="Courier New" w:cs="Courier New"/>
          <w:sz w:val="20"/>
          <w:szCs w:val="20"/>
        </w:rPr>
        <w:t>await</w:t>
      </w:r>
      <w:proofErr w:type="gramEnd"/>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callConnection.AddParticipantAsync</w:t>
      </w:r>
      <w:proofErr w:type="spellEnd"/>
      <w:r w:rsidRPr="00FD417A">
        <w:rPr>
          <w:rFonts w:ascii="Courier New" w:eastAsia="Times New Roman" w:hAnsi="Courier New" w:cs="Courier New"/>
          <w:sz w:val="20"/>
          <w:szCs w:val="20"/>
        </w:rPr>
        <w:t>(</w:t>
      </w:r>
    </w:p>
    <w:p w14:paraId="043DF55E"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gramStart"/>
      <w:r w:rsidRPr="00FD417A">
        <w:rPr>
          <w:rFonts w:ascii="Courier New" w:eastAsia="Times New Roman" w:hAnsi="Courier New" w:cs="Courier New"/>
          <w:sz w:val="20"/>
          <w:szCs w:val="20"/>
        </w:rPr>
        <w:t>new</w:t>
      </w:r>
      <w:proofErr w:type="gramEnd"/>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AddParticipantOptions</w:t>
      </w:r>
      <w:proofErr w:type="spellEnd"/>
      <w:r w:rsidRPr="00FD417A">
        <w:rPr>
          <w:rFonts w:ascii="Courier New" w:eastAsia="Times New Roman" w:hAnsi="Courier New" w:cs="Courier New"/>
          <w:sz w:val="20"/>
          <w:szCs w:val="20"/>
        </w:rPr>
        <w:t>(</w:t>
      </w:r>
    </w:p>
    <w:p w14:paraId="57FAC8AD"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gramStart"/>
      <w:r w:rsidRPr="00FD417A">
        <w:rPr>
          <w:rFonts w:ascii="Courier New" w:eastAsia="Times New Roman" w:hAnsi="Courier New" w:cs="Courier New"/>
          <w:sz w:val="20"/>
          <w:szCs w:val="20"/>
        </w:rPr>
        <w:t>new</w:t>
      </w:r>
      <w:proofErr w:type="gramEnd"/>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CallInvite</w:t>
      </w:r>
      <w:proofErr w:type="spellEnd"/>
      <w:r w:rsidRPr="00FD417A">
        <w:rPr>
          <w:rFonts w:ascii="Courier New" w:eastAsia="Times New Roman" w:hAnsi="Courier New" w:cs="Courier New"/>
          <w:sz w:val="20"/>
          <w:szCs w:val="20"/>
        </w:rPr>
        <w:t>(target))</w:t>
      </w:r>
    </w:p>
    <w:p w14:paraId="4AF17129"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
    <w:p w14:paraId="2B8F0358"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roofErr w:type="spellStart"/>
      <w:r w:rsidRPr="00FD417A">
        <w:rPr>
          <w:rFonts w:ascii="Courier New" w:eastAsia="Times New Roman" w:hAnsi="Courier New" w:cs="Courier New"/>
          <w:sz w:val="20"/>
          <w:szCs w:val="20"/>
        </w:rPr>
        <w:t>OperationContext</w:t>
      </w:r>
      <w:proofErr w:type="spellEnd"/>
      <w:r w:rsidRPr="00FD417A">
        <w:rPr>
          <w:rFonts w:ascii="Courier New" w:eastAsia="Times New Roman" w:hAnsi="Courier New" w:cs="Courier New"/>
          <w:sz w:val="20"/>
          <w:szCs w:val="20"/>
        </w:rPr>
        <w:t xml:space="preserve"> = "</w:t>
      </w:r>
      <w:proofErr w:type="spellStart"/>
      <w:r w:rsidRPr="00FD417A">
        <w:rPr>
          <w:rFonts w:ascii="Courier New" w:eastAsia="Times New Roman" w:hAnsi="Courier New" w:cs="Courier New"/>
          <w:sz w:val="20"/>
          <w:szCs w:val="20"/>
        </w:rPr>
        <w:t>AddAgent</w:t>
      </w:r>
      <w:proofErr w:type="spellEnd"/>
      <w:r w:rsidRPr="00FD417A">
        <w:rPr>
          <w:rFonts w:ascii="Courier New" w:eastAsia="Times New Roman" w:hAnsi="Courier New" w:cs="Courier New"/>
          <w:sz w:val="20"/>
          <w:szCs w:val="20"/>
        </w:rPr>
        <w:t>"</w:t>
      </w:r>
    </w:p>
    <w:p w14:paraId="28800B74" w14:textId="77777777" w:rsidR="00FD417A" w:rsidRPr="00FD417A" w:rsidRDefault="00FD417A" w:rsidP="00FD4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D417A">
        <w:rPr>
          <w:rFonts w:ascii="Courier New" w:eastAsia="Times New Roman" w:hAnsi="Courier New" w:cs="Courier New"/>
          <w:sz w:val="20"/>
          <w:szCs w:val="20"/>
        </w:rPr>
        <w:t xml:space="preserve">    });</w:t>
      </w:r>
    </w:p>
    <w:p w14:paraId="7BB43F8F" w14:textId="5D5382EB" w:rsidR="00FD417A" w:rsidRPr="001215F8" w:rsidRDefault="00FD417A" w:rsidP="001215F8">
      <w:p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Research implication:</w:t>
      </w:r>
      <w:r w:rsidRPr="001215F8">
        <w:rPr>
          <w:rFonts w:eastAsia="Times New Roman" w:cstheme="minorHAnsi"/>
          <w:sz w:val="24"/>
          <w:szCs w:val="24"/>
        </w:rPr>
        <w:t xml:space="preserve"> The business function of adding an agent may be retained, but the identity, authorization, and agent model must be validated rather than reusing the existing ACS u</w:t>
      </w:r>
      <w:r w:rsidR="001215F8" w:rsidRPr="001215F8">
        <w:rPr>
          <w:rFonts w:eastAsia="Times New Roman" w:cstheme="minorHAnsi"/>
          <w:sz w:val="24"/>
          <w:szCs w:val="24"/>
        </w:rPr>
        <w:t>ser identifier without changes.</w:t>
      </w:r>
    </w:p>
    <w:p w14:paraId="4CF74DDB" w14:textId="2937FF04" w:rsidR="00FD417A" w:rsidRPr="001215F8" w:rsidRDefault="00FD417A" w:rsidP="00FD417A">
      <w:pPr>
        <w:spacing w:before="100" w:beforeAutospacing="1" w:after="100" w:afterAutospacing="1" w:line="240" w:lineRule="auto"/>
        <w:outlineLvl w:val="1"/>
        <w:rPr>
          <w:rFonts w:eastAsia="Times New Roman" w:cstheme="minorHAnsi"/>
          <w:b/>
          <w:bCs/>
          <w:sz w:val="36"/>
          <w:szCs w:val="36"/>
        </w:rPr>
      </w:pPr>
      <w:r w:rsidRPr="001215F8">
        <w:rPr>
          <w:rFonts w:eastAsia="Times New Roman" w:cstheme="minorHAnsi"/>
          <w:b/>
          <w:bCs/>
          <w:sz w:val="36"/>
          <w:szCs w:val="36"/>
        </w:rPr>
        <w:t xml:space="preserve">HTTP Route-to-TPE </w:t>
      </w:r>
      <w:r w:rsidR="001215F8" w:rsidRPr="001215F8">
        <w:rPr>
          <w:rFonts w:eastAsia="Times New Roman" w:cstheme="minorHAnsi"/>
          <w:b/>
          <w:bCs/>
          <w:sz w:val="36"/>
          <w:szCs w:val="36"/>
        </w:rPr>
        <w:t xml:space="preserve"> </w:t>
      </w:r>
    </w:p>
    <w:p w14:paraId="46729C9B"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The existing product routes may remain as the public application API. This table focuses on the internal changes required to support TPE.</w:t>
      </w:r>
    </w:p>
    <w:tbl>
      <w:tblPr>
        <w:tblStyle w:val="TableGrid"/>
        <w:tblW w:w="0" w:type="auto"/>
        <w:tblLook w:val="04A0" w:firstRow="1" w:lastRow="0" w:firstColumn="1" w:lastColumn="0" w:noHBand="0" w:noVBand="1"/>
      </w:tblPr>
      <w:tblGrid>
        <w:gridCol w:w="3924"/>
        <w:gridCol w:w="2305"/>
        <w:gridCol w:w="4561"/>
      </w:tblGrid>
      <w:tr w:rsidR="00FD417A" w:rsidRPr="00FD417A" w14:paraId="627A1198" w14:textId="77777777" w:rsidTr="001215F8">
        <w:tc>
          <w:tcPr>
            <w:tcW w:w="0" w:type="auto"/>
            <w:hideMark/>
          </w:tcPr>
          <w:p w14:paraId="35EEBC2D" w14:textId="77777777" w:rsidR="00FD417A" w:rsidRPr="00FD417A" w:rsidRDefault="00FD417A" w:rsidP="00FD417A">
            <w:pPr>
              <w:jc w:val="center"/>
              <w:rPr>
                <w:rFonts w:ascii="Times New Roman" w:eastAsia="Times New Roman" w:hAnsi="Times New Roman" w:cs="Times New Roman"/>
                <w:b/>
                <w:bCs/>
                <w:sz w:val="24"/>
                <w:szCs w:val="24"/>
              </w:rPr>
            </w:pPr>
            <w:r w:rsidRPr="00FD417A">
              <w:rPr>
                <w:rFonts w:ascii="Times New Roman" w:eastAsia="Times New Roman" w:hAnsi="Times New Roman" w:cs="Times New Roman"/>
                <w:b/>
                <w:bCs/>
                <w:sz w:val="24"/>
                <w:szCs w:val="24"/>
              </w:rPr>
              <w:t>Existing endpoint</w:t>
            </w:r>
          </w:p>
        </w:tc>
        <w:tc>
          <w:tcPr>
            <w:tcW w:w="0" w:type="auto"/>
            <w:hideMark/>
          </w:tcPr>
          <w:p w14:paraId="22B5EA55" w14:textId="62E84830"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 xml:space="preserve">TPE </w:t>
            </w:r>
            <w:r w:rsidR="001215F8" w:rsidRPr="001215F8">
              <w:rPr>
                <w:rFonts w:eastAsia="Times New Roman" w:cstheme="minorHAnsi"/>
                <w:b/>
                <w:bCs/>
                <w:sz w:val="24"/>
                <w:szCs w:val="24"/>
              </w:rPr>
              <w:t xml:space="preserve"> </w:t>
            </w:r>
          </w:p>
        </w:tc>
        <w:tc>
          <w:tcPr>
            <w:tcW w:w="0" w:type="auto"/>
            <w:hideMark/>
          </w:tcPr>
          <w:p w14:paraId="37EB8C81" w14:textId="77777777" w:rsidR="00FD417A" w:rsidRPr="001215F8" w:rsidRDefault="00FD417A" w:rsidP="00FD417A">
            <w:pPr>
              <w:jc w:val="center"/>
              <w:rPr>
                <w:rFonts w:eastAsia="Times New Roman" w:cstheme="minorHAnsi"/>
                <w:b/>
                <w:bCs/>
                <w:sz w:val="24"/>
                <w:szCs w:val="24"/>
              </w:rPr>
            </w:pPr>
            <w:r w:rsidRPr="001215F8">
              <w:rPr>
                <w:rFonts w:eastAsia="Times New Roman" w:cstheme="minorHAnsi"/>
                <w:b/>
                <w:bCs/>
                <w:sz w:val="24"/>
                <w:szCs w:val="24"/>
              </w:rPr>
              <w:t>Recommended action</w:t>
            </w:r>
          </w:p>
        </w:tc>
      </w:tr>
      <w:tr w:rsidR="00FD417A" w:rsidRPr="00FD417A" w14:paraId="1292EB77" w14:textId="77777777" w:rsidTr="001215F8">
        <w:tc>
          <w:tcPr>
            <w:tcW w:w="0" w:type="auto"/>
            <w:hideMark/>
          </w:tcPr>
          <w:p w14:paraId="0001E12B" w14:textId="77777777" w:rsidR="00FD417A" w:rsidRPr="00FD417A" w:rsidRDefault="00FD417A" w:rsidP="00FD417A">
            <w:pPr>
              <w:rPr>
                <w:rFonts w:ascii="Times New Roman" w:eastAsia="Times New Roman" w:hAnsi="Times New Roman" w:cs="Times New Roman"/>
                <w:sz w:val="24"/>
                <w:szCs w:val="24"/>
              </w:rPr>
            </w:pPr>
            <w:r w:rsidRPr="00FD417A">
              <w:rPr>
                <w:rFonts w:ascii="Courier New" w:eastAsia="Times New Roman" w:hAnsi="Courier New" w:cs="Courier New"/>
                <w:sz w:val="20"/>
                <w:szCs w:val="20"/>
              </w:rPr>
              <w:t>POST /client/v1/start-recording</w:t>
            </w:r>
          </w:p>
        </w:tc>
        <w:tc>
          <w:tcPr>
            <w:tcW w:w="0" w:type="auto"/>
            <w:hideMark/>
          </w:tcPr>
          <w:p w14:paraId="6327E624"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capability; implementation change likely</w:t>
            </w:r>
          </w:p>
        </w:tc>
        <w:tc>
          <w:tcPr>
            <w:tcW w:w="0" w:type="auto"/>
            <w:hideMark/>
          </w:tcPr>
          <w:p w14:paraId="0CB4E3C6"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Keep the route if required by clients. Remove assumptions that a room-based connection must be created first, then validate recording against the active TPE call.</w:t>
            </w:r>
          </w:p>
        </w:tc>
      </w:tr>
      <w:tr w:rsidR="00FD417A" w:rsidRPr="00FD417A" w14:paraId="6605984A" w14:textId="77777777" w:rsidTr="001215F8">
        <w:tc>
          <w:tcPr>
            <w:tcW w:w="0" w:type="auto"/>
            <w:hideMark/>
          </w:tcPr>
          <w:p w14:paraId="295FE11D" w14:textId="77777777" w:rsidR="00FD417A" w:rsidRPr="00FD417A" w:rsidRDefault="00FD417A" w:rsidP="00FD417A">
            <w:pPr>
              <w:rPr>
                <w:rFonts w:ascii="Times New Roman" w:eastAsia="Times New Roman" w:hAnsi="Times New Roman" w:cs="Times New Roman"/>
                <w:sz w:val="24"/>
                <w:szCs w:val="24"/>
              </w:rPr>
            </w:pPr>
            <w:r w:rsidRPr="00FD417A">
              <w:rPr>
                <w:rFonts w:ascii="Courier New" w:eastAsia="Times New Roman" w:hAnsi="Courier New" w:cs="Courier New"/>
                <w:sz w:val="20"/>
                <w:szCs w:val="20"/>
              </w:rPr>
              <w:t>POST /client/v1/stop-recording</w:t>
            </w:r>
          </w:p>
        </w:tc>
        <w:tc>
          <w:tcPr>
            <w:tcW w:w="0" w:type="auto"/>
            <w:hideMark/>
          </w:tcPr>
          <w:p w14:paraId="5E4BE7CE"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capability; validate lifecycle</w:t>
            </w:r>
          </w:p>
        </w:tc>
        <w:tc>
          <w:tcPr>
            <w:tcW w:w="0" w:type="auto"/>
            <w:hideMark/>
          </w:tcPr>
          <w:p w14:paraId="2108B49C"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Retain the route if useful and validate recording IDs, events, and error handling.</w:t>
            </w:r>
          </w:p>
        </w:tc>
      </w:tr>
      <w:tr w:rsidR="00FD417A" w:rsidRPr="00FD417A" w14:paraId="617158C3" w14:textId="77777777" w:rsidTr="001215F8">
        <w:tc>
          <w:tcPr>
            <w:tcW w:w="0" w:type="auto"/>
            <w:hideMark/>
          </w:tcPr>
          <w:p w14:paraId="7FB043FE" w14:textId="77777777" w:rsidR="00FD417A" w:rsidRPr="00FD417A" w:rsidRDefault="00FD417A" w:rsidP="00FD417A">
            <w:pPr>
              <w:rPr>
                <w:rFonts w:ascii="Times New Roman" w:eastAsia="Times New Roman" w:hAnsi="Times New Roman" w:cs="Times New Roman"/>
                <w:sz w:val="24"/>
                <w:szCs w:val="24"/>
              </w:rPr>
            </w:pPr>
            <w:r w:rsidRPr="00FD417A">
              <w:rPr>
                <w:rFonts w:ascii="Courier New" w:eastAsia="Times New Roman" w:hAnsi="Courier New" w:cs="Courier New"/>
                <w:sz w:val="20"/>
                <w:szCs w:val="20"/>
              </w:rPr>
              <w:t>GET /client/v1/get-call-records/:id</w:t>
            </w:r>
          </w:p>
        </w:tc>
        <w:tc>
          <w:tcPr>
            <w:tcW w:w="0" w:type="auto"/>
            <w:hideMark/>
          </w:tcPr>
          <w:p w14:paraId="282D63CE"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Likely application-level / reusable</w:t>
            </w:r>
          </w:p>
        </w:tc>
        <w:tc>
          <w:tcPr>
            <w:tcW w:w="0" w:type="auto"/>
            <w:hideMark/>
          </w:tcPr>
          <w:p w14:paraId="705AAB7A"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The supplied reference says this route retrieves database records and S3 keys. No call-control change is implied, subject to storage model changes.</w:t>
            </w:r>
          </w:p>
        </w:tc>
      </w:tr>
      <w:tr w:rsidR="00FD417A" w:rsidRPr="00FD417A" w14:paraId="7F23A1CE" w14:textId="77777777" w:rsidTr="001215F8">
        <w:tc>
          <w:tcPr>
            <w:tcW w:w="0" w:type="auto"/>
            <w:hideMark/>
          </w:tcPr>
          <w:p w14:paraId="54670AFA" w14:textId="77777777" w:rsidR="00FD417A" w:rsidRPr="00FD417A" w:rsidRDefault="00FD417A" w:rsidP="00FD417A">
            <w:pPr>
              <w:rPr>
                <w:rFonts w:ascii="Times New Roman" w:eastAsia="Times New Roman" w:hAnsi="Times New Roman" w:cs="Times New Roman"/>
                <w:sz w:val="24"/>
                <w:szCs w:val="24"/>
              </w:rPr>
            </w:pPr>
            <w:r w:rsidRPr="00FD417A">
              <w:rPr>
                <w:rFonts w:ascii="Courier New" w:eastAsia="Times New Roman" w:hAnsi="Courier New" w:cs="Courier New"/>
                <w:sz w:val="20"/>
                <w:szCs w:val="20"/>
              </w:rPr>
              <w:t>POST /client/v1/add/</w:t>
            </w:r>
            <w:proofErr w:type="spellStart"/>
            <w:r w:rsidRPr="00FD417A">
              <w:rPr>
                <w:rFonts w:ascii="Courier New" w:eastAsia="Times New Roman" w:hAnsi="Courier New" w:cs="Courier New"/>
                <w:sz w:val="20"/>
                <w:szCs w:val="20"/>
              </w:rPr>
              <w:t>pstn</w:t>
            </w:r>
            <w:proofErr w:type="spellEnd"/>
            <w:r w:rsidRPr="00FD417A">
              <w:rPr>
                <w:rFonts w:ascii="Courier New" w:eastAsia="Times New Roman" w:hAnsi="Courier New" w:cs="Courier New"/>
                <w:sz w:val="20"/>
                <w:szCs w:val="20"/>
              </w:rPr>
              <w:t>-calls</w:t>
            </w:r>
          </w:p>
        </w:tc>
        <w:tc>
          <w:tcPr>
            <w:tcW w:w="0" w:type="auto"/>
            <w:hideMark/>
          </w:tcPr>
          <w:p w14:paraId="101D065E"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with implementation changes</w:t>
            </w:r>
          </w:p>
        </w:tc>
        <w:tc>
          <w:tcPr>
            <w:tcW w:w="0" w:type="auto"/>
            <w:hideMark/>
          </w:tcPr>
          <w:p w14:paraId="448A0D0E"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Add the phone participant to a supported active TPE call. Validate call IDs, participant IDs, and product-specific participant limits.</w:t>
            </w:r>
          </w:p>
        </w:tc>
      </w:tr>
      <w:tr w:rsidR="00FD417A" w:rsidRPr="00FD417A" w14:paraId="6234DD43" w14:textId="77777777" w:rsidTr="001215F8">
        <w:tc>
          <w:tcPr>
            <w:tcW w:w="0" w:type="auto"/>
            <w:hideMark/>
          </w:tcPr>
          <w:p w14:paraId="1503663B" w14:textId="77777777" w:rsidR="00FD417A" w:rsidRPr="00FD417A" w:rsidRDefault="00FD417A" w:rsidP="00FD417A">
            <w:pPr>
              <w:rPr>
                <w:rFonts w:ascii="Times New Roman" w:eastAsia="Times New Roman" w:hAnsi="Times New Roman" w:cs="Times New Roman"/>
                <w:sz w:val="24"/>
                <w:szCs w:val="24"/>
              </w:rPr>
            </w:pPr>
            <w:r w:rsidRPr="00FD417A">
              <w:rPr>
                <w:rFonts w:ascii="Courier New" w:eastAsia="Times New Roman" w:hAnsi="Courier New" w:cs="Courier New"/>
                <w:sz w:val="20"/>
                <w:szCs w:val="20"/>
              </w:rPr>
              <w:t>POST /client/v1/remove/</w:t>
            </w:r>
            <w:proofErr w:type="spellStart"/>
            <w:r w:rsidRPr="00FD417A">
              <w:rPr>
                <w:rFonts w:ascii="Courier New" w:eastAsia="Times New Roman" w:hAnsi="Courier New" w:cs="Courier New"/>
                <w:sz w:val="20"/>
                <w:szCs w:val="20"/>
              </w:rPr>
              <w:t>pstn</w:t>
            </w:r>
            <w:proofErr w:type="spellEnd"/>
            <w:r w:rsidRPr="00FD417A">
              <w:rPr>
                <w:rFonts w:ascii="Courier New" w:eastAsia="Times New Roman" w:hAnsi="Courier New" w:cs="Courier New"/>
                <w:sz w:val="20"/>
                <w:szCs w:val="20"/>
              </w:rPr>
              <w:t>-calls</w:t>
            </w:r>
          </w:p>
        </w:tc>
        <w:tc>
          <w:tcPr>
            <w:tcW w:w="0" w:type="auto"/>
            <w:hideMark/>
          </w:tcPr>
          <w:p w14:paraId="3E75ABCB"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with implementation changes</w:t>
            </w:r>
          </w:p>
        </w:tc>
        <w:tc>
          <w:tcPr>
            <w:tcW w:w="0" w:type="auto"/>
            <w:hideMark/>
          </w:tcPr>
          <w:p w14:paraId="434C53BA"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Target the active TPE call connection and validate participant-removal behavior.</w:t>
            </w:r>
          </w:p>
        </w:tc>
      </w:tr>
      <w:tr w:rsidR="00FD417A" w:rsidRPr="00FD417A" w14:paraId="17066DED" w14:textId="77777777" w:rsidTr="001215F8">
        <w:tc>
          <w:tcPr>
            <w:tcW w:w="0" w:type="auto"/>
            <w:hideMark/>
          </w:tcPr>
          <w:p w14:paraId="21193340" w14:textId="77777777" w:rsidR="00FD417A" w:rsidRPr="00FD417A" w:rsidRDefault="00FD417A" w:rsidP="00FD417A">
            <w:pPr>
              <w:rPr>
                <w:rFonts w:ascii="Times New Roman" w:eastAsia="Times New Roman" w:hAnsi="Times New Roman" w:cs="Times New Roman"/>
                <w:sz w:val="24"/>
                <w:szCs w:val="24"/>
              </w:rPr>
            </w:pPr>
            <w:r w:rsidRPr="00FD417A">
              <w:rPr>
                <w:rFonts w:ascii="Courier New" w:eastAsia="Times New Roman" w:hAnsi="Courier New" w:cs="Courier New"/>
                <w:sz w:val="20"/>
                <w:szCs w:val="20"/>
              </w:rPr>
              <w:t>POST /call/transcription/start</w:t>
            </w:r>
          </w:p>
        </w:tc>
        <w:tc>
          <w:tcPr>
            <w:tcW w:w="0" w:type="auto"/>
            <w:hideMark/>
          </w:tcPr>
          <w:p w14:paraId="5ECFE4E8"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at feature level</w:t>
            </w:r>
          </w:p>
        </w:tc>
        <w:tc>
          <w:tcPr>
            <w:tcW w:w="0" w:type="auto"/>
            <w:hideMark/>
          </w:tcPr>
          <w:p w14:paraId="688D7D22"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 xml:space="preserve">Validate start method, locale, call lifecycle, and </w:t>
            </w:r>
            <w:proofErr w:type="spellStart"/>
            <w:r w:rsidRPr="001215F8">
              <w:rPr>
                <w:rFonts w:eastAsia="Times New Roman" w:cstheme="minorHAnsi"/>
                <w:sz w:val="24"/>
                <w:szCs w:val="24"/>
              </w:rPr>
              <w:t>WebSocket</w:t>
            </w:r>
            <w:proofErr w:type="spellEnd"/>
            <w:r w:rsidRPr="001215F8">
              <w:rPr>
                <w:rFonts w:eastAsia="Times New Roman" w:cstheme="minorHAnsi"/>
                <w:sz w:val="24"/>
                <w:szCs w:val="24"/>
              </w:rPr>
              <w:t>/transcription events.</w:t>
            </w:r>
          </w:p>
        </w:tc>
      </w:tr>
      <w:tr w:rsidR="00FD417A" w:rsidRPr="00FD417A" w14:paraId="0AEAAAD3" w14:textId="77777777" w:rsidTr="001215F8">
        <w:tc>
          <w:tcPr>
            <w:tcW w:w="0" w:type="auto"/>
            <w:hideMark/>
          </w:tcPr>
          <w:p w14:paraId="6CB3D824" w14:textId="77777777" w:rsidR="00FD417A" w:rsidRPr="00FD417A" w:rsidRDefault="00FD417A" w:rsidP="00FD417A">
            <w:pPr>
              <w:rPr>
                <w:rFonts w:ascii="Times New Roman" w:eastAsia="Times New Roman" w:hAnsi="Times New Roman" w:cs="Times New Roman"/>
                <w:sz w:val="24"/>
                <w:szCs w:val="24"/>
              </w:rPr>
            </w:pPr>
            <w:r w:rsidRPr="00FD417A">
              <w:rPr>
                <w:rFonts w:ascii="Courier New" w:eastAsia="Times New Roman" w:hAnsi="Courier New" w:cs="Courier New"/>
                <w:sz w:val="20"/>
                <w:szCs w:val="20"/>
              </w:rPr>
              <w:t>POST /call/transcription/:id/stop</w:t>
            </w:r>
          </w:p>
        </w:tc>
        <w:tc>
          <w:tcPr>
            <w:tcW w:w="0" w:type="auto"/>
            <w:hideMark/>
          </w:tcPr>
          <w:p w14:paraId="4A77BC03"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at feature level</w:t>
            </w:r>
          </w:p>
        </w:tc>
        <w:tc>
          <w:tcPr>
            <w:tcW w:w="0" w:type="auto"/>
            <w:hideMark/>
          </w:tcPr>
          <w:p w14:paraId="6E749E52"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Validate transcription-session identity and stop semantics.</w:t>
            </w:r>
          </w:p>
        </w:tc>
      </w:tr>
      <w:tr w:rsidR="00FD417A" w:rsidRPr="00FD417A" w14:paraId="02BBC304" w14:textId="77777777" w:rsidTr="001215F8">
        <w:tc>
          <w:tcPr>
            <w:tcW w:w="0" w:type="auto"/>
            <w:hideMark/>
          </w:tcPr>
          <w:p w14:paraId="67A81E04" w14:textId="77777777" w:rsidR="00FD417A" w:rsidRPr="00FD417A" w:rsidRDefault="00FD417A" w:rsidP="00FD417A">
            <w:pPr>
              <w:rPr>
                <w:rFonts w:ascii="Times New Roman" w:eastAsia="Times New Roman" w:hAnsi="Times New Roman" w:cs="Times New Roman"/>
                <w:sz w:val="24"/>
                <w:szCs w:val="24"/>
              </w:rPr>
            </w:pPr>
            <w:r w:rsidRPr="00FD417A">
              <w:rPr>
                <w:rFonts w:ascii="Courier New" w:eastAsia="Times New Roman" w:hAnsi="Courier New" w:cs="Courier New"/>
                <w:sz w:val="20"/>
                <w:szCs w:val="20"/>
              </w:rPr>
              <w:t>POST /call/transcription/:id/resume</w:t>
            </w:r>
          </w:p>
        </w:tc>
        <w:tc>
          <w:tcPr>
            <w:tcW w:w="0" w:type="auto"/>
            <w:hideMark/>
          </w:tcPr>
          <w:p w14:paraId="37947697"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Validation required</w:t>
            </w:r>
          </w:p>
        </w:tc>
        <w:tc>
          <w:tcPr>
            <w:tcW w:w="0" w:type="auto"/>
            <w:hideMark/>
          </w:tcPr>
          <w:p w14:paraId="5596515A"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 xml:space="preserve">Determine whether the desired behavior is starting a new transcription session or </w:t>
            </w:r>
            <w:r w:rsidRPr="001215F8">
              <w:rPr>
                <w:rFonts w:eastAsia="Times New Roman" w:cstheme="minorHAnsi"/>
                <w:sz w:val="24"/>
                <w:szCs w:val="24"/>
              </w:rPr>
              <w:lastRenderedPageBreak/>
              <w:t>resuming an existing one. The two should not be assumed equivalent.</w:t>
            </w:r>
          </w:p>
        </w:tc>
      </w:tr>
      <w:tr w:rsidR="00FD417A" w:rsidRPr="00FD417A" w14:paraId="49FA8521" w14:textId="77777777" w:rsidTr="001215F8">
        <w:tc>
          <w:tcPr>
            <w:tcW w:w="0" w:type="auto"/>
            <w:hideMark/>
          </w:tcPr>
          <w:p w14:paraId="78351158" w14:textId="77777777" w:rsidR="00FD417A" w:rsidRPr="00FD417A" w:rsidRDefault="00FD417A" w:rsidP="00FD417A">
            <w:pPr>
              <w:rPr>
                <w:rFonts w:ascii="Times New Roman" w:eastAsia="Times New Roman" w:hAnsi="Times New Roman" w:cs="Times New Roman"/>
                <w:sz w:val="24"/>
                <w:szCs w:val="24"/>
              </w:rPr>
            </w:pPr>
            <w:r w:rsidRPr="00FD417A">
              <w:rPr>
                <w:rFonts w:ascii="Courier New" w:eastAsia="Times New Roman" w:hAnsi="Courier New" w:cs="Courier New"/>
                <w:sz w:val="20"/>
                <w:szCs w:val="20"/>
              </w:rPr>
              <w:lastRenderedPageBreak/>
              <w:t>DELETE /call/transcription/:id</w:t>
            </w:r>
          </w:p>
        </w:tc>
        <w:tc>
          <w:tcPr>
            <w:tcW w:w="0" w:type="auto"/>
            <w:hideMark/>
          </w:tcPr>
          <w:p w14:paraId="26E75336"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Application semantics and API behavior require validation</w:t>
            </w:r>
          </w:p>
        </w:tc>
        <w:tc>
          <w:tcPr>
            <w:tcW w:w="0" w:type="auto"/>
            <w:hideMark/>
          </w:tcPr>
          <w:p w14:paraId="136FFAF0"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Separate stopping transcription from deleting stored transcript state. These are different operations.</w:t>
            </w:r>
          </w:p>
        </w:tc>
      </w:tr>
      <w:tr w:rsidR="00FD417A" w:rsidRPr="00FD417A" w14:paraId="153B8C30" w14:textId="77777777" w:rsidTr="001215F8">
        <w:tc>
          <w:tcPr>
            <w:tcW w:w="0" w:type="auto"/>
            <w:hideMark/>
          </w:tcPr>
          <w:p w14:paraId="2AD228D1" w14:textId="77777777" w:rsidR="00FD417A" w:rsidRPr="00FD417A" w:rsidRDefault="00FD417A" w:rsidP="00FD417A">
            <w:pPr>
              <w:rPr>
                <w:rFonts w:ascii="Times New Roman" w:eastAsia="Times New Roman" w:hAnsi="Times New Roman" w:cs="Times New Roman"/>
                <w:sz w:val="24"/>
                <w:szCs w:val="24"/>
              </w:rPr>
            </w:pPr>
            <w:r w:rsidRPr="00FD417A">
              <w:rPr>
                <w:rFonts w:ascii="Courier New" w:eastAsia="Times New Roman" w:hAnsi="Courier New" w:cs="Courier New"/>
                <w:sz w:val="20"/>
                <w:szCs w:val="20"/>
              </w:rPr>
              <w:t>POST /</w:t>
            </w:r>
            <w:proofErr w:type="spellStart"/>
            <w:r w:rsidRPr="00FD417A">
              <w:rPr>
                <w:rFonts w:ascii="Courier New" w:eastAsia="Times New Roman" w:hAnsi="Courier New" w:cs="Courier New"/>
                <w:sz w:val="20"/>
                <w:szCs w:val="20"/>
              </w:rPr>
              <w:t>ivr</w:t>
            </w:r>
            <w:proofErr w:type="spellEnd"/>
            <w:r w:rsidRPr="00FD417A">
              <w:rPr>
                <w:rFonts w:ascii="Courier New" w:eastAsia="Times New Roman" w:hAnsi="Courier New" w:cs="Courier New"/>
                <w:sz w:val="20"/>
                <w:szCs w:val="20"/>
              </w:rPr>
              <w:t>/v1/call-attend</w:t>
            </w:r>
          </w:p>
        </w:tc>
        <w:tc>
          <w:tcPr>
            <w:tcW w:w="0" w:type="auto"/>
            <w:hideMark/>
          </w:tcPr>
          <w:p w14:paraId="5B74ADFE"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Supported workflow with implementation changes</w:t>
            </w:r>
          </w:p>
        </w:tc>
        <w:tc>
          <w:tcPr>
            <w:tcW w:w="0" w:type="auto"/>
            <w:hideMark/>
          </w:tcPr>
          <w:p w14:paraId="2643E1D6"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 xml:space="preserve">The IVR </w:t>
            </w:r>
            <w:proofErr w:type="spellStart"/>
            <w:r w:rsidRPr="001215F8">
              <w:rPr>
                <w:rFonts w:eastAsia="Times New Roman" w:cstheme="minorHAnsi"/>
                <w:sz w:val="24"/>
                <w:szCs w:val="24"/>
              </w:rPr>
              <w:t>quickstart</w:t>
            </w:r>
            <w:proofErr w:type="spellEnd"/>
            <w:r w:rsidRPr="001215F8">
              <w:rPr>
                <w:rFonts w:eastAsia="Times New Roman" w:cstheme="minorHAnsi"/>
                <w:sz w:val="24"/>
                <w:szCs w:val="24"/>
              </w:rPr>
              <w:t xml:space="preserve"> documents adding an agent and transferring calls. Validate whether add-participant or transfer best matches the desired handoff.</w:t>
            </w:r>
          </w:p>
        </w:tc>
      </w:tr>
      <w:tr w:rsidR="00FD417A" w:rsidRPr="00FD417A" w14:paraId="7BDE0A91" w14:textId="77777777" w:rsidTr="001215F8">
        <w:tc>
          <w:tcPr>
            <w:tcW w:w="0" w:type="auto"/>
            <w:hideMark/>
          </w:tcPr>
          <w:p w14:paraId="287DBED1" w14:textId="77777777" w:rsidR="00FD417A" w:rsidRPr="00FD417A" w:rsidRDefault="00FD417A" w:rsidP="00FD417A">
            <w:pPr>
              <w:rPr>
                <w:rFonts w:ascii="Times New Roman" w:eastAsia="Times New Roman" w:hAnsi="Times New Roman" w:cs="Times New Roman"/>
                <w:sz w:val="24"/>
                <w:szCs w:val="24"/>
              </w:rPr>
            </w:pPr>
            <w:r w:rsidRPr="00FD417A">
              <w:rPr>
                <w:rFonts w:ascii="Courier New" w:eastAsia="Times New Roman" w:hAnsi="Courier New" w:cs="Courier New"/>
                <w:sz w:val="20"/>
                <w:szCs w:val="20"/>
              </w:rPr>
              <w:t>POST /common/v1/call-events-web-hooks</w:t>
            </w:r>
          </w:p>
        </w:tc>
        <w:tc>
          <w:tcPr>
            <w:tcW w:w="0" w:type="auto"/>
            <w:hideMark/>
          </w:tcPr>
          <w:p w14:paraId="7B0E264C"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Change required</w:t>
            </w:r>
          </w:p>
        </w:tc>
        <w:tc>
          <w:tcPr>
            <w:tcW w:w="0" w:type="auto"/>
            <w:hideMark/>
          </w:tcPr>
          <w:p w14:paraId="68E031A9" w14:textId="77777777" w:rsidR="00FD417A" w:rsidRPr="001215F8" w:rsidRDefault="00FD417A" w:rsidP="00FD417A">
            <w:pPr>
              <w:rPr>
                <w:rFonts w:eastAsia="Times New Roman" w:cstheme="minorHAnsi"/>
                <w:sz w:val="24"/>
                <w:szCs w:val="24"/>
              </w:rPr>
            </w:pPr>
            <w:r w:rsidRPr="001215F8">
              <w:rPr>
                <w:rFonts w:eastAsia="Times New Roman" w:cstheme="minorHAnsi"/>
                <w:sz w:val="24"/>
                <w:szCs w:val="24"/>
              </w:rPr>
              <w:t>Extend event handling for the documented TPE incoming-call and Call Automation callback flows. Do not assume all existing ACS Event Grid event subscriptions remain available.</w:t>
            </w:r>
          </w:p>
        </w:tc>
      </w:tr>
    </w:tbl>
    <w:p w14:paraId="10484547" w14:textId="77777777" w:rsidR="00FD417A" w:rsidRPr="001215F8" w:rsidRDefault="00FD417A" w:rsidP="00FD417A">
      <w:pPr>
        <w:spacing w:before="100" w:beforeAutospacing="1" w:after="100" w:afterAutospacing="1" w:line="240" w:lineRule="auto"/>
        <w:outlineLvl w:val="2"/>
        <w:rPr>
          <w:rFonts w:eastAsia="Times New Roman" w:cstheme="minorHAnsi"/>
          <w:b/>
          <w:bCs/>
          <w:sz w:val="27"/>
          <w:szCs w:val="27"/>
        </w:rPr>
      </w:pPr>
      <w:r w:rsidRPr="001215F8">
        <w:rPr>
          <w:rFonts w:eastAsia="Times New Roman" w:cstheme="minorHAnsi"/>
          <w:b/>
          <w:bCs/>
          <w:sz w:val="27"/>
          <w:szCs w:val="27"/>
        </w:rPr>
        <w:t>Event-handling implications</w:t>
      </w:r>
    </w:p>
    <w:p w14:paraId="3F967E26"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The official TPE documentation distinguishes between:</w:t>
      </w:r>
    </w:p>
    <w:p w14:paraId="0B724AFB" w14:textId="77777777" w:rsidR="00FD417A" w:rsidRPr="001215F8" w:rsidRDefault="00FD417A" w:rsidP="00ED2F0E">
      <w:pPr>
        <w:numPr>
          <w:ilvl w:val="0"/>
          <w:numId w:val="55"/>
        </w:num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Incoming-call Event Grid notifications</w:t>
      </w:r>
      <w:r w:rsidRPr="001215F8">
        <w:rPr>
          <w:rFonts w:eastAsia="Times New Roman" w:cstheme="minorHAnsi"/>
          <w:sz w:val="24"/>
          <w:szCs w:val="24"/>
        </w:rPr>
        <w:t>, which provide the context needed to answer an inbound call.</w:t>
      </w:r>
    </w:p>
    <w:p w14:paraId="3AB32420" w14:textId="77777777" w:rsidR="00FD417A" w:rsidRPr="001215F8" w:rsidRDefault="00FD417A" w:rsidP="00ED2F0E">
      <w:pPr>
        <w:numPr>
          <w:ilvl w:val="0"/>
          <w:numId w:val="55"/>
        </w:num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Call Automation callback events</w:t>
      </w:r>
      <w:r w:rsidRPr="001215F8">
        <w:rPr>
          <w:rFonts w:eastAsia="Times New Roman" w:cstheme="minorHAnsi"/>
          <w:sz w:val="24"/>
          <w:szCs w:val="24"/>
        </w:rPr>
        <w:t>, which report operations and call-state changes such as connection, participant updates, and call failures.</w:t>
      </w:r>
    </w:p>
    <w:p w14:paraId="057DA829"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The TPE capability matrix marks subscriptions to ACS Voice and Video Calling call-state and roster-change events through Event Grid as unsupported. Therefore, the event handler must use the appropriate documented TPE notification and callback mechanisms.</w:t>
      </w:r>
    </w:p>
    <w:p w14:paraId="40A8D9C7"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References:</w:t>
      </w:r>
    </w:p>
    <w:p w14:paraId="28B77991" w14:textId="77777777" w:rsidR="00FD417A" w:rsidRPr="001215F8" w:rsidRDefault="00FD417A" w:rsidP="00ED2F0E">
      <w:pPr>
        <w:numPr>
          <w:ilvl w:val="0"/>
          <w:numId w:val="56"/>
        </w:numPr>
        <w:spacing w:before="100" w:beforeAutospacing="1" w:after="100" w:afterAutospacing="1" w:line="240" w:lineRule="auto"/>
        <w:rPr>
          <w:rFonts w:eastAsia="Times New Roman" w:cstheme="minorHAnsi"/>
          <w:sz w:val="24"/>
          <w:szCs w:val="24"/>
        </w:rPr>
      </w:pPr>
      <w:hyperlink r:id="rId91" w:history="1">
        <w:r w:rsidRPr="001215F8">
          <w:rPr>
            <w:rFonts w:eastAsia="Times New Roman" w:cstheme="minorHAnsi"/>
            <w:color w:val="0000FF"/>
            <w:sz w:val="24"/>
            <w:szCs w:val="24"/>
            <w:u w:val="single"/>
          </w:rPr>
          <w:t xml:space="preserve">Inbound calling </w:t>
        </w:r>
        <w:proofErr w:type="spellStart"/>
        <w:r w:rsidRPr="001215F8">
          <w:rPr>
            <w:rFonts w:eastAsia="Times New Roman" w:cstheme="minorHAnsi"/>
            <w:color w:val="0000FF"/>
            <w:sz w:val="24"/>
            <w:szCs w:val="24"/>
            <w:u w:val="single"/>
          </w:rPr>
          <w:t>quickstart</w:t>
        </w:r>
        <w:proofErr w:type="spellEnd"/>
      </w:hyperlink>
    </w:p>
    <w:p w14:paraId="21BF7416" w14:textId="77777777" w:rsidR="00FD417A" w:rsidRPr="001215F8" w:rsidRDefault="00FD417A" w:rsidP="00ED2F0E">
      <w:pPr>
        <w:numPr>
          <w:ilvl w:val="0"/>
          <w:numId w:val="56"/>
        </w:numPr>
        <w:spacing w:before="100" w:beforeAutospacing="1" w:after="100" w:afterAutospacing="1" w:line="240" w:lineRule="auto"/>
        <w:rPr>
          <w:rFonts w:eastAsia="Times New Roman" w:cstheme="minorHAnsi"/>
          <w:sz w:val="24"/>
          <w:szCs w:val="24"/>
        </w:rPr>
      </w:pPr>
      <w:hyperlink r:id="rId92" w:history="1">
        <w:r w:rsidRPr="001215F8">
          <w:rPr>
            <w:rFonts w:eastAsia="Times New Roman" w:cstheme="minorHAnsi"/>
            <w:color w:val="0000FF"/>
            <w:sz w:val="24"/>
            <w:szCs w:val="24"/>
            <w:u w:val="single"/>
          </w:rPr>
          <w:t xml:space="preserve">Outbound calling </w:t>
        </w:r>
        <w:proofErr w:type="spellStart"/>
        <w:r w:rsidRPr="001215F8">
          <w:rPr>
            <w:rFonts w:eastAsia="Times New Roman" w:cstheme="minorHAnsi"/>
            <w:color w:val="0000FF"/>
            <w:sz w:val="24"/>
            <w:szCs w:val="24"/>
            <w:u w:val="single"/>
          </w:rPr>
          <w:t>quickstart</w:t>
        </w:r>
        <w:proofErr w:type="spellEnd"/>
      </w:hyperlink>
    </w:p>
    <w:p w14:paraId="48D5439D" w14:textId="77777777" w:rsidR="00FD417A" w:rsidRPr="001215F8" w:rsidRDefault="00FD417A" w:rsidP="00ED2F0E">
      <w:pPr>
        <w:numPr>
          <w:ilvl w:val="0"/>
          <w:numId w:val="56"/>
        </w:numPr>
        <w:spacing w:before="100" w:beforeAutospacing="1" w:after="100" w:afterAutospacing="1" w:line="240" w:lineRule="auto"/>
        <w:rPr>
          <w:rFonts w:eastAsia="Times New Roman" w:cstheme="minorHAnsi"/>
          <w:sz w:val="24"/>
          <w:szCs w:val="24"/>
        </w:rPr>
      </w:pPr>
      <w:hyperlink r:id="rId93" w:history="1">
        <w:r w:rsidRPr="001215F8">
          <w:rPr>
            <w:rFonts w:eastAsia="Times New Roman" w:cstheme="minorHAnsi"/>
            <w:color w:val="0000FF"/>
            <w:sz w:val="24"/>
            <w:szCs w:val="24"/>
            <w:u w:val="single"/>
          </w:rPr>
          <w:t>TPE capability matrix</w:t>
        </w:r>
      </w:hyperlink>
    </w:p>
    <w:p w14:paraId="7AE4712F" w14:textId="77777777" w:rsidR="00FD417A" w:rsidRPr="001215F8" w:rsidRDefault="00FD417A" w:rsidP="00FD417A">
      <w:pPr>
        <w:spacing w:before="100" w:beforeAutospacing="1" w:after="100" w:afterAutospacing="1" w:line="240" w:lineRule="auto"/>
        <w:outlineLvl w:val="1"/>
        <w:rPr>
          <w:rFonts w:eastAsia="Times New Roman" w:cstheme="minorHAnsi"/>
          <w:b/>
          <w:bCs/>
          <w:sz w:val="36"/>
          <w:szCs w:val="36"/>
        </w:rPr>
      </w:pPr>
      <w:r w:rsidRPr="001215F8">
        <w:rPr>
          <w:rFonts w:eastAsia="Times New Roman" w:cstheme="minorHAnsi"/>
          <w:b/>
          <w:bCs/>
          <w:sz w:val="36"/>
          <w:szCs w:val="36"/>
        </w:rPr>
        <w:t>Explicit TPE Limitations Relevant to the Product</w:t>
      </w:r>
    </w:p>
    <w:p w14:paraId="28D713EF"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The official capability matrix marks the following behaviors as unsupported for TPE Call Automation:</w:t>
      </w:r>
    </w:p>
    <w:p w14:paraId="5E24750A" w14:textId="77777777" w:rsidR="00FD417A" w:rsidRPr="001215F8" w:rsidRDefault="00FD417A" w:rsidP="00ED2F0E">
      <w:pPr>
        <w:numPr>
          <w:ilvl w:val="0"/>
          <w:numId w:val="57"/>
        </w:num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Dialing the same phone number multiple times within one call.</w:t>
      </w:r>
    </w:p>
    <w:p w14:paraId="37AAE9D5" w14:textId="77777777" w:rsidR="00FD417A" w:rsidRPr="001215F8" w:rsidRDefault="00FD417A" w:rsidP="00ED2F0E">
      <w:pPr>
        <w:numPr>
          <w:ilvl w:val="0"/>
          <w:numId w:val="57"/>
        </w:num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DTMF buffering.</w:t>
      </w:r>
    </w:p>
    <w:p w14:paraId="32D96B1E" w14:textId="77777777" w:rsidR="00FD417A" w:rsidRPr="001215F8" w:rsidRDefault="00FD417A" w:rsidP="00ED2F0E">
      <w:pPr>
        <w:numPr>
          <w:ilvl w:val="0"/>
          <w:numId w:val="57"/>
        </w:num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Teams convenience and compliance recording.</w:t>
      </w:r>
    </w:p>
    <w:p w14:paraId="59EF3676" w14:textId="77777777" w:rsidR="00FD417A" w:rsidRPr="001215F8" w:rsidRDefault="00FD417A" w:rsidP="00ED2F0E">
      <w:pPr>
        <w:numPr>
          <w:ilvl w:val="0"/>
          <w:numId w:val="57"/>
        </w:num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Adding Teams users while honoring tenant-to-tenant federation and external-access configuration.</w:t>
      </w:r>
    </w:p>
    <w:p w14:paraId="49094188" w14:textId="77777777" w:rsidR="00FD417A" w:rsidRPr="001215F8" w:rsidRDefault="00FD417A" w:rsidP="00ED2F0E">
      <w:pPr>
        <w:numPr>
          <w:ilvl w:val="0"/>
          <w:numId w:val="57"/>
        </w:num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Certain advanced routing behaviors, including honoring call-forwarding and simultaneous-ringing rules.</w:t>
      </w:r>
    </w:p>
    <w:p w14:paraId="0323D122" w14:textId="77777777" w:rsidR="00FD417A" w:rsidRPr="001215F8" w:rsidRDefault="00FD417A" w:rsidP="00ED2F0E">
      <w:pPr>
        <w:numPr>
          <w:ilvl w:val="0"/>
          <w:numId w:val="57"/>
        </w:num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Receiving call-state and roster changes using ACS Voice and Video Calling Event Grid subscriptions.</w:t>
      </w:r>
    </w:p>
    <w:p w14:paraId="101AA6D9"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These limitations must be assessed against the product's actual requirements. For example, ACS Recording is documented as supported even though Teams convenience/compliance recording is not. Those two recording models must not be treated as interchangeable.</w:t>
      </w:r>
    </w:p>
    <w:p w14:paraId="697F8DBA"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lastRenderedPageBreak/>
        <w:t>The matrix also documents call transfer from an ongoing group call to another agent or external phone number as supported by Call Automation, although it is unsupported by the Client Calling SDK for that specific scenario.</w:t>
      </w:r>
    </w:p>
    <w:p w14:paraId="5D6D0092"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Source:</w:t>
      </w:r>
      <w:r w:rsidRPr="001215F8">
        <w:rPr>
          <w:rFonts w:eastAsia="Times New Roman" w:cstheme="minorHAnsi"/>
          <w:sz w:val="24"/>
          <w:szCs w:val="24"/>
        </w:rPr>
        <w:t xml:space="preserve"> </w:t>
      </w:r>
      <w:hyperlink r:id="rId94" w:history="1">
        <w:r w:rsidRPr="001215F8">
          <w:rPr>
            <w:rFonts w:eastAsia="Times New Roman" w:cstheme="minorHAnsi"/>
            <w:color w:val="0000FF"/>
            <w:sz w:val="24"/>
            <w:szCs w:val="24"/>
            <w:u w:val="single"/>
          </w:rPr>
          <w:t>Microsoft Teams Phone capabilities in Calling and Call Automation SDKs</w:t>
        </w:r>
      </w:hyperlink>
      <w:r w:rsidRPr="001215F8">
        <w:rPr>
          <w:rFonts w:eastAsia="Times New Roman" w:cstheme="minorHAnsi"/>
          <w:sz w:val="24"/>
          <w:szCs w:val="24"/>
        </w:rPr>
        <w:t>.</w:t>
      </w:r>
    </w:p>
    <w:p w14:paraId="72A993A6" w14:textId="77777777" w:rsidR="00FD417A" w:rsidRPr="001215F8" w:rsidRDefault="00FD417A" w:rsidP="00FD417A">
      <w:pPr>
        <w:spacing w:before="100" w:beforeAutospacing="1" w:after="100" w:afterAutospacing="1" w:line="240" w:lineRule="auto"/>
        <w:outlineLvl w:val="1"/>
        <w:rPr>
          <w:rFonts w:eastAsia="Times New Roman" w:cstheme="minorHAnsi"/>
          <w:b/>
          <w:bCs/>
          <w:sz w:val="36"/>
          <w:szCs w:val="36"/>
        </w:rPr>
      </w:pPr>
      <w:r w:rsidRPr="001215F8">
        <w:rPr>
          <w:rFonts w:eastAsia="Times New Roman" w:cstheme="minorHAnsi"/>
          <w:b/>
          <w:bCs/>
          <w:sz w:val="36"/>
          <w:szCs w:val="36"/>
        </w:rPr>
        <w:t>Architecture and Provisioning Changes</w:t>
      </w:r>
    </w:p>
    <w:p w14:paraId="6E9235F9"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A TPE implementation requires a Teams Phone configuration and provisioning layer in addition to code changes.</w:t>
      </w:r>
    </w:p>
    <w:p w14:paraId="7A2D763B"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The recommended target architecture is:</w:t>
      </w:r>
    </w:p>
    <w:p w14:paraId="3D1DC17A" w14:textId="77777777" w:rsidR="00FD417A" w:rsidRPr="001215F8" w:rsidRDefault="00FD417A" w:rsidP="00ED2F0E">
      <w:pPr>
        <w:numPr>
          <w:ilvl w:val="0"/>
          <w:numId w:val="58"/>
        </w:num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Application API layer:</w:t>
      </w:r>
      <w:r w:rsidRPr="001215F8">
        <w:rPr>
          <w:rFonts w:eastAsia="Times New Roman" w:cstheme="minorHAnsi"/>
          <w:sz w:val="24"/>
          <w:szCs w:val="24"/>
        </w:rPr>
        <w:t xml:space="preserve"> Preserve external product endpoints where their purpose and contracts remain valid.</w:t>
      </w:r>
    </w:p>
    <w:p w14:paraId="39942B87" w14:textId="77777777" w:rsidR="00FD417A" w:rsidRPr="001215F8" w:rsidRDefault="00FD417A" w:rsidP="00ED2F0E">
      <w:pPr>
        <w:numPr>
          <w:ilvl w:val="0"/>
          <w:numId w:val="58"/>
        </w:num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Call orchestration layer:</w:t>
      </w:r>
      <w:r w:rsidRPr="001215F8">
        <w:rPr>
          <w:rFonts w:eastAsia="Times New Roman" w:cstheme="minorHAnsi"/>
          <w:sz w:val="24"/>
          <w:szCs w:val="24"/>
        </w:rPr>
        <w:t xml:space="preserve"> Separate inbound and outbound TPE initialization and keep the call lifecycle correlated with application state.</w:t>
      </w:r>
    </w:p>
    <w:p w14:paraId="0456BB74" w14:textId="77777777" w:rsidR="00FD417A" w:rsidRPr="001215F8" w:rsidRDefault="00FD417A" w:rsidP="00ED2F0E">
      <w:pPr>
        <w:numPr>
          <w:ilvl w:val="0"/>
          <w:numId w:val="58"/>
        </w:num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Inbound-call handler:</w:t>
      </w:r>
      <w:r w:rsidRPr="001215F8">
        <w:rPr>
          <w:rFonts w:eastAsia="Times New Roman" w:cstheme="minorHAnsi"/>
          <w:sz w:val="24"/>
          <w:szCs w:val="24"/>
        </w:rPr>
        <w:t xml:space="preserve"> Process the TPE incoming-call notification and answer the call using its incoming-call context.</w:t>
      </w:r>
    </w:p>
    <w:p w14:paraId="0E6209B7" w14:textId="77777777" w:rsidR="00FD417A" w:rsidRPr="001215F8" w:rsidRDefault="00FD417A" w:rsidP="00ED2F0E">
      <w:pPr>
        <w:numPr>
          <w:ilvl w:val="0"/>
          <w:numId w:val="58"/>
        </w:num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Outbound-call handler:</w:t>
      </w:r>
      <w:r w:rsidRPr="001215F8">
        <w:rPr>
          <w:rFonts w:eastAsia="Times New Roman" w:cstheme="minorHAnsi"/>
          <w:sz w:val="24"/>
          <w:szCs w:val="24"/>
        </w:rPr>
        <w:t xml:space="preserve"> Create outbound calls with </w:t>
      </w:r>
      <w:proofErr w:type="spellStart"/>
      <w:r w:rsidRPr="001215F8">
        <w:rPr>
          <w:rFonts w:eastAsia="Times New Roman" w:cstheme="minorHAnsi"/>
          <w:sz w:val="20"/>
          <w:szCs w:val="20"/>
        </w:rPr>
        <w:t>CreateCallAsync</w:t>
      </w:r>
      <w:proofErr w:type="spellEnd"/>
      <w:r w:rsidRPr="001215F8">
        <w:rPr>
          <w:rFonts w:eastAsia="Times New Roman" w:cstheme="minorHAnsi"/>
          <w:sz w:val="24"/>
          <w:szCs w:val="24"/>
        </w:rPr>
        <w:t xml:space="preserve"> and the configured Teams resource-account identity.</w:t>
      </w:r>
    </w:p>
    <w:p w14:paraId="621B6A46" w14:textId="77777777" w:rsidR="00FD417A" w:rsidRPr="001215F8" w:rsidRDefault="00FD417A" w:rsidP="00ED2F0E">
      <w:pPr>
        <w:numPr>
          <w:ilvl w:val="0"/>
          <w:numId w:val="58"/>
        </w:num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Shared Call Automation services:</w:t>
      </w:r>
      <w:r w:rsidRPr="001215F8">
        <w:rPr>
          <w:rFonts w:eastAsia="Times New Roman" w:cstheme="minorHAnsi"/>
          <w:sz w:val="24"/>
          <w:szCs w:val="24"/>
        </w:rPr>
        <w:t xml:space="preserve"> Reuse eligible participant, recording, transcription, and IVR business logic after validating each feature.</w:t>
      </w:r>
    </w:p>
    <w:p w14:paraId="50C8F37E" w14:textId="77777777" w:rsidR="00FD417A" w:rsidRPr="001215F8" w:rsidRDefault="00FD417A" w:rsidP="00ED2F0E">
      <w:pPr>
        <w:numPr>
          <w:ilvl w:val="0"/>
          <w:numId w:val="58"/>
        </w:num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Storage and event processing:</w:t>
      </w:r>
      <w:r w:rsidRPr="001215F8">
        <w:rPr>
          <w:rFonts w:eastAsia="Times New Roman" w:cstheme="minorHAnsi"/>
          <w:sz w:val="24"/>
          <w:szCs w:val="24"/>
        </w:rPr>
        <w:t xml:space="preserve"> Preserve application-level database and S3 functionality where compatible, and ensure </w:t>
      </w:r>
      <w:proofErr w:type="spellStart"/>
      <w:r w:rsidRPr="001215F8">
        <w:rPr>
          <w:rFonts w:eastAsia="Times New Roman" w:cstheme="minorHAnsi"/>
          <w:sz w:val="24"/>
          <w:szCs w:val="24"/>
        </w:rPr>
        <w:t>webhook</w:t>
      </w:r>
      <w:proofErr w:type="spellEnd"/>
      <w:r w:rsidRPr="001215F8">
        <w:rPr>
          <w:rFonts w:eastAsia="Times New Roman" w:cstheme="minorHAnsi"/>
          <w:sz w:val="24"/>
          <w:szCs w:val="24"/>
        </w:rPr>
        <w:t xml:space="preserve"> processing is idempotent and correlated to the correct call.</w:t>
      </w:r>
    </w:p>
    <w:p w14:paraId="48321079" w14:textId="77777777" w:rsidR="00FD417A" w:rsidRPr="001215F8" w:rsidRDefault="00FD417A" w:rsidP="00ED2F0E">
      <w:pPr>
        <w:numPr>
          <w:ilvl w:val="0"/>
          <w:numId w:val="58"/>
        </w:num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Provisioning and operations:</w:t>
      </w:r>
      <w:r w:rsidRPr="001215F8">
        <w:rPr>
          <w:rFonts w:eastAsia="Times New Roman" w:cstheme="minorHAnsi"/>
          <w:sz w:val="24"/>
          <w:szCs w:val="24"/>
        </w:rPr>
        <w:t xml:space="preserve"> Configure the Teams resource account, phone number, licensing, PSTN connectivity, ACS association, permissions, monitoring, and diagnostic logging.</w:t>
      </w:r>
    </w:p>
    <w:p w14:paraId="43AEDAC8"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Official setup references:</w:t>
      </w:r>
    </w:p>
    <w:p w14:paraId="260C08EB" w14:textId="77777777" w:rsidR="00FD417A" w:rsidRPr="001215F8" w:rsidRDefault="00FD417A" w:rsidP="00ED2F0E">
      <w:pPr>
        <w:numPr>
          <w:ilvl w:val="0"/>
          <w:numId w:val="59"/>
        </w:numPr>
        <w:spacing w:before="100" w:beforeAutospacing="1" w:after="100" w:afterAutospacing="1" w:line="240" w:lineRule="auto"/>
        <w:rPr>
          <w:rFonts w:eastAsia="Times New Roman" w:cstheme="minorHAnsi"/>
          <w:sz w:val="24"/>
          <w:szCs w:val="24"/>
        </w:rPr>
      </w:pPr>
      <w:hyperlink r:id="rId95" w:history="1">
        <w:r w:rsidRPr="001215F8">
          <w:rPr>
            <w:rFonts w:eastAsia="Times New Roman" w:cstheme="minorHAnsi"/>
            <w:color w:val="0000FF"/>
            <w:sz w:val="24"/>
            <w:szCs w:val="24"/>
            <w:u w:val="single"/>
          </w:rPr>
          <w:t xml:space="preserve">TPE provisioning </w:t>
        </w:r>
        <w:proofErr w:type="spellStart"/>
        <w:r w:rsidRPr="001215F8">
          <w:rPr>
            <w:rFonts w:eastAsia="Times New Roman" w:cstheme="minorHAnsi"/>
            <w:color w:val="0000FF"/>
            <w:sz w:val="24"/>
            <w:szCs w:val="24"/>
            <w:u w:val="single"/>
          </w:rPr>
          <w:t>quickstart</w:t>
        </w:r>
        <w:proofErr w:type="spellEnd"/>
      </w:hyperlink>
    </w:p>
    <w:p w14:paraId="36BEE62E" w14:textId="77777777" w:rsidR="00FD417A" w:rsidRPr="001215F8" w:rsidRDefault="00FD417A" w:rsidP="00ED2F0E">
      <w:pPr>
        <w:numPr>
          <w:ilvl w:val="0"/>
          <w:numId w:val="59"/>
        </w:numPr>
        <w:spacing w:before="100" w:beforeAutospacing="1" w:after="100" w:afterAutospacing="1" w:line="240" w:lineRule="auto"/>
        <w:rPr>
          <w:rFonts w:eastAsia="Times New Roman" w:cstheme="minorHAnsi"/>
          <w:sz w:val="24"/>
          <w:szCs w:val="24"/>
        </w:rPr>
      </w:pPr>
      <w:hyperlink r:id="rId96" w:history="1">
        <w:r w:rsidRPr="001215F8">
          <w:rPr>
            <w:rFonts w:eastAsia="Times New Roman" w:cstheme="minorHAnsi"/>
            <w:color w:val="0000FF"/>
            <w:sz w:val="24"/>
            <w:szCs w:val="24"/>
            <w:u w:val="single"/>
          </w:rPr>
          <w:t>TPE REST API</w:t>
        </w:r>
      </w:hyperlink>
    </w:p>
    <w:p w14:paraId="54913F23" w14:textId="77777777" w:rsidR="00FD417A" w:rsidRPr="001215F8" w:rsidRDefault="00FD417A" w:rsidP="00ED2F0E">
      <w:pPr>
        <w:numPr>
          <w:ilvl w:val="0"/>
          <w:numId w:val="59"/>
        </w:numPr>
        <w:spacing w:before="100" w:beforeAutospacing="1" w:after="100" w:afterAutospacing="1" w:line="240" w:lineRule="auto"/>
        <w:rPr>
          <w:rFonts w:eastAsia="Times New Roman" w:cstheme="minorHAnsi"/>
          <w:sz w:val="24"/>
          <w:szCs w:val="24"/>
        </w:rPr>
      </w:pPr>
      <w:hyperlink r:id="rId97" w:history="1">
        <w:r w:rsidRPr="001215F8">
          <w:rPr>
            <w:rFonts w:eastAsia="Times New Roman" w:cstheme="minorHAnsi"/>
            <w:color w:val="0000FF"/>
            <w:sz w:val="24"/>
            <w:szCs w:val="24"/>
            <w:u w:val="single"/>
          </w:rPr>
          <w:t>Connectivity and cost options</w:t>
        </w:r>
      </w:hyperlink>
    </w:p>
    <w:p w14:paraId="6330060B" w14:textId="77777777" w:rsidR="00FD417A" w:rsidRPr="001215F8" w:rsidRDefault="00FD417A" w:rsidP="00ED2F0E">
      <w:pPr>
        <w:numPr>
          <w:ilvl w:val="0"/>
          <w:numId w:val="59"/>
        </w:numPr>
        <w:spacing w:before="100" w:beforeAutospacing="1" w:after="100" w:afterAutospacing="1" w:line="240" w:lineRule="auto"/>
        <w:rPr>
          <w:rFonts w:eastAsia="Times New Roman" w:cstheme="minorHAnsi"/>
          <w:sz w:val="24"/>
          <w:szCs w:val="24"/>
        </w:rPr>
      </w:pPr>
      <w:hyperlink r:id="rId98" w:history="1">
        <w:r w:rsidRPr="001215F8">
          <w:rPr>
            <w:rFonts w:eastAsia="Times New Roman" w:cstheme="minorHAnsi"/>
            <w:color w:val="0000FF"/>
            <w:sz w:val="24"/>
            <w:szCs w:val="24"/>
            <w:u w:val="single"/>
          </w:rPr>
          <w:t>Optimize TPE latency</w:t>
        </w:r>
      </w:hyperlink>
    </w:p>
    <w:p w14:paraId="4464B627" w14:textId="77777777" w:rsidR="00FD417A" w:rsidRPr="001215F8" w:rsidRDefault="00FD417A" w:rsidP="00ED2F0E">
      <w:pPr>
        <w:numPr>
          <w:ilvl w:val="0"/>
          <w:numId w:val="59"/>
        </w:numPr>
        <w:spacing w:before="100" w:beforeAutospacing="1" w:after="100" w:afterAutospacing="1" w:line="240" w:lineRule="auto"/>
        <w:rPr>
          <w:rFonts w:eastAsia="Times New Roman" w:cstheme="minorHAnsi"/>
          <w:sz w:val="24"/>
          <w:szCs w:val="24"/>
        </w:rPr>
      </w:pPr>
      <w:hyperlink r:id="rId99" w:history="1">
        <w:r w:rsidRPr="001215F8">
          <w:rPr>
            <w:rFonts w:eastAsia="Times New Roman" w:cstheme="minorHAnsi"/>
            <w:color w:val="0000FF"/>
            <w:sz w:val="24"/>
            <w:szCs w:val="24"/>
            <w:u w:val="single"/>
          </w:rPr>
          <w:t>TPE troubleshooting</w:t>
        </w:r>
      </w:hyperlink>
    </w:p>
    <w:p w14:paraId="66ACCE0F" w14:textId="13D7D2DC" w:rsidR="00FD417A" w:rsidRPr="001215F8" w:rsidRDefault="00FD417A" w:rsidP="00FD417A">
      <w:pPr>
        <w:spacing w:after="0" w:line="240" w:lineRule="auto"/>
        <w:rPr>
          <w:rFonts w:eastAsia="Times New Roman" w:cstheme="minorHAnsi"/>
          <w:sz w:val="24"/>
          <w:szCs w:val="24"/>
        </w:rPr>
      </w:pPr>
    </w:p>
    <w:p w14:paraId="0D2EC03F" w14:textId="77777777" w:rsidR="001215F8" w:rsidRDefault="001215F8" w:rsidP="00FD417A">
      <w:pPr>
        <w:spacing w:before="100" w:beforeAutospacing="1" w:after="100" w:afterAutospacing="1" w:line="240" w:lineRule="auto"/>
        <w:outlineLvl w:val="1"/>
        <w:rPr>
          <w:rFonts w:eastAsia="Times New Roman" w:cstheme="minorHAnsi"/>
          <w:b/>
          <w:bCs/>
          <w:sz w:val="36"/>
          <w:szCs w:val="36"/>
        </w:rPr>
      </w:pPr>
    </w:p>
    <w:p w14:paraId="5591EE2D" w14:textId="77777777" w:rsidR="001215F8" w:rsidRDefault="001215F8" w:rsidP="00FD417A">
      <w:pPr>
        <w:spacing w:before="100" w:beforeAutospacing="1" w:after="100" w:afterAutospacing="1" w:line="240" w:lineRule="auto"/>
        <w:outlineLvl w:val="1"/>
        <w:rPr>
          <w:rFonts w:eastAsia="Times New Roman" w:cstheme="minorHAnsi"/>
          <w:b/>
          <w:bCs/>
          <w:sz w:val="36"/>
          <w:szCs w:val="36"/>
        </w:rPr>
      </w:pPr>
    </w:p>
    <w:p w14:paraId="5A6B2484" w14:textId="77777777" w:rsidR="001215F8" w:rsidRDefault="001215F8" w:rsidP="00FD417A">
      <w:pPr>
        <w:spacing w:before="100" w:beforeAutospacing="1" w:after="100" w:afterAutospacing="1" w:line="240" w:lineRule="auto"/>
        <w:outlineLvl w:val="1"/>
        <w:rPr>
          <w:rFonts w:eastAsia="Times New Roman" w:cstheme="minorHAnsi"/>
          <w:b/>
          <w:bCs/>
          <w:sz w:val="36"/>
          <w:szCs w:val="36"/>
        </w:rPr>
      </w:pPr>
    </w:p>
    <w:p w14:paraId="5B64B292" w14:textId="77777777" w:rsidR="001215F8" w:rsidRDefault="001215F8" w:rsidP="00FD417A">
      <w:pPr>
        <w:spacing w:before="100" w:beforeAutospacing="1" w:after="100" w:afterAutospacing="1" w:line="240" w:lineRule="auto"/>
        <w:outlineLvl w:val="1"/>
        <w:rPr>
          <w:rFonts w:eastAsia="Times New Roman" w:cstheme="minorHAnsi"/>
          <w:b/>
          <w:bCs/>
          <w:sz w:val="36"/>
          <w:szCs w:val="36"/>
        </w:rPr>
      </w:pPr>
    </w:p>
    <w:p w14:paraId="0E69F1C4" w14:textId="77777777" w:rsidR="00FD417A" w:rsidRPr="001215F8" w:rsidRDefault="00FD417A" w:rsidP="00FD417A">
      <w:pPr>
        <w:spacing w:before="100" w:beforeAutospacing="1" w:after="100" w:afterAutospacing="1" w:line="240" w:lineRule="auto"/>
        <w:outlineLvl w:val="1"/>
        <w:rPr>
          <w:rFonts w:eastAsia="Times New Roman" w:cstheme="minorHAnsi"/>
          <w:b/>
          <w:bCs/>
          <w:sz w:val="36"/>
          <w:szCs w:val="36"/>
        </w:rPr>
      </w:pPr>
      <w:r w:rsidRPr="001215F8">
        <w:rPr>
          <w:rFonts w:eastAsia="Times New Roman" w:cstheme="minorHAnsi"/>
          <w:b/>
          <w:bCs/>
          <w:sz w:val="36"/>
          <w:szCs w:val="36"/>
        </w:rPr>
        <w:lastRenderedPageBreak/>
        <w:t>ACS Rooms Must Be Assessed Separately</w:t>
      </w:r>
    </w:p>
    <w:p w14:paraId="116C974A"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 xml:space="preserve">The room-locator reference in </w:t>
      </w:r>
      <w:proofErr w:type="spellStart"/>
      <w:proofErr w:type="gramStart"/>
      <w:r w:rsidRPr="00FD417A">
        <w:rPr>
          <w:rFonts w:ascii="Courier New" w:eastAsia="Times New Roman" w:hAnsi="Courier New" w:cs="Courier New"/>
          <w:sz w:val="20"/>
          <w:szCs w:val="20"/>
        </w:rPr>
        <w:t>connectCall</w:t>
      </w:r>
      <w:proofErr w:type="spellEnd"/>
      <w:r w:rsidRPr="00FD417A">
        <w:rPr>
          <w:rFonts w:ascii="Courier New" w:eastAsia="Times New Roman" w:hAnsi="Courier New" w:cs="Courier New"/>
          <w:sz w:val="20"/>
          <w:szCs w:val="20"/>
        </w:rPr>
        <w:t>(</w:t>
      </w:r>
      <w:proofErr w:type="spellStart"/>
      <w:proofErr w:type="gramEnd"/>
      <w:r w:rsidRPr="00FD417A">
        <w:rPr>
          <w:rFonts w:ascii="Courier New" w:eastAsia="Times New Roman" w:hAnsi="Courier New" w:cs="Courier New"/>
          <w:sz w:val="20"/>
          <w:szCs w:val="20"/>
        </w:rPr>
        <w:t>roomCallLocator</w:t>
      </w:r>
      <w:proofErr w:type="spellEnd"/>
      <w:r w:rsidRPr="00FD417A">
        <w:rPr>
          <w:rFonts w:ascii="Courier New" w:eastAsia="Times New Roman" w:hAnsi="Courier New" w:cs="Courier New"/>
          <w:sz w:val="20"/>
          <w:szCs w:val="20"/>
        </w:rPr>
        <w:t xml:space="preserve">, </w:t>
      </w:r>
      <w:r w:rsidRPr="001215F8">
        <w:rPr>
          <w:rFonts w:eastAsia="Times New Roman" w:cstheme="minorHAnsi"/>
          <w:sz w:val="20"/>
          <w:szCs w:val="20"/>
        </w:rPr>
        <w:t>...)</w:t>
      </w:r>
      <w:r w:rsidRPr="001215F8">
        <w:rPr>
          <w:rFonts w:eastAsia="Times New Roman" w:cstheme="minorHAnsi"/>
          <w:sz w:val="24"/>
          <w:szCs w:val="24"/>
        </w:rPr>
        <w:t xml:space="preserve"> suggests that at least part of the existing architecture may depend on an ACS Rooms-based workflow.</w:t>
      </w:r>
    </w:p>
    <w:p w14:paraId="0DF4B65F"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ACS Rooms should not be treated as a direct TPE migration target. Microsoft's retirement guide identifies Microsoft Graph APIs as comparable options for room creation, participant management, and scheduling, and Teams Meetings APIs or Teams Meeting interoperability for meeting execution and embedded application experiences.</w:t>
      </w:r>
    </w:p>
    <w:p w14:paraId="00050EBE"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Microsoft states that ACS Rooms and Teams meetings through Graph APIs exist in different environments and do not offer a direct migration path.</w:t>
      </w:r>
    </w:p>
    <w:p w14:paraId="5D13334A"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If the room is used only as an intermediate way to assemble phone-call participants, investigate whether a TPE call with participant management can satisfy the business purpose. If the product requires a meeting/room lifecycle, assess Teams Meeting interoperability and Microsoft Graph APIs separately.</w:t>
      </w:r>
    </w:p>
    <w:p w14:paraId="44A3746D"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b/>
          <w:bCs/>
          <w:sz w:val="24"/>
          <w:szCs w:val="24"/>
        </w:rPr>
        <w:t>Source:</w:t>
      </w:r>
      <w:r w:rsidRPr="001215F8">
        <w:rPr>
          <w:rFonts w:eastAsia="Times New Roman" w:cstheme="minorHAnsi"/>
          <w:sz w:val="24"/>
          <w:szCs w:val="24"/>
        </w:rPr>
        <w:t xml:space="preserve"> </w:t>
      </w:r>
      <w:hyperlink r:id="rId100" w:history="1">
        <w:r w:rsidRPr="001215F8">
          <w:rPr>
            <w:rFonts w:eastAsia="Times New Roman" w:cstheme="minorHAnsi"/>
            <w:color w:val="0000FF"/>
            <w:sz w:val="24"/>
            <w:szCs w:val="24"/>
            <w:u w:val="single"/>
          </w:rPr>
          <w:t>ACS retirement and breaking changes guide — ACS Rooms</w:t>
        </w:r>
      </w:hyperlink>
      <w:r w:rsidRPr="001215F8">
        <w:rPr>
          <w:rFonts w:eastAsia="Times New Roman" w:cstheme="minorHAnsi"/>
          <w:sz w:val="24"/>
          <w:szCs w:val="24"/>
        </w:rPr>
        <w:t>.</w:t>
      </w:r>
    </w:p>
    <w:p w14:paraId="4DB6596E" w14:textId="6F4C2839" w:rsidR="00FD417A" w:rsidRPr="00FD417A" w:rsidRDefault="00FD417A" w:rsidP="00FD417A">
      <w:pPr>
        <w:spacing w:after="0" w:line="240" w:lineRule="auto"/>
        <w:rPr>
          <w:rFonts w:ascii="Times New Roman" w:eastAsia="Times New Roman" w:hAnsi="Times New Roman" w:cs="Times New Roman"/>
          <w:sz w:val="24"/>
          <w:szCs w:val="24"/>
        </w:rPr>
      </w:pPr>
    </w:p>
    <w:p w14:paraId="6791B703" w14:textId="77777777" w:rsidR="00FD417A" w:rsidRPr="001215F8" w:rsidRDefault="00FD417A" w:rsidP="00FD417A">
      <w:pPr>
        <w:spacing w:before="100" w:beforeAutospacing="1" w:after="100" w:afterAutospacing="1" w:line="240" w:lineRule="auto"/>
        <w:outlineLvl w:val="1"/>
        <w:rPr>
          <w:rFonts w:eastAsia="Times New Roman" w:cstheme="minorHAnsi"/>
          <w:b/>
          <w:bCs/>
          <w:sz w:val="36"/>
          <w:szCs w:val="36"/>
        </w:rPr>
      </w:pPr>
      <w:r w:rsidRPr="001215F8">
        <w:rPr>
          <w:rFonts w:eastAsia="Times New Roman" w:cstheme="minorHAnsi"/>
          <w:b/>
          <w:bCs/>
          <w:sz w:val="36"/>
          <w:szCs w:val="36"/>
        </w:rPr>
        <w:t>Recommended R&amp;D Validation Plan</w:t>
      </w:r>
    </w:p>
    <w:p w14:paraId="5C26D710" w14:textId="77777777" w:rsidR="00FD417A" w:rsidRPr="001215F8" w:rsidRDefault="00FD417A" w:rsidP="00FD417A">
      <w:pPr>
        <w:spacing w:before="100" w:beforeAutospacing="1" w:after="100" w:afterAutospacing="1" w:line="240" w:lineRule="auto"/>
        <w:rPr>
          <w:rFonts w:eastAsia="Times New Roman" w:cstheme="minorHAnsi"/>
          <w:sz w:val="24"/>
          <w:szCs w:val="24"/>
        </w:rPr>
      </w:pPr>
      <w:r w:rsidRPr="001215F8">
        <w:rPr>
          <w:rFonts w:eastAsia="Times New Roman" w:cstheme="minorHAnsi"/>
          <w:sz w:val="24"/>
          <w:szCs w:val="24"/>
        </w:rPr>
        <w:t>Before committing to a production migration, validate the following in a dedicated development environment.</w:t>
      </w:r>
    </w:p>
    <w:tbl>
      <w:tblPr>
        <w:tblStyle w:val="TableGrid"/>
        <w:tblW w:w="0" w:type="auto"/>
        <w:tblLook w:val="04A0" w:firstRow="1" w:lastRow="0" w:firstColumn="1" w:lastColumn="0" w:noHBand="0" w:noVBand="1"/>
      </w:tblPr>
      <w:tblGrid>
        <w:gridCol w:w="959"/>
        <w:gridCol w:w="4832"/>
        <w:gridCol w:w="4999"/>
      </w:tblGrid>
      <w:tr w:rsidR="00FD417A" w:rsidRPr="00FD417A" w14:paraId="76183A89" w14:textId="77777777" w:rsidTr="001215F8">
        <w:tc>
          <w:tcPr>
            <w:tcW w:w="0" w:type="auto"/>
            <w:hideMark/>
          </w:tcPr>
          <w:p w14:paraId="59156D02" w14:textId="77777777" w:rsidR="00FD417A" w:rsidRPr="00AF1665" w:rsidRDefault="00FD417A" w:rsidP="00FD417A">
            <w:pPr>
              <w:jc w:val="center"/>
              <w:rPr>
                <w:rFonts w:eastAsia="Times New Roman" w:cstheme="minorHAnsi"/>
                <w:b/>
                <w:bCs/>
                <w:sz w:val="24"/>
                <w:szCs w:val="24"/>
              </w:rPr>
            </w:pPr>
            <w:r w:rsidRPr="00AF1665">
              <w:rPr>
                <w:rFonts w:eastAsia="Times New Roman" w:cstheme="minorHAnsi"/>
                <w:b/>
                <w:bCs/>
                <w:sz w:val="24"/>
                <w:szCs w:val="24"/>
              </w:rPr>
              <w:t>Priority</w:t>
            </w:r>
          </w:p>
        </w:tc>
        <w:tc>
          <w:tcPr>
            <w:tcW w:w="0" w:type="auto"/>
            <w:hideMark/>
          </w:tcPr>
          <w:p w14:paraId="2603CAA8" w14:textId="77777777" w:rsidR="00FD417A" w:rsidRPr="00FD417A" w:rsidRDefault="00FD417A" w:rsidP="00FD417A">
            <w:pPr>
              <w:jc w:val="center"/>
              <w:rPr>
                <w:rFonts w:ascii="Times New Roman" w:eastAsia="Times New Roman" w:hAnsi="Times New Roman" w:cs="Times New Roman"/>
                <w:b/>
                <w:bCs/>
                <w:sz w:val="24"/>
                <w:szCs w:val="24"/>
              </w:rPr>
            </w:pPr>
            <w:r w:rsidRPr="00FD417A">
              <w:rPr>
                <w:rFonts w:ascii="Times New Roman" w:eastAsia="Times New Roman" w:hAnsi="Times New Roman" w:cs="Times New Roman"/>
                <w:b/>
                <w:bCs/>
                <w:sz w:val="24"/>
                <w:szCs w:val="24"/>
              </w:rPr>
              <w:t>Validation activity</w:t>
            </w:r>
          </w:p>
        </w:tc>
        <w:tc>
          <w:tcPr>
            <w:tcW w:w="0" w:type="auto"/>
            <w:hideMark/>
          </w:tcPr>
          <w:p w14:paraId="7A825C34" w14:textId="77777777" w:rsidR="00FD417A" w:rsidRPr="00AF1665" w:rsidRDefault="00FD417A" w:rsidP="00FD417A">
            <w:pPr>
              <w:jc w:val="center"/>
              <w:rPr>
                <w:rFonts w:eastAsia="Times New Roman" w:cstheme="minorHAnsi"/>
                <w:b/>
                <w:bCs/>
                <w:sz w:val="24"/>
                <w:szCs w:val="24"/>
              </w:rPr>
            </w:pPr>
            <w:r w:rsidRPr="00AF1665">
              <w:rPr>
                <w:rFonts w:eastAsia="Times New Roman" w:cstheme="minorHAnsi"/>
                <w:b/>
                <w:bCs/>
                <w:sz w:val="24"/>
                <w:szCs w:val="24"/>
              </w:rPr>
              <w:t>Expected outcome</w:t>
            </w:r>
          </w:p>
        </w:tc>
      </w:tr>
      <w:tr w:rsidR="00FD417A" w:rsidRPr="00FD417A" w14:paraId="19BD5E5D" w14:textId="77777777" w:rsidTr="001215F8">
        <w:tc>
          <w:tcPr>
            <w:tcW w:w="0" w:type="auto"/>
            <w:hideMark/>
          </w:tcPr>
          <w:p w14:paraId="1A8A9F85"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P0</w:t>
            </w:r>
          </w:p>
        </w:tc>
        <w:tc>
          <w:tcPr>
            <w:tcW w:w="0" w:type="auto"/>
            <w:hideMark/>
          </w:tcPr>
          <w:p w14:paraId="53166DA2" w14:textId="77777777" w:rsidR="00FD417A" w:rsidRPr="00FD417A" w:rsidRDefault="00FD417A" w:rsidP="00FD417A">
            <w:pPr>
              <w:rPr>
                <w:rFonts w:ascii="Times New Roman" w:eastAsia="Times New Roman" w:hAnsi="Times New Roman" w:cs="Times New Roman"/>
                <w:sz w:val="24"/>
                <w:szCs w:val="24"/>
              </w:rPr>
            </w:pPr>
            <w:r w:rsidRPr="00FD417A">
              <w:rPr>
                <w:rFonts w:ascii="Times New Roman" w:eastAsia="Times New Roman" w:hAnsi="Times New Roman" w:cs="Times New Roman"/>
                <w:sz w:val="24"/>
                <w:szCs w:val="24"/>
              </w:rPr>
              <w:t>Classify each call flow as room-based, inbound PSTN, or outbound PSTN</w:t>
            </w:r>
          </w:p>
        </w:tc>
        <w:tc>
          <w:tcPr>
            <w:tcW w:w="0" w:type="auto"/>
            <w:hideMark/>
          </w:tcPr>
          <w:p w14:paraId="1E78C229"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Establishes which workloads actually belong on TPE.</w:t>
            </w:r>
          </w:p>
        </w:tc>
      </w:tr>
      <w:tr w:rsidR="00FD417A" w:rsidRPr="00FD417A" w14:paraId="57EF624B" w14:textId="77777777" w:rsidTr="001215F8">
        <w:tc>
          <w:tcPr>
            <w:tcW w:w="0" w:type="auto"/>
            <w:hideMark/>
          </w:tcPr>
          <w:p w14:paraId="10D9C37F"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P1</w:t>
            </w:r>
          </w:p>
        </w:tc>
        <w:tc>
          <w:tcPr>
            <w:tcW w:w="0" w:type="auto"/>
            <w:hideMark/>
          </w:tcPr>
          <w:p w14:paraId="0D2D8AF9" w14:textId="77777777" w:rsidR="00FD417A" w:rsidRPr="00FD417A" w:rsidRDefault="00FD417A" w:rsidP="00FD417A">
            <w:pPr>
              <w:rPr>
                <w:rFonts w:ascii="Times New Roman" w:eastAsia="Times New Roman" w:hAnsi="Times New Roman" w:cs="Times New Roman"/>
                <w:sz w:val="24"/>
                <w:szCs w:val="24"/>
              </w:rPr>
            </w:pPr>
            <w:r w:rsidRPr="00FD417A">
              <w:rPr>
                <w:rFonts w:ascii="Times New Roman" w:eastAsia="Times New Roman" w:hAnsi="Times New Roman" w:cs="Times New Roman"/>
                <w:sz w:val="24"/>
                <w:szCs w:val="24"/>
              </w:rPr>
              <w:t>Configure the Teams resource account and required access assignments</w:t>
            </w:r>
          </w:p>
        </w:tc>
        <w:tc>
          <w:tcPr>
            <w:tcW w:w="0" w:type="auto"/>
            <w:hideMark/>
          </w:tcPr>
          <w:p w14:paraId="27392FE6"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Confirms the target environment is provisioned correctly.</w:t>
            </w:r>
          </w:p>
        </w:tc>
      </w:tr>
      <w:tr w:rsidR="00FD417A" w:rsidRPr="00FD417A" w14:paraId="39B259D3" w14:textId="77777777" w:rsidTr="001215F8">
        <w:tc>
          <w:tcPr>
            <w:tcW w:w="0" w:type="auto"/>
            <w:hideMark/>
          </w:tcPr>
          <w:p w14:paraId="159ACBFD"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P1</w:t>
            </w:r>
          </w:p>
        </w:tc>
        <w:tc>
          <w:tcPr>
            <w:tcW w:w="0" w:type="auto"/>
            <w:hideMark/>
          </w:tcPr>
          <w:p w14:paraId="6E905C3C" w14:textId="77777777" w:rsidR="00FD417A" w:rsidRPr="00FD417A" w:rsidRDefault="00FD417A" w:rsidP="00FD417A">
            <w:pPr>
              <w:rPr>
                <w:rFonts w:ascii="Times New Roman" w:eastAsia="Times New Roman" w:hAnsi="Times New Roman" w:cs="Times New Roman"/>
                <w:sz w:val="24"/>
                <w:szCs w:val="24"/>
              </w:rPr>
            </w:pPr>
            <w:r w:rsidRPr="00FD417A">
              <w:rPr>
                <w:rFonts w:ascii="Times New Roman" w:eastAsia="Times New Roman" w:hAnsi="Times New Roman" w:cs="Times New Roman"/>
                <w:sz w:val="24"/>
                <w:szCs w:val="24"/>
              </w:rPr>
              <w:t xml:space="preserve">Implement and test outbound </w:t>
            </w:r>
            <w:proofErr w:type="spellStart"/>
            <w:r w:rsidRPr="00FD417A">
              <w:rPr>
                <w:rFonts w:ascii="Courier New" w:eastAsia="Times New Roman" w:hAnsi="Courier New" w:cs="Courier New"/>
                <w:sz w:val="20"/>
                <w:szCs w:val="20"/>
              </w:rPr>
              <w:t>CreateCallAsync</w:t>
            </w:r>
            <w:proofErr w:type="spellEnd"/>
          </w:p>
        </w:tc>
        <w:tc>
          <w:tcPr>
            <w:tcW w:w="0" w:type="auto"/>
            <w:hideMark/>
          </w:tcPr>
          <w:p w14:paraId="332F53E5"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Demonstrates the server-initiated TPE flow end to end.</w:t>
            </w:r>
          </w:p>
        </w:tc>
      </w:tr>
      <w:tr w:rsidR="00FD417A" w:rsidRPr="00FD417A" w14:paraId="3041FD9B" w14:textId="77777777" w:rsidTr="001215F8">
        <w:tc>
          <w:tcPr>
            <w:tcW w:w="0" w:type="auto"/>
            <w:hideMark/>
          </w:tcPr>
          <w:p w14:paraId="0A2CC122"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P1</w:t>
            </w:r>
          </w:p>
        </w:tc>
        <w:tc>
          <w:tcPr>
            <w:tcW w:w="0" w:type="auto"/>
            <w:hideMark/>
          </w:tcPr>
          <w:p w14:paraId="71F9E1C8" w14:textId="77777777" w:rsidR="00FD417A" w:rsidRPr="00FD417A" w:rsidRDefault="00FD417A" w:rsidP="00FD417A">
            <w:pPr>
              <w:rPr>
                <w:rFonts w:ascii="Times New Roman" w:eastAsia="Times New Roman" w:hAnsi="Times New Roman" w:cs="Times New Roman"/>
                <w:sz w:val="24"/>
                <w:szCs w:val="24"/>
              </w:rPr>
            </w:pPr>
            <w:r w:rsidRPr="00FD417A">
              <w:rPr>
                <w:rFonts w:ascii="Times New Roman" w:eastAsia="Times New Roman" w:hAnsi="Times New Roman" w:cs="Times New Roman"/>
                <w:sz w:val="24"/>
                <w:szCs w:val="24"/>
              </w:rPr>
              <w:t xml:space="preserve">Implement and test inbound </w:t>
            </w:r>
            <w:proofErr w:type="spellStart"/>
            <w:r w:rsidRPr="00FD417A">
              <w:rPr>
                <w:rFonts w:ascii="Courier New" w:eastAsia="Times New Roman" w:hAnsi="Courier New" w:cs="Courier New"/>
                <w:sz w:val="20"/>
                <w:szCs w:val="20"/>
              </w:rPr>
              <w:t>AnswerCallAsync</w:t>
            </w:r>
            <w:proofErr w:type="spellEnd"/>
          </w:p>
        </w:tc>
        <w:tc>
          <w:tcPr>
            <w:tcW w:w="0" w:type="auto"/>
            <w:hideMark/>
          </w:tcPr>
          <w:p w14:paraId="1A57AAD9"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Demonstrates incoming-call notification and answer handling.</w:t>
            </w:r>
          </w:p>
        </w:tc>
      </w:tr>
      <w:tr w:rsidR="00FD417A" w:rsidRPr="00FD417A" w14:paraId="0EEF564E" w14:textId="77777777" w:rsidTr="001215F8">
        <w:tc>
          <w:tcPr>
            <w:tcW w:w="0" w:type="auto"/>
            <w:hideMark/>
          </w:tcPr>
          <w:p w14:paraId="6EAAF4AE"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P2</w:t>
            </w:r>
          </w:p>
        </w:tc>
        <w:tc>
          <w:tcPr>
            <w:tcW w:w="0" w:type="auto"/>
            <w:hideMark/>
          </w:tcPr>
          <w:p w14:paraId="2F799B17" w14:textId="77777777" w:rsidR="00FD417A" w:rsidRPr="00FD417A" w:rsidRDefault="00FD417A" w:rsidP="00FD417A">
            <w:pPr>
              <w:rPr>
                <w:rFonts w:ascii="Times New Roman" w:eastAsia="Times New Roman" w:hAnsi="Times New Roman" w:cs="Times New Roman"/>
                <w:sz w:val="24"/>
                <w:szCs w:val="24"/>
              </w:rPr>
            </w:pPr>
            <w:r w:rsidRPr="00FD417A">
              <w:rPr>
                <w:rFonts w:ascii="Times New Roman" w:eastAsia="Times New Roman" w:hAnsi="Times New Roman" w:cs="Times New Roman"/>
                <w:sz w:val="24"/>
                <w:szCs w:val="24"/>
              </w:rPr>
              <w:t>Test participant addition, removal, listing and termination</w:t>
            </w:r>
          </w:p>
        </w:tc>
        <w:tc>
          <w:tcPr>
            <w:tcW w:w="0" w:type="auto"/>
            <w:hideMark/>
          </w:tcPr>
          <w:p w14:paraId="673FA023"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Confirms operation behavior for the supported call topology.</w:t>
            </w:r>
          </w:p>
        </w:tc>
      </w:tr>
      <w:tr w:rsidR="00FD417A" w:rsidRPr="00FD417A" w14:paraId="01909A1F" w14:textId="77777777" w:rsidTr="001215F8">
        <w:tc>
          <w:tcPr>
            <w:tcW w:w="0" w:type="auto"/>
            <w:hideMark/>
          </w:tcPr>
          <w:p w14:paraId="0ECE9DEB"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P2</w:t>
            </w:r>
          </w:p>
        </w:tc>
        <w:tc>
          <w:tcPr>
            <w:tcW w:w="0" w:type="auto"/>
            <w:hideMark/>
          </w:tcPr>
          <w:p w14:paraId="278D00F6" w14:textId="77777777" w:rsidR="00FD417A" w:rsidRPr="00FD417A" w:rsidRDefault="00FD417A" w:rsidP="00FD417A">
            <w:pPr>
              <w:rPr>
                <w:rFonts w:ascii="Times New Roman" w:eastAsia="Times New Roman" w:hAnsi="Times New Roman" w:cs="Times New Roman"/>
                <w:sz w:val="24"/>
                <w:szCs w:val="24"/>
              </w:rPr>
            </w:pPr>
            <w:r w:rsidRPr="00FD417A">
              <w:rPr>
                <w:rFonts w:ascii="Times New Roman" w:eastAsia="Times New Roman" w:hAnsi="Times New Roman" w:cs="Times New Roman"/>
                <w:sz w:val="24"/>
                <w:szCs w:val="24"/>
              </w:rPr>
              <w:t>Test recording, download, S3 upload, deletion and retention</w:t>
            </w:r>
          </w:p>
        </w:tc>
        <w:tc>
          <w:tcPr>
            <w:tcW w:w="0" w:type="auto"/>
            <w:hideMark/>
          </w:tcPr>
          <w:p w14:paraId="676AA6DF"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Confirms the full media lifecycle rather than just recording start/stop.</w:t>
            </w:r>
          </w:p>
        </w:tc>
      </w:tr>
      <w:tr w:rsidR="00FD417A" w:rsidRPr="00FD417A" w14:paraId="4F5CBFA7" w14:textId="77777777" w:rsidTr="001215F8">
        <w:tc>
          <w:tcPr>
            <w:tcW w:w="0" w:type="auto"/>
            <w:hideMark/>
          </w:tcPr>
          <w:p w14:paraId="23755A53"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P2</w:t>
            </w:r>
          </w:p>
        </w:tc>
        <w:tc>
          <w:tcPr>
            <w:tcW w:w="0" w:type="auto"/>
            <w:hideMark/>
          </w:tcPr>
          <w:p w14:paraId="6816EB6E" w14:textId="77777777" w:rsidR="00FD417A" w:rsidRPr="00FD417A" w:rsidRDefault="00FD417A" w:rsidP="00FD417A">
            <w:pPr>
              <w:rPr>
                <w:rFonts w:ascii="Times New Roman" w:eastAsia="Times New Roman" w:hAnsi="Times New Roman" w:cs="Times New Roman"/>
                <w:sz w:val="24"/>
                <w:szCs w:val="24"/>
              </w:rPr>
            </w:pPr>
            <w:r w:rsidRPr="00FD417A">
              <w:rPr>
                <w:rFonts w:ascii="Times New Roman" w:eastAsia="Times New Roman" w:hAnsi="Times New Roman" w:cs="Times New Roman"/>
                <w:sz w:val="24"/>
                <w:szCs w:val="24"/>
              </w:rPr>
              <w:t>Test real-time transcription and locale/session handling</w:t>
            </w:r>
          </w:p>
        </w:tc>
        <w:tc>
          <w:tcPr>
            <w:tcW w:w="0" w:type="auto"/>
            <w:hideMark/>
          </w:tcPr>
          <w:p w14:paraId="5252D907"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Confirms that existing transcription requirements are met.</w:t>
            </w:r>
          </w:p>
        </w:tc>
      </w:tr>
      <w:tr w:rsidR="00FD417A" w:rsidRPr="00FD417A" w14:paraId="017DABBE" w14:textId="77777777" w:rsidTr="001215F8">
        <w:tc>
          <w:tcPr>
            <w:tcW w:w="0" w:type="auto"/>
            <w:hideMark/>
          </w:tcPr>
          <w:p w14:paraId="343148E7"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P2</w:t>
            </w:r>
          </w:p>
        </w:tc>
        <w:tc>
          <w:tcPr>
            <w:tcW w:w="0" w:type="auto"/>
            <w:hideMark/>
          </w:tcPr>
          <w:p w14:paraId="61C69A96" w14:textId="77777777" w:rsidR="00FD417A" w:rsidRPr="00FD417A" w:rsidRDefault="00FD417A" w:rsidP="00FD417A">
            <w:pPr>
              <w:rPr>
                <w:rFonts w:ascii="Times New Roman" w:eastAsia="Times New Roman" w:hAnsi="Times New Roman" w:cs="Times New Roman"/>
                <w:sz w:val="24"/>
                <w:szCs w:val="24"/>
              </w:rPr>
            </w:pPr>
            <w:r w:rsidRPr="00FD417A">
              <w:rPr>
                <w:rFonts w:ascii="Times New Roman" w:eastAsia="Times New Roman" w:hAnsi="Times New Roman" w:cs="Times New Roman"/>
                <w:sz w:val="24"/>
                <w:szCs w:val="24"/>
              </w:rPr>
              <w:t>Test IVR prompts, DTMF, agent addition and transfers</w:t>
            </w:r>
          </w:p>
        </w:tc>
        <w:tc>
          <w:tcPr>
            <w:tcW w:w="0" w:type="auto"/>
            <w:hideMark/>
          </w:tcPr>
          <w:p w14:paraId="1B255013"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Identifies any mismatch between current IVR logic and the supported TPE feature set.</w:t>
            </w:r>
          </w:p>
        </w:tc>
      </w:tr>
      <w:tr w:rsidR="00FD417A" w:rsidRPr="00FD417A" w14:paraId="06F043C0" w14:textId="77777777" w:rsidTr="001215F8">
        <w:tc>
          <w:tcPr>
            <w:tcW w:w="0" w:type="auto"/>
            <w:hideMark/>
          </w:tcPr>
          <w:p w14:paraId="4D324C66"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P3</w:t>
            </w:r>
          </w:p>
        </w:tc>
        <w:tc>
          <w:tcPr>
            <w:tcW w:w="0" w:type="auto"/>
            <w:hideMark/>
          </w:tcPr>
          <w:p w14:paraId="1DA9BDA0" w14:textId="77777777" w:rsidR="00FD417A" w:rsidRPr="00FD417A" w:rsidRDefault="00FD417A" w:rsidP="00FD417A">
            <w:pPr>
              <w:rPr>
                <w:rFonts w:ascii="Times New Roman" w:eastAsia="Times New Roman" w:hAnsi="Times New Roman" w:cs="Times New Roman"/>
                <w:sz w:val="24"/>
                <w:szCs w:val="24"/>
              </w:rPr>
            </w:pPr>
            <w:r w:rsidRPr="00FD417A">
              <w:rPr>
                <w:rFonts w:ascii="Times New Roman" w:eastAsia="Times New Roman" w:hAnsi="Times New Roman" w:cs="Times New Roman"/>
                <w:sz w:val="24"/>
                <w:szCs w:val="24"/>
              </w:rPr>
              <w:t>Validate licensing, PSTN connectivity, latency, observability, failures and cost</w:t>
            </w:r>
          </w:p>
        </w:tc>
        <w:tc>
          <w:tcPr>
            <w:tcW w:w="0" w:type="auto"/>
            <w:hideMark/>
          </w:tcPr>
          <w:p w14:paraId="13DC5687" w14:textId="77777777" w:rsidR="00FD417A" w:rsidRPr="00AF1665" w:rsidRDefault="00FD417A" w:rsidP="00FD417A">
            <w:pPr>
              <w:rPr>
                <w:rFonts w:eastAsia="Times New Roman" w:cstheme="minorHAnsi"/>
                <w:sz w:val="24"/>
                <w:szCs w:val="24"/>
              </w:rPr>
            </w:pPr>
            <w:r w:rsidRPr="00AF1665">
              <w:rPr>
                <w:rFonts w:eastAsia="Times New Roman" w:cstheme="minorHAnsi"/>
                <w:sz w:val="24"/>
                <w:szCs w:val="24"/>
              </w:rPr>
              <w:t>Establishes operational readiness and production feasibility.</w:t>
            </w:r>
          </w:p>
        </w:tc>
      </w:tr>
    </w:tbl>
    <w:p w14:paraId="4A63D3E6" w14:textId="77777777" w:rsidR="00FD417A" w:rsidRPr="00AF1665" w:rsidRDefault="00FD417A" w:rsidP="00FD417A">
      <w:p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The validation matrix should record, for each test, the SDK version, call type, participant types, API operation, expected result, actual result, relevant event IDs, and any deviations from the official documentation.</w:t>
      </w:r>
    </w:p>
    <w:p w14:paraId="4EE81CFC" w14:textId="77777777" w:rsidR="00FD417A" w:rsidRPr="00AF1665" w:rsidRDefault="00FD417A" w:rsidP="00FD417A">
      <w:pPr>
        <w:pStyle w:val="Heading2"/>
        <w:rPr>
          <w:rFonts w:asciiTheme="minorHAnsi" w:hAnsiTheme="minorHAnsi" w:cstheme="minorHAnsi"/>
        </w:rPr>
      </w:pPr>
      <w:r w:rsidRPr="00AF1665">
        <w:rPr>
          <w:rFonts w:asciiTheme="minorHAnsi" w:hAnsiTheme="minorHAnsi" w:cstheme="minorHAnsi"/>
        </w:rPr>
        <w:lastRenderedPageBreak/>
        <w:t>Official References</w:t>
      </w:r>
    </w:p>
    <w:p w14:paraId="39ACCE42" w14:textId="77777777" w:rsidR="00FD417A" w:rsidRPr="00AF1665" w:rsidRDefault="00FD417A" w:rsidP="00FD417A">
      <w:pPr>
        <w:pStyle w:val="NormalWeb"/>
        <w:rPr>
          <w:rFonts w:asciiTheme="minorHAnsi" w:hAnsiTheme="minorHAnsi" w:cstheme="minorHAnsi"/>
        </w:rPr>
      </w:pPr>
      <w:r w:rsidRPr="00AF1665">
        <w:rPr>
          <w:rStyle w:val="Strong"/>
          <w:rFonts w:asciiTheme="minorHAnsi" w:hAnsiTheme="minorHAnsi" w:cstheme="minorHAnsi"/>
        </w:rPr>
        <w:t>Core architecture and compatibility</w:t>
      </w:r>
    </w:p>
    <w:p w14:paraId="3571843B" w14:textId="77777777" w:rsidR="00FD417A" w:rsidRPr="00AF1665" w:rsidRDefault="00FD417A" w:rsidP="00ED2F0E">
      <w:pPr>
        <w:pStyle w:val="NormalWeb"/>
        <w:numPr>
          <w:ilvl w:val="0"/>
          <w:numId w:val="60"/>
        </w:numPr>
        <w:rPr>
          <w:rFonts w:asciiTheme="minorHAnsi" w:hAnsiTheme="minorHAnsi" w:cstheme="minorHAnsi"/>
        </w:rPr>
      </w:pPr>
      <w:hyperlink r:id="rId101" w:history="1">
        <w:r w:rsidRPr="00AF1665">
          <w:rPr>
            <w:rStyle w:val="Hyperlink"/>
            <w:rFonts w:asciiTheme="minorHAnsi" w:hAnsiTheme="minorHAnsi" w:cstheme="minorHAnsi"/>
          </w:rPr>
          <w:t>Teams Phone Extensibility overview</w:t>
        </w:r>
      </w:hyperlink>
    </w:p>
    <w:p w14:paraId="5EEAA57F" w14:textId="77777777" w:rsidR="00FD417A" w:rsidRPr="00AF1665" w:rsidRDefault="00FD417A" w:rsidP="00ED2F0E">
      <w:pPr>
        <w:pStyle w:val="NormalWeb"/>
        <w:numPr>
          <w:ilvl w:val="0"/>
          <w:numId w:val="60"/>
        </w:numPr>
        <w:rPr>
          <w:rFonts w:asciiTheme="minorHAnsi" w:hAnsiTheme="minorHAnsi" w:cstheme="minorHAnsi"/>
        </w:rPr>
      </w:pPr>
      <w:hyperlink r:id="rId102" w:history="1">
        <w:r w:rsidRPr="00AF1665">
          <w:rPr>
            <w:rStyle w:val="Hyperlink"/>
            <w:rFonts w:asciiTheme="minorHAnsi" w:hAnsiTheme="minorHAnsi" w:cstheme="minorHAnsi"/>
          </w:rPr>
          <w:t>TPE connectivity and cost options</w:t>
        </w:r>
      </w:hyperlink>
    </w:p>
    <w:p w14:paraId="6ADBDFB6" w14:textId="77777777" w:rsidR="00FD417A" w:rsidRPr="00AF1665" w:rsidRDefault="00FD417A" w:rsidP="00ED2F0E">
      <w:pPr>
        <w:pStyle w:val="NormalWeb"/>
        <w:numPr>
          <w:ilvl w:val="0"/>
          <w:numId w:val="60"/>
        </w:numPr>
        <w:rPr>
          <w:rFonts w:asciiTheme="minorHAnsi" w:hAnsiTheme="minorHAnsi" w:cstheme="minorHAnsi"/>
        </w:rPr>
      </w:pPr>
      <w:hyperlink r:id="rId103" w:history="1">
        <w:r w:rsidRPr="00AF1665">
          <w:rPr>
            <w:rStyle w:val="Hyperlink"/>
            <w:rFonts w:asciiTheme="minorHAnsi" w:hAnsiTheme="minorHAnsi" w:cstheme="minorHAnsi"/>
          </w:rPr>
          <w:t>TPE provisioning</w:t>
        </w:r>
      </w:hyperlink>
    </w:p>
    <w:p w14:paraId="10223C83" w14:textId="77777777" w:rsidR="00FD417A" w:rsidRPr="00AF1665" w:rsidRDefault="00FD417A" w:rsidP="00ED2F0E">
      <w:pPr>
        <w:pStyle w:val="NormalWeb"/>
        <w:numPr>
          <w:ilvl w:val="0"/>
          <w:numId w:val="60"/>
        </w:numPr>
        <w:rPr>
          <w:rFonts w:asciiTheme="minorHAnsi" w:hAnsiTheme="minorHAnsi" w:cstheme="minorHAnsi"/>
        </w:rPr>
      </w:pPr>
      <w:hyperlink r:id="rId104" w:history="1">
        <w:r w:rsidRPr="00AF1665">
          <w:rPr>
            <w:rStyle w:val="Hyperlink"/>
            <w:rFonts w:asciiTheme="minorHAnsi" w:hAnsiTheme="minorHAnsi" w:cstheme="minorHAnsi"/>
          </w:rPr>
          <w:t>TPE capabilities matrix</w:t>
        </w:r>
      </w:hyperlink>
    </w:p>
    <w:p w14:paraId="0C781694" w14:textId="77777777" w:rsidR="00FD417A" w:rsidRPr="00AF1665" w:rsidRDefault="00FD417A" w:rsidP="00ED2F0E">
      <w:pPr>
        <w:pStyle w:val="NormalWeb"/>
        <w:numPr>
          <w:ilvl w:val="0"/>
          <w:numId w:val="60"/>
        </w:numPr>
        <w:rPr>
          <w:rFonts w:asciiTheme="minorHAnsi" w:hAnsiTheme="minorHAnsi" w:cstheme="minorHAnsi"/>
        </w:rPr>
      </w:pPr>
      <w:hyperlink r:id="rId105" w:history="1">
        <w:r w:rsidRPr="00AF1665">
          <w:rPr>
            <w:rStyle w:val="Hyperlink"/>
            <w:rFonts w:asciiTheme="minorHAnsi" w:hAnsiTheme="minorHAnsi" w:cstheme="minorHAnsi"/>
          </w:rPr>
          <w:t>TPE FAQ</w:t>
        </w:r>
      </w:hyperlink>
    </w:p>
    <w:p w14:paraId="7606ECF3" w14:textId="77777777" w:rsidR="00FD417A" w:rsidRPr="00AF1665" w:rsidRDefault="00FD417A" w:rsidP="00FD417A">
      <w:pPr>
        <w:pStyle w:val="NormalWeb"/>
        <w:rPr>
          <w:rFonts w:asciiTheme="minorHAnsi" w:hAnsiTheme="minorHAnsi" w:cstheme="minorHAnsi"/>
        </w:rPr>
      </w:pPr>
      <w:r w:rsidRPr="00AF1665">
        <w:rPr>
          <w:rStyle w:val="Strong"/>
          <w:rFonts w:asciiTheme="minorHAnsi" w:hAnsiTheme="minorHAnsi" w:cstheme="minorHAnsi"/>
        </w:rPr>
        <w:t>Performance and troubleshooting</w:t>
      </w:r>
    </w:p>
    <w:p w14:paraId="02BD2788" w14:textId="77777777" w:rsidR="00FD417A" w:rsidRPr="00AF1665" w:rsidRDefault="00FD417A" w:rsidP="00ED2F0E">
      <w:pPr>
        <w:pStyle w:val="NormalWeb"/>
        <w:numPr>
          <w:ilvl w:val="0"/>
          <w:numId w:val="61"/>
        </w:numPr>
        <w:rPr>
          <w:rFonts w:asciiTheme="minorHAnsi" w:hAnsiTheme="minorHAnsi" w:cstheme="minorHAnsi"/>
        </w:rPr>
      </w:pPr>
      <w:hyperlink r:id="rId106" w:history="1">
        <w:r w:rsidRPr="00AF1665">
          <w:rPr>
            <w:rStyle w:val="Hyperlink"/>
            <w:rFonts w:asciiTheme="minorHAnsi" w:hAnsiTheme="minorHAnsi" w:cstheme="minorHAnsi"/>
          </w:rPr>
          <w:t>Optimize TPE latency</w:t>
        </w:r>
      </w:hyperlink>
    </w:p>
    <w:p w14:paraId="2DA24C9F" w14:textId="77777777" w:rsidR="00FD417A" w:rsidRPr="00AF1665" w:rsidRDefault="00FD417A" w:rsidP="00ED2F0E">
      <w:pPr>
        <w:pStyle w:val="NormalWeb"/>
        <w:numPr>
          <w:ilvl w:val="0"/>
          <w:numId w:val="61"/>
        </w:numPr>
        <w:rPr>
          <w:rFonts w:asciiTheme="minorHAnsi" w:hAnsiTheme="minorHAnsi" w:cstheme="minorHAnsi"/>
        </w:rPr>
      </w:pPr>
      <w:hyperlink r:id="rId107" w:history="1">
        <w:r w:rsidRPr="00AF1665">
          <w:rPr>
            <w:rStyle w:val="Hyperlink"/>
            <w:rFonts w:asciiTheme="minorHAnsi" w:hAnsiTheme="minorHAnsi" w:cstheme="minorHAnsi"/>
          </w:rPr>
          <w:t>TPE troubleshooting</w:t>
        </w:r>
      </w:hyperlink>
    </w:p>
    <w:p w14:paraId="46623CCA" w14:textId="77777777" w:rsidR="00FD417A" w:rsidRPr="00AF1665" w:rsidRDefault="00FD417A" w:rsidP="00FD417A">
      <w:pPr>
        <w:pStyle w:val="NormalWeb"/>
        <w:rPr>
          <w:rFonts w:asciiTheme="minorHAnsi" w:hAnsiTheme="minorHAnsi" w:cstheme="minorHAnsi"/>
        </w:rPr>
      </w:pPr>
      <w:r w:rsidRPr="00AF1665">
        <w:rPr>
          <w:rStyle w:val="Strong"/>
          <w:rFonts w:asciiTheme="minorHAnsi" w:hAnsiTheme="minorHAnsi" w:cstheme="minorHAnsi"/>
        </w:rPr>
        <w:t>Official implementation examples</w:t>
      </w:r>
    </w:p>
    <w:p w14:paraId="41C2F7BC" w14:textId="77777777" w:rsidR="00FD417A" w:rsidRPr="00AF1665" w:rsidRDefault="00FD417A" w:rsidP="00ED2F0E">
      <w:pPr>
        <w:pStyle w:val="NormalWeb"/>
        <w:numPr>
          <w:ilvl w:val="0"/>
          <w:numId w:val="62"/>
        </w:numPr>
        <w:rPr>
          <w:rFonts w:asciiTheme="minorHAnsi" w:hAnsiTheme="minorHAnsi" w:cstheme="minorHAnsi"/>
        </w:rPr>
      </w:pPr>
      <w:hyperlink r:id="rId108" w:history="1">
        <w:r w:rsidRPr="00AF1665">
          <w:rPr>
            <w:rStyle w:val="Hyperlink"/>
            <w:rFonts w:asciiTheme="minorHAnsi" w:hAnsiTheme="minorHAnsi" w:cstheme="minorHAnsi"/>
          </w:rPr>
          <w:t xml:space="preserve">TPE provisioning </w:t>
        </w:r>
        <w:proofErr w:type="spellStart"/>
        <w:r w:rsidRPr="00AF1665">
          <w:rPr>
            <w:rStyle w:val="Hyperlink"/>
            <w:rFonts w:asciiTheme="minorHAnsi" w:hAnsiTheme="minorHAnsi" w:cstheme="minorHAnsi"/>
          </w:rPr>
          <w:t>quickstart</w:t>
        </w:r>
        <w:proofErr w:type="spellEnd"/>
      </w:hyperlink>
    </w:p>
    <w:p w14:paraId="6FA6C5C7" w14:textId="77777777" w:rsidR="00FD417A" w:rsidRPr="00AF1665" w:rsidRDefault="00FD417A" w:rsidP="00ED2F0E">
      <w:pPr>
        <w:pStyle w:val="NormalWeb"/>
        <w:numPr>
          <w:ilvl w:val="0"/>
          <w:numId w:val="62"/>
        </w:numPr>
        <w:rPr>
          <w:rFonts w:asciiTheme="minorHAnsi" w:hAnsiTheme="minorHAnsi" w:cstheme="minorHAnsi"/>
        </w:rPr>
      </w:pPr>
      <w:hyperlink r:id="rId109" w:history="1">
        <w:r w:rsidRPr="00AF1665">
          <w:rPr>
            <w:rStyle w:val="Hyperlink"/>
            <w:rFonts w:asciiTheme="minorHAnsi" w:hAnsiTheme="minorHAnsi" w:cstheme="minorHAnsi"/>
          </w:rPr>
          <w:t>Answer Teams Phone calls from Call Automation</w:t>
        </w:r>
      </w:hyperlink>
    </w:p>
    <w:p w14:paraId="6BFE655E" w14:textId="77777777" w:rsidR="00FD417A" w:rsidRPr="00AF1665" w:rsidRDefault="00FD417A" w:rsidP="00ED2F0E">
      <w:pPr>
        <w:pStyle w:val="NormalWeb"/>
        <w:numPr>
          <w:ilvl w:val="0"/>
          <w:numId w:val="62"/>
        </w:numPr>
        <w:rPr>
          <w:rFonts w:asciiTheme="minorHAnsi" w:hAnsiTheme="minorHAnsi" w:cstheme="minorHAnsi"/>
        </w:rPr>
      </w:pPr>
      <w:hyperlink r:id="rId110" w:history="1">
        <w:r w:rsidRPr="00AF1665">
          <w:rPr>
            <w:rStyle w:val="Hyperlink"/>
            <w:rFonts w:asciiTheme="minorHAnsi" w:hAnsiTheme="minorHAnsi" w:cstheme="minorHAnsi"/>
          </w:rPr>
          <w:t>Access a user's Teams Phone separately from their Teams client</w:t>
        </w:r>
      </w:hyperlink>
    </w:p>
    <w:p w14:paraId="1983AD94" w14:textId="77777777" w:rsidR="00FD417A" w:rsidRPr="00AF1665" w:rsidRDefault="00FD417A" w:rsidP="00ED2F0E">
      <w:pPr>
        <w:pStyle w:val="NormalWeb"/>
        <w:numPr>
          <w:ilvl w:val="0"/>
          <w:numId w:val="62"/>
        </w:numPr>
        <w:rPr>
          <w:rFonts w:asciiTheme="minorHAnsi" w:hAnsiTheme="minorHAnsi" w:cstheme="minorHAnsi"/>
        </w:rPr>
      </w:pPr>
      <w:hyperlink r:id="rId111" w:history="1">
        <w:r w:rsidRPr="00AF1665">
          <w:rPr>
            <w:rStyle w:val="Hyperlink"/>
            <w:rFonts w:asciiTheme="minorHAnsi" w:hAnsiTheme="minorHAnsi" w:cstheme="minorHAnsi"/>
          </w:rPr>
          <w:t>TPE emergency calling</w:t>
        </w:r>
      </w:hyperlink>
    </w:p>
    <w:p w14:paraId="6BA6C5EE" w14:textId="77777777" w:rsidR="00FD417A" w:rsidRPr="00AF1665" w:rsidRDefault="00FD417A" w:rsidP="00ED2F0E">
      <w:pPr>
        <w:pStyle w:val="NormalWeb"/>
        <w:numPr>
          <w:ilvl w:val="0"/>
          <w:numId w:val="62"/>
        </w:numPr>
        <w:rPr>
          <w:rFonts w:asciiTheme="minorHAnsi" w:hAnsiTheme="minorHAnsi" w:cstheme="minorHAnsi"/>
        </w:rPr>
      </w:pPr>
      <w:hyperlink r:id="rId112" w:history="1">
        <w:r w:rsidRPr="00AF1665">
          <w:rPr>
            <w:rStyle w:val="Hyperlink"/>
            <w:rFonts w:asciiTheme="minorHAnsi" w:hAnsiTheme="minorHAnsi" w:cstheme="minorHAnsi"/>
          </w:rPr>
          <w:t>Server-initiated outbound calling</w:t>
        </w:r>
      </w:hyperlink>
    </w:p>
    <w:p w14:paraId="78041A04" w14:textId="77777777" w:rsidR="00FD417A" w:rsidRPr="00AF1665" w:rsidRDefault="00FD417A" w:rsidP="00ED2F0E">
      <w:pPr>
        <w:pStyle w:val="NormalWeb"/>
        <w:numPr>
          <w:ilvl w:val="0"/>
          <w:numId w:val="62"/>
        </w:numPr>
        <w:rPr>
          <w:rFonts w:asciiTheme="minorHAnsi" w:hAnsiTheme="minorHAnsi" w:cstheme="minorHAnsi"/>
        </w:rPr>
      </w:pPr>
      <w:hyperlink r:id="rId113" w:history="1">
        <w:r w:rsidRPr="00AF1665">
          <w:rPr>
            <w:rStyle w:val="Hyperlink"/>
            <w:rFonts w:asciiTheme="minorHAnsi" w:hAnsiTheme="minorHAnsi" w:cstheme="minorHAnsi"/>
          </w:rPr>
          <w:t>TPE interactive voice response</w:t>
        </w:r>
      </w:hyperlink>
    </w:p>
    <w:p w14:paraId="506714A5" w14:textId="77777777" w:rsidR="00FD417A" w:rsidRPr="00AF1665" w:rsidRDefault="00FD417A" w:rsidP="00ED2F0E">
      <w:pPr>
        <w:pStyle w:val="NormalWeb"/>
        <w:numPr>
          <w:ilvl w:val="0"/>
          <w:numId w:val="62"/>
        </w:numPr>
        <w:rPr>
          <w:rFonts w:asciiTheme="minorHAnsi" w:hAnsiTheme="minorHAnsi" w:cstheme="minorHAnsi"/>
        </w:rPr>
      </w:pPr>
      <w:hyperlink r:id="rId114" w:history="1">
        <w:r w:rsidRPr="00AF1665">
          <w:rPr>
            <w:rStyle w:val="Hyperlink"/>
            <w:rFonts w:asciiTheme="minorHAnsi" w:hAnsiTheme="minorHAnsi" w:cstheme="minorHAnsi"/>
          </w:rPr>
          <w:t>TPE REST API</w:t>
        </w:r>
      </w:hyperlink>
    </w:p>
    <w:p w14:paraId="1D8FEE43" w14:textId="77777777" w:rsidR="00FD417A" w:rsidRPr="00AF1665" w:rsidRDefault="00FD417A" w:rsidP="00FD417A">
      <w:pPr>
        <w:pStyle w:val="NormalWeb"/>
        <w:rPr>
          <w:rFonts w:asciiTheme="minorHAnsi" w:hAnsiTheme="minorHAnsi" w:cstheme="minorHAnsi"/>
        </w:rPr>
      </w:pPr>
      <w:r w:rsidRPr="00AF1665">
        <w:rPr>
          <w:rStyle w:val="Strong"/>
          <w:rFonts w:asciiTheme="minorHAnsi" w:hAnsiTheme="minorHAnsi" w:cstheme="minorHAnsi"/>
        </w:rPr>
        <w:t>Lifecycle and migration</w:t>
      </w:r>
    </w:p>
    <w:p w14:paraId="35B43E88" w14:textId="77777777" w:rsidR="00FD417A" w:rsidRPr="00AF1665" w:rsidRDefault="00FD417A" w:rsidP="00ED2F0E">
      <w:pPr>
        <w:pStyle w:val="NormalWeb"/>
        <w:numPr>
          <w:ilvl w:val="0"/>
          <w:numId w:val="63"/>
        </w:numPr>
        <w:rPr>
          <w:rFonts w:asciiTheme="minorHAnsi" w:hAnsiTheme="minorHAnsi" w:cstheme="minorHAnsi"/>
        </w:rPr>
      </w:pPr>
      <w:hyperlink r:id="rId115" w:history="1">
        <w:r w:rsidRPr="00AF1665">
          <w:rPr>
            <w:rStyle w:val="Hyperlink"/>
            <w:rFonts w:asciiTheme="minorHAnsi" w:hAnsiTheme="minorHAnsi" w:cstheme="minorHAnsi"/>
          </w:rPr>
          <w:t>ACS retirement and breaking changes guide</w:t>
        </w:r>
      </w:hyperlink>
    </w:p>
    <w:p w14:paraId="0ECD4CA0" w14:textId="77777777" w:rsidR="00FD417A" w:rsidRDefault="00FD417A" w:rsidP="00FD417A">
      <w:pPr>
        <w:spacing w:before="100" w:beforeAutospacing="1" w:after="100" w:afterAutospacing="1" w:line="240" w:lineRule="auto"/>
        <w:rPr>
          <w:rFonts w:ascii="Times New Roman" w:eastAsia="Times New Roman" w:hAnsi="Times New Roman" w:cs="Times New Roman"/>
          <w:sz w:val="24"/>
          <w:szCs w:val="24"/>
        </w:rPr>
      </w:pPr>
    </w:p>
    <w:p w14:paraId="256AC91E" w14:textId="77777777" w:rsidR="001127C3" w:rsidRDefault="001127C3" w:rsidP="00FD417A">
      <w:pPr>
        <w:spacing w:before="100" w:beforeAutospacing="1" w:after="100" w:afterAutospacing="1" w:line="240" w:lineRule="auto"/>
        <w:rPr>
          <w:rFonts w:ascii="Times New Roman" w:eastAsia="Times New Roman" w:hAnsi="Times New Roman" w:cs="Times New Roman"/>
          <w:sz w:val="24"/>
          <w:szCs w:val="24"/>
        </w:rPr>
      </w:pPr>
    </w:p>
    <w:p w14:paraId="0CB23DBF" w14:textId="77777777" w:rsidR="001127C3" w:rsidRDefault="001127C3" w:rsidP="00FD417A">
      <w:pPr>
        <w:spacing w:before="100" w:beforeAutospacing="1" w:after="100" w:afterAutospacing="1" w:line="240" w:lineRule="auto"/>
        <w:rPr>
          <w:rFonts w:ascii="Times New Roman" w:eastAsia="Times New Roman" w:hAnsi="Times New Roman" w:cs="Times New Roman"/>
          <w:sz w:val="24"/>
          <w:szCs w:val="24"/>
        </w:rPr>
      </w:pPr>
    </w:p>
    <w:p w14:paraId="2CF7848E" w14:textId="77777777" w:rsidR="001127C3" w:rsidRDefault="001127C3" w:rsidP="00FD417A">
      <w:pPr>
        <w:spacing w:before="100" w:beforeAutospacing="1" w:after="100" w:afterAutospacing="1" w:line="240" w:lineRule="auto"/>
        <w:rPr>
          <w:rFonts w:ascii="Times New Roman" w:eastAsia="Times New Roman" w:hAnsi="Times New Roman" w:cs="Times New Roman"/>
          <w:sz w:val="24"/>
          <w:szCs w:val="24"/>
        </w:rPr>
      </w:pPr>
    </w:p>
    <w:p w14:paraId="2EA50FF5" w14:textId="77777777" w:rsidR="001127C3" w:rsidRDefault="001127C3" w:rsidP="00FD417A">
      <w:pPr>
        <w:spacing w:before="100" w:beforeAutospacing="1" w:after="100" w:afterAutospacing="1" w:line="240" w:lineRule="auto"/>
        <w:rPr>
          <w:rFonts w:ascii="Times New Roman" w:eastAsia="Times New Roman" w:hAnsi="Times New Roman" w:cs="Times New Roman"/>
          <w:sz w:val="24"/>
          <w:szCs w:val="24"/>
        </w:rPr>
      </w:pPr>
    </w:p>
    <w:p w14:paraId="0D61F1B7" w14:textId="77777777" w:rsidR="001127C3" w:rsidRDefault="001127C3" w:rsidP="00FD417A">
      <w:pPr>
        <w:spacing w:before="100" w:beforeAutospacing="1" w:after="100" w:afterAutospacing="1" w:line="240" w:lineRule="auto"/>
        <w:rPr>
          <w:rFonts w:ascii="Times New Roman" w:eastAsia="Times New Roman" w:hAnsi="Times New Roman" w:cs="Times New Roman"/>
          <w:sz w:val="24"/>
          <w:szCs w:val="24"/>
        </w:rPr>
      </w:pPr>
    </w:p>
    <w:p w14:paraId="58FC3DC0" w14:textId="77777777" w:rsidR="001127C3" w:rsidRDefault="001127C3" w:rsidP="00FD417A">
      <w:pPr>
        <w:spacing w:before="100" w:beforeAutospacing="1" w:after="100" w:afterAutospacing="1" w:line="240" w:lineRule="auto"/>
        <w:rPr>
          <w:rFonts w:ascii="Times New Roman" w:eastAsia="Times New Roman" w:hAnsi="Times New Roman" w:cs="Times New Roman"/>
          <w:sz w:val="24"/>
          <w:szCs w:val="24"/>
        </w:rPr>
      </w:pPr>
    </w:p>
    <w:p w14:paraId="2A6A098E" w14:textId="77777777" w:rsidR="00AF1665" w:rsidRDefault="00AF1665" w:rsidP="001127C3">
      <w:pPr>
        <w:pStyle w:val="Heading1"/>
      </w:pPr>
    </w:p>
    <w:p w14:paraId="4FAEEA8D" w14:textId="77777777" w:rsidR="00AF1665" w:rsidRDefault="00AF1665" w:rsidP="001127C3">
      <w:pPr>
        <w:pStyle w:val="Heading1"/>
      </w:pPr>
    </w:p>
    <w:p w14:paraId="79C99466" w14:textId="4BB2555A" w:rsidR="001127C3" w:rsidRPr="00AF1665" w:rsidRDefault="001127C3" w:rsidP="001127C3">
      <w:pPr>
        <w:pStyle w:val="Heading1"/>
        <w:rPr>
          <w:rFonts w:asciiTheme="minorHAnsi" w:hAnsiTheme="minorHAnsi" w:cstheme="minorHAnsi"/>
        </w:rPr>
      </w:pPr>
      <w:r w:rsidRPr="00AF1665">
        <w:rPr>
          <w:rFonts w:asciiTheme="minorHAnsi" w:hAnsiTheme="minorHAnsi" w:cstheme="minorHAnsi"/>
        </w:rPr>
        <w:lastRenderedPageBreak/>
        <w:t>Teams Meeting Interoperability</w:t>
      </w:r>
    </w:p>
    <w:p w14:paraId="7CBB1A20"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Teams Meeting Interoperability allows developers to build custom applications through which users can join and participate in Microsoft Teams meetings using the Azure Communication Services (ACS) Calling SDK.</w:t>
      </w:r>
    </w:p>
    <w:p w14:paraId="30E642B3"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Microsoft documents two identity models:</w:t>
      </w:r>
    </w:p>
    <w:p w14:paraId="0C999749" w14:textId="77777777" w:rsidR="00B26F89" w:rsidRPr="00AF1665" w:rsidRDefault="00B26F89" w:rsidP="00ED2F0E">
      <w:pPr>
        <w:pStyle w:val="NormalWeb"/>
        <w:numPr>
          <w:ilvl w:val="0"/>
          <w:numId w:val="64"/>
        </w:numPr>
        <w:rPr>
          <w:rFonts w:asciiTheme="minorHAnsi" w:hAnsiTheme="minorHAnsi" w:cstheme="minorHAnsi"/>
        </w:rPr>
      </w:pPr>
      <w:r w:rsidRPr="00AF1665">
        <w:rPr>
          <w:rStyle w:val="Strong"/>
          <w:rFonts w:asciiTheme="minorHAnsi" w:hAnsiTheme="minorHAnsi" w:cstheme="minorHAnsi"/>
        </w:rPr>
        <w:t>External user / Bring Your Own Identity (BYOI):</w:t>
      </w:r>
      <w:r w:rsidRPr="00AF1665">
        <w:rPr>
          <w:rFonts w:asciiTheme="minorHAnsi" w:hAnsiTheme="minorHAnsi" w:cstheme="minorHAnsi"/>
        </w:rPr>
        <w:t xml:space="preserve"> The application controls authentication. External users do not require a Teams </w:t>
      </w:r>
      <w:proofErr w:type="spellStart"/>
      <w:r w:rsidRPr="00AF1665">
        <w:rPr>
          <w:rFonts w:asciiTheme="minorHAnsi" w:hAnsiTheme="minorHAnsi" w:cstheme="minorHAnsi"/>
        </w:rPr>
        <w:t>licence</w:t>
      </w:r>
      <w:proofErr w:type="spellEnd"/>
      <w:r w:rsidRPr="00AF1665">
        <w:rPr>
          <w:rFonts w:asciiTheme="minorHAnsi" w:hAnsiTheme="minorHAnsi" w:cstheme="minorHAnsi"/>
        </w:rPr>
        <w:t xml:space="preserve"> or Microsoft </w:t>
      </w:r>
      <w:proofErr w:type="spellStart"/>
      <w:r w:rsidRPr="00AF1665">
        <w:rPr>
          <w:rFonts w:asciiTheme="minorHAnsi" w:hAnsiTheme="minorHAnsi" w:cstheme="minorHAnsi"/>
        </w:rPr>
        <w:t>Entra</w:t>
      </w:r>
      <w:proofErr w:type="spellEnd"/>
      <w:r w:rsidRPr="00AF1665">
        <w:rPr>
          <w:rFonts w:asciiTheme="minorHAnsi" w:hAnsiTheme="minorHAnsi" w:cstheme="minorHAnsi"/>
        </w:rPr>
        <w:t xml:space="preserve"> identity to join supported Teams meetings.</w:t>
      </w:r>
    </w:p>
    <w:p w14:paraId="7B4D7F37" w14:textId="77777777" w:rsidR="00B26F89" w:rsidRPr="00AF1665" w:rsidRDefault="00B26F89" w:rsidP="00ED2F0E">
      <w:pPr>
        <w:pStyle w:val="NormalWeb"/>
        <w:numPr>
          <w:ilvl w:val="0"/>
          <w:numId w:val="64"/>
        </w:numPr>
        <w:rPr>
          <w:rFonts w:asciiTheme="minorHAnsi" w:hAnsiTheme="minorHAnsi" w:cstheme="minorHAnsi"/>
        </w:rPr>
      </w:pPr>
      <w:proofErr w:type="gramStart"/>
      <w:r w:rsidRPr="00AF1665">
        <w:rPr>
          <w:rStyle w:val="Strong"/>
          <w:rFonts w:asciiTheme="minorHAnsi" w:hAnsiTheme="minorHAnsi" w:cstheme="minorHAnsi"/>
        </w:rPr>
        <w:t>Teams</w:t>
      </w:r>
      <w:proofErr w:type="gramEnd"/>
      <w:r w:rsidRPr="00AF1665">
        <w:rPr>
          <w:rStyle w:val="Strong"/>
          <w:rFonts w:asciiTheme="minorHAnsi" w:hAnsiTheme="minorHAnsi" w:cstheme="minorHAnsi"/>
        </w:rPr>
        <w:t xml:space="preserve"> user:</w:t>
      </w:r>
      <w:r w:rsidRPr="00AF1665">
        <w:rPr>
          <w:rFonts w:asciiTheme="minorHAnsi" w:hAnsiTheme="minorHAnsi" w:cstheme="minorHAnsi"/>
        </w:rPr>
        <w:t xml:space="preserve"> Users authenticate through Microsoft </w:t>
      </w:r>
      <w:proofErr w:type="spellStart"/>
      <w:r w:rsidRPr="00AF1665">
        <w:rPr>
          <w:rFonts w:asciiTheme="minorHAnsi" w:hAnsiTheme="minorHAnsi" w:cstheme="minorHAnsi"/>
        </w:rPr>
        <w:t>Entra</w:t>
      </w:r>
      <w:proofErr w:type="spellEnd"/>
      <w:r w:rsidRPr="00AF1665">
        <w:rPr>
          <w:rFonts w:asciiTheme="minorHAnsi" w:hAnsiTheme="minorHAnsi" w:cstheme="minorHAnsi"/>
        </w:rPr>
        <w:t xml:space="preserve"> ID and must meet the applicable Teams licensing requirements.</w:t>
      </w:r>
    </w:p>
    <w:p w14:paraId="67166DEB"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The main benefit is the ability to embed a Teams meeting experience into a custom application or website, instead of requiring users to switch to the native Teams client.</w:t>
      </w:r>
    </w:p>
    <w:p w14:paraId="6283C3D5"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 xml:space="preserve">However, this is not the same as replacing the existing ACS Call Automation service. Teams Meeting Interoperability primarily provides </w:t>
      </w:r>
      <w:r w:rsidRPr="00AF1665">
        <w:rPr>
          <w:rStyle w:val="Strong"/>
          <w:rFonts w:asciiTheme="minorHAnsi" w:hAnsiTheme="minorHAnsi" w:cstheme="minorHAnsi"/>
        </w:rPr>
        <w:t>client-side participation in Teams meetings</w:t>
      </w:r>
      <w:r w:rsidRPr="00AF1665">
        <w:rPr>
          <w:rFonts w:asciiTheme="minorHAnsi" w:hAnsiTheme="minorHAnsi" w:cstheme="minorHAnsi"/>
        </w:rPr>
        <w:t>, whereas the current application uses server-side Call Automation for participant management, recording, transcription, IVR, call lifecycle management, and event callbacks.</w:t>
      </w:r>
    </w:p>
    <w:p w14:paraId="73FCBF0F"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 xml:space="preserve">Microsoft's retirement guidance explicitly warns that Teams Meeting Interoperability eligibility does not automatically establish support for Call Automation control, ACS recording, server-side </w:t>
      </w:r>
      <w:proofErr w:type="spellStart"/>
      <w:r w:rsidRPr="00AF1665">
        <w:rPr>
          <w:rFonts w:asciiTheme="minorHAnsi" w:hAnsiTheme="minorHAnsi" w:cstheme="minorHAnsi"/>
        </w:rPr>
        <w:t>WebSocket</w:t>
      </w:r>
      <w:proofErr w:type="spellEnd"/>
      <w:r w:rsidRPr="00AF1665">
        <w:rPr>
          <w:rFonts w:asciiTheme="minorHAnsi" w:hAnsiTheme="minorHAnsi" w:cstheme="minorHAnsi"/>
        </w:rPr>
        <w:t xml:space="preserve"> audio streaming, or Call Automation transcription.</w:t>
      </w:r>
    </w:p>
    <w:p w14:paraId="423A85E1" w14:textId="77777777" w:rsidR="00B26F89" w:rsidRPr="00AF1665" w:rsidRDefault="00B26F89" w:rsidP="00B26F89">
      <w:pPr>
        <w:pStyle w:val="NormalWeb"/>
        <w:rPr>
          <w:rFonts w:asciiTheme="minorHAnsi" w:hAnsiTheme="minorHAnsi" w:cstheme="minorHAnsi"/>
        </w:rPr>
      </w:pPr>
      <w:r w:rsidRPr="00AF1665">
        <w:rPr>
          <w:rStyle w:val="Strong"/>
          <w:rFonts w:asciiTheme="minorHAnsi" w:hAnsiTheme="minorHAnsi" w:cstheme="minorHAnsi"/>
        </w:rPr>
        <w:t>Preliminary recommendation:</w:t>
      </w:r>
      <w:r w:rsidRPr="00AF1665">
        <w:rPr>
          <w:rFonts w:asciiTheme="minorHAnsi" w:hAnsiTheme="minorHAnsi" w:cstheme="minorHAnsi"/>
        </w:rPr>
        <w:t xml:space="preserve"> Teams Meeting Interoperability is not recommended as a direct replacement for the existing Call Automation implementation. It is worth considering if the business requirement changes to embedding a Teams meeting inside a custom application. It does not currently establish equivalent support for the application's main server-side call workflows.</w:t>
      </w:r>
    </w:p>
    <w:p w14:paraId="5A2EE413" w14:textId="002C4357" w:rsidR="00B26F89" w:rsidRPr="00AF1665" w:rsidRDefault="00B26F89" w:rsidP="00B26F89">
      <w:pPr>
        <w:pStyle w:val="Heading2"/>
        <w:rPr>
          <w:rFonts w:asciiTheme="minorHAnsi" w:hAnsiTheme="minorHAnsi" w:cstheme="minorHAnsi"/>
        </w:rPr>
      </w:pPr>
      <w:r w:rsidRPr="00AF1665">
        <w:rPr>
          <w:rFonts w:asciiTheme="minorHAnsi" w:hAnsiTheme="minorHAnsi" w:cstheme="minorHAnsi"/>
        </w:rPr>
        <w:t>Official Documentation Reviewed</w:t>
      </w:r>
    </w:p>
    <w:p w14:paraId="4FD7FCE4" w14:textId="77777777" w:rsidR="00B26F89" w:rsidRPr="00AF1665" w:rsidRDefault="00B26F89" w:rsidP="00ED2F0E">
      <w:pPr>
        <w:pStyle w:val="NormalWeb"/>
        <w:numPr>
          <w:ilvl w:val="0"/>
          <w:numId w:val="65"/>
        </w:numPr>
        <w:rPr>
          <w:rFonts w:asciiTheme="minorHAnsi" w:hAnsiTheme="minorHAnsi" w:cstheme="minorHAnsi"/>
        </w:rPr>
      </w:pPr>
      <w:hyperlink r:id="rId116" w:history="1">
        <w:r w:rsidRPr="00AF1665">
          <w:rPr>
            <w:rStyle w:val="Hyperlink"/>
            <w:rFonts w:asciiTheme="minorHAnsi" w:hAnsiTheme="minorHAnsi" w:cstheme="minorHAnsi"/>
          </w:rPr>
          <w:t>Teams interoperability overview</w:t>
        </w:r>
      </w:hyperlink>
    </w:p>
    <w:p w14:paraId="2C0D8C8C" w14:textId="77777777" w:rsidR="00B26F89" w:rsidRPr="00AF1665" w:rsidRDefault="00B26F89" w:rsidP="00ED2F0E">
      <w:pPr>
        <w:pStyle w:val="NormalWeb"/>
        <w:numPr>
          <w:ilvl w:val="0"/>
          <w:numId w:val="65"/>
        </w:numPr>
        <w:rPr>
          <w:rFonts w:asciiTheme="minorHAnsi" w:hAnsiTheme="minorHAnsi" w:cstheme="minorHAnsi"/>
        </w:rPr>
      </w:pPr>
      <w:hyperlink r:id="rId117" w:history="1">
        <w:r w:rsidRPr="00AF1665">
          <w:rPr>
            <w:rStyle w:val="Hyperlink"/>
            <w:rFonts w:asciiTheme="minorHAnsi" w:hAnsiTheme="minorHAnsi" w:cstheme="minorHAnsi"/>
          </w:rPr>
          <w:t>Join a Teams meeting</w:t>
        </w:r>
      </w:hyperlink>
    </w:p>
    <w:p w14:paraId="1ED5A8E9" w14:textId="77777777" w:rsidR="00B26F89" w:rsidRPr="00AF1665" w:rsidRDefault="00B26F89" w:rsidP="00ED2F0E">
      <w:pPr>
        <w:pStyle w:val="NormalWeb"/>
        <w:numPr>
          <w:ilvl w:val="0"/>
          <w:numId w:val="65"/>
        </w:numPr>
        <w:rPr>
          <w:rFonts w:asciiTheme="minorHAnsi" w:hAnsiTheme="minorHAnsi" w:cstheme="minorHAnsi"/>
        </w:rPr>
      </w:pPr>
      <w:hyperlink r:id="rId118" w:history="1">
        <w:r w:rsidRPr="00AF1665">
          <w:rPr>
            <w:rStyle w:val="Hyperlink"/>
            <w:rFonts w:asciiTheme="minorHAnsi" w:hAnsiTheme="minorHAnsi" w:cstheme="minorHAnsi"/>
          </w:rPr>
          <w:t>Communication as a Teams external user</w:t>
        </w:r>
      </w:hyperlink>
    </w:p>
    <w:p w14:paraId="05BDA227" w14:textId="77777777" w:rsidR="00B26F89" w:rsidRPr="00AF1665" w:rsidRDefault="00B26F89" w:rsidP="00ED2F0E">
      <w:pPr>
        <w:pStyle w:val="NormalWeb"/>
        <w:numPr>
          <w:ilvl w:val="0"/>
          <w:numId w:val="65"/>
        </w:numPr>
        <w:rPr>
          <w:rFonts w:asciiTheme="minorHAnsi" w:hAnsiTheme="minorHAnsi" w:cstheme="minorHAnsi"/>
        </w:rPr>
      </w:pPr>
      <w:hyperlink r:id="rId119" w:history="1">
        <w:r w:rsidRPr="00AF1665">
          <w:rPr>
            <w:rStyle w:val="Hyperlink"/>
            <w:rFonts w:asciiTheme="minorHAnsi" w:hAnsiTheme="minorHAnsi" w:cstheme="minorHAnsi"/>
          </w:rPr>
          <w:t>Teams meeting capabilities for Teams external users</w:t>
        </w:r>
      </w:hyperlink>
    </w:p>
    <w:p w14:paraId="57026BC9" w14:textId="77777777" w:rsidR="00B26F89" w:rsidRPr="00AF1665" w:rsidRDefault="00B26F89" w:rsidP="00ED2F0E">
      <w:pPr>
        <w:pStyle w:val="NormalWeb"/>
        <w:numPr>
          <w:ilvl w:val="0"/>
          <w:numId w:val="65"/>
        </w:numPr>
        <w:rPr>
          <w:rFonts w:asciiTheme="minorHAnsi" w:hAnsiTheme="minorHAnsi" w:cstheme="minorHAnsi"/>
        </w:rPr>
      </w:pPr>
      <w:hyperlink r:id="rId120" w:history="1">
        <w:proofErr w:type="spellStart"/>
        <w:r w:rsidRPr="00AF1665">
          <w:rPr>
            <w:rStyle w:val="Hyperlink"/>
            <w:rFonts w:asciiTheme="minorHAnsi" w:hAnsiTheme="minorHAnsi" w:cstheme="minorHAnsi"/>
          </w:rPr>
          <w:t>Quickstart</w:t>
        </w:r>
        <w:proofErr w:type="spellEnd"/>
        <w:r w:rsidRPr="00AF1665">
          <w:rPr>
            <w:rStyle w:val="Hyperlink"/>
            <w:rFonts w:asciiTheme="minorHAnsi" w:hAnsiTheme="minorHAnsi" w:cstheme="minorHAnsi"/>
          </w:rPr>
          <w:t>: Join your calling app to a Teams meeting</w:t>
        </w:r>
      </w:hyperlink>
    </w:p>
    <w:p w14:paraId="12EDF203" w14:textId="77777777" w:rsidR="00B26F89" w:rsidRPr="00AF1665" w:rsidRDefault="00B26F89" w:rsidP="00ED2F0E">
      <w:pPr>
        <w:pStyle w:val="NormalWeb"/>
        <w:numPr>
          <w:ilvl w:val="0"/>
          <w:numId w:val="65"/>
        </w:numPr>
        <w:rPr>
          <w:rFonts w:asciiTheme="minorHAnsi" w:hAnsiTheme="minorHAnsi" w:cstheme="minorHAnsi"/>
        </w:rPr>
      </w:pPr>
      <w:hyperlink r:id="rId121" w:history="1">
        <w:r w:rsidRPr="00AF1665">
          <w:rPr>
            <w:rStyle w:val="Hyperlink"/>
            <w:rFonts w:asciiTheme="minorHAnsi" w:hAnsiTheme="minorHAnsi" w:cstheme="minorHAnsi"/>
          </w:rPr>
          <w:t>Known issues and limitations</w:t>
        </w:r>
      </w:hyperlink>
    </w:p>
    <w:p w14:paraId="4D6A1775" w14:textId="77777777" w:rsidR="00B26F89" w:rsidRPr="00AF1665" w:rsidRDefault="00B26F89" w:rsidP="00ED2F0E">
      <w:pPr>
        <w:pStyle w:val="NormalWeb"/>
        <w:numPr>
          <w:ilvl w:val="0"/>
          <w:numId w:val="65"/>
        </w:numPr>
        <w:rPr>
          <w:rFonts w:asciiTheme="minorHAnsi" w:hAnsiTheme="minorHAnsi" w:cstheme="minorHAnsi"/>
        </w:rPr>
      </w:pPr>
      <w:hyperlink r:id="rId122" w:history="1">
        <w:r w:rsidRPr="00AF1665">
          <w:rPr>
            <w:rStyle w:val="Hyperlink"/>
            <w:rFonts w:asciiTheme="minorHAnsi" w:hAnsiTheme="minorHAnsi" w:cstheme="minorHAnsi"/>
          </w:rPr>
          <w:t>ACS Call Automation overview</w:t>
        </w:r>
      </w:hyperlink>
    </w:p>
    <w:p w14:paraId="7A12D072" w14:textId="77777777" w:rsidR="00B26F89" w:rsidRPr="00AF1665" w:rsidRDefault="00B26F89" w:rsidP="00ED2F0E">
      <w:pPr>
        <w:pStyle w:val="NormalWeb"/>
        <w:numPr>
          <w:ilvl w:val="0"/>
          <w:numId w:val="65"/>
        </w:numPr>
        <w:rPr>
          <w:rFonts w:asciiTheme="minorHAnsi" w:hAnsiTheme="minorHAnsi" w:cstheme="minorHAnsi"/>
        </w:rPr>
      </w:pPr>
      <w:hyperlink r:id="rId123" w:history="1">
        <w:r w:rsidRPr="00AF1665">
          <w:rPr>
            <w:rStyle w:val="Hyperlink"/>
            <w:rFonts w:asciiTheme="minorHAnsi" w:hAnsiTheme="minorHAnsi" w:cstheme="minorHAnsi"/>
          </w:rPr>
          <w:t>ACS retirement and breaking changes guide</w:t>
        </w:r>
      </w:hyperlink>
    </w:p>
    <w:p w14:paraId="1C738963" w14:textId="77777777" w:rsidR="00AF1665" w:rsidRDefault="00AF1665" w:rsidP="00B26F89">
      <w:pPr>
        <w:pStyle w:val="Heading2"/>
        <w:rPr>
          <w:rFonts w:asciiTheme="minorHAnsi" w:hAnsiTheme="minorHAnsi" w:cstheme="minorHAnsi"/>
        </w:rPr>
      </w:pPr>
    </w:p>
    <w:p w14:paraId="176A4B39" w14:textId="77777777" w:rsidR="00AF1665" w:rsidRDefault="00AF1665" w:rsidP="00B26F89">
      <w:pPr>
        <w:pStyle w:val="Heading2"/>
        <w:rPr>
          <w:rFonts w:asciiTheme="minorHAnsi" w:hAnsiTheme="minorHAnsi" w:cstheme="minorHAnsi"/>
        </w:rPr>
      </w:pPr>
    </w:p>
    <w:p w14:paraId="63D47C48" w14:textId="77777777" w:rsidR="00AF1665" w:rsidRDefault="00AF1665" w:rsidP="00B26F89">
      <w:pPr>
        <w:pStyle w:val="Heading2"/>
        <w:rPr>
          <w:rFonts w:asciiTheme="minorHAnsi" w:hAnsiTheme="minorHAnsi" w:cstheme="minorHAnsi"/>
        </w:rPr>
      </w:pPr>
    </w:p>
    <w:p w14:paraId="3ED3A9AA" w14:textId="1F05972F" w:rsidR="00B26F89" w:rsidRPr="00AF1665" w:rsidRDefault="00B26F89" w:rsidP="00B26F89">
      <w:pPr>
        <w:pStyle w:val="Heading2"/>
        <w:rPr>
          <w:rFonts w:asciiTheme="minorHAnsi" w:hAnsiTheme="minorHAnsi" w:cstheme="minorHAnsi"/>
        </w:rPr>
      </w:pPr>
      <w:r w:rsidRPr="00AF1665">
        <w:rPr>
          <w:rFonts w:asciiTheme="minorHAnsi" w:hAnsiTheme="minorHAnsi" w:cstheme="minorHAnsi"/>
        </w:rPr>
        <w:lastRenderedPageBreak/>
        <w:t>Alternative Working</w:t>
      </w:r>
    </w:p>
    <w:p w14:paraId="5920A929"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The documented implementation uses the ACS Calling SDK to join a Teams meeting from a client application.</w:t>
      </w:r>
    </w:p>
    <w:p w14:paraId="550671E5"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 xml:space="preserve">The official JavaScript </w:t>
      </w:r>
      <w:proofErr w:type="spellStart"/>
      <w:r w:rsidRPr="00AF1665">
        <w:rPr>
          <w:rFonts w:asciiTheme="minorHAnsi" w:hAnsiTheme="minorHAnsi" w:cstheme="minorHAnsi"/>
        </w:rPr>
        <w:t>quickstart</w:t>
      </w:r>
      <w:proofErr w:type="spellEnd"/>
      <w:r w:rsidRPr="00AF1665">
        <w:rPr>
          <w:rFonts w:asciiTheme="minorHAnsi" w:hAnsiTheme="minorHAnsi" w:cstheme="minorHAnsi"/>
        </w:rPr>
        <w:t xml:space="preserve"> uses the following approach:</w:t>
      </w:r>
    </w:p>
    <w:p w14:paraId="734C3C86" w14:textId="77777777" w:rsidR="00B26F89" w:rsidRDefault="00B26F89" w:rsidP="00B26F89">
      <w:pPr>
        <w:pStyle w:val="HTMLPreformatted"/>
        <w:rPr>
          <w:rStyle w:val="HTMLCode"/>
        </w:rPr>
      </w:pPr>
      <w:r>
        <w:rPr>
          <w:rStyle w:val="HTMLCode"/>
        </w:rPr>
        <w:t>// Join using a Teams meeting link</w:t>
      </w:r>
    </w:p>
    <w:p w14:paraId="4EBAD4D1" w14:textId="77777777" w:rsidR="00B26F89" w:rsidRDefault="00B26F89" w:rsidP="00B26F89">
      <w:pPr>
        <w:pStyle w:val="HTMLPreformatted"/>
        <w:rPr>
          <w:rStyle w:val="HTMLCode"/>
        </w:rPr>
      </w:pPr>
      <w:proofErr w:type="gramStart"/>
      <w:r>
        <w:rPr>
          <w:rStyle w:val="HTMLCode"/>
        </w:rPr>
        <w:t>call</w:t>
      </w:r>
      <w:proofErr w:type="gramEnd"/>
      <w:r>
        <w:rPr>
          <w:rStyle w:val="HTMLCode"/>
        </w:rPr>
        <w:t xml:space="preserve"> = </w:t>
      </w:r>
      <w:proofErr w:type="spellStart"/>
      <w:r>
        <w:rPr>
          <w:rStyle w:val="HTMLCode"/>
        </w:rPr>
        <w:t>callAgent.join</w:t>
      </w:r>
      <w:proofErr w:type="spellEnd"/>
      <w:r>
        <w:rPr>
          <w:rStyle w:val="HTMLCode"/>
        </w:rPr>
        <w:t>(</w:t>
      </w:r>
    </w:p>
    <w:p w14:paraId="708344BE" w14:textId="77777777" w:rsidR="00B26F89" w:rsidRDefault="00B26F89" w:rsidP="00B26F89">
      <w:pPr>
        <w:pStyle w:val="HTMLPreformatted"/>
        <w:rPr>
          <w:rStyle w:val="HTMLCode"/>
        </w:rPr>
      </w:pPr>
      <w:r>
        <w:rPr>
          <w:rStyle w:val="HTMLCode"/>
        </w:rPr>
        <w:t xml:space="preserve">    </w:t>
      </w:r>
      <w:proofErr w:type="gramStart"/>
      <w:r>
        <w:rPr>
          <w:rStyle w:val="HTMLCode"/>
        </w:rPr>
        <w:t xml:space="preserve">{ </w:t>
      </w:r>
      <w:proofErr w:type="spellStart"/>
      <w:r>
        <w:rPr>
          <w:rStyle w:val="HTMLCode"/>
        </w:rPr>
        <w:t>meetingLink</w:t>
      </w:r>
      <w:proofErr w:type="spellEnd"/>
      <w:proofErr w:type="gramEnd"/>
      <w:r>
        <w:rPr>
          <w:rStyle w:val="HTMLCode"/>
        </w:rPr>
        <w:t xml:space="preserve">: </w:t>
      </w:r>
      <w:proofErr w:type="spellStart"/>
      <w:r>
        <w:rPr>
          <w:rStyle w:val="HTMLCode"/>
        </w:rPr>
        <w:t>meetingLinkInput.value</w:t>
      </w:r>
      <w:proofErr w:type="spellEnd"/>
      <w:r>
        <w:rPr>
          <w:rStyle w:val="HTMLCode"/>
        </w:rPr>
        <w:t xml:space="preserve"> },</w:t>
      </w:r>
    </w:p>
    <w:p w14:paraId="76F11FA9" w14:textId="77777777" w:rsidR="00B26F89" w:rsidRDefault="00B26F89" w:rsidP="00B26F89">
      <w:pPr>
        <w:pStyle w:val="HTMLPreformatted"/>
        <w:rPr>
          <w:rStyle w:val="HTMLCode"/>
        </w:rPr>
      </w:pPr>
      <w:r>
        <w:rPr>
          <w:rStyle w:val="HTMLCode"/>
        </w:rPr>
        <w:t xml:space="preserve">    {}</w:t>
      </w:r>
    </w:p>
    <w:p w14:paraId="1B58934D" w14:textId="77777777" w:rsidR="00B26F89" w:rsidRDefault="00B26F89" w:rsidP="00B26F89">
      <w:pPr>
        <w:pStyle w:val="HTMLPreformatted"/>
        <w:rPr>
          <w:rStyle w:val="HTMLCode"/>
        </w:rPr>
      </w:pPr>
      <w:r>
        <w:rPr>
          <w:rStyle w:val="HTMLCode"/>
        </w:rPr>
        <w:t>);</w:t>
      </w:r>
    </w:p>
    <w:p w14:paraId="3017C305" w14:textId="77777777" w:rsidR="00B26F89" w:rsidRDefault="00B26F89" w:rsidP="00B26F89">
      <w:pPr>
        <w:pStyle w:val="HTMLPreformatted"/>
        <w:rPr>
          <w:rStyle w:val="HTMLCode"/>
        </w:rPr>
      </w:pPr>
    </w:p>
    <w:p w14:paraId="1AA16CB0" w14:textId="77777777" w:rsidR="00B26F89" w:rsidRDefault="00B26F89" w:rsidP="00B26F89">
      <w:pPr>
        <w:pStyle w:val="HTMLPreformatted"/>
        <w:rPr>
          <w:rStyle w:val="HTMLCode"/>
        </w:rPr>
      </w:pPr>
      <w:r>
        <w:rPr>
          <w:rStyle w:val="HTMLCode"/>
        </w:rPr>
        <w:t xml:space="preserve">// </w:t>
      </w:r>
      <w:proofErr w:type="gramStart"/>
      <w:r>
        <w:rPr>
          <w:rStyle w:val="HTMLCode"/>
        </w:rPr>
        <w:t>Alternatively</w:t>
      </w:r>
      <w:proofErr w:type="gramEnd"/>
      <w:r>
        <w:rPr>
          <w:rStyle w:val="HTMLCode"/>
        </w:rPr>
        <w:t>, join using a meeting ID and passcode</w:t>
      </w:r>
    </w:p>
    <w:p w14:paraId="3DD3558F" w14:textId="77777777" w:rsidR="00B26F89" w:rsidRDefault="00B26F89" w:rsidP="00B26F89">
      <w:pPr>
        <w:pStyle w:val="HTMLPreformatted"/>
        <w:rPr>
          <w:rStyle w:val="HTMLCode"/>
        </w:rPr>
      </w:pPr>
      <w:proofErr w:type="gramStart"/>
      <w:r>
        <w:rPr>
          <w:rStyle w:val="HTMLCode"/>
        </w:rPr>
        <w:t>call</w:t>
      </w:r>
      <w:proofErr w:type="gramEnd"/>
      <w:r>
        <w:rPr>
          <w:rStyle w:val="HTMLCode"/>
        </w:rPr>
        <w:t xml:space="preserve"> = </w:t>
      </w:r>
      <w:proofErr w:type="spellStart"/>
      <w:r>
        <w:rPr>
          <w:rStyle w:val="HTMLCode"/>
        </w:rPr>
        <w:t>callAgent.join</w:t>
      </w:r>
      <w:proofErr w:type="spellEnd"/>
      <w:r>
        <w:rPr>
          <w:rStyle w:val="HTMLCode"/>
        </w:rPr>
        <w:t>(</w:t>
      </w:r>
    </w:p>
    <w:p w14:paraId="6F861C93" w14:textId="77777777" w:rsidR="00B26F89" w:rsidRDefault="00B26F89" w:rsidP="00B26F89">
      <w:pPr>
        <w:pStyle w:val="HTMLPreformatted"/>
        <w:rPr>
          <w:rStyle w:val="HTMLCode"/>
        </w:rPr>
      </w:pPr>
      <w:r>
        <w:rPr>
          <w:rStyle w:val="HTMLCode"/>
        </w:rPr>
        <w:t xml:space="preserve">    {</w:t>
      </w:r>
    </w:p>
    <w:p w14:paraId="07031423" w14:textId="77777777" w:rsidR="00B26F89" w:rsidRDefault="00B26F89" w:rsidP="00B26F89">
      <w:pPr>
        <w:pStyle w:val="HTMLPreformatted"/>
        <w:rPr>
          <w:rStyle w:val="HTMLCode"/>
        </w:rPr>
      </w:pPr>
      <w:r>
        <w:rPr>
          <w:rStyle w:val="HTMLCode"/>
        </w:rPr>
        <w:t xml:space="preserve">        </w:t>
      </w:r>
      <w:proofErr w:type="spellStart"/>
      <w:proofErr w:type="gramStart"/>
      <w:r>
        <w:rPr>
          <w:rStyle w:val="HTMLCode"/>
        </w:rPr>
        <w:t>meetingId</w:t>
      </w:r>
      <w:proofErr w:type="spellEnd"/>
      <w:proofErr w:type="gramEnd"/>
      <w:r>
        <w:rPr>
          <w:rStyle w:val="HTMLCode"/>
        </w:rPr>
        <w:t xml:space="preserve">: </w:t>
      </w:r>
      <w:proofErr w:type="spellStart"/>
      <w:r>
        <w:rPr>
          <w:rStyle w:val="HTMLCode"/>
        </w:rPr>
        <w:t>meetingIdInput.value</w:t>
      </w:r>
      <w:proofErr w:type="spellEnd"/>
      <w:r>
        <w:rPr>
          <w:rStyle w:val="HTMLCode"/>
        </w:rPr>
        <w:t>,</w:t>
      </w:r>
    </w:p>
    <w:p w14:paraId="1C284960" w14:textId="77777777" w:rsidR="00B26F89" w:rsidRDefault="00B26F89" w:rsidP="00B26F89">
      <w:pPr>
        <w:pStyle w:val="HTMLPreformatted"/>
        <w:rPr>
          <w:rStyle w:val="HTMLCode"/>
        </w:rPr>
      </w:pPr>
      <w:r>
        <w:rPr>
          <w:rStyle w:val="HTMLCode"/>
        </w:rPr>
        <w:t xml:space="preserve">        </w:t>
      </w:r>
      <w:proofErr w:type="gramStart"/>
      <w:r>
        <w:rPr>
          <w:rStyle w:val="HTMLCode"/>
        </w:rPr>
        <w:t>passcode</w:t>
      </w:r>
      <w:proofErr w:type="gramEnd"/>
      <w:r>
        <w:rPr>
          <w:rStyle w:val="HTMLCode"/>
        </w:rPr>
        <w:t xml:space="preserve">: </w:t>
      </w:r>
      <w:proofErr w:type="spellStart"/>
      <w:r>
        <w:rPr>
          <w:rStyle w:val="HTMLCode"/>
        </w:rPr>
        <w:t>meetingPasscodeInput.value</w:t>
      </w:r>
      <w:proofErr w:type="spellEnd"/>
    </w:p>
    <w:p w14:paraId="5093A65D" w14:textId="77777777" w:rsidR="00B26F89" w:rsidRDefault="00B26F89" w:rsidP="00B26F89">
      <w:pPr>
        <w:pStyle w:val="HTMLPreformatted"/>
        <w:rPr>
          <w:rStyle w:val="HTMLCode"/>
        </w:rPr>
      </w:pPr>
      <w:r>
        <w:rPr>
          <w:rStyle w:val="HTMLCode"/>
        </w:rPr>
        <w:t xml:space="preserve">    },</w:t>
      </w:r>
    </w:p>
    <w:p w14:paraId="4B622A5B" w14:textId="77777777" w:rsidR="00B26F89" w:rsidRDefault="00B26F89" w:rsidP="00B26F89">
      <w:pPr>
        <w:pStyle w:val="HTMLPreformatted"/>
        <w:rPr>
          <w:rStyle w:val="HTMLCode"/>
        </w:rPr>
      </w:pPr>
      <w:r>
        <w:rPr>
          <w:rStyle w:val="HTMLCode"/>
        </w:rPr>
        <w:t xml:space="preserve">    {}</w:t>
      </w:r>
    </w:p>
    <w:p w14:paraId="0FFFC678" w14:textId="77777777" w:rsidR="00B26F89" w:rsidRDefault="00B26F89" w:rsidP="00B26F89">
      <w:pPr>
        <w:pStyle w:val="HTMLPreformatted"/>
      </w:pPr>
      <w:r>
        <w:rPr>
          <w:rStyle w:val="HTMLCode"/>
        </w:rPr>
        <w:t>);</w:t>
      </w:r>
    </w:p>
    <w:p w14:paraId="626DA22A"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 xml:space="preserve">The </w:t>
      </w:r>
      <w:proofErr w:type="spellStart"/>
      <w:r w:rsidRPr="00AF1665">
        <w:rPr>
          <w:rFonts w:asciiTheme="minorHAnsi" w:hAnsiTheme="minorHAnsi" w:cstheme="minorHAnsi"/>
        </w:rPr>
        <w:t>quickstart</w:t>
      </w:r>
      <w:proofErr w:type="spellEnd"/>
      <w:r w:rsidRPr="00AF1665">
        <w:rPr>
          <w:rFonts w:asciiTheme="minorHAnsi" w:hAnsiTheme="minorHAnsi" w:cstheme="minorHAnsi"/>
        </w:rPr>
        <w:t xml:space="preserve"> requires a working ACS Calling application, a Teams deployment, an ACS access token, and a supported Calling SDK version. The cited </w:t>
      </w:r>
      <w:proofErr w:type="spellStart"/>
      <w:r w:rsidRPr="00AF1665">
        <w:rPr>
          <w:rFonts w:asciiTheme="minorHAnsi" w:hAnsiTheme="minorHAnsi" w:cstheme="minorHAnsi"/>
        </w:rPr>
        <w:t>quickstart</w:t>
      </w:r>
      <w:proofErr w:type="spellEnd"/>
      <w:r w:rsidRPr="00AF1665">
        <w:rPr>
          <w:rFonts w:asciiTheme="minorHAnsi" w:hAnsiTheme="minorHAnsi" w:cstheme="minorHAnsi"/>
        </w:rPr>
        <w:t xml:space="preserve"> lists version 1.17.1 as the minimum for joining using a meeting ID and passcode; confirm the currently supported version when implementing.</w:t>
      </w:r>
    </w:p>
    <w:p w14:paraId="22F3046B"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The application must also handle identity and authentication appropriately. In the external-user model, the client application communicates with a trusted backend that handles authentication and access-token issuance. The user joins a supported Teams meeting using its meeting link or meeting ID and passcode.</w:t>
      </w:r>
    </w:p>
    <w:p w14:paraId="5FFD4A92"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This design differs from the current application, which uses ACS Call Automation SDK methods on the server to control an existing call and react to events.</w:t>
      </w:r>
    </w:p>
    <w:p w14:paraId="1322AABE" w14:textId="4D3C7ECD" w:rsidR="00B26F89" w:rsidRPr="00AF1665" w:rsidRDefault="00B26F89" w:rsidP="00B26F89">
      <w:pPr>
        <w:pStyle w:val="Heading2"/>
        <w:rPr>
          <w:rFonts w:asciiTheme="minorHAnsi" w:hAnsiTheme="minorHAnsi" w:cstheme="minorHAnsi"/>
        </w:rPr>
      </w:pPr>
      <w:r w:rsidRPr="00AF1665">
        <w:rPr>
          <w:rFonts w:asciiTheme="minorHAnsi" w:hAnsiTheme="minorHAnsi" w:cstheme="minorHAnsi"/>
        </w:rPr>
        <w:t xml:space="preserve">Feature-by-Feature Compatibility </w:t>
      </w:r>
    </w:p>
    <w:p w14:paraId="33FCFD7C" w14:textId="24D95205"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The following compares Teams Meeting Interoperability against the existing application's functionality.</w:t>
      </w:r>
    </w:p>
    <w:tbl>
      <w:tblPr>
        <w:tblStyle w:val="TableGrid"/>
        <w:tblW w:w="0" w:type="auto"/>
        <w:tblLook w:val="04A0" w:firstRow="1" w:lastRow="0" w:firstColumn="1" w:lastColumn="0" w:noHBand="0" w:noVBand="1"/>
      </w:tblPr>
      <w:tblGrid>
        <w:gridCol w:w="3927"/>
        <w:gridCol w:w="5356"/>
        <w:gridCol w:w="1507"/>
      </w:tblGrid>
      <w:tr w:rsidR="00B26F89" w:rsidRPr="00AF1665" w14:paraId="1370C700" w14:textId="77777777" w:rsidTr="00AF1665">
        <w:tc>
          <w:tcPr>
            <w:tcW w:w="0" w:type="auto"/>
            <w:hideMark/>
          </w:tcPr>
          <w:p w14:paraId="0B955C4F" w14:textId="77777777" w:rsidR="00B26F89" w:rsidRPr="00AF1665" w:rsidRDefault="00B26F89">
            <w:pPr>
              <w:jc w:val="center"/>
              <w:rPr>
                <w:rFonts w:cstheme="minorHAnsi"/>
                <w:b/>
                <w:bCs/>
              </w:rPr>
            </w:pPr>
            <w:r w:rsidRPr="00AF1665">
              <w:rPr>
                <w:rFonts w:cstheme="minorHAnsi"/>
                <w:b/>
                <w:bCs/>
              </w:rPr>
              <w:t>Existing capability</w:t>
            </w:r>
          </w:p>
        </w:tc>
        <w:tc>
          <w:tcPr>
            <w:tcW w:w="0" w:type="auto"/>
            <w:hideMark/>
          </w:tcPr>
          <w:p w14:paraId="7C030981" w14:textId="4A3EE8CF" w:rsidR="00B26F89" w:rsidRPr="00AF1665" w:rsidRDefault="00B26F89">
            <w:pPr>
              <w:jc w:val="center"/>
              <w:rPr>
                <w:rFonts w:cstheme="minorHAnsi"/>
                <w:b/>
                <w:bCs/>
              </w:rPr>
            </w:pPr>
            <w:r w:rsidRPr="00AF1665">
              <w:rPr>
                <w:rFonts w:cstheme="minorHAnsi"/>
                <w:b/>
                <w:bCs/>
              </w:rPr>
              <w:t xml:space="preserve">Teams Meeting Interoperability </w:t>
            </w:r>
            <w:r w:rsidR="001215F8" w:rsidRPr="00AF1665">
              <w:rPr>
                <w:rFonts w:cstheme="minorHAnsi"/>
                <w:b/>
                <w:bCs/>
              </w:rPr>
              <w:t xml:space="preserve"> </w:t>
            </w:r>
          </w:p>
        </w:tc>
        <w:tc>
          <w:tcPr>
            <w:tcW w:w="0" w:type="auto"/>
            <w:hideMark/>
          </w:tcPr>
          <w:p w14:paraId="1B908CA8" w14:textId="77777777" w:rsidR="00B26F89" w:rsidRPr="00AF1665" w:rsidRDefault="00B26F89">
            <w:pPr>
              <w:jc w:val="center"/>
              <w:rPr>
                <w:rFonts w:cstheme="minorHAnsi"/>
                <w:b/>
                <w:bCs/>
              </w:rPr>
            </w:pPr>
            <w:r w:rsidRPr="00AF1665">
              <w:rPr>
                <w:rFonts w:cstheme="minorHAnsi"/>
                <w:b/>
                <w:bCs/>
              </w:rPr>
              <w:t>Compatibility</w:t>
            </w:r>
          </w:p>
        </w:tc>
      </w:tr>
      <w:tr w:rsidR="00B26F89" w14:paraId="7C6C4A7D" w14:textId="77777777" w:rsidTr="00AF1665">
        <w:tc>
          <w:tcPr>
            <w:tcW w:w="0" w:type="auto"/>
            <w:hideMark/>
          </w:tcPr>
          <w:p w14:paraId="688F06CA" w14:textId="77777777" w:rsidR="00B26F89" w:rsidRDefault="00B26F89">
            <w:proofErr w:type="spellStart"/>
            <w:r>
              <w:rPr>
                <w:rStyle w:val="HTMLCode"/>
                <w:rFonts w:eastAsiaTheme="minorHAnsi"/>
              </w:rPr>
              <w:t>connectCall</w:t>
            </w:r>
            <w:proofErr w:type="spellEnd"/>
            <w:r>
              <w:rPr>
                <w:rStyle w:val="HTMLCode"/>
                <w:rFonts w:eastAsiaTheme="minorHAnsi"/>
              </w:rPr>
              <w:t>(</w:t>
            </w:r>
            <w:proofErr w:type="spellStart"/>
            <w:r>
              <w:rPr>
                <w:rStyle w:val="HTMLCode"/>
                <w:rFonts w:eastAsiaTheme="minorHAnsi"/>
              </w:rPr>
              <w:t>roomCallLocator</w:t>
            </w:r>
            <w:proofErr w:type="spellEnd"/>
            <w:r>
              <w:rPr>
                <w:rStyle w:val="HTMLCode"/>
                <w:rFonts w:eastAsiaTheme="minorHAnsi"/>
              </w:rPr>
              <w:t xml:space="preserve">, </w:t>
            </w:r>
            <w:proofErr w:type="spellStart"/>
            <w:r>
              <w:rPr>
                <w:rStyle w:val="HTMLCode"/>
                <w:rFonts w:eastAsiaTheme="minorHAnsi"/>
              </w:rPr>
              <w:t>cbUrl</w:t>
            </w:r>
            <w:proofErr w:type="spellEnd"/>
            <w:r>
              <w:rPr>
                <w:rStyle w:val="HTMLCode"/>
                <w:rFonts w:eastAsiaTheme="minorHAnsi"/>
              </w:rPr>
              <w:t>, opts)</w:t>
            </w:r>
          </w:p>
        </w:tc>
        <w:tc>
          <w:tcPr>
            <w:tcW w:w="0" w:type="auto"/>
            <w:hideMark/>
          </w:tcPr>
          <w:p w14:paraId="520471A3" w14:textId="77777777" w:rsidR="00B26F89" w:rsidRPr="00AF1665" w:rsidRDefault="00B26F89">
            <w:pPr>
              <w:rPr>
                <w:rFonts w:cstheme="minorHAnsi"/>
              </w:rPr>
            </w:pPr>
            <w:r w:rsidRPr="00AF1665">
              <w:rPr>
                <w:rFonts w:cstheme="minorHAnsi"/>
              </w:rPr>
              <w:t>The documented model joins a Teams meeting through the Calling SDK. It does not establish an equivalent server-side operation for attaching Call Automation to the existing call and enabling server callbacks or media operations.</w:t>
            </w:r>
          </w:p>
        </w:tc>
        <w:tc>
          <w:tcPr>
            <w:tcW w:w="0" w:type="auto"/>
            <w:hideMark/>
          </w:tcPr>
          <w:p w14:paraId="0F885688" w14:textId="77777777" w:rsidR="00B26F89" w:rsidRPr="00AF1665" w:rsidRDefault="00B26F89">
            <w:pPr>
              <w:rPr>
                <w:rFonts w:cstheme="minorHAnsi"/>
              </w:rPr>
            </w:pPr>
            <w:r w:rsidRPr="00AF1665">
              <w:rPr>
                <w:rFonts w:cstheme="minorHAnsi"/>
              </w:rPr>
              <w:t>Not equivalent</w:t>
            </w:r>
          </w:p>
        </w:tc>
      </w:tr>
      <w:tr w:rsidR="00B26F89" w14:paraId="3D8B81AA" w14:textId="77777777" w:rsidTr="00AF1665">
        <w:tc>
          <w:tcPr>
            <w:tcW w:w="0" w:type="auto"/>
            <w:hideMark/>
          </w:tcPr>
          <w:p w14:paraId="61728842" w14:textId="77777777" w:rsidR="00B26F89" w:rsidRDefault="00B26F89">
            <w:proofErr w:type="spellStart"/>
            <w:r>
              <w:rPr>
                <w:rStyle w:val="HTMLCode"/>
                <w:rFonts w:eastAsiaTheme="minorHAnsi"/>
              </w:rPr>
              <w:t>getCallConnection</w:t>
            </w:r>
            <w:proofErr w:type="spellEnd"/>
            <w:r>
              <w:rPr>
                <w:rStyle w:val="HTMLCode"/>
                <w:rFonts w:eastAsiaTheme="minorHAnsi"/>
              </w:rPr>
              <w:t>(id)</w:t>
            </w:r>
          </w:p>
        </w:tc>
        <w:tc>
          <w:tcPr>
            <w:tcW w:w="0" w:type="auto"/>
            <w:hideMark/>
          </w:tcPr>
          <w:p w14:paraId="01E226B8" w14:textId="77777777" w:rsidR="00B26F89" w:rsidRPr="00AF1665" w:rsidRDefault="00B26F89">
            <w:pPr>
              <w:rPr>
                <w:rFonts w:cstheme="minorHAnsi"/>
              </w:rPr>
            </w:pPr>
            <w:r w:rsidRPr="00AF1665">
              <w:rPr>
                <w:rFonts w:cstheme="minorHAnsi"/>
              </w:rPr>
              <w:t>Teams Meeting Interoperability uses the Calling SDK's client-side call model. A drop-in replacement for the Call Automation connection-management API is not documented.</w:t>
            </w:r>
          </w:p>
        </w:tc>
        <w:tc>
          <w:tcPr>
            <w:tcW w:w="0" w:type="auto"/>
            <w:hideMark/>
          </w:tcPr>
          <w:p w14:paraId="5BF4130B" w14:textId="77777777" w:rsidR="00B26F89" w:rsidRPr="00AF1665" w:rsidRDefault="00B26F89">
            <w:pPr>
              <w:rPr>
                <w:rFonts w:cstheme="minorHAnsi"/>
              </w:rPr>
            </w:pPr>
            <w:r w:rsidRPr="00AF1665">
              <w:rPr>
                <w:rFonts w:cstheme="minorHAnsi"/>
              </w:rPr>
              <w:t>Not equivalent</w:t>
            </w:r>
          </w:p>
        </w:tc>
      </w:tr>
      <w:tr w:rsidR="00B26F89" w14:paraId="04B4B9C3" w14:textId="77777777" w:rsidTr="00AF1665">
        <w:tc>
          <w:tcPr>
            <w:tcW w:w="0" w:type="auto"/>
            <w:hideMark/>
          </w:tcPr>
          <w:p w14:paraId="2BFA1A1F" w14:textId="77777777" w:rsidR="00B26F89" w:rsidRDefault="00B26F89">
            <w:proofErr w:type="spellStart"/>
            <w:r>
              <w:rPr>
                <w:rStyle w:val="HTMLCode"/>
                <w:rFonts w:eastAsiaTheme="minorHAnsi"/>
              </w:rPr>
              <w:t>getCallConnectionProperties</w:t>
            </w:r>
            <w:proofErr w:type="spellEnd"/>
            <w:r>
              <w:rPr>
                <w:rStyle w:val="HTMLCode"/>
                <w:rFonts w:eastAsiaTheme="minorHAnsi"/>
              </w:rPr>
              <w:t>()</w:t>
            </w:r>
          </w:p>
        </w:tc>
        <w:tc>
          <w:tcPr>
            <w:tcW w:w="0" w:type="auto"/>
            <w:hideMark/>
          </w:tcPr>
          <w:p w14:paraId="34C8D60D" w14:textId="77777777" w:rsidR="00B26F89" w:rsidRPr="00AF1665" w:rsidRDefault="00B26F89">
            <w:pPr>
              <w:rPr>
                <w:rFonts w:cstheme="minorHAnsi"/>
              </w:rPr>
            </w:pPr>
            <w:r w:rsidRPr="00AF1665">
              <w:rPr>
                <w:rFonts w:cstheme="minorHAnsi"/>
              </w:rPr>
              <w:t>Client-side call state can be observed through the Calling SDK, but this does not replace the existing Call Automation connection-property workflow or its server-side identifiers.</w:t>
            </w:r>
          </w:p>
        </w:tc>
        <w:tc>
          <w:tcPr>
            <w:tcW w:w="0" w:type="auto"/>
            <w:hideMark/>
          </w:tcPr>
          <w:p w14:paraId="17C892CE" w14:textId="77777777" w:rsidR="00B26F89" w:rsidRPr="00AF1665" w:rsidRDefault="00B26F89">
            <w:pPr>
              <w:rPr>
                <w:rFonts w:cstheme="minorHAnsi"/>
              </w:rPr>
            </w:pPr>
            <w:r w:rsidRPr="00AF1665">
              <w:rPr>
                <w:rFonts w:cstheme="minorHAnsi"/>
              </w:rPr>
              <w:t>Partial</w:t>
            </w:r>
          </w:p>
        </w:tc>
      </w:tr>
      <w:tr w:rsidR="00B26F89" w14:paraId="0196BC08" w14:textId="77777777" w:rsidTr="00AF1665">
        <w:tc>
          <w:tcPr>
            <w:tcW w:w="0" w:type="auto"/>
            <w:hideMark/>
          </w:tcPr>
          <w:p w14:paraId="244727E9" w14:textId="77777777" w:rsidR="00B26F89" w:rsidRDefault="00B26F89">
            <w:proofErr w:type="spellStart"/>
            <w:r>
              <w:rPr>
                <w:rStyle w:val="HTMLCode"/>
                <w:rFonts w:eastAsiaTheme="minorHAnsi"/>
              </w:rPr>
              <w:t>hangUp</w:t>
            </w:r>
            <w:proofErr w:type="spellEnd"/>
            <w:r>
              <w:rPr>
                <w:rStyle w:val="HTMLCode"/>
                <w:rFonts w:eastAsiaTheme="minorHAnsi"/>
              </w:rPr>
              <w:t>(true)</w:t>
            </w:r>
          </w:p>
        </w:tc>
        <w:tc>
          <w:tcPr>
            <w:tcW w:w="0" w:type="auto"/>
            <w:hideMark/>
          </w:tcPr>
          <w:p w14:paraId="58D2E6B7" w14:textId="77777777" w:rsidR="00B26F89" w:rsidRPr="00AF1665" w:rsidRDefault="00B26F89">
            <w:pPr>
              <w:rPr>
                <w:rFonts w:cstheme="minorHAnsi"/>
              </w:rPr>
            </w:pPr>
            <w:r w:rsidRPr="00AF1665">
              <w:rPr>
                <w:rFonts w:cstheme="minorHAnsi"/>
              </w:rPr>
              <w:t xml:space="preserve">The external-user capability table lists leaving a meeting and ending a meeting for everyone. However, this is a </w:t>
            </w:r>
            <w:r w:rsidRPr="00AF1665">
              <w:rPr>
                <w:rFonts w:cstheme="minorHAnsi"/>
              </w:rPr>
              <w:lastRenderedPageBreak/>
              <w:t>Calling SDK meeting action, not the existing server-side Call Automation operation. Exact availability must be checked against the target identity, role, and platform.</w:t>
            </w:r>
          </w:p>
        </w:tc>
        <w:tc>
          <w:tcPr>
            <w:tcW w:w="0" w:type="auto"/>
            <w:hideMark/>
          </w:tcPr>
          <w:p w14:paraId="2DE9E8DA" w14:textId="77777777" w:rsidR="00B26F89" w:rsidRPr="00AF1665" w:rsidRDefault="00B26F89">
            <w:pPr>
              <w:rPr>
                <w:rFonts w:cstheme="minorHAnsi"/>
              </w:rPr>
            </w:pPr>
            <w:r w:rsidRPr="00AF1665">
              <w:rPr>
                <w:rFonts w:cstheme="minorHAnsi"/>
              </w:rPr>
              <w:lastRenderedPageBreak/>
              <w:t>Partial; validate</w:t>
            </w:r>
          </w:p>
        </w:tc>
      </w:tr>
      <w:tr w:rsidR="00B26F89" w14:paraId="37AA9578" w14:textId="77777777" w:rsidTr="00AF1665">
        <w:tc>
          <w:tcPr>
            <w:tcW w:w="0" w:type="auto"/>
            <w:hideMark/>
          </w:tcPr>
          <w:p w14:paraId="0EB8214D" w14:textId="77777777" w:rsidR="00B26F89" w:rsidRDefault="00B26F89">
            <w:proofErr w:type="spellStart"/>
            <w:r>
              <w:rPr>
                <w:rStyle w:val="HTMLCode"/>
                <w:rFonts w:eastAsiaTheme="minorHAnsi"/>
              </w:rPr>
              <w:t>addParticipant</w:t>
            </w:r>
            <w:proofErr w:type="spellEnd"/>
            <w:r>
              <w:rPr>
                <w:rStyle w:val="HTMLCode"/>
                <w:rFonts w:eastAsiaTheme="minorHAnsi"/>
              </w:rPr>
              <w:t>(phone)</w:t>
            </w:r>
          </w:p>
        </w:tc>
        <w:tc>
          <w:tcPr>
            <w:tcW w:w="0" w:type="auto"/>
            <w:hideMark/>
          </w:tcPr>
          <w:p w14:paraId="48E248C3" w14:textId="77777777" w:rsidR="00B26F89" w:rsidRPr="00AF1665" w:rsidRDefault="00B26F89">
            <w:pPr>
              <w:rPr>
                <w:rFonts w:cstheme="minorHAnsi"/>
              </w:rPr>
            </w:pPr>
            <w:r w:rsidRPr="00AF1665">
              <w:rPr>
                <w:rFonts w:cstheme="minorHAnsi"/>
              </w:rPr>
              <w:t>The external-user capability matrix lists adding a phone number, but this is a meeting-participant capability—not proof of equivalent server-side PSTN dial-out and call orchestration.</w:t>
            </w:r>
          </w:p>
        </w:tc>
        <w:tc>
          <w:tcPr>
            <w:tcW w:w="0" w:type="auto"/>
            <w:hideMark/>
          </w:tcPr>
          <w:p w14:paraId="2C0E3240" w14:textId="77777777" w:rsidR="00B26F89" w:rsidRPr="00AF1665" w:rsidRDefault="00B26F89">
            <w:pPr>
              <w:rPr>
                <w:rFonts w:cstheme="minorHAnsi"/>
              </w:rPr>
            </w:pPr>
            <w:r w:rsidRPr="00AF1665">
              <w:rPr>
                <w:rFonts w:cstheme="minorHAnsi"/>
              </w:rPr>
              <w:t>Partial; validate</w:t>
            </w:r>
          </w:p>
        </w:tc>
      </w:tr>
      <w:tr w:rsidR="00B26F89" w14:paraId="5C4414CD" w14:textId="77777777" w:rsidTr="00AF1665">
        <w:tc>
          <w:tcPr>
            <w:tcW w:w="0" w:type="auto"/>
            <w:hideMark/>
          </w:tcPr>
          <w:p w14:paraId="2634FCBB" w14:textId="77777777" w:rsidR="00B26F89" w:rsidRDefault="00B26F89">
            <w:proofErr w:type="spellStart"/>
            <w:r>
              <w:rPr>
                <w:rStyle w:val="HTMLCode"/>
                <w:rFonts w:eastAsiaTheme="minorHAnsi"/>
              </w:rPr>
              <w:t>addParticipant</w:t>
            </w:r>
            <w:proofErr w:type="spellEnd"/>
            <w:r>
              <w:rPr>
                <w:rStyle w:val="HTMLCode"/>
                <w:rFonts w:eastAsiaTheme="minorHAnsi"/>
              </w:rPr>
              <w:t>(ACS user)</w:t>
            </w:r>
          </w:p>
        </w:tc>
        <w:tc>
          <w:tcPr>
            <w:tcW w:w="0" w:type="auto"/>
            <w:hideMark/>
          </w:tcPr>
          <w:p w14:paraId="59D04722" w14:textId="77777777" w:rsidR="00B26F89" w:rsidRPr="00AF1665" w:rsidRDefault="00B26F89">
            <w:pPr>
              <w:rPr>
                <w:rFonts w:cstheme="minorHAnsi"/>
              </w:rPr>
            </w:pPr>
            <w:r w:rsidRPr="00AF1665">
              <w:rPr>
                <w:rFonts w:cstheme="minorHAnsi"/>
              </w:rPr>
              <w:t>The external-user capability matrix lists adding another ACS user as unsupported. The current endpoint's participant-replacement workflow therefore cannot be assumed to transfer directly.</w:t>
            </w:r>
          </w:p>
        </w:tc>
        <w:tc>
          <w:tcPr>
            <w:tcW w:w="0" w:type="auto"/>
            <w:hideMark/>
          </w:tcPr>
          <w:p w14:paraId="2645BBD8" w14:textId="77777777" w:rsidR="00B26F89" w:rsidRPr="00AF1665" w:rsidRDefault="00B26F89">
            <w:pPr>
              <w:rPr>
                <w:rFonts w:cstheme="minorHAnsi"/>
              </w:rPr>
            </w:pPr>
            <w:r w:rsidRPr="00AF1665">
              <w:rPr>
                <w:rFonts w:cstheme="minorHAnsi"/>
              </w:rPr>
              <w:t>Not established</w:t>
            </w:r>
          </w:p>
        </w:tc>
      </w:tr>
      <w:tr w:rsidR="00B26F89" w14:paraId="73F9630D" w14:textId="77777777" w:rsidTr="00AF1665">
        <w:tc>
          <w:tcPr>
            <w:tcW w:w="0" w:type="auto"/>
            <w:hideMark/>
          </w:tcPr>
          <w:p w14:paraId="3ADED351" w14:textId="77777777" w:rsidR="00B26F89" w:rsidRDefault="00B26F89">
            <w:proofErr w:type="spellStart"/>
            <w:proofErr w:type="gramStart"/>
            <w:r>
              <w:rPr>
                <w:rStyle w:val="HTMLCode"/>
                <w:rFonts w:eastAsiaTheme="minorHAnsi"/>
              </w:rPr>
              <w:t>removeParticipant</w:t>
            </w:r>
            <w:proofErr w:type="spellEnd"/>
            <w:r>
              <w:rPr>
                <w:rStyle w:val="HTMLCode"/>
                <w:rFonts w:eastAsiaTheme="minorHAnsi"/>
              </w:rPr>
              <w:t>(</w:t>
            </w:r>
            <w:proofErr w:type="gramEnd"/>
            <w:r>
              <w:rPr>
                <w:rStyle w:val="HTMLCode"/>
                <w:rFonts w:eastAsiaTheme="minorHAnsi"/>
              </w:rPr>
              <w:t>...)</w:t>
            </w:r>
          </w:p>
        </w:tc>
        <w:tc>
          <w:tcPr>
            <w:tcW w:w="0" w:type="auto"/>
            <w:hideMark/>
          </w:tcPr>
          <w:p w14:paraId="115D91E9" w14:textId="77777777" w:rsidR="00B26F89" w:rsidRPr="00AF1665" w:rsidRDefault="00B26F89">
            <w:pPr>
              <w:rPr>
                <w:rFonts w:cstheme="minorHAnsi"/>
              </w:rPr>
            </w:pPr>
            <w:r w:rsidRPr="00AF1665">
              <w:rPr>
                <w:rFonts w:cstheme="minorHAnsi"/>
              </w:rPr>
              <w:t>The capability documentation is not fully consistent: the external-user matrix lists participant removal, while the overview says anonymous ACS users cannot add or remove meeting participants. Validate the precise scenario with Microsoft before relying on it.</w:t>
            </w:r>
          </w:p>
        </w:tc>
        <w:tc>
          <w:tcPr>
            <w:tcW w:w="0" w:type="auto"/>
            <w:hideMark/>
          </w:tcPr>
          <w:p w14:paraId="4DB3560F" w14:textId="77777777" w:rsidR="00B26F89" w:rsidRPr="00AF1665" w:rsidRDefault="00B26F89">
            <w:pPr>
              <w:rPr>
                <w:rFonts w:cstheme="minorHAnsi"/>
              </w:rPr>
            </w:pPr>
            <w:r w:rsidRPr="00AF1665">
              <w:rPr>
                <w:rFonts w:cstheme="minorHAnsi"/>
              </w:rPr>
              <w:t>Unconfirmed</w:t>
            </w:r>
          </w:p>
        </w:tc>
      </w:tr>
      <w:tr w:rsidR="00B26F89" w14:paraId="1E2DD6F0" w14:textId="77777777" w:rsidTr="00AF1665">
        <w:tc>
          <w:tcPr>
            <w:tcW w:w="0" w:type="auto"/>
            <w:hideMark/>
          </w:tcPr>
          <w:p w14:paraId="4159CF40" w14:textId="77777777" w:rsidR="00B26F89" w:rsidRDefault="00B26F89">
            <w:proofErr w:type="spellStart"/>
            <w:r>
              <w:rPr>
                <w:rStyle w:val="HTMLCode"/>
                <w:rFonts w:eastAsiaTheme="minorHAnsi"/>
              </w:rPr>
              <w:t>getParticipant</w:t>
            </w:r>
            <w:proofErr w:type="spellEnd"/>
            <w:r>
              <w:rPr>
                <w:rStyle w:val="HTMLCode"/>
                <w:rFonts w:eastAsiaTheme="minorHAnsi"/>
              </w:rPr>
              <w:t>(...)</w:t>
            </w:r>
            <w:r>
              <w:t xml:space="preserve"> / </w:t>
            </w:r>
            <w:proofErr w:type="spellStart"/>
            <w:r>
              <w:rPr>
                <w:rStyle w:val="HTMLCode"/>
                <w:rFonts w:eastAsiaTheme="minorHAnsi"/>
              </w:rPr>
              <w:t>listParticipants</w:t>
            </w:r>
            <w:proofErr w:type="spellEnd"/>
            <w:r>
              <w:rPr>
                <w:rStyle w:val="HTMLCode"/>
                <w:rFonts w:eastAsiaTheme="minorHAnsi"/>
              </w:rPr>
              <w:t>()</w:t>
            </w:r>
          </w:p>
        </w:tc>
        <w:tc>
          <w:tcPr>
            <w:tcW w:w="0" w:type="auto"/>
            <w:hideMark/>
          </w:tcPr>
          <w:p w14:paraId="2D70A8E3" w14:textId="77777777" w:rsidR="00B26F89" w:rsidRPr="00AF1665" w:rsidRDefault="00B26F89">
            <w:pPr>
              <w:rPr>
                <w:rFonts w:cstheme="minorHAnsi"/>
              </w:rPr>
            </w:pPr>
            <w:r w:rsidRPr="00AF1665">
              <w:rPr>
                <w:rFonts w:cstheme="minorHAnsi"/>
              </w:rPr>
              <w:t>The Calling SDK provides client-side meeting and participant capabilities. They do not automatically provide the same server-side Call Automation query APIs. Microsoft also documents a limitation in which Graph participant listings omit ACS user details.</w:t>
            </w:r>
          </w:p>
        </w:tc>
        <w:tc>
          <w:tcPr>
            <w:tcW w:w="0" w:type="auto"/>
            <w:hideMark/>
          </w:tcPr>
          <w:p w14:paraId="560BCFC0" w14:textId="77777777" w:rsidR="00B26F89" w:rsidRPr="00AF1665" w:rsidRDefault="00B26F89">
            <w:pPr>
              <w:rPr>
                <w:rFonts w:cstheme="minorHAnsi"/>
              </w:rPr>
            </w:pPr>
            <w:r w:rsidRPr="00AF1665">
              <w:rPr>
                <w:rFonts w:cstheme="minorHAnsi"/>
              </w:rPr>
              <w:t>Partial</w:t>
            </w:r>
          </w:p>
        </w:tc>
      </w:tr>
      <w:tr w:rsidR="00B26F89" w14:paraId="7A48C860" w14:textId="77777777" w:rsidTr="00AF1665">
        <w:tc>
          <w:tcPr>
            <w:tcW w:w="0" w:type="auto"/>
            <w:hideMark/>
          </w:tcPr>
          <w:p w14:paraId="5F9B7506" w14:textId="77777777" w:rsidR="00B26F89" w:rsidRDefault="00B26F89">
            <w:r>
              <w:t>Start and stop ACS recording</w:t>
            </w:r>
          </w:p>
        </w:tc>
        <w:tc>
          <w:tcPr>
            <w:tcW w:w="0" w:type="auto"/>
            <w:hideMark/>
          </w:tcPr>
          <w:p w14:paraId="69E55E17" w14:textId="77777777" w:rsidR="00B26F89" w:rsidRPr="00AF1665" w:rsidRDefault="00B26F89">
            <w:pPr>
              <w:rPr>
                <w:rFonts w:cstheme="minorHAnsi"/>
              </w:rPr>
            </w:pPr>
            <w:r w:rsidRPr="00AF1665">
              <w:rPr>
                <w:rFonts w:cstheme="minorHAnsi"/>
              </w:rPr>
              <w:t>The external-user capability matrix lists ACS recording as unsupported and Teams cloud recording management as unsupported. Anonymous ACS users cannot initiate meeting recording. Teams-managed or compliance recording is a separate mechanism.</w:t>
            </w:r>
          </w:p>
        </w:tc>
        <w:tc>
          <w:tcPr>
            <w:tcW w:w="0" w:type="auto"/>
            <w:hideMark/>
          </w:tcPr>
          <w:p w14:paraId="1F577C50" w14:textId="77777777" w:rsidR="00B26F89" w:rsidRPr="00AF1665" w:rsidRDefault="00B26F89">
            <w:pPr>
              <w:rPr>
                <w:rFonts w:cstheme="minorHAnsi"/>
              </w:rPr>
            </w:pPr>
            <w:r w:rsidRPr="00AF1665">
              <w:rPr>
                <w:rFonts w:cstheme="minorHAnsi"/>
              </w:rPr>
              <w:t>Not equivalent</w:t>
            </w:r>
          </w:p>
        </w:tc>
      </w:tr>
      <w:tr w:rsidR="00B26F89" w14:paraId="1716ADD1" w14:textId="77777777" w:rsidTr="00AF1665">
        <w:tc>
          <w:tcPr>
            <w:tcW w:w="0" w:type="auto"/>
            <w:hideMark/>
          </w:tcPr>
          <w:p w14:paraId="553BF75F" w14:textId="77777777" w:rsidR="00B26F89" w:rsidRDefault="00B26F89">
            <w:r>
              <w:t>Download recording to S3 and delete the ACS copy</w:t>
            </w:r>
          </w:p>
        </w:tc>
        <w:tc>
          <w:tcPr>
            <w:tcW w:w="0" w:type="auto"/>
            <w:hideMark/>
          </w:tcPr>
          <w:p w14:paraId="788DD1F2" w14:textId="77777777" w:rsidR="00B26F89" w:rsidRPr="00AF1665" w:rsidRDefault="00B26F89">
            <w:pPr>
              <w:rPr>
                <w:rFonts w:cstheme="minorHAnsi"/>
              </w:rPr>
            </w:pPr>
            <w:r w:rsidRPr="00AF1665">
              <w:rPr>
                <w:rFonts w:cstheme="minorHAnsi"/>
              </w:rPr>
              <w:t>Teams Meeting Interoperability does not provide the current ACS recording artifact and content-location workflow. A different supported recording and archival design would be required.</w:t>
            </w:r>
          </w:p>
        </w:tc>
        <w:tc>
          <w:tcPr>
            <w:tcW w:w="0" w:type="auto"/>
            <w:hideMark/>
          </w:tcPr>
          <w:p w14:paraId="73BC3A54" w14:textId="77777777" w:rsidR="00B26F89" w:rsidRPr="00AF1665" w:rsidRDefault="00B26F89">
            <w:pPr>
              <w:rPr>
                <w:rFonts w:cstheme="minorHAnsi"/>
              </w:rPr>
            </w:pPr>
            <w:r w:rsidRPr="00AF1665">
              <w:rPr>
                <w:rFonts w:cstheme="minorHAnsi"/>
              </w:rPr>
              <w:t>Not equivalent</w:t>
            </w:r>
          </w:p>
        </w:tc>
      </w:tr>
      <w:tr w:rsidR="00B26F89" w14:paraId="10BB9A4A" w14:textId="77777777" w:rsidTr="00AF1665">
        <w:tc>
          <w:tcPr>
            <w:tcW w:w="0" w:type="auto"/>
            <w:hideMark/>
          </w:tcPr>
          <w:p w14:paraId="5C16E3CC" w14:textId="77777777" w:rsidR="00B26F89" w:rsidRDefault="00B26F89">
            <w:r>
              <w:t>Start, stop, resume, or update transcription</w:t>
            </w:r>
          </w:p>
        </w:tc>
        <w:tc>
          <w:tcPr>
            <w:tcW w:w="0" w:type="auto"/>
            <w:hideMark/>
          </w:tcPr>
          <w:p w14:paraId="752DDDC7" w14:textId="77777777" w:rsidR="00B26F89" w:rsidRPr="00AF1665" w:rsidRDefault="00B26F89">
            <w:pPr>
              <w:rPr>
                <w:rFonts w:cstheme="minorHAnsi"/>
              </w:rPr>
            </w:pPr>
            <w:r w:rsidRPr="00AF1665">
              <w:rPr>
                <w:rFonts w:cstheme="minorHAnsi"/>
              </w:rPr>
              <w:t>External users cannot start meeting transcription through this path. They may receive information about a transcription already in progress and participate in consent-related flows, but that is not equivalent to controlling ACS real-time transcription.</w:t>
            </w:r>
          </w:p>
        </w:tc>
        <w:tc>
          <w:tcPr>
            <w:tcW w:w="0" w:type="auto"/>
            <w:hideMark/>
          </w:tcPr>
          <w:p w14:paraId="7BA1FEDF" w14:textId="77777777" w:rsidR="00B26F89" w:rsidRPr="00AF1665" w:rsidRDefault="00B26F89">
            <w:pPr>
              <w:rPr>
                <w:rFonts w:cstheme="minorHAnsi"/>
              </w:rPr>
            </w:pPr>
            <w:r w:rsidRPr="00AF1665">
              <w:rPr>
                <w:rFonts w:cstheme="minorHAnsi"/>
              </w:rPr>
              <w:t>Not equivalent</w:t>
            </w:r>
          </w:p>
        </w:tc>
      </w:tr>
      <w:tr w:rsidR="00B26F89" w14:paraId="4F47FEE4" w14:textId="77777777" w:rsidTr="00AF1665">
        <w:tc>
          <w:tcPr>
            <w:tcW w:w="0" w:type="auto"/>
            <w:hideMark/>
          </w:tcPr>
          <w:p w14:paraId="081AC44E" w14:textId="77777777" w:rsidR="00B26F89" w:rsidRDefault="00B26F89">
            <w:r>
              <w:t xml:space="preserve">Real-time transcript delivered through </w:t>
            </w:r>
            <w:proofErr w:type="spellStart"/>
            <w:r>
              <w:t>WebSocket</w:t>
            </w:r>
            <w:proofErr w:type="spellEnd"/>
          </w:p>
        </w:tc>
        <w:tc>
          <w:tcPr>
            <w:tcW w:w="0" w:type="auto"/>
            <w:hideMark/>
          </w:tcPr>
          <w:p w14:paraId="05E99964" w14:textId="77777777" w:rsidR="00B26F89" w:rsidRPr="00AF1665" w:rsidRDefault="00B26F89">
            <w:pPr>
              <w:rPr>
                <w:rFonts w:cstheme="minorHAnsi"/>
              </w:rPr>
            </w:pPr>
            <w:r w:rsidRPr="00AF1665">
              <w:rPr>
                <w:rFonts w:cstheme="minorHAnsi"/>
              </w:rPr>
              <w:t>Teams Meeting Interoperability alone does not establish support for Call Automation's server-side audio streaming or real-time transcription pipeline.</w:t>
            </w:r>
          </w:p>
        </w:tc>
        <w:tc>
          <w:tcPr>
            <w:tcW w:w="0" w:type="auto"/>
            <w:hideMark/>
          </w:tcPr>
          <w:p w14:paraId="6DAE3584" w14:textId="77777777" w:rsidR="00B26F89" w:rsidRPr="00AF1665" w:rsidRDefault="00B26F89">
            <w:pPr>
              <w:rPr>
                <w:rFonts w:cstheme="minorHAnsi"/>
              </w:rPr>
            </w:pPr>
            <w:r w:rsidRPr="00AF1665">
              <w:rPr>
                <w:rFonts w:cstheme="minorHAnsi"/>
              </w:rPr>
              <w:t>Not equivalent</w:t>
            </w:r>
          </w:p>
        </w:tc>
      </w:tr>
      <w:tr w:rsidR="00B26F89" w14:paraId="49583F35" w14:textId="77777777" w:rsidTr="00AF1665">
        <w:tc>
          <w:tcPr>
            <w:tcW w:w="0" w:type="auto"/>
            <w:hideMark/>
          </w:tcPr>
          <w:p w14:paraId="180A4713" w14:textId="77777777" w:rsidR="00B26F89" w:rsidRDefault="00B26F89">
            <w:r>
              <w:t>Play audio / IVR prompts / recognize DTMF or speech</w:t>
            </w:r>
          </w:p>
        </w:tc>
        <w:tc>
          <w:tcPr>
            <w:tcW w:w="0" w:type="auto"/>
            <w:hideMark/>
          </w:tcPr>
          <w:p w14:paraId="5D555A00" w14:textId="77777777" w:rsidR="00B26F89" w:rsidRPr="00AF1665" w:rsidRDefault="00B26F89">
            <w:pPr>
              <w:rPr>
                <w:rFonts w:cstheme="minorHAnsi"/>
              </w:rPr>
            </w:pPr>
            <w:r w:rsidRPr="00AF1665">
              <w:rPr>
                <w:rFonts w:cstheme="minorHAnsi"/>
              </w:rPr>
              <w:t xml:space="preserve">The meeting-joining functionality does not replace server-side Call Automation </w:t>
            </w:r>
            <w:r w:rsidRPr="00AF1665">
              <w:rPr>
                <w:rStyle w:val="HTMLCode"/>
                <w:rFonts w:asciiTheme="minorHAnsi" w:eastAsiaTheme="minorHAnsi" w:hAnsiTheme="minorHAnsi" w:cstheme="minorHAnsi"/>
              </w:rPr>
              <w:t>Play</w:t>
            </w:r>
            <w:r w:rsidRPr="00AF1665">
              <w:rPr>
                <w:rFonts w:cstheme="minorHAnsi"/>
              </w:rPr>
              <w:t xml:space="preserve"> and </w:t>
            </w:r>
            <w:r w:rsidRPr="00AF1665">
              <w:rPr>
                <w:rStyle w:val="HTMLCode"/>
                <w:rFonts w:asciiTheme="minorHAnsi" w:eastAsiaTheme="minorHAnsi" w:hAnsiTheme="minorHAnsi" w:cstheme="minorHAnsi"/>
              </w:rPr>
              <w:t>Recognize</w:t>
            </w:r>
            <w:r w:rsidRPr="00AF1665">
              <w:rPr>
                <w:rFonts w:cstheme="minorHAnsi"/>
              </w:rPr>
              <w:t xml:space="preserve"> actions used to build automated voice menus.</w:t>
            </w:r>
          </w:p>
        </w:tc>
        <w:tc>
          <w:tcPr>
            <w:tcW w:w="0" w:type="auto"/>
            <w:hideMark/>
          </w:tcPr>
          <w:p w14:paraId="2E6A9163" w14:textId="77777777" w:rsidR="00B26F89" w:rsidRPr="00AF1665" w:rsidRDefault="00B26F89">
            <w:pPr>
              <w:rPr>
                <w:rFonts w:cstheme="minorHAnsi"/>
              </w:rPr>
            </w:pPr>
            <w:r w:rsidRPr="00AF1665">
              <w:rPr>
                <w:rFonts w:cstheme="minorHAnsi"/>
              </w:rPr>
              <w:t>Not equivalent</w:t>
            </w:r>
          </w:p>
        </w:tc>
      </w:tr>
      <w:tr w:rsidR="00B26F89" w14:paraId="2562A620" w14:textId="77777777" w:rsidTr="00AF1665">
        <w:tc>
          <w:tcPr>
            <w:tcW w:w="0" w:type="auto"/>
            <w:hideMark/>
          </w:tcPr>
          <w:p w14:paraId="597DAF97" w14:textId="77777777" w:rsidR="00B26F89" w:rsidRDefault="00B26F89">
            <w:r>
              <w:t>Call Automation event callbacks</w:t>
            </w:r>
          </w:p>
        </w:tc>
        <w:tc>
          <w:tcPr>
            <w:tcW w:w="0" w:type="auto"/>
            <w:hideMark/>
          </w:tcPr>
          <w:p w14:paraId="45C61DCE" w14:textId="77777777" w:rsidR="00B26F89" w:rsidRPr="00AF1665" w:rsidRDefault="00B26F89">
            <w:pPr>
              <w:rPr>
                <w:rFonts w:cstheme="minorHAnsi"/>
              </w:rPr>
            </w:pPr>
            <w:r w:rsidRPr="00AF1665">
              <w:rPr>
                <w:rFonts w:cstheme="minorHAnsi"/>
              </w:rPr>
              <w:t xml:space="preserve">Microsoft documents that ACS voice and video calling events are not raised for Teams meetings. Client-side SDK events do not directly replace the existing server-side </w:t>
            </w:r>
            <w:proofErr w:type="spellStart"/>
            <w:r w:rsidRPr="00AF1665">
              <w:rPr>
                <w:rFonts w:cstheme="minorHAnsi"/>
              </w:rPr>
              <w:t>webhook</w:t>
            </w:r>
            <w:proofErr w:type="spellEnd"/>
            <w:r w:rsidRPr="00AF1665">
              <w:rPr>
                <w:rFonts w:cstheme="minorHAnsi"/>
              </w:rPr>
              <w:t xml:space="preserve"> event model.</w:t>
            </w:r>
          </w:p>
        </w:tc>
        <w:tc>
          <w:tcPr>
            <w:tcW w:w="0" w:type="auto"/>
            <w:hideMark/>
          </w:tcPr>
          <w:p w14:paraId="5C723B88" w14:textId="77777777" w:rsidR="00B26F89" w:rsidRPr="00AF1665" w:rsidRDefault="00B26F89">
            <w:pPr>
              <w:rPr>
                <w:rFonts w:cstheme="minorHAnsi"/>
              </w:rPr>
            </w:pPr>
            <w:r w:rsidRPr="00AF1665">
              <w:rPr>
                <w:rFonts w:cstheme="minorHAnsi"/>
              </w:rPr>
              <w:t>Not equivalent</w:t>
            </w:r>
          </w:p>
        </w:tc>
      </w:tr>
      <w:tr w:rsidR="00B26F89" w14:paraId="3B325FD6" w14:textId="77777777" w:rsidTr="00AF1665">
        <w:tc>
          <w:tcPr>
            <w:tcW w:w="0" w:type="auto"/>
            <w:hideMark/>
          </w:tcPr>
          <w:p w14:paraId="548BEBAC" w14:textId="77777777" w:rsidR="00B26F89" w:rsidRDefault="00B26F89">
            <w:r>
              <w:t>Application-managed recording metadata</w:t>
            </w:r>
          </w:p>
        </w:tc>
        <w:tc>
          <w:tcPr>
            <w:tcW w:w="0" w:type="auto"/>
            <w:hideMark/>
          </w:tcPr>
          <w:p w14:paraId="16DCFB5B" w14:textId="77777777" w:rsidR="00B26F89" w:rsidRPr="00AF1665" w:rsidRDefault="00B26F89">
            <w:pPr>
              <w:rPr>
                <w:rFonts w:cstheme="minorHAnsi"/>
              </w:rPr>
            </w:pPr>
            <w:r w:rsidRPr="00AF1665">
              <w:rPr>
                <w:rFonts w:cstheme="minorHAnsi"/>
              </w:rPr>
              <w:t>The existing database can still store application records, but the current ACS recording IDs, content locations, and download pipeline cannot be assumed to exist under this path.</w:t>
            </w:r>
          </w:p>
        </w:tc>
        <w:tc>
          <w:tcPr>
            <w:tcW w:w="0" w:type="auto"/>
            <w:hideMark/>
          </w:tcPr>
          <w:p w14:paraId="36A38BAE" w14:textId="77777777" w:rsidR="00B26F89" w:rsidRPr="00AF1665" w:rsidRDefault="00B26F89">
            <w:pPr>
              <w:rPr>
                <w:rFonts w:cstheme="minorHAnsi"/>
              </w:rPr>
            </w:pPr>
            <w:r w:rsidRPr="00AF1665">
              <w:rPr>
                <w:rFonts w:cstheme="minorHAnsi"/>
              </w:rPr>
              <w:t>Requires redesign</w:t>
            </w:r>
          </w:p>
        </w:tc>
      </w:tr>
    </w:tbl>
    <w:p w14:paraId="0CCC8F65" w14:textId="77777777" w:rsidR="00AF1665" w:rsidRDefault="00AF1665" w:rsidP="00B26F89">
      <w:pPr>
        <w:pStyle w:val="Heading3"/>
      </w:pPr>
    </w:p>
    <w:p w14:paraId="1693757A" w14:textId="77777777" w:rsidR="00B26F89" w:rsidRPr="00AF1665" w:rsidRDefault="00B26F89" w:rsidP="00B26F89">
      <w:pPr>
        <w:pStyle w:val="Heading3"/>
        <w:rPr>
          <w:rFonts w:asciiTheme="minorHAnsi" w:hAnsiTheme="minorHAnsi" w:cstheme="minorHAnsi"/>
        </w:rPr>
      </w:pPr>
      <w:r w:rsidRPr="00AF1665">
        <w:rPr>
          <w:rFonts w:asciiTheme="minorHAnsi" w:hAnsiTheme="minorHAnsi" w:cstheme="minorHAnsi"/>
        </w:rPr>
        <w:lastRenderedPageBreak/>
        <w:t>Interpretation</w:t>
      </w:r>
    </w:p>
    <w:p w14:paraId="320E8FE7"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Teams Meeting Interoperability provides useful meeting capabilities, including audio, video, and supported chat functionality, but those features must not be confused with server-side call orchestration.</w:t>
      </w:r>
    </w:p>
    <w:p w14:paraId="73B36ECD" w14:textId="4FD052CF"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 xml:space="preserve">Several participant-management entries in Microsoft's documentation require extra validation because the external-user overview and the dedicated capability matrix are not fully aligned. This </w:t>
      </w:r>
      <w:r w:rsidR="001215F8" w:rsidRPr="00AF1665">
        <w:rPr>
          <w:rFonts w:asciiTheme="minorHAnsi" w:hAnsiTheme="minorHAnsi" w:cstheme="minorHAnsi"/>
        </w:rPr>
        <w:t xml:space="preserve"> </w:t>
      </w:r>
      <w:r w:rsidRPr="00AF1665">
        <w:rPr>
          <w:rFonts w:asciiTheme="minorHAnsi" w:hAnsiTheme="minorHAnsi" w:cstheme="minorHAnsi"/>
        </w:rPr>
        <w:t xml:space="preserve"> therefore does not treat those entries as confirmed feature parity.</w:t>
      </w:r>
    </w:p>
    <w:p w14:paraId="45AE9F2A" w14:textId="2C3F82ED" w:rsidR="00B26F89" w:rsidRPr="00AF1665" w:rsidRDefault="00B26F89" w:rsidP="00B26F89">
      <w:pPr>
        <w:pStyle w:val="Heading2"/>
        <w:rPr>
          <w:rFonts w:asciiTheme="minorHAnsi" w:hAnsiTheme="minorHAnsi" w:cstheme="minorHAnsi"/>
        </w:rPr>
      </w:pPr>
      <w:r w:rsidRPr="00AF1665">
        <w:rPr>
          <w:rFonts w:asciiTheme="minorHAnsi" w:hAnsiTheme="minorHAnsi" w:cstheme="minorHAnsi"/>
        </w:rPr>
        <w:t>Impact on Existing HTTP Routes</w:t>
      </w:r>
    </w:p>
    <w:tbl>
      <w:tblPr>
        <w:tblStyle w:val="TableGrid"/>
        <w:tblW w:w="0" w:type="auto"/>
        <w:tblLook w:val="04A0" w:firstRow="1" w:lastRow="0" w:firstColumn="1" w:lastColumn="0" w:noHBand="0" w:noVBand="1"/>
      </w:tblPr>
      <w:tblGrid>
        <w:gridCol w:w="2990"/>
        <w:gridCol w:w="7800"/>
      </w:tblGrid>
      <w:tr w:rsidR="00B26F89" w:rsidRPr="00AF1665" w14:paraId="14EFF302" w14:textId="77777777" w:rsidTr="00AF1665">
        <w:tc>
          <w:tcPr>
            <w:tcW w:w="0" w:type="auto"/>
            <w:hideMark/>
          </w:tcPr>
          <w:p w14:paraId="571CEF4A" w14:textId="77777777" w:rsidR="00B26F89" w:rsidRPr="00AF1665" w:rsidRDefault="00B26F89">
            <w:pPr>
              <w:jc w:val="center"/>
              <w:rPr>
                <w:rFonts w:cstheme="minorHAnsi"/>
                <w:b/>
                <w:bCs/>
              </w:rPr>
            </w:pPr>
            <w:r w:rsidRPr="00AF1665">
              <w:rPr>
                <w:rFonts w:cstheme="minorHAnsi"/>
                <w:b/>
                <w:bCs/>
              </w:rPr>
              <w:t>Existing endpoint</w:t>
            </w:r>
          </w:p>
        </w:tc>
        <w:tc>
          <w:tcPr>
            <w:tcW w:w="0" w:type="auto"/>
            <w:hideMark/>
          </w:tcPr>
          <w:p w14:paraId="0C14CC58" w14:textId="77777777" w:rsidR="00B26F89" w:rsidRPr="00AF1665" w:rsidRDefault="00B26F89">
            <w:pPr>
              <w:jc w:val="center"/>
              <w:rPr>
                <w:rFonts w:cstheme="minorHAnsi"/>
                <w:b/>
                <w:bCs/>
              </w:rPr>
            </w:pPr>
            <w:r w:rsidRPr="00AF1665">
              <w:rPr>
                <w:rFonts w:cstheme="minorHAnsi"/>
                <w:b/>
                <w:bCs/>
              </w:rPr>
              <w:t>Expected migration impact</w:t>
            </w:r>
          </w:p>
        </w:tc>
      </w:tr>
      <w:tr w:rsidR="00B26F89" w:rsidRPr="00AF1665" w14:paraId="7DE8472A" w14:textId="77777777" w:rsidTr="00AF1665">
        <w:tc>
          <w:tcPr>
            <w:tcW w:w="0" w:type="auto"/>
            <w:hideMark/>
          </w:tcPr>
          <w:p w14:paraId="544A5F8E" w14:textId="77777777" w:rsidR="00B26F89" w:rsidRPr="00AF1665" w:rsidRDefault="00B26F89">
            <w:pPr>
              <w:rPr>
                <w:rFonts w:cstheme="minorHAnsi"/>
              </w:rPr>
            </w:pPr>
            <w:r w:rsidRPr="00AF1665">
              <w:rPr>
                <w:rStyle w:val="HTMLCode"/>
                <w:rFonts w:asciiTheme="minorHAnsi" w:eastAsiaTheme="minorHAnsi" w:hAnsiTheme="minorHAnsi" w:cstheme="minorHAnsi"/>
              </w:rPr>
              <w:t>POST /client/v1/start-recording</w:t>
            </w:r>
          </w:p>
        </w:tc>
        <w:tc>
          <w:tcPr>
            <w:tcW w:w="0" w:type="auto"/>
            <w:hideMark/>
          </w:tcPr>
          <w:p w14:paraId="44409D88" w14:textId="77777777" w:rsidR="00B26F89" w:rsidRPr="00AF1665" w:rsidRDefault="00B26F89">
            <w:pPr>
              <w:rPr>
                <w:rFonts w:cstheme="minorHAnsi"/>
              </w:rPr>
            </w:pPr>
            <w:r w:rsidRPr="00AF1665">
              <w:rPr>
                <w:rFonts w:cstheme="minorHAnsi"/>
              </w:rPr>
              <w:t>Cannot be replaced with an equivalent ACS recording-start operation using the external-user meeting flow. A separate supported recording approach would be needed.</w:t>
            </w:r>
          </w:p>
        </w:tc>
      </w:tr>
      <w:tr w:rsidR="00B26F89" w:rsidRPr="00AF1665" w14:paraId="7597E09B" w14:textId="77777777" w:rsidTr="00AF1665">
        <w:tc>
          <w:tcPr>
            <w:tcW w:w="0" w:type="auto"/>
            <w:hideMark/>
          </w:tcPr>
          <w:p w14:paraId="52FF1184" w14:textId="77777777" w:rsidR="00B26F89" w:rsidRPr="00AF1665" w:rsidRDefault="00B26F89">
            <w:pPr>
              <w:rPr>
                <w:rFonts w:cstheme="minorHAnsi"/>
              </w:rPr>
            </w:pPr>
            <w:r w:rsidRPr="00AF1665">
              <w:rPr>
                <w:rStyle w:val="HTMLCode"/>
                <w:rFonts w:asciiTheme="minorHAnsi" w:eastAsiaTheme="minorHAnsi" w:hAnsiTheme="minorHAnsi" w:cstheme="minorHAnsi"/>
              </w:rPr>
              <w:t>POST /client/v1/stop-recording</w:t>
            </w:r>
          </w:p>
        </w:tc>
        <w:tc>
          <w:tcPr>
            <w:tcW w:w="0" w:type="auto"/>
            <w:hideMark/>
          </w:tcPr>
          <w:p w14:paraId="1E4FC727" w14:textId="77777777" w:rsidR="00B26F89" w:rsidRPr="00AF1665" w:rsidRDefault="00B26F89">
            <w:pPr>
              <w:rPr>
                <w:rFonts w:cstheme="minorHAnsi"/>
              </w:rPr>
            </w:pPr>
            <w:r w:rsidRPr="00AF1665">
              <w:rPr>
                <w:rFonts w:cstheme="minorHAnsi"/>
              </w:rPr>
              <w:t>Same issue as recording start. Existing start/stop semantics are not established for this path.</w:t>
            </w:r>
          </w:p>
        </w:tc>
      </w:tr>
      <w:tr w:rsidR="00B26F89" w:rsidRPr="00AF1665" w14:paraId="1E7CDFAA" w14:textId="77777777" w:rsidTr="00AF1665">
        <w:tc>
          <w:tcPr>
            <w:tcW w:w="0" w:type="auto"/>
            <w:hideMark/>
          </w:tcPr>
          <w:p w14:paraId="5E909869" w14:textId="77777777" w:rsidR="00B26F89" w:rsidRPr="00AF1665" w:rsidRDefault="00B26F89">
            <w:pPr>
              <w:rPr>
                <w:rFonts w:cstheme="minorHAnsi"/>
              </w:rPr>
            </w:pPr>
            <w:r w:rsidRPr="00AF1665">
              <w:rPr>
                <w:rStyle w:val="HTMLCode"/>
                <w:rFonts w:asciiTheme="minorHAnsi" w:eastAsiaTheme="minorHAnsi" w:hAnsiTheme="minorHAnsi" w:cstheme="minorHAnsi"/>
              </w:rPr>
              <w:t>GET /client/v1/get-call-records/:id</w:t>
            </w:r>
          </w:p>
        </w:tc>
        <w:tc>
          <w:tcPr>
            <w:tcW w:w="0" w:type="auto"/>
            <w:hideMark/>
          </w:tcPr>
          <w:p w14:paraId="6C33E8F5" w14:textId="77777777" w:rsidR="00B26F89" w:rsidRPr="00AF1665" w:rsidRDefault="00B26F89">
            <w:pPr>
              <w:rPr>
                <w:rFonts w:cstheme="minorHAnsi"/>
              </w:rPr>
            </w:pPr>
            <w:r w:rsidRPr="00AF1665">
              <w:rPr>
                <w:rFonts w:cstheme="minorHAnsi"/>
              </w:rPr>
              <w:t>The database lookup may remain useful, but existing ACS recording IDs and storage references cannot be assumed to be generated by Teams Meeting Interoperability.</w:t>
            </w:r>
          </w:p>
        </w:tc>
      </w:tr>
      <w:tr w:rsidR="00B26F89" w:rsidRPr="00AF1665" w14:paraId="5ABB8E0D" w14:textId="77777777" w:rsidTr="00AF1665">
        <w:tc>
          <w:tcPr>
            <w:tcW w:w="0" w:type="auto"/>
            <w:hideMark/>
          </w:tcPr>
          <w:p w14:paraId="379D3C86" w14:textId="77777777" w:rsidR="00B26F89" w:rsidRPr="00AF1665" w:rsidRDefault="00B26F89">
            <w:pPr>
              <w:rPr>
                <w:rFonts w:cstheme="minorHAnsi"/>
              </w:rPr>
            </w:pPr>
            <w:r w:rsidRPr="00AF1665">
              <w:rPr>
                <w:rStyle w:val="HTMLCode"/>
                <w:rFonts w:asciiTheme="minorHAnsi" w:eastAsiaTheme="minorHAnsi" w:hAnsiTheme="minorHAnsi" w:cstheme="minorHAnsi"/>
              </w:rPr>
              <w:t>POST /client/v1/add/</w:t>
            </w:r>
            <w:proofErr w:type="spellStart"/>
            <w:r w:rsidRPr="00AF1665">
              <w:rPr>
                <w:rStyle w:val="HTMLCode"/>
                <w:rFonts w:asciiTheme="minorHAnsi" w:eastAsiaTheme="minorHAnsi" w:hAnsiTheme="minorHAnsi" w:cstheme="minorHAnsi"/>
              </w:rPr>
              <w:t>pstn</w:t>
            </w:r>
            <w:proofErr w:type="spellEnd"/>
            <w:r w:rsidRPr="00AF1665">
              <w:rPr>
                <w:rStyle w:val="HTMLCode"/>
                <w:rFonts w:asciiTheme="minorHAnsi" w:eastAsiaTheme="minorHAnsi" w:hAnsiTheme="minorHAnsi" w:cstheme="minorHAnsi"/>
              </w:rPr>
              <w:t>-calls</w:t>
            </w:r>
          </w:p>
        </w:tc>
        <w:tc>
          <w:tcPr>
            <w:tcW w:w="0" w:type="auto"/>
            <w:hideMark/>
          </w:tcPr>
          <w:p w14:paraId="2627AA43" w14:textId="77777777" w:rsidR="00B26F89" w:rsidRPr="00AF1665" w:rsidRDefault="00B26F89">
            <w:pPr>
              <w:rPr>
                <w:rFonts w:cstheme="minorHAnsi"/>
              </w:rPr>
            </w:pPr>
            <w:r w:rsidRPr="00AF1665">
              <w:rPr>
                <w:rFonts w:cstheme="minorHAnsi"/>
              </w:rPr>
              <w:t>Requires redesign or a different supported call-control path. Adding a phone participant to a meeting is not automatically equivalent to the existing server-side PSTN participant workflow.</w:t>
            </w:r>
          </w:p>
        </w:tc>
      </w:tr>
      <w:tr w:rsidR="00B26F89" w:rsidRPr="00AF1665" w14:paraId="2F988936" w14:textId="77777777" w:rsidTr="00AF1665">
        <w:tc>
          <w:tcPr>
            <w:tcW w:w="0" w:type="auto"/>
            <w:hideMark/>
          </w:tcPr>
          <w:p w14:paraId="68456E06" w14:textId="77777777" w:rsidR="00B26F89" w:rsidRPr="00AF1665" w:rsidRDefault="00B26F89">
            <w:pPr>
              <w:rPr>
                <w:rFonts w:cstheme="minorHAnsi"/>
              </w:rPr>
            </w:pPr>
            <w:r w:rsidRPr="00AF1665">
              <w:rPr>
                <w:rStyle w:val="HTMLCode"/>
                <w:rFonts w:asciiTheme="minorHAnsi" w:eastAsiaTheme="minorHAnsi" w:hAnsiTheme="minorHAnsi" w:cstheme="minorHAnsi"/>
              </w:rPr>
              <w:t>POST /client/v1/remove/</w:t>
            </w:r>
            <w:proofErr w:type="spellStart"/>
            <w:r w:rsidRPr="00AF1665">
              <w:rPr>
                <w:rStyle w:val="HTMLCode"/>
                <w:rFonts w:asciiTheme="minorHAnsi" w:eastAsiaTheme="minorHAnsi" w:hAnsiTheme="minorHAnsi" w:cstheme="minorHAnsi"/>
              </w:rPr>
              <w:t>pstn</w:t>
            </w:r>
            <w:proofErr w:type="spellEnd"/>
            <w:r w:rsidRPr="00AF1665">
              <w:rPr>
                <w:rStyle w:val="HTMLCode"/>
                <w:rFonts w:asciiTheme="minorHAnsi" w:eastAsiaTheme="minorHAnsi" w:hAnsiTheme="minorHAnsi" w:cstheme="minorHAnsi"/>
              </w:rPr>
              <w:t>-calls</w:t>
            </w:r>
          </w:p>
        </w:tc>
        <w:tc>
          <w:tcPr>
            <w:tcW w:w="0" w:type="auto"/>
            <w:hideMark/>
          </w:tcPr>
          <w:p w14:paraId="4A9ACC32" w14:textId="77777777" w:rsidR="00B26F89" w:rsidRPr="00AF1665" w:rsidRDefault="00B26F89">
            <w:pPr>
              <w:rPr>
                <w:rFonts w:cstheme="minorHAnsi"/>
              </w:rPr>
            </w:pPr>
            <w:r w:rsidRPr="00AF1665">
              <w:rPr>
                <w:rFonts w:cstheme="minorHAnsi"/>
              </w:rPr>
              <w:t>Participant removal must be validated against the identity and meeting scenario; the existing Call Automation semantics are not a direct match.</w:t>
            </w:r>
          </w:p>
        </w:tc>
      </w:tr>
      <w:tr w:rsidR="00B26F89" w:rsidRPr="00AF1665" w14:paraId="2CF7F101" w14:textId="77777777" w:rsidTr="00AF1665">
        <w:tc>
          <w:tcPr>
            <w:tcW w:w="0" w:type="auto"/>
            <w:hideMark/>
          </w:tcPr>
          <w:p w14:paraId="09D49771" w14:textId="77777777" w:rsidR="00B26F89" w:rsidRPr="00AF1665" w:rsidRDefault="00B26F89">
            <w:pPr>
              <w:rPr>
                <w:rFonts w:cstheme="minorHAnsi"/>
              </w:rPr>
            </w:pPr>
            <w:r w:rsidRPr="00AF1665">
              <w:rPr>
                <w:rStyle w:val="HTMLCode"/>
                <w:rFonts w:asciiTheme="minorHAnsi" w:eastAsiaTheme="minorHAnsi" w:hAnsiTheme="minorHAnsi" w:cstheme="minorHAnsi"/>
              </w:rPr>
              <w:t>POST /call/transcription/start</w:t>
            </w:r>
          </w:p>
        </w:tc>
        <w:tc>
          <w:tcPr>
            <w:tcW w:w="0" w:type="auto"/>
            <w:hideMark/>
          </w:tcPr>
          <w:p w14:paraId="3BC26DB8" w14:textId="77777777" w:rsidR="00B26F89" w:rsidRPr="00AF1665" w:rsidRDefault="00B26F89">
            <w:pPr>
              <w:rPr>
                <w:rFonts w:cstheme="minorHAnsi"/>
              </w:rPr>
            </w:pPr>
            <w:r w:rsidRPr="00AF1665">
              <w:rPr>
                <w:rFonts w:cstheme="minorHAnsi"/>
              </w:rPr>
              <w:t>No direct replacement for starting ACS real-time transcription is established.</w:t>
            </w:r>
          </w:p>
        </w:tc>
      </w:tr>
      <w:tr w:rsidR="00B26F89" w:rsidRPr="00AF1665" w14:paraId="506C980E" w14:textId="77777777" w:rsidTr="00AF1665">
        <w:tc>
          <w:tcPr>
            <w:tcW w:w="0" w:type="auto"/>
            <w:hideMark/>
          </w:tcPr>
          <w:p w14:paraId="3EE57FF1" w14:textId="77777777" w:rsidR="00B26F89" w:rsidRPr="00AF1665" w:rsidRDefault="00B26F89">
            <w:pPr>
              <w:rPr>
                <w:rFonts w:cstheme="minorHAnsi"/>
              </w:rPr>
            </w:pPr>
            <w:r w:rsidRPr="00AF1665">
              <w:rPr>
                <w:rStyle w:val="HTMLCode"/>
                <w:rFonts w:asciiTheme="minorHAnsi" w:eastAsiaTheme="minorHAnsi" w:hAnsiTheme="minorHAnsi" w:cstheme="minorHAnsi"/>
              </w:rPr>
              <w:t>POST /call/transcription/:id/stop</w:t>
            </w:r>
          </w:p>
        </w:tc>
        <w:tc>
          <w:tcPr>
            <w:tcW w:w="0" w:type="auto"/>
            <w:hideMark/>
          </w:tcPr>
          <w:p w14:paraId="056A0C75" w14:textId="77777777" w:rsidR="00B26F89" w:rsidRPr="00AF1665" w:rsidRDefault="00B26F89">
            <w:pPr>
              <w:rPr>
                <w:rFonts w:cstheme="minorHAnsi"/>
              </w:rPr>
            </w:pPr>
            <w:r w:rsidRPr="00AF1665">
              <w:rPr>
                <w:rFonts w:cstheme="minorHAnsi"/>
              </w:rPr>
              <w:t>No direct replacement for stopping the existing transcription session is established.</w:t>
            </w:r>
          </w:p>
        </w:tc>
      </w:tr>
      <w:tr w:rsidR="00B26F89" w:rsidRPr="00AF1665" w14:paraId="4A359BDB" w14:textId="77777777" w:rsidTr="00AF1665">
        <w:tc>
          <w:tcPr>
            <w:tcW w:w="0" w:type="auto"/>
            <w:hideMark/>
          </w:tcPr>
          <w:p w14:paraId="711229B9" w14:textId="77777777" w:rsidR="00B26F89" w:rsidRPr="00AF1665" w:rsidRDefault="00B26F89">
            <w:pPr>
              <w:rPr>
                <w:rFonts w:cstheme="minorHAnsi"/>
              </w:rPr>
            </w:pPr>
            <w:r w:rsidRPr="00AF1665">
              <w:rPr>
                <w:rStyle w:val="HTMLCode"/>
                <w:rFonts w:asciiTheme="minorHAnsi" w:eastAsiaTheme="minorHAnsi" w:hAnsiTheme="minorHAnsi" w:cstheme="minorHAnsi"/>
              </w:rPr>
              <w:t>POST /call/transcription/:id/resume</w:t>
            </w:r>
          </w:p>
        </w:tc>
        <w:tc>
          <w:tcPr>
            <w:tcW w:w="0" w:type="auto"/>
            <w:hideMark/>
          </w:tcPr>
          <w:p w14:paraId="60D799D6" w14:textId="77777777" w:rsidR="00B26F89" w:rsidRPr="00AF1665" w:rsidRDefault="00B26F89">
            <w:pPr>
              <w:rPr>
                <w:rFonts w:cstheme="minorHAnsi"/>
              </w:rPr>
            </w:pPr>
            <w:r w:rsidRPr="00AF1665">
              <w:rPr>
                <w:rFonts w:cstheme="minorHAnsi"/>
              </w:rPr>
              <w:t>The current resume workflow would require redesign.</w:t>
            </w:r>
          </w:p>
        </w:tc>
      </w:tr>
      <w:tr w:rsidR="00B26F89" w:rsidRPr="00AF1665" w14:paraId="3CFE3051" w14:textId="77777777" w:rsidTr="00AF1665">
        <w:tc>
          <w:tcPr>
            <w:tcW w:w="0" w:type="auto"/>
            <w:hideMark/>
          </w:tcPr>
          <w:p w14:paraId="05A8F6BB" w14:textId="77777777" w:rsidR="00B26F89" w:rsidRPr="00AF1665" w:rsidRDefault="00B26F89">
            <w:pPr>
              <w:rPr>
                <w:rFonts w:cstheme="minorHAnsi"/>
              </w:rPr>
            </w:pPr>
            <w:r w:rsidRPr="00AF1665">
              <w:rPr>
                <w:rStyle w:val="HTMLCode"/>
                <w:rFonts w:asciiTheme="minorHAnsi" w:eastAsiaTheme="minorHAnsi" w:hAnsiTheme="minorHAnsi" w:cstheme="minorHAnsi"/>
              </w:rPr>
              <w:t>DELETE /call/transcription/:id</w:t>
            </w:r>
          </w:p>
        </w:tc>
        <w:tc>
          <w:tcPr>
            <w:tcW w:w="0" w:type="auto"/>
            <w:hideMark/>
          </w:tcPr>
          <w:p w14:paraId="3E0E1310" w14:textId="77777777" w:rsidR="00B26F89" w:rsidRPr="00AF1665" w:rsidRDefault="00B26F89">
            <w:pPr>
              <w:rPr>
                <w:rFonts w:cstheme="minorHAnsi"/>
              </w:rPr>
            </w:pPr>
            <w:r w:rsidRPr="00AF1665">
              <w:rPr>
                <w:rFonts w:cstheme="minorHAnsi"/>
              </w:rPr>
              <w:t>Existing transcription-session lifecycle semantics are not directly provided by this meeting-joining path.</w:t>
            </w:r>
          </w:p>
        </w:tc>
      </w:tr>
      <w:tr w:rsidR="00B26F89" w:rsidRPr="00AF1665" w14:paraId="6E6FDF2B" w14:textId="77777777" w:rsidTr="00AF1665">
        <w:tc>
          <w:tcPr>
            <w:tcW w:w="0" w:type="auto"/>
            <w:hideMark/>
          </w:tcPr>
          <w:p w14:paraId="7E9075A7" w14:textId="77777777" w:rsidR="00B26F89" w:rsidRPr="00AF1665" w:rsidRDefault="00B26F89">
            <w:pPr>
              <w:rPr>
                <w:rFonts w:cstheme="minorHAnsi"/>
              </w:rPr>
            </w:pPr>
            <w:r w:rsidRPr="00AF1665">
              <w:rPr>
                <w:rStyle w:val="HTMLCode"/>
                <w:rFonts w:asciiTheme="minorHAnsi" w:eastAsiaTheme="minorHAnsi" w:hAnsiTheme="minorHAnsi" w:cstheme="minorHAnsi"/>
              </w:rPr>
              <w:t>POST /</w:t>
            </w:r>
            <w:proofErr w:type="spellStart"/>
            <w:r w:rsidRPr="00AF1665">
              <w:rPr>
                <w:rStyle w:val="HTMLCode"/>
                <w:rFonts w:asciiTheme="minorHAnsi" w:eastAsiaTheme="minorHAnsi" w:hAnsiTheme="minorHAnsi" w:cstheme="minorHAnsi"/>
              </w:rPr>
              <w:t>ivr</w:t>
            </w:r>
            <w:proofErr w:type="spellEnd"/>
            <w:r w:rsidRPr="00AF1665">
              <w:rPr>
                <w:rStyle w:val="HTMLCode"/>
                <w:rFonts w:asciiTheme="minorHAnsi" w:eastAsiaTheme="minorHAnsi" w:hAnsiTheme="minorHAnsi" w:cstheme="minorHAnsi"/>
              </w:rPr>
              <w:t>/v1/call-attend</w:t>
            </w:r>
          </w:p>
        </w:tc>
        <w:tc>
          <w:tcPr>
            <w:tcW w:w="0" w:type="auto"/>
            <w:hideMark/>
          </w:tcPr>
          <w:p w14:paraId="06FE8CE5" w14:textId="77777777" w:rsidR="00B26F89" w:rsidRPr="00AF1665" w:rsidRDefault="00B26F89">
            <w:pPr>
              <w:rPr>
                <w:rFonts w:cstheme="minorHAnsi"/>
              </w:rPr>
            </w:pPr>
            <w:r w:rsidRPr="00AF1665">
              <w:rPr>
                <w:rFonts w:cstheme="minorHAnsi"/>
              </w:rPr>
              <w:t>The current server-controlled remove-and-add participant handoff cannot be presumed to work in the same way.</w:t>
            </w:r>
          </w:p>
        </w:tc>
      </w:tr>
      <w:tr w:rsidR="00B26F89" w:rsidRPr="00AF1665" w14:paraId="54E2B2A0" w14:textId="77777777" w:rsidTr="00AF1665">
        <w:tc>
          <w:tcPr>
            <w:tcW w:w="0" w:type="auto"/>
            <w:hideMark/>
          </w:tcPr>
          <w:p w14:paraId="54D15461" w14:textId="77777777" w:rsidR="00B26F89" w:rsidRPr="00AF1665" w:rsidRDefault="00B26F89">
            <w:pPr>
              <w:rPr>
                <w:rFonts w:cstheme="minorHAnsi"/>
              </w:rPr>
            </w:pPr>
            <w:r w:rsidRPr="00AF1665">
              <w:rPr>
                <w:rStyle w:val="HTMLCode"/>
                <w:rFonts w:asciiTheme="minorHAnsi" w:eastAsiaTheme="minorHAnsi" w:hAnsiTheme="minorHAnsi" w:cstheme="minorHAnsi"/>
              </w:rPr>
              <w:t>POST /common/v1/call-events-web-hooks</w:t>
            </w:r>
          </w:p>
        </w:tc>
        <w:tc>
          <w:tcPr>
            <w:tcW w:w="0" w:type="auto"/>
            <w:hideMark/>
          </w:tcPr>
          <w:p w14:paraId="7D9EEC78" w14:textId="77777777" w:rsidR="00B26F89" w:rsidRPr="00AF1665" w:rsidRDefault="00B26F89">
            <w:pPr>
              <w:rPr>
                <w:rFonts w:cstheme="minorHAnsi"/>
              </w:rPr>
            </w:pPr>
            <w:r w:rsidRPr="00AF1665">
              <w:rPr>
                <w:rFonts w:cstheme="minorHAnsi"/>
              </w:rPr>
              <w:t xml:space="preserve">Existing event-processing logic would need review because meeting participation does not raise the documented ACS voice/video calling events. Client-side event handling is not automatically a server </w:t>
            </w:r>
            <w:proofErr w:type="spellStart"/>
            <w:r w:rsidRPr="00AF1665">
              <w:rPr>
                <w:rFonts w:cstheme="minorHAnsi"/>
              </w:rPr>
              <w:t>webhook</w:t>
            </w:r>
            <w:proofErr w:type="spellEnd"/>
            <w:r w:rsidRPr="00AF1665">
              <w:rPr>
                <w:rFonts w:cstheme="minorHAnsi"/>
              </w:rPr>
              <w:t xml:space="preserve"> replacement.</w:t>
            </w:r>
          </w:p>
        </w:tc>
      </w:tr>
    </w:tbl>
    <w:p w14:paraId="1F661DF7" w14:textId="1103A58B" w:rsidR="00AF1665" w:rsidRPr="00ED2F0E" w:rsidRDefault="00B26F89" w:rsidP="00AF1665">
      <w:pPr>
        <w:pStyle w:val="NormalWeb"/>
        <w:rPr>
          <w:rFonts w:asciiTheme="minorHAnsi" w:hAnsiTheme="minorHAnsi" w:cstheme="minorHAnsi"/>
        </w:rPr>
      </w:pPr>
      <w:r w:rsidRPr="00ED2F0E">
        <w:rPr>
          <w:rStyle w:val="Strong"/>
          <w:rFonts w:asciiTheme="minorHAnsi" w:hAnsiTheme="minorHAnsi" w:cstheme="minorHAnsi"/>
        </w:rPr>
        <w:t>Overall route impact:</w:t>
      </w:r>
      <w:r w:rsidRPr="00ED2F0E">
        <w:rPr>
          <w:rFonts w:asciiTheme="minorHAnsi" w:hAnsiTheme="minorHAnsi" w:cstheme="minorHAnsi"/>
        </w:rPr>
        <w:t xml:space="preserve"> adopting Teams Meeting Interoperability as the primary path would not be a small SDK substitution. Most of the current server-side call-control and media workflows would either need a different supported integration or would require a redesigned applicat</w:t>
      </w:r>
      <w:r w:rsidR="00AF1665" w:rsidRPr="00ED2F0E">
        <w:rPr>
          <w:rFonts w:asciiTheme="minorHAnsi" w:hAnsiTheme="minorHAnsi" w:cstheme="minorHAnsi"/>
        </w:rPr>
        <w:t>ion flow.</w:t>
      </w:r>
    </w:p>
    <w:p w14:paraId="3D4CF0E8" w14:textId="77777777" w:rsidR="00B26F89" w:rsidRPr="00AF1665" w:rsidRDefault="00B26F89" w:rsidP="00B26F89">
      <w:pPr>
        <w:pStyle w:val="Heading2"/>
        <w:rPr>
          <w:rFonts w:asciiTheme="minorHAnsi" w:hAnsiTheme="minorHAnsi" w:cstheme="minorHAnsi"/>
        </w:rPr>
      </w:pPr>
      <w:r w:rsidRPr="00AF1665">
        <w:rPr>
          <w:rFonts w:asciiTheme="minorHAnsi" w:hAnsiTheme="minorHAnsi" w:cstheme="minorHAnsi"/>
        </w:rPr>
        <w:t>Limitations and Risks</w:t>
      </w:r>
    </w:p>
    <w:p w14:paraId="4BC2D46A" w14:textId="37536C88" w:rsidR="00B26F89" w:rsidRPr="00AF1665" w:rsidRDefault="00B26F89" w:rsidP="00B26F89">
      <w:pPr>
        <w:pStyle w:val="Heading3"/>
        <w:rPr>
          <w:rFonts w:asciiTheme="minorHAnsi" w:hAnsiTheme="minorHAnsi" w:cstheme="minorHAnsi"/>
        </w:rPr>
      </w:pPr>
      <w:r w:rsidRPr="00AF1665">
        <w:rPr>
          <w:rFonts w:asciiTheme="minorHAnsi" w:hAnsiTheme="minorHAnsi" w:cstheme="minorHAnsi"/>
        </w:rPr>
        <w:t>It is meeting-oriented, not a general call-control replacement</w:t>
      </w:r>
    </w:p>
    <w:p w14:paraId="0C5BC213"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The application needs access to a supported Teams meeting link or meeting ID and passcode. This is different from accepting and controlling arbitrary inbound or outbound calls through the existing Call Automation workflow.</w:t>
      </w:r>
    </w:p>
    <w:p w14:paraId="53F27214" w14:textId="77777777" w:rsidR="00AF1665" w:rsidRDefault="00AF1665" w:rsidP="00B26F89">
      <w:pPr>
        <w:pStyle w:val="Heading3"/>
        <w:rPr>
          <w:rFonts w:asciiTheme="minorHAnsi" w:hAnsiTheme="minorHAnsi" w:cstheme="minorHAnsi"/>
        </w:rPr>
      </w:pPr>
    </w:p>
    <w:p w14:paraId="37310508" w14:textId="6D6DC721" w:rsidR="00B26F89" w:rsidRPr="00AF1665" w:rsidRDefault="00B26F89" w:rsidP="00B26F89">
      <w:pPr>
        <w:pStyle w:val="Heading3"/>
        <w:rPr>
          <w:rFonts w:asciiTheme="minorHAnsi" w:hAnsiTheme="minorHAnsi" w:cstheme="minorHAnsi"/>
        </w:rPr>
      </w:pPr>
      <w:r w:rsidRPr="00AF1665">
        <w:rPr>
          <w:rFonts w:asciiTheme="minorHAnsi" w:hAnsiTheme="minorHAnsi" w:cstheme="minorHAnsi"/>
        </w:rPr>
        <w:lastRenderedPageBreak/>
        <w:t>Participant management needs validation</w:t>
      </w:r>
    </w:p>
    <w:p w14:paraId="6E9ACB3C"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Microsoft documentation differs on participant add/remove support in the external-user meeting scenario. Do not rely on these operations for migration-critical workflows without confirming the intended SDK, platform, identity model, and meeting configuration.</w:t>
      </w:r>
    </w:p>
    <w:p w14:paraId="4373BA01" w14:textId="72F91994" w:rsidR="00B26F89" w:rsidRPr="00AF1665" w:rsidRDefault="00B26F89" w:rsidP="00B26F89">
      <w:pPr>
        <w:pStyle w:val="Heading3"/>
        <w:rPr>
          <w:rFonts w:asciiTheme="minorHAnsi" w:hAnsiTheme="minorHAnsi" w:cstheme="minorHAnsi"/>
        </w:rPr>
      </w:pPr>
      <w:r w:rsidRPr="00AF1665">
        <w:rPr>
          <w:rFonts w:asciiTheme="minorHAnsi" w:hAnsiTheme="minorHAnsi" w:cstheme="minorHAnsi"/>
        </w:rPr>
        <w:t>Recording and transcription are major gaps</w:t>
      </w:r>
    </w:p>
    <w:p w14:paraId="49B37FEB"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The external-user capability matrix does not support ACS recording or management of Teams cloud recording/transcription. Receiving an indication that Teams recording or transcription is in progress is not equivalent to starting, stopping, downloading, or streaming the media through the current backend.</w:t>
      </w:r>
    </w:p>
    <w:p w14:paraId="063F461F" w14:textId="28AD7A1C" w:rsidR="00B26F89" w:rsidRPr="00AF1665" w:rsidRDefault="00B26F89" w:rsidP="00B26F89">
      <w:pPr>
        <w:pStyle w:val="Heading3"/>
        <w:rPr>
          <w:rFonts w:asciiTheme="minorHAnsi" w:hAnsiTheme="minorHAnsi" w:cstheme="minorHAnsi"/>
        </w:rPr>
      </w:pPr>
      <w:r w:rsidRPr="00AF1665">
        <w:rPr>
          <w:rFonts w:asciiTheme="minorHAnsi" w:hAnsiTheme="minorHAnsi" w:cstheme="minorHAnsi"/>
        </w:rPr>
        <w:t>Event handling differs</w:t>
      </w:r>
    </w:p>
    <w:p w14:paraId="4471CE61"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 xml:space="preserve">The existing application depends on server-side callbacks and </w:t>
      </w:r>
      <w:proofErr w:type="spellStart"/>
      <w:r w:rsidRPr="00AF1665">
        <w:rPr>
          <w:rFonts w:asciiTheme="minorHAnsi" w:hAnsiTheme="minorHAnsi" w:cstheme="minorHAnsi"/>
        </w:rPr>
        <w:t>webhook</w:t>
      </w:r>
      <w:proofErr w:type="spellEnd"/>
      <w:r w:rsidRPr="00AF1665">
        <w:rPr>
          <w:rFonts w:asciiTheme="minorHAnsi" w:hAnsiTheme="minorHAnsi" w:cstheme="minorHAnsi"/>
        </w:rPr>
        <w:t xml:space="preserve"> processing. Teams meeting participation does not emit the documented ACS voice/video calling events, so existing callback-dependent logic may not work as expected.</w:t>
      </w:r>
    </w:p>
    <w:p w14:paraId="5D074524" w14:textId="5FFD24DB" w:rsidR="00B26F89" w:rsidRPr="00AF1665" w:rsidRDefault="00B26F89" w:rsidP="00B26F89">
      <w:pPr>
        <w:pStyle w:val="Heading3"/>
        <w:rPr>
          <w:rFonts w:asciiTheme="minorHAnsi" w:hAnsiTheme="minorHAnsi" w:cstheme="minorHAnsi"/>
        </w:rPr>
      </w:pPr>
      <w:r w:rsidRPr="00AF1665">
        <w:rPr>
          <w:rFonts w:asciiTheme="minorHAnsi" w:hAnsiTheme="minorHAnsi" w:cstheme="minorHAnsi"/>
        </w:rPr>
        <w:t>Identity, access, and meeting policies matter</w:t>
      </w:r>
    </w:p>
    <w:p w14:paraId="7AF4511D"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External users are represented as anonymous external participants in Teams. Anonymous meeting-join settings and security controls must be configured appropriately. The application also has a responsibility to notify users when recording or transcription is enabled, as described in Microsoft's interoperability documentation.</w:t>
      </w:r>
    </w:p>
    <w:p w14:paraId="09D8B9FA" w14:textId="0BD082FC" w:rsidR="00B26F89" w:rsidRPr="00AF1665" w:rsidRDefault="00B26F89" w:rsidP="00B26F89">
      <w:pPr>
        <w:pStyle w:val="Heading3"/>
        <w:rPr>
          <w:rFonts w:asciiTheme="minorHAnsi" w:hAnsiTheme="minorHAnsi" w:cstheme="minorHAnsi"/>
        </w:rPr>
      </w:pPr>
      <w:r w:rsidRPr="00AF1665">
        <w:rPr>
          <w:rFonts w:asciiTheme="minorHAnsi" w:hAnsiTheme="minorHAnsi" w:cstheme="minorHAnsi"/>
        </w:rPr>
        <w:t>Feature parity and capacity are not guaranteed</w:t>
      </w:r>
    </w:p>
    <w:p w14:paraId="5A6369C9"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Microsoft documents several Teams meeting limitations. Examples include differences in participant capacity between Teams and the ACS Calling SDK, restrictions on certain meeting experiences, and unsupported Teams meeting features. The specific feature matrix and platform support should be checked against the intended deployment.</w:t>
      </w:r>
    </w:p>
    <w:p w14:paraId="32DE262D" w14:textId="472B7EEB" w:rsidR="00B26F89" w:rsidRPr="00AF1665" w:rsidRDefault="00B26F89" w:rsidP="00B26F89">
      <w:pPr>
        <w:pStyle w:val="Heading3"/>
        <w:rPr>
          <w:rFonts w:asciiTheme="minorHAnsi" w:hAnsiTheme="minorHAnsi" w:cstheme="minorHAnsi"/>
        </w:rPr>
      </w:pPr>
      <w:r w:rsidRPr="00AF1665">
        <w:rPr>
          <w:rFonts w:asciiTheme="minorHAnsi" w:hAnsiTheme="minorHAnsi" w:cstheme="minorHAnsi"/>
        </w:rPr>
        <w:t>Pricing</w:t>
      </w:r>
    </w:p>
    <w:p w14:paraId="0F6B643E" w14:textId="77777777" w:rsidR="00B26F89" w:rsidRPr="00AF1665" w:rsidRDefault="00B26F89" w:rsidP="00B26F89">
      <w:pPr>
        <w:pStyle w:val="NormalWeb"/>
        <w:rPr>
          <w:rFonts w:asciiTheme="minorHAnsi" w:hAnsiTheme="minorHAnsi" w:cstheme="minorHAnsi"/>
        </w:rPr>
      </w:pPr>
      <w:r w:rsidRPr="00AF1665">
        <w:rPr>
          <w:rFonts w:asciiTheme="minorHAnsi" w:hAnsiTheme="minorHAnsi" w:cstheme="minorHAnsi"/>
        </w:rPr>
        <w:t>There is no additional fee for the Teams interoperability capability itself, but standard ACS consumption charges apply to the ACS user's usage of supported audio, video, and chat functionality.</w:t>
      </w:r>
    </w:p>
    <w:p w14:paraId="2296096B" w14:textId="77777777" w:rsidR="00B26F89" w:rsidRPr="00AF1665" w:rsidRDefault="00B26F89" w:rsidP="00B26F89">
      <w:pPr>
        <w:spacing w:before="100" w:beforeAutospacing="1" w:after="100" w:afterAutospacing="1" w:line="240" w:lineRule="auto"/>
        <w:outlineLvl w:val="1"/>
        <w:rPr>
          <w:rFonts w:eastAsia="Times New Roman" w:cstheme="minorHAnsi"/>
          <w:b/>
          <w:bCs/>
          <w:sz w:val="36"/>
          <w:szCs w:val="36"/>
        </w:rPr>
      </w:pPr>
      <w:r w:rsidRPr="00AF1665">
        <w:rPr>
          <w:rFonts w:eastAsia="Times New Roman" w:cstheme="minorHAnsi"/>
          <w:b/>
          <w:bCs/>
          <w:sz w:val="36"/>
          <w:szCs w:val="36"/>
        </w:rPr>
        <w:t>Official References</w:t>
      </w:r>
    </w:p>
    <w:p w14:paraId="70F40251" w14:textId="77777777" w:rsidR="00B26F89" w:rsidRPr="00AF1665" w:rsidRDefault="00B26F89" w:rsidP="00ED2F0E">
      <w:pPr>
        <w:numPr>
          <w:ilvl w:val="0"/>
          <w:numId w:val="66"/>
        </w:numPr>
        <w:spacing w:before="100" w:beforeAutospacing="1" w:after="100" w:afterAutospacing="1" w:line="240" w:lineRule="auto"/>
        <w:rPr>
          <w:rFonts w:eastAsia="Times New Roman" w:cstheme="minorHAnsi"/>
          <w:sz w:val="24"/>
          <w:szCs w:val="24"/>
        </w:rPr>
      </w:pPr>
      <w:hyperlink r:id="rId124" w:history="1">
        <w:r w:rsidRPr="00AF1665">
          <w:rPr>
            <w:rFonts w:eastAsia="Times New Roman" w:cstheme="minorHAnsi"/>
            <w:color w:val="0000FF"/>
            <w:sz w:val="24"/>
            <w:szCs w:val="24"/>
            <w:u w:val="single"/>
          </w:rPr>
          <w:t>Teams interoperability overview</w:t>
        </w:r>
      </w:hyperlink>
    </w:p>
    <w:p w14:paraId="5C09E352" w14:textId="77777777" w:rsidR="00B26F89" w:rsidRPr="00AF1665" w:rsidRDefault="00B26F89" w:rsidP="00ED2F0E">
      <w:pPr>
        <w:numPr>
          <w:ilvl w:val="0"/>
          <w:numId w:val="66"/>
        </w:numPr>
        <w:spacing w:before="100" w:beforeAutospacing="1" w:after="100" w:afterAutospacing="1" w:line="240" w:lineRule="auto"/>
        <w:rPr>
          <w:rFonts w:eastAsia="Times New Roman" w:cstheme="minorHAnsi"/>
          <w:sz w:val="24"/>
          <w:szCs w:val="24"/>
        </w:rPr>
      </w:pPr>
      <w:hyperlink r:id="rId125" w:history="1">
        <w:r w:rsidRPr="00AF1665">
          <w:rPr>
            <w:rFonts w:eastAsia="Times New Roman" w:cstheme="minorHAnsi"/>
            <w:color w:val="0000FF"/>
            <w:sz w:val="24"/>
            <w:szCs w:val="24"/>
            <w:u w:val="single"/>
          </w:rPr>
          <w:t>Join a Teams meeting</w:t>
        </w:r>
      </w:hyperlink>
    </w:p>
    <w:p w14:paraId="0262B169" w14:textId="77777777" w:rsidR="00B26F89" w:rsidRPr="00AF1665" w:rsidRDefault="00B26F89" w:rsidP="00ED2F0E">
      <w:pPr>
        <w:numPr>
          <w:ilvl w:val="0"/>
          <w:numId w:val="66"/>
        </w:numPr>
        <w:spacing w:before="100" w:beforeAutospacing="1" w:after="100" w:afterAutospacing="1" w:line="240" w:lineRule="auto"/>
        <w:rPr>
          <w:rFonts w:eastAsia="Times New Roman" w:cstheme="minorHAnsi"/>
          <w:sz w:val="24"/>
          <w:szCs w:val="24"/>
        </w:rPr>
      </w:pPr>
      <w:hyperlink r:id="rId126" w:history="1">
        <w:r w:rsidRPr="00AF1665">
          <w:rPr>
            <w:rFonts w:eastAsia="Times New Roman" w:cstheme="minorHAnsi"/>
            <w:color w:val="0000FF"/>
            <w:sz w:val="24"/>
            <w:szCs w:val="24"/>
            <w:u w:val="single"/>
          </w:rPr>
          <w:t>Communication as a Teams external user</w:t>
        </w:r>
      </w:hyperlink>
    </w:p>
    <w:p w14:paraId="1F3CBCD9" w14:textId="77777777" w:rsidR="00B26F89" w:rsidRPr="00AF1665" w:rsidRDefault="00B26F89" w:rsidP="00ED2F0E">
      <w:pPr>
        <w:numPr>
          <w:ilvl w:val="0"/>
          <w:numId w:val="66"/>
        </w:numPr>
        <w:spacing w:before="100" w:beforeAutospacing="1" w:after="100" w:afterAutospacing="1" w:line="240" w:lineRule="auto"/>
        <w:rPr>
          <w:rFonts w:eastAsia="Times New Roman" w:cstheme="minorHAnsi"/>
          <w:sz w:val="24"/>
          <w:szCs w:val="24"/>
        </w:rPr>
      </w:pPr>
      <w:hyperlink r:id="rId127" w:history="1">
        <w:r w:rsidRPr="00AF1665">
          <w:rPr>
            <w:rFonts w:eastAsia="Times New Roman" w:cstheme="minorHAnsi"/>
            <w:color w:val="0000FF"/>
            <w:sz w:val="24"/>
            <w:szCs w:val="24"/>
            <w:u w:val="single"/>
          </w:rPr>
          <w:t>Teams meeting capabilities for Teams external users</w:t>
        </w:r>
      </w:hyperlink>
    </w:p>
    <w:p w14:paraId="7825910B" w14:textId="77777777" w:rsidR="00B26F89" w:rsidRPr="00AF1665" w:rsidRDefault="00B26F89" w:rsidP="00ED2F0E">
      <w:pPr>
        <w:numPr>
          <w:ilvl w:val="0"/>
          <w:numId w:val="66"/>
        </w:numPr>
        <w:spacing w:before="100" w:beforeAutospacing="1" w:after="100" w:afterAutospacing="1" w:line="240" w:lineRule="auto"/>
        <w:rPr>
          <w:rFonts w:eastAsia="Times New Roman" w:cstheme="minorHAnsi"/>
          <w:sz w:val="24"/>
          <w:szCs w:val="24"/>
        </w:rPr>
      </w:pPr>
      <w:hyperlink r:id="rId128" w:history="1">
        <w:r w:rsidRPr="00AF1665">
          <w:rPr>
            <w:rFonts w:eastAsia="Times New Roman" w:cstheme="minorHAnsi"/>
            <w:color w:val="0000FF"/>
            <w:sz w:val="24"/>
            <w:szCs w:val="24"/>
            <w:u w:val="single"/>
          </w:rPr>
          <w:t xml:space="preserve">Teams meeting interoperability </w:t>
        </w:r>
        <w:proofErr w:type="spellStart"/>
        <w:r w:rsidRPr="00AF1665">
          <w:rPr>
            <w:rFonts w:eastAsia="Times New Roman" w:cstheme="minorHAnsi"/>
            <w:color w:val="0000FF"/>
            <w:sz w:val="24"/>
            <w:szCs w:val="24"/>
            <w:u w:val="single"/>
          </w:rPr>
          <w:t>quickstart</w:t>
        </w:r>
        <w:proofErr w:type="spellEnd"/>
      </w:hyperlink>
    </w:p>
    <w:p w14:paraId="543A5D63" w14:textId="77777777" w:rsidR="00B26F89" w:rsidRPr="00AF1665" w:rsidRDefault="00B26F89" w:rsidP="00ED2F0E">
      <w:pPr>
        <w:numPr>
          <w:ilvl w:val="0"/>
          <w:numId w:val="66"/>
        </w:numPr>
        <w:spacing w:before="100" w:beforeAutospacing="1" w:after="100" w:afterAutospacing="1" w:line="240" w:lineRule="auto"/>
        <w:rPr>
          <w:rFonts w:eastAsia="Times New Roman" w:cstheme="minorHAnsi"/>
          <w:sz w:val="24"/>
          <w:szCs w:val="24"/>
        </w:rPr>
      </w:pPr>
      <w:hyperlink r:id="rId129" w:history="1">
        <w:r w:rsidRPr="00AF1665">
          <w:rPr>
            <w:rFonts w:eastAsia="Times New Roman" w:cstheme="minorHAnsi"/>
            <w:color w:val="0000FF"/>
            <w:sz w:val="24"/>
            <w:szCs w:val="24"/>
            <w:u w:val="single"/>
          </w:rPr>
          <w:t>Known issues and limitations</w:t>
        </w:r>
      </w:hyperlink>
    </w:p>
    <w:p w14:paraId="5E1D8BAF" w14:textId="77777777" w:rsidR="00B26F89" w:rsidRPr="00AF1665" w:rsidRDefault="00B26F89" w:rsidP="00ED2F0E">
      <w:pPr>
        <w:numPr>
          <w:ilvl w:val="0"/>
          <w:numId w:val="66"/>
        </w:numPr>
        <w:spacing w:before="100" w:beforeAutospacing="1" w:after="100" w:afterAutospacing="1" w:line="240" w:lineRule="auto"/>
        <w:rPr>
          <w:rFonts w:eastAsia="Times New Roman" w:cstheme="minorHAnsi"/>
          <w:sz w:val="24"/>
          <w:szCs w:val="24"/>
        </w:rPr>
      </w:pPr>
      <w:hyperlink r:id="rId130" w:history="1">
        <w:r w:rsidRPr="00AF1665">
          <w:rPr>
            <w:rFonts w:eastAsia="Times New Roman" w:cstheme="minorHAnsi"/>
            <w:color w:val="0000FF"/>
            <w:sz w:val="24"/>
            <w:szCs w:val="24"/>
            <w:u w:val="single"/>
          </w:rPr>
          <w:t>ACS Call Automation overview</w:t>
        </w:r>
      </w:hyperlink>
    </w:p>
    <w:p w14:paraId="6991C308" w14:textId="6AB31A5A" w:rsidR="00B26F89" w:rsidRPr="00AF1665" w:rsidRDefault="00B26F89" w:rsidP="00ED2F0E">
      <w:pPr>
        <w:numPr>
          <w:ilvl w:val="0"/>
          <w:numId w:val="66"/>
        </w:numPr>
        <w:spacing w:before="100" w:beforeAutospacing="1" w:after="100" w:afterAutospacing="1" w:line="240" w:lineRule="auto"/>
        <w:rPr>
          <w:rFonts w:eastAsia="Times New Roman" w:cstheme="minorHAnsi"/>
          <w:sz w:val="24"/>
          <w:szCs w:val="24"/>
        </w:rPr>
      </w:pPr>
      <w:hyperlink r:id="rId131" w:history="1">
        <w:r w:rsidRPr="00AF1665">
          <w:rPr>
            <w:rFonts w:eastAsia="Times New Roman" w:cstheme="minorHAnsi"/>
            <w:color w:val="0000FF"/>
            <w:sz w:val="24"/>
            <w:szCs w:val="24"/>
            <w:u w:val="single"/>
          </w:rPr>
          <w:t>ACS retirement and breaking changes guide</w:t>
        </w:r>
      </w:hyperlink>
    </w:p>
    <w:p w14:paraId="56DF1991" w14:textId="77777777" w:rsidR="00435DC4" w:rsidRPr="00AF1665" w:rsidRDefault="00435DC4" w:rsidP="00435DC4">
      <w:pPr>
        <w:pStyle w:val="Heading1"/>
        <w:rPr>
          <w:rFonts w:asciiTheme="minorHAnsi" w:hAnsiTheme="minorHAnsi" w:cstheme="minorHAnsi"/>
        </w:rPr>
      </w:pPr>
      <w:r w:rsidRPr="00AF1665">
        <w:rPr>
          <w:rFonts w:asciiTheme="minorHAnsi" w:hAnsiTheme="minorHAnsi" w:cstheme="minorHAnsi"/>
        </w:rPr>
        <w:lastRenderedPageBreak/>
        <w:t>Click-to-Call for Teams Voice Apps</w:t>
      </w:r>
    </w:p>
    <w:p w14:paraId="14213479" w14:textId="17D9918D" w:rsidR="00435DC4" w:rsidRPr="00AF1665" w:rsidRDefault="00435DC4" w:rsidP="00435DC4">
      <w:pPr>
        <w:spacing w:before="100" w:beforeAutospacing="1" w:after="100" w:afterAutospacing="1" w:line="240" w:lineRule="auto"/>
        <w:outlineLvl w:val="1"/>
        <w:rPr>
          <w:rFonts w:eastAsia="Times New Roman" w:cstheme="minorHAnsi"/>
          <w:b/>
          <w:bCs/>
          <w:sz w:val="36"/>
          <w:szCs w:val="36"/>
        </w:rPr>
      </w:pPr>
      <w:r w:rsidRPr="00AF1665">
        <w:rPr>
          <w:rFonts w:eastAsia="Times New Roman" w:cstheme="minorHAnsi"/>
          <w:b/>
          <w:bCs/>
          <w:sz w:val="36"/>
          <w:szCs w:val="36"/>
        </w:rPr>
        <w:t>1. Summary</w:t>
      </w:r>
    </w:p>
    <w:p w14:paraId="58E6D322" w14:textId="77777777" w:rsidR="00435DC4" w:rsidRPr="00AF1665" w:rsidRDefault="00435DC4" w:rsidP="00435DC4">
      <w:p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Microsoft Teams Click-to-Call for Teams Voice Apps enables customers to initiate calls from a website or application to a Microsoft Teams Auto Attendant or Call Queue.</w:t>
      </w:r>
    </w:p>
    <w:p w14:paraId="2A3E9CA4" w14:textId="77777777" w:rsidR="00435DC4" w:rsidRPr="00AF1665" w:rsidRDefault="00435DC4" w:rsidP="00435DC4">
      <w:p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The main objective is to make it easy for customers to contact a business directly from its website or application. The customer initiates the call through an ACS Calling SDK client, and Teams handles the configured voice-application routing.</w:t>
      </w:r>
    </w:p>
    <w:p w14:paraId="3F0BF886" w14:textId="77777777" w:rsidR="00435DC4" w:rsidRPr="00AF1665" w:rsidRDefault="00435DC4" w:rsidP="00435DC4">
      <w:p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For example, a customer might select “Contact Support” on a website. The application initiates a call to the company's Teams Call Queue, where Teams routes the call to an appropriate agent.</w:t>
      </w:r>
    </w:p>
    <w:p w14:paraId="494A0851" w14:textId="77777777" w:rsidR="00435DC4" w:rsidRPr="00AF1665" w:rsidRDefault="00435DC4" w:rsidP="00435DC4">
      <w:p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 xml:space="preserve">This scenario is different from the existing application, which uses ACS Call Automation on the server to manage call connections, add or remove participants, start and stop recording, control transcription, implement IVR workflows, and process </w:t>
      </w:r>
      <w:proofErr w:type="spellStart"/>
      <w:r w:rsidRPr="00AF1665">
        <w:rPr>
          <w:rFonts w:eastAsia="Times New Roman" w:cstheme="minorHAnsi"/>
          <w:sz w:val="24"/>
          <w:szCs w:val="24"/>
        </w:rPr>
        <w:t>webhook</w:t>
      </w:r>
      <w:proofErr w:type="spellEnd"/>
      <w:r w:rsidRPr="00AF1665">
        <w:rPr>
          <w:rFonts w:eastAsia="Times New Roman" w:cstheme="minorHAnsi"/>
          <w:sz w:val="24"/>
          <w:szCs w:val="24"/>
        </w:rPr>
        <w:t xml:space="preserve"> events.</w:t>
      </w:r>
    </w:p>
    <w:p w14:paraId="382DEAE3" w14:textId="77777777" w:rsidR="00435DC4" w:rsidRPr="00AF1665" w:rsidRDefault="00435DC4" w:rsidP="00435DC4">
      <w:pPr>
        <w:spacing w:before="100" w:beforeAutospacing="1" w:after="100" w:afterAutospacing="1" w:line="240" w:lineRule="auto"/>
        <w:rPr>
          <w:rFonts w:eastAsia="Times New Roman" w:cstheme="minorHAnsi"/>
          <w:sz w:val="24"/>
          <w:szCs w:val="24"/>
        </w:rPr>
      </w:pPr>
      <w:r w:rsidRPr="00AF1665">
        <w:rPr>
          <w:rFonts w:eastAsia="Times New Roman" w:cstheme="minorHAnsi"/>
          <w:b/>
          <w:bCs/>
          <w:sz w:val="24"/>
          <w:szCs w:val="24"/>
        </w:rPr>
        <w:t>Preliminary conclusion:</w:t>
      </w:r>
      <w:r w:rsidRPr="00AF1665">
        <w:rPr>
          <w:rFonts w:eastAsia="Times New Roman" w:cstheme="minorHAnsi"/>
          <w:sz w:val="24"/>
          <w:szCs w:val="24"/>
        </w:rPr>
        <w:t xml:space="preserve"> Click-to-Call is a potential solution for the customer-facing call-entry portion of the application. However, it is not a direct replacement for the current server-side ACS Call Automation services and their APIs.</w:t>
      </w:r>
    </w:p>
    <w:p w14:paraId="5498C9AD" w14:textId="77777777" w:rsidR="00435DC4" w:rsidRPr="00AF1665" w:rsidRDefault="00435DC4" w:rsidP="00435DC4">
      <w:p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Microsoft's September 2026 retirement and breaking-changes guide explicitly states that calling a Teams Auto Attendant or Call Queue does not, by itself, establish support for server-side recording, audio streaming, or transcription.</w:t>
      </w:r>
    </w:p>
    <w:p w14:paraId="047DC911" w14:textId="77777777" w:rsidR="00435DC4" w:rsidRPr="00AF1665" w:rsidRDefault="00435DC4" w:rsidP="00435DC4">
      <w:pPr>
        <w:spacing w:before="100" w:beforeAutospacing="1" w:after="100" w:afterAutospacing="1" w:line="240" w:lineRule="auto"/>
        <w:outlineLvl w:val="1"/>
        <w:rPr>
          <w:rFonts w:eastAsia="Times New Roman" w:cstheme="minorHAnsi"/>
          <w:b/>
          <w:bCs/>
          <w:sz w:val="36"/>
          <w:szCs w:val="36"/>
        </w:rPr>
      </w:pPr>
      <w:r w:rsidRPr="00AF1665">
        <w:rPr>
          <w:rFonts w:eastAsia="Times New Roman" w:cstheme="minorHAnsi"/>
          <w:b/>
          <w:bCs/>
          <w:sz w:val="36"/>
          <w:szCs w:val="36"/>
        </w:rPr>
        <w:t>2. Official Microsoft Documentation Reviewed</w:t>
      </w:r>
    </w:p>
    <w:p w14:paraId="68975522" w14:textId="205B4B84" w:rsidR="00435DC4" w:rsidRPr="00AF1665" w:rsidRDefault="00435DC4" w:rsidP="00435DC4">
      <w:p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 xml:space="preserve">The following official Microsoft sources were reviewed for </w:t>
      </w:r>
      <w:proofErr w:type="gramStart"/>
      <w:r w:rsidRPr="00AF1665">
        <w:rPr>
          <w:rFonts w:eastAsia="Times New Roman" w:cstheme="minorHAnsi"/>
          <w:sz w:val="24"/>
          <w:szCs w:val="24"/>
        </w:rPr>
        <w:t xml:space="preserve">this </w:t>
      </w:r>
      <w:r w:rsidR="001215F8" w:rsidRPr="00AF1665">
        <w:rPr>
          <w:rFonts w:eastAsia="Times New Roman" w:cstheme="minorHAnsi"/>
          <w:sz w:val="24"/>
          <w:szCs w:val="24"/>
        </w:rPr>
        <w:t xml:space="preserve"> </w:t>
      </w:r>
      <w:r w:rsidRPr="00AF1665">
        <w:rPr>
          <w:rFonts w:eastAsia="Times New Roman" w:cstheme="minorHAnsi"/>
          <w:sz w:val="24"/>
          <w:szCs w:val="24"/>
        </w:rPr>
        <w:t>:</w:t>
      </w:r>
      <w:proofErr w:type="gramEnd"/>
    </w:p>
    <w:p w14:paraId="10A9EFE4" w14:textId="77777777" w:rsidR="00435DC4" w:rsidRPr="00AF1665" w:rsidRDefault="00435DC4" w:rsidP="00ED2F0E">
      <w:pPr>
        <w:numPr>
          <w:ilvl w:val="0"/>
          <w:numId w:val="67"/>
        </w:numPr>
        <w:spacing w:before="100" w:beforeAutospacing="1" w:after="100" w:afterAutospacing="1" w:line="240" w:lineRule="auto"/>
        <w:rPr>
          <w:rFonts w:eastAsia="Times New Roman" w:cstheme="minorHAnsi"/>
          <w:sz w:val="24"/>
          <w:szCs w:val="24"/>
        </w:rPr>
      </w:pPr>
      <w:hyperlink r:id="rId132" w:history="1">
        <w:r w:rsidRPr="00AF1665">
          <w:rPr>
            <w:rFonts w:eastAsia="Times New Roman" w:cstheme="minorHAnsi"/>
            <w:color w:val="0000FF"/>
            <w:sz w:val="24"/>
            <w:szCs w:val="24"/>
            <w:u w:val="single"/>
          </w:rPr>
          <w:t>ACS Retirement and Breaking Changes Guide</w:t>
        </w:r>
      </w:hyperlink>
    </w:p>
    <w:p w14:paraId="6264BEF0" w14:textId="77777777" w:rsidR="00435DC4" w:rsidRPr="00AF1665" w:rsidRDefault="00435DC4" w:rsidP="00ED2F0E">
      <w:pPr>
        <w:numPr>
          <w:ilvl w:val="0"/>
          <w:numId w:val="67"/>
        </w:numPr>
        <w:spacing w:before="100" w:beforeAutospacing="1" w:after="100" w:afterAutospacing="1" w:line="240" w:lineRule="auto"/>
        <w:rPr>
          <w:rFonts w:eastAsia="Times New Roman" w:cstheme="minorHAnsi"/>
          <w:sz w:val="24"/>
          <w:szCs w:val="24"/>
        </w:rPr>
      </w:pPr>
      <w:hyperlink r:id="rId133" w:history="1">
        <w:proofErr w:type="spellStart"/>
        <w:r w:rsidRPr="00AF1665">
          <w:rPr>
            <w:rFonts w:eastAsia="Times New Roman" w:cstheme="minorHAnsi"/>
            <w:color w:val="0000FF"/>
            <w:sz w:val="24"/>
            <w:szCs w:val="24"/>
            <w:u w:val="single"/>
          </w:rPr>
          <w:t>Quickstart</w:t>
        </w:r>
        <w:proofErr w:type="spellEnd"/>
        <w:r w:rsidRPr="00AF1665">
          <w:rPr>
            <w:rFonts w:eastAsia="Times New Roman" w:cstheme="minorHAnsi"/>
            <w:color w:val="0000FF"/>
            <w:sz w:val="24"/>
            <w:szCs w:val="24"/>
            <w:u w:val="single"/>
          </w:rPr>
          <w:t>: Join your calling app to a Teams Auto Attendant</w:t>
        </w:r>
      </w:hyperlink>
    </w:p>
    <w:p w14:paraId="4DFDF778" w14:textId="77777777" w:rsidR="00435DC4" w:rsidRPr="00AF1665" w:rsidRDefault="00435DC4" w:rsidP="00ED2F0E">
      <w:pPr>
        <w:numPr>
          <w:ilvl w:val="0"/>
          <w:numId w:val="67"/>
        </w:numPr>
        <w:spacing w:before="100" w:beforeAutospacing="1" w:after="100" w:afterAutospacing="1" w:line="240" w:lineRule="auto"/>
        <w:rPr>
          <w:rFonts w:eastAsia="Times New Roman" w:cstheme="minorHAnsi"/>
          <w:sz w:val="24"/>
          <w:szCs w:val="24"/>
        </w:rPr>
      </w:pPr>
      <w:hyperlink r:id="rId134" w:history="1">
        <w:proofErr w:type="spellStart"/>
        <w:r w:rsidRPr="00AF1665">
          <w:rPr>
            <w:rFonts w:eastAsia="Times New Roman" w:cstheme="minorHAnsi"/>
            <w:color w:val="0000FF"/>
            <w:sz w:val="24"/>
            <w:szCs w:val="24"/>
            <w:u w:val="single"/>
          </w:rPr>
          <w:t>Quickstart</w:t>
        </w:r>
        <w:proofErr w:type="spellEnd"/>
        <w:r w:rsidRPr="00AF1665">
          <w:rPr>
            <w:rFonts w:eastAsia="Times New Roman" w:cstheme="minorHAnsi"/>
            <w:color w:val="0000FF"/>
            <w:sz w:val="24"/>
            <w:szCs w:val="24"/>
            <w:u w:val="single"/>
          </w:rPr>
          <w:t>: Join your calling app to a Teams Call Queue</w:t>
        </w:r>
      </w:hyperlink>
    </w:p>
    <w:p w14:paraId="230BA138" w14:textId="77777777" w:rsidR="00435DC4" w:rsidRPr="00AF1665" w:rsidRDefault="00435DC4" w:rsidP="00ED2F0E">
      <w:pPr>
        <w:numPr>
          <w:ilvl w:val="0"/>
          <w:numId w:val="67"/>
        </w:numPr>
        <w:spacing w:before="100" w:beforeAutospacing="1" w:after="100" w:afterAutospacing="1" w:line="240" w:lineRule="auto"/>
        <w:rPr>
          <w:rFonts w:eastAsia="Times New Roman" w:cstheme="minorHAnsi"/>
          <w:sz w:val="24"/>
          <w:szCs w:val="24"/>
        </w:rPr>
      </w:pPr>
      <w:hyperlink r:id="rId135" w:history="1">
        <w:r w:rsidRPr="00AF1665">
          <w:rPr>
            <w:rFonts w:eastAsia="Times New Roman" w:cstheme="minorHAnsi"/>
            <w:color w:val="0000FF"/>
            <w:sz w:val="24"/>
            <w:szCs w:val="24"/>
            <w:u w:val="single"/>
          </w:rPr>
          <w:t>Get started with ACS UI Library calling to Teams Voice Apps</w:t>
        </w:r>
      </w:hyperlink>
    </w:p>
    <w:p w14:paraId="1034A708" w14:textId="77777777" w:rsidR="00435DC4" w:rsidRPr="00AF1665" w:rsidRDefault="00435DC4" w:rsidP="00ED2F0E">
      <w:pPr>
        <w:numPr>
          <w:ilvl w:val="0"/>
          <w:numId w:val="67"/>
        </w:numPr>
        <w:spacing w:before="100" w:beforeAutospacing="1" w:after="100" w:afterAutospacing="1" w:line="240" w:lineRule="auto"/>
        <w:rPr>
          <w:rFonts w:eastAsia="Times New Roman" w:cstheme="minorHAnsi"/>
          <w:sz w:val="24"/>
          <w:szCs w:val="24"/>
        </w:rPr>
      </w:pPr>
      <w:hyperlink r:id="rId136" w:history="1">
        <w:r w:rsidRPr="00AF1665">
          <w:rPr>
            <w:rFonts w:eastAsia="Times New Roman" w:cstheme="minorHAnsi"/>
            <w:color w:val="0000FF"/>
            <w:sz w:val="24"/>
            <w:szCs w:val="24"/>
            <w:u w:val="single"/>
          </w:rPr>
          <w:t>Get started with ACS UI Library JavaScript bundles for Teams Call Queue and Auto Attendant</w:t>
        </w:r>
      </w:hyperlink>
    </w:p>
    <w:p w14:paraId="4EF88E89" w14:textId="77777777" w:rsidR="00435DC4" w:rsidRPr="00AF1665" w:rsidRDefault="00435DC4" w:rsidP="00ED2F0E">
      <w:pPr>
        <w:numPr>
          <w:ilvl w:val="0"/>
          <w:numId w:val="67"/>
        </w:numPr>
        <w:spacing w:before="100" w:beforeAutospacing="1" w:after="100" w:afterAutospacing="1" w:line="240" w:lineRule="auto"/>
        <w:rPr>
          <w:rFonts w:eastAsia="Times New Roman" w:cstheme="minorHAnsi"/>
          <w:sz w:val="24"/>
          <w:szCs w:val="24"/>
        </w:rPr>
      </w:pPr>
      <w:hyperlink r:id="rId137" w:history="1">
        <w:r w:rsidRPr="00AF1665">
          <w:rPr>
            <w:rFonts w:eastAsia="Times New Roman" w:cstheme="minorHAnsi"/>
            <w:color w:val="0000FF"/>
            <w:sz w:val="24"/>
            <w:szCs w:val="24"/>
            <w:u w:val="single"/>
          </w:rPr>
          <w:t>Contact centers with Azure Communication Services</w:t>
        </w:r>
      </w:hyperlink>
    </w:p>
    <w:p w14:paraId="3080F330" w14:textId="77777777" w:rsidR="00435DC4" w:rsidRPr="00AF1665" w:rsidRDefault="00435DC4" w:rsidP="00ED2F0E">
      <w:pPr>
        <w:numPr>
          <w:ilvl w:val="0"/>
          <w:numId w:val="67"/>
        </w:numPr>
        <w:spacing w:before="100" w:beforeAutospacing="1" w:after="100" w:afterAutospacing="1" w:line="240" w:lineRule="auto"/>
        <w:rPr>
          <w:rFonts w:eastAsia="Times New Roman" w:cstheme="minorHAnsi"/>
          <w:sz w:val="24"/>
          <w:szCs w:val="24"/>
        </w:rPr>
      </w:pPr>
      <w:hyperlink r:id="rId138" w:history="1">
        <w:r w:rsidRPr="00AF1665">
          <w:rPr>
            <w:rFonts w:eastAsia="Times New Roman" w:cstheme="minorHAnsi"/>
            <w:color w:val="0000FF"/>
            <w:sz w:val="24"/>
            <w:szCs w:val="24"/>
            <w:u w:val="single"/>
          </w:rPr>
          <w:t>Teams Phone voice application prerequisites and licensing</w:t>
        </w:r>
      </w:hyperlink>
    </w:p>
    <w:p w14:paraId="5DFE54F9" w14:textId="77777777" w:rsidR="00435DC4" w:rsidRPr="00AF1665" w:rsidRDefault="00435DC4" w:rsidP="00435DC4">
      <w:p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 xml:space="preserve">The two </w:t>
      </w:r>
      <w:proofErr w:type="spellStart"/>
      <w:r w:rsidRPr="00AF1665">
        <w:rPr>
          <w:rFonts w:eastAsia="Times New Roman" w:cstheme="minorHAnsi"/>
          <w:sz w:val="24"/>
          <w:szCs w:val="24"/>
        </w:rPr>
        <w:t>quickstarts</w:t>
      </w:r>
      <w:proofErr w:type="spellEnd"/>
      <w:r w:rsidRPr="00AF1665">
        <w:rPr>
          <w:rFonts w:eastAsia="Times New Roman" w:cstheme="minorHAnsi"/>
          <w:sz w:val="24"/>
          <w:szCs w:val="24"/>
        </w:rPr>
        <w:t xml:space="preserve"> demonstrate the Calling SDK approach for both types of Teams voice application. The UI Library tutorials provide examples of embedding a calling experience into a customer-facing web application.</w:t>
      </w:r>
    </w:p>
    <w:p w14:paraId="5AB96B0A" w14:textId="77777777" w:rsidR="00AF1665" w:rsidRDefault="00AF1665" w:rsidP="00435DC4">
      <w:pPr>
        <w:spacing w:before="100" w:beforeAutospacing="1" w:after="100" w:afterAutospacing="1" w:line="240" w:lineRule="auto"/>
        <w:outlineLvl w:val="1"/>
        <w:rPr>
          <w:rFonts w:eastAsia="Times New Roman" w:cstheme="minorHAnsi"/>
          <w:b/>
          <w:bCs/>
          <w:sz w:val="36"/>
          <w:szCs w:val="36"/>
        </w:rPr>
      </w:pPr>
    </w:p>
    <w:p w14:paraId="164C4AD5" w14:textId="77777777" w:rsidR="00AF1665" w:rsidRDefault="00AF1665" w:rsidP="00435DC4">
      <w:pPr>
        <w:spacing w:before="100" w:beforeAutospacing="1" w:after="100" w:afterAutospacing="1" w:line="240" w:lineRule="auto"/>
        <w:outlineLvl w:val="1"/>
        <w:rPr>
          <w:rFonts w:eastAsia="Times New Roman" w:cstheme="minorHAnsi"/>
          <w:b/>
          <w:bCs/>
          <w:sz w:val="36"/>
          <w:szCs w:val="36"/>
        </w:rPr>
      </w:pPr>
    </w:p>
    <w:p w14:paraId="07DF8BF3" w14:textId="77777777" w:rsidR="00AF1665" w:rsidRDefault="00AF1665" w:rsidP="00435DC4">
      <w:pPr>
        <w:spacing w:before="100" w:beforeAutospacing="1" w:after="100" w:afterAutospacing="1" w:line="240" w:lineRule="auto"/>
        <w:outlineLvl w:val="1"/>
        <w:rPr>
          <w:rFonts w:eastAsia="Times New Roman" w:cstheme="minorHAnsi"/>
          <w:b/>
          <w:bCs/>
          <w:sz w:val="36"/>
          <w:szCs w:val="36"/>
        </w:rPr>
      </w:pPr>
    </w:p>
    <w:p w14:paraId="010EBAD0" w14:textId="77777777" w:rsidR="00435DC4" w:rsidRPr="00AF1665" w:rsidRDefault="00435DC4" w:rsidP="00435DC4">
      <w:pPr>
        <w:spacing w:before="100" w:beforeAutospacing="1" w:after="100" w:afterAutospacing="1" w:line="240" w:lineRule="auto"/>
        <w:outlineLvl w:val="1"/>
        <w:rPr>
          <w:rFonts w:eastAsia="Times New Roman" w:cstheme="minorHAnsi"/>
          <w:b/>
          <w:bCs/>
          <w:sz w:val="36"/>
          <w:szCs w:val="36"/>
        </w:rPr>
      </w:pPr>
      <w:r w:rsidRPr="00AF1665">
        <w:rPr>
          <w:rFonts w:eastAsia="Times New Roman" w:cstheme="minorHAnsi"/>
          <w:b/>
          <w:bCs/>
          <w:sz w:val="36"/>
          <w:szCs w:val="36"/>
        </w:rPr>
        <w:lastRenderedPageBreak/>
        <w:t>3. How Click-to-Call Works</w:t>
      </w:r>
    </w:p>
    <w:p w14:paraId="2D2175AF" w14:textId="77777777" w:rsidR="00435DC4" w:rsidRPr="00AF1665" w:rsidRDefault="00435DC4" w:rsidP="00435DC4">
      <w:pPr>
        <w:spacing w:before="100" w:beforeAutospacing="1" w:after="100" w:afterAutospacing="1" w:line="240" w:lineRule="auto"/>
        <w:outlineLvl w:val="2"/>
        <w:rPr>
          <w:rFonts w:eastAsia="Times New Roman" w:cstheme="minorHAnsi"/>
          <w:b/>
          <w:bCs/>
          <w:sz w:val="27"/>
          <w:szCs w:val="27"/>
        </w:rPr>
      </w:pPr>
      <w:r w:rsidRPr="00AF1665">
        <w:rPr>
          <w:rFonts w:eastAsia="Times New Roman" w:cstheme="minorHAnsi"/>
          <w:b/>
          <w:bCs/>
          <w:sz w:val="27"/>
          <w:szCs w:val="27"/>
        </w:rPr>
        <w:t>3.1 Architecture</w:t>
      </w:r>
    </w:p>
    <w:p w14:paraId="77AC9649" w14:textId="77777777" w:rsidR="00435DC4" w:rsidRPr="00AF1665" w:rsidRDefault="00435DC4" w:rsidP="00435DC4">
      <w:p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The documented flow is:</w:t>
      </w:r>
    </w:p>
    <w:p w14:paraId="330E6073" w14:textId="77777777" w:rsidR="00435DC4" w:rsidRPr="00AF1665" w:rsidRDefault="00435DC4" w:rsidP="00ED2F0E">
      <w:pPr>
        <w:numPr>
          <w:ilvl w:val="0"/>
          <w:numId w:val="68"/>
        </w:num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An ACS resource and a client application are configured.</w:t>
      </w:r>
    </w:p>
    <w:p w14:paraId="4996E9A1" w14:textId="77777777" w:rsidR="00435DC4" w:rsidRPr="00AF1665" w:rsidRDefault="00435DC4" w:rsidP="00ED2F0E">
      <w:pPr>
        <w:numPr>
          <w:ilvl w:val="0"/>
          <w:numId w:val="68"/>
        </w:num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The Teams tenant is configured to permit the applicable ACS interoperability scenario.</w:t>
      </w:r>
    </w:p>
    <w:p w14:paraId="3D8D94C3" w14:textId="77777777" w:rsidR="00435DC4" w:rsidRPr="00AF1665" w:rsidRDefault="00435DC4" w:rsidP="00ED2F0E">
      <w:pPr>
        <w:numPr>
          <w:ilvl w:val="0"/>
          <w:numId w:val="68"/>
        </w:num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A Teams administrator creates or selects an Auto Attendant or Call Queue.</w:t>
      </w:r>
    </w:p>
    <w:p w14:paraId="7B90DD6B" w14:textId="77777777" w:rsidR="00435DC4" w:rsidRPr="00AF1665" w:rsidRDefault="00435DC4" w:rsidP="00ED2F0E">
      <w:pPr>
        <w:numPr>
          <w:ilvl w:val="0"/>
          <w:numId w:val="68"/>
        </w:num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The application obtains the identifier associated with the relevant Teams voice application's resource account.</w:t>
      </w:r>
    </w:p>
    <w:p w14:paraId="7F8B573D" w14:textId="77777777" w:rsidR="00435DC4" w:rsidRPr="00AF1665" w:rsidRDefault="00435DC4" w:rsidP="00ED2F0E">
      <w:pPr>
        <w:numPr>
          <w:ilvl w:val="0"/>
          <w:numId w:val="68"/>
        </w:num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The client initializes the ACS Calling SDK using an ACS user access token.</w:t>
      </w:r>
    </w:p>
    <w:p w14:paraId="1F9ECBA7" w14:textId="77777777" w:rsidR="00435DC4" w:rsidRPr="00AF1665" w:rsidRDefault="00435DC4" w:rsidP="00ED2F0E">
      <w:pPr>
        <w:numPr>
          <w:ilvl w:val="0"/>
          <w:numId w:val="68"/>
        </w:num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The client initiates a call to the Teams voice application.</w:t>
      </w:r>
    </w:p>
    <w:p w14:paraId="29F78F53" w14:textId="77777777" w:rsidR="00435DC4" w:rsidRPr="00AF1665" w:rsidRDefault="00435DC4" w:rsidP="00ED2F0E">
      <w:pPr>
        <w:numPr>
          <w:ilvl w:val="0"/>
          <w:numId w:val="68"/>
        </w:num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Teams handles the configured Auto Attendant or Call Queue routing, including the applicable menus, queue behavior, and agent routing.</w:t>
      </w:r>
    </w:p>
    <w:p w14:paraId="19422BD6" w14:textId="77777777" w:rsidR="00435DC4" w:rsidRPr="00AF1665" w:rsidRDefault="00435DC4" w:rsidP="00435DC4">
      <w:pPr>
        <w:spacing w:before="100" w:beforeAutospacing="1" w:after="100" w:afterAutospacing="1" w:line="240" w:lineRule="auto"/>
        <w:outlineLvl w:val="2"/>
        <w:rPr>
          <w:rFonts w:eastAsia="Times New Roman" w:cstheme="minorHAnsi"/>
          <w:b/>
          <w:bCs/>
          <w:sz w:val="27"/>
          <w:szCs w:val="27"/>
        </w:rPr>
      </w:pPr>
      <w:r w:rsidRPr="00AF1665">
        <w:rPr>
          <w:rFonts w:eastAsia="Times New Roman" w:cstheme="minorHAnsi"/>
          <w:b/>
          <w:bCs/>
          <w:sz w:val="27"/>
          <w:szCs w:val="27"/>
        </w:rPr>
        <w:t>3.2 Official code example</w:t>
      </w:r>
    </w:p>
    <w:p w14:paraId="1A986B90" w14:textId="77777777" w:rsidR="00435DC4" w:rsidRPr="00AF1665" w:rsidRDefault="00435DC4" w:rsidP="00435DC4">
      <w:p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 xml:space="preserve">The Microsoft Teams Auto Attendant </w:t>
      </w:r>
      <w:proofErr w:type="spellStart"/>
      <w:r w:rsidRPr="00AF1665">
        <w:rPr>
          <w:rFonts w:eastAsia="Times New Roman" w:cstheme="minorHAnsi"/>
          <w:sz w:val="24"/>
          <w:szCs w:val="24"/>
        </w:rPr>
        <w:t>quickstart</w:t>
      </w:r>
      <w:proofErr w:type="spellEnd"/>
      <w:r w:rsidRPr="00AF1665">
        <w:rPr>
          <w:rFonts w:eastAsia="Times New Roman" w:cstheme="minorHAnsi"/>
          <w:sz w:val="24"/>
          <w:szCs w:val="24"/>
        </w:rPr>
        <w:t xml:space="preserve"> demonstrates initiating a call through the JavaScript Calling SDK:</w:t>
      </w:r>
    </w:p>
    <w:p w14:paraId="64633D57"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35DC4">
        <w:rPr>
          <w:rFonts w:ascii="Courier New" w:eastAsia="Times New Roman" w:hAnsi="Courier New" w:cs="Courier New"/>
          <w:sz w:val="20"/>
          <w:szCs w:val="20"/>
        </w:rPr>
        <w:t>call</w:t>
      </w:r>
      <w:proofErr w:type="gramEnd"/>
      <w:r w:rsidRPr="00435DC4">
        <w:rPr>
          <w:rFonts w:ascii="Courier New" w:eastAsia="Times New Roman" w:hAnsi="Courier New" w:cs="Courier New"/>
          <w:sz w:val="20"/>
          <w:szCs w:val="20"/>
        </w:rPr>
        <w:t xml:space="preserve"> = </w:t>
      </w:r>
      <w:proofErr w:type="spellStart"/>
      <w:r w:rsidRPr="00435DC4">
        <w:rPr>
          <w:rFonts w:ascii="Courier New" w:eastAsia="Times New Roman" w:hAnsi="Courier New" w:cs="Courier New"/>
          <w:sz w:val="20"/>
          <w:szCs w:val="20"/>
        </w:rPr>
        <w:t>callAgent.startCall</w:t>
      </w:r>
      <w:proofErr w:type="spellEnd"/>
      <w:r w:rsidRPr="00435DC4">
        <w:rPr>
          <w:rFonts w:ascii="Courier New" w:eastAsia="Times New Roman" w:hAnsi="Courier New" w:cs="Courier New"/>
          <w:sz w:val="20"/>
          <w:szCs w:val="20"/>
        </w:rPr>
        <w:t>(</w:t>
      </w:r>
    </w:p>
    <w:p w14:paraId="4E351E21"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35DC4">
        <w:rPr>
          <w:rFonts w:ascii="Courier New" w:eastAsia="Times New Roman" w:hAnsi="Courier New" w:cs="Courier New"/>
          <w:sz w:val="20"/>
          <w:szCs w:val="20"/>
        </w:rPr>
        <w:t xml:space="preserve">    [</w:t>
      </w:r>
    </w:p>
    <w:p w14:paraId="66D1A490"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35DC4">
        <w:rPr>
          <w:rFonts w:ascii="Courier New" w:eastAsia="Times New Roman" w:hAnsi="Courier New" w:cs="Courier New"/>
          <w:sz w:val="20"/>
          <w:szCs w:val="20"/>
        </w:rPr>
        <w:t xml:space="preserve">        {</w:t>
      </w:r>
    </w:p>
    <w:p w14:paraId="13A31A95"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35DC4">
        <w:rPr>
          <w:rFonts w:ascii="Courier New" w:eastAsia="Times New Roman" w:hAnsi="Courier New" w:cs="Courier New"/>
          <w:sz w:val="20"/>
          <w:szCs w:val="20"/>
        </w:rPr>
        <w:t xml:space="preserve">            </w:t>
      </w:r>
      <w:proofErr w:type="spellStart"/>
      <w:proofErr w:type="gramStart"/>
      <w:r w:rsidRPr="00435DC4">
        <w:rPr>
          <w:rFonts w:ascii="Courier New" w:eastAsia="Times New Roman" w:hAnsi="Courier New" w:cs="Courier New"/>
          <w:sz w:val="20"/>
          <w:szCs w:val="20"/>
        </w:rPr>
        <w:t>teamsAppId</w:t>
      </w:r>
      <w:proofErr w:type="spellEnd"/>
      <w:proofErr w:type="gramEnd"/>
      <w:r w:rsidRPr="00435DC4">
        <w:rPr>
          <w:rFonts w:ascii="Courier New" w:eastAsia="Times New Roman" w:hAnsi="Courier New" w:cs="Courier New"/>
          <w:sz w:val="20"/>
          <w:szCs w:val="20"/>
        </w:rPr>
        <w:t xml:space="preserve">: </w:t>
      </w:r>
      <w:proofErr w:type="spellStart"/>
      <w:r w:rsidRPr="00435DC4">
        <w:rPr>
          <w:rFonts w:ascii="Courier New" w:eastAsia="Times New Roman" w:hAnsi="Courier New" w:cs="Courier New"/>
          <w:sz w:val="20"/>
          <w:szCs w:val="20"/>
        </w:rPr>
        <w:t>applicationObjectId.value.trim</w:t>
      </w:r>
      <w:proofErr w:type="spellEnd"/>
      <w:r w:rsidRPr="00435DC4">
        <w:rPr>
          <w:rFonts w:ascii="Courier New" w:eastAsia="Times New Roman" w:hAnsi="Courier New" w:cs="Courier New"/>
          <w:sz w:val="20"/>
          <w:szCs w:val="20"/>
        </w:rPr>
        <w:t>(),</w:t>
      </w:r>
    </w:p>
    <w:p w14:paraId="733F79AD"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35DC4">
        <w:rPr>
          <w:rFonts w:ascii="Courier New" w:eastAsia="Times New Roman" w:hAnsi="Courier New" w:cs="Courier New"/>
          <w:sz w:val="20"/>
          <w:szCs w:val="20"/>
        </w:rPr>
        <w:t xml:space="preserve">            </w:t>
      </w:r>
      <w:proofErr w:type="gramStart"/>
      <w:r w:rsidRPr="00435DC4">
        <w:rPr>
          <w:rFonts w:ascii="Courier New" w:eastAsia="Times New Roman" w:hAnsi="Courier New" w:cs="Courier New"/>
          <w:sz w:val="20"/>
          <w:szCs w:val="20"/>
        </w:rPr>
        <w:t>cloud</w:t>
      </w:r>
      <w:proofErr w:type="gramEnd"/>
      <w:r w:rsidRPr="00435DC4">
        <w:rPr>
          <w:rFonts w:ascii="Courier New" w:eastAsia="Times New Roman" w:hAnsi="Courier New" w:cs="Courier New"/>
          <w:sz w:val="20"/>
          <w:szCs w:val="20"/>
        </w:rPr>
        <w:t>: "public"</w:t>
      </w:r>
    </w:p>
    <w:p w14:paraId="652BE0D9"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35DC4">
        <w:rPr>
          <w:rFonts w:ascii="Courier New" w:eastAsia="Times New Roman" w:hAnsi="Courier New" w:cs="Courier New"/>
          <w:sz w:val="20"/>
          <w:szCs w:val="20"/>
        </w:rPr>
        <w:t xml:space="preserve">        }</w:t>
      </w:r>
    </w:p>
    <w:p w14:paraId="5F5DE089"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35DC4">
        <w:rPr>
          <w:rFonts w:ascii="Courier New" w:eastAsia="Times New Roman" w:hAnsi="Courier New" w:cs="Courier New"/>
          <w:sz w:val="20"/>
          <w:szCs w:val="20"/>
        </w:rPr>
        <w:t xml:space="preserve">    ],</w:t>
      </w:r>
    </w:p>
    <w:p w14:paraId="2F7BE3B4"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35DC4">
        <w:rPr>
          <w:rFonts w:ascii="Courier New" w:eastAsia="Times New Roman" w:hAnsi="Courier New" w:cs="Courier New"/>
          <w:sz w:val="20"/>
          <w:szCs w:val="20"/>
        </w:rPr>
        <w:t xml:space="preserve">    {</w:t>
      </w:r>
    </w:p>
    <w:p w14:paraId="3EDB3480"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35DC4">
        <w:rPr>
          <w:rFonts w:ascii="Courier New" w:eastAsia="Times New Roman" w:hAnsi="Courier New" w:cs="Courier New"/>
          <w:sz w:val="20"/>
          <w:szCs w:val="20"/>
        </w:rPr>
        <w:t xml:space="preserve">        </w:t>
      </w:r>
      <w:proofErr w:type="spellStart"/>
      <w:proofErr w:type="gramStart"/>
      <w:r w:rsidRPr="00435DC4">
        <w:rPr>
          <w:rFonts w:ascii="Courier New" w:eastAsia="Times New Roman" w:hAnsi="Courier New" w:cs="Courier New"/>
          <w:sz w:val="20"/>
          <w:szCs w:val="20"/>
        </w:rPr>
        <w:t>videoOptions</w:t>
      </w:r>
      <w:proofErr w:type="spellEnd"/>
      <w:proofErr w:type="gramEnd"/>
      <w:r w:rsidRPr="00435DC4">
        <w:rPr>
          <w:rFonts w:ascii="Courier New" w:eastAsia="Times New Roman" w:hAnsi="Courier New" w:cs="Courier New"/>
          <w:sz w:val="20"/>
          <w:szCs w:val="20"/>
        </w:rPr>
        <w:t xml:space="preserve">: </w:t>
      </w:r>
      <w:proofErr w:type="spellStart"/>
      <w:r w:rsidRPr="00435DC4">
        <w:rPr>
          <w:rFonts w:ascii="Courier New" w:eastAsia="Times New Roman" w:hAnsi="Courier New" w:cs="Courier New"/>
          <w:sz w:val="20"/>
          <w:szCs w:val="20"/>
        </w:rPr>
        <w:t>videoOptions</w:t>
      </w:r>
      <w:proofErr w:type="spellEnd"/>
    </w:p>
    <w:p w14:paraId="7A79F09B"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35DC4">
        <w:rPr>
          <w:rFonts w:ascii="Courier New" w:eastAsia="Times New Roman" w:hAnsi="Courier New" w:cs="Courier New"/>
          <w:sz w:val="20"/>
          <w:szCs w:val="20"/>
        </w:rPr>
        <w:t xml:space="preserve">    }</w:t>
      </w:r>
    </w:p>
    <w:p w14:paraId="33106FE8"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35DC4">
        <w:rPr>
          <w:rFonts w:ascii="Courier New" w:eastAsia="Times New Roman" w:hAnsi="Courier New" w:cs="Courier New"/>
          <w:sz w:val="20"/>
          <w:szCs w:val="20"/>
        </w:rPr>
        <w:t>);</w:t>
      </w:r>
    </w:p>
    <w:p w14:paraId="18A1EC07" w14:textId="77777777" w:rsidR="00435DC4" w:rsidRPr="00435DC4" w:rsidRDefault="00435DC4" w:rsidP="00435DC4">
      <w:pPr>
        <w:spacing w:before="100" w:beforeAutospacing="1" w:after="100" w:afterAutospacing="1" w:line="240" w:lineRule="auto"/>
        <w:rPr>
          <w:rFonts w:ascii="Times New Roman" w:eastAsia="Times New Roman" w:hAnsi="Times New Roman" w:cs="Times New Roman"/>
          <w:sz w:val="24"/>
          <w:szCs w:val="24"/>
        </w:rPr>
      </w:pPr>
      <w:r w:rsidRPr="00435DC4">
        <w:rPr>
          <w:rFonts w:ascii="Times New Roman" w:eastAsia="Times New Roman" w:hAnsi="Times New Roman" w:cs="Times New Roman"/>
          <w:sz w:val="24"/>
          <w:szCs w:val="24"/>
        </w:rPr>
        <w:t xml:space="preserve">The application then subscribes to the returned </w:t>
      </w:r>
      <w:r w:rsidRPr="00435DC4">
        <w:rPr>
          <w:rFonts w:ascii="Courier New" w:eastAsia="Times New Roman" w:hAnsi="Courier New" w:cs="Courier New"/>
          <w:sz w:val="20"/>
          <w:szCs w:val="20"/>
        </w:rPr>
        <w:t>Call</w:t>
      </w:r>
      <w:r w:rsidRPr="00435DC4">
        <w:rPr>
          <w:rFonts w:ascii="Times New Roman" w:eastAsia="Times New Roman" w:hAnsi="Times New Roman" w:cs="Times New Roman"/>
          <w:sz w:val="24"/>
          <w:szCs w:val="24"/>
        </w:rPr>
        <w:t xml:space="preserve"> object's state and events.</w:t>
      </w:r>
    </w:p>
    <w:p w14:paraId="16E88CBB" w14:textId="77777777" w:rsidR="00435DC4" w:rsidRPr="00435DC4" w:rsidRDefault="00435DC4" w:rsidP="00435DC4">
      <w:pPr>
        <w:spacing w:before="100" w:beforeAutospacing="1" w:after="100" w:afterAutospacing="1" w:line="240" w:lineRule="auto"/>
        <w:rPr>
          <w:rFonts w:ascii="Times New Roman" w:eastAsia="Times New Roman" w:hAnsi="Times New Roman" w:cs="Times New Roman"/>
          <w:sz w:val="24"/>
          <w:szCs w:val="24"/>
        </w:rPr>
      </w:pPr>
      <w:r w:rsidRPr="00435DC4">
        <w:rPr>
          <w:rFonts w:ascii="Times New Roman" w:eastAsia="Times New Roman" w:hAnsi="Times New Roman" w:cs="Times New Roman"/>
          <w:sz w:val="24"/>
          <w:szCs w:val="24"/>
        </w:rPr>
        <w:t>For a basic audio call, the video options can be omitted:</w:t>
      </w:r>
    </w:p>
    <w:p w14:paraId="726BA0A5"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35DC4">
        <w:rPr>
          <w:rFonts w:ascii="Courier New" w:eastAsia="Times New Roman" w:hAnsi="Courier New" w:cs="Courier New"/>
          <w:sz w:val="20"/>
          <w:szCs w:val="20"/>
        </w:rPr>
        <w:t>call</w:t>
      </w:r>
      <w:proofErr w:type="gramEnd"/>
      <w:r w:rsidRPr="00435DC4">
        <w:rPr>
          <w:rFonts w:ascii="Courier New" w:eastAsia="Times New Roman" w:hAnsi="Courier New" w:cs="Courier New"/>
          <w:sz w:val="20"/>
          <w:szCs w:val="20"/>
        </w:rPr>
        <w:t xml:space="preserve"> = </w:t>
      </w:r>
      <w:proofErr w:type="spellStart"/>
      <w:r w:rsidRPr="00435DC4">
        <w:rPr>
          <w:rFonts w:ascii="Courier New" w:eastAsia="Times New Roman" w:hAnsi="Courier New" w:cs="Courier New"/>
          <w:sz w:val="20"/>
          <w:szCs w:val="20"/>
        </w:rPr>
        <w:t>callAgent.startCall</w:t>
      </w:r>
      <w:proofErr w:type="spellEnd"/>
      <w:r w:rsidRPr="00435DC4">
        <w:rPr>
          <w:rFonts w:ascii="Courier New" w:eastAsia="Times New Roman" w:hAnsi="Courier New" w:cs="Courier New"/>
          <w:sz w:val="20"/>
          <w:szCs w:val="20"/>
        </w:rPr>
        <w:t>([</w:t>
      </w:r>
    </w:p>
    <w:p w14:paraId="25FEDB6B"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35DC4">
        <w:rPr>
          <w:rFonts w:ascii="Courier New" w:eastAsia="Times New Roman" w:hAnsi="Courier New" w:cs="Courier New"/>
          <w:sz w:val="20"/>
          <w:szCs w:val="20"/>
        </w:rPr>
        <w:t xml:space="preserve">    {</w:t>
      </w:r>
    </w:p>
    <w:p w14:paraId="3D346CEA"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35DC4">
        <w:rPr>
          <w:rFonts w:ascii="Courier New" w:eastAsia="Times New Roman" w:hAnsi="Courier New" w:cs="Courier New"/>
          <w:sz w:val="20"/>
          <w:szCs w:val="20"/>
        </w:rPr>
        <w:t xml:space="preserve">        </w:t>
      </w:r>
      <w:proofErr w:type="spellStart"/>
      <w:proofErr w:type="gramStart"/>
      <w:r w:rsidRPr="00435DC4">
        <w:rPr>
          <w:rFonts w:ascii="Courier New" w:eastAsia="Times New Roman" w:hAnsi="Courier New" w:cs="Courier New"/>
          <w:sz w:val="20"/>
          <w:szCs w:val="20"/>
        </w:rPr>
        <w:t>teamsAppId</w:t>
      </w:r>
      <w:proofErr w:type="spellEnd"/>
      <w:proofErr w:type="gramEnd"/>
      <w:r w:rsidRPr="00435DC4">
        <w:rPr>
          <w:rFonts w:ascii="Courier New" w:eastAsia="Times New Roman" w:hAnsi="Courier New" w:cs="Courier New"/>
          <w:sz w:val="20"/>
          <w:szCs w:val="20"/>
        </w:rPr>
        <w:t xml:space="preserve">: </w:t>
      </w:r>
      <w:proofErr w:type="spellStart"/>
      <w:r w:rsidRPr="00435DC4">
        <w:rPr>
          <w:rFonts w:ascii="Courier New" w:eastAsia="Times New Roman" w:hAnsi="Courier New" w:cs="Courier New"/>
          <w:sz w:val="20"/>
          <w:szCs w:val="20"/>
        </w:rPr>
        <w:t>teamsVoiceAppObjectId</w:t>
      </w:r>
      <w:proofErr w:type="spellEnd"/>
      <w:r w:rsidRPr="00435DC4">
        <w:rPr>
          <w:rFonts w:ascii="Courier New" w:eastAsia="Times New Roman" w:hAnsi="Courier New" w:cs="Courier New"/>
          <w:sz w:val="20"/>
          <w:szCs w:val="20"/>
        </w:rPr>
        <w:t>,</w:t>
      </w:r>
    </w:p>
    <w:p w14:paraId="1F432D11"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35DC4">
        <w:rPr>
          <w:rFonts w:ascii="Courier New" w:eastAsia="Times New Roman" w:hAnsi="Courier New" w:cs="Courier New"/>
          <w:sz w:val="20"/>
          <w:szCs w:val="20"/>
        </w:rPr>
        <w:t xml:space="preserve">        </w:t>
      </w:r>
      <w:proofErr w:type="gramStart"/>
      <w:r w:rsidRPr="00435DC4">
        <w:rPr>
          <w:rFonts w:ascii="Courier New" w:eastAsia="Times New Roman" w:hAnsi="Courier New" w:cs="Courier New"/>
          <w:sz w:val="20"/>
          <w:szCs w:val="20"/>
        </w:rPr>
        <w:t>cloud</w:t>
      </w:r>
      <w:proofErr w:type="gramEnd"/>
      <w:r w:rsidRPr="00435DC4">
        <w:rPr>
          <w:rFonts w:ascii="Courier New" w:eastAsia="Times New Roman" w:hAnsi="Courier New" w:cs="Courier New"/>
          <w:sz w:val="20"/>
          <w:szCs w:val="20"/>
        </w:rPr>
        <w:t>: "public"</w:t>
      </w:r>
    </w:p>
    <w:p w14:paraId="6F24B9C4"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35DC4">
        <w:rPr>
          <w:rFonts w:ascii="Courier New" w:eastAsia="Times New Roman" w:hAnsi="Courier New" w:cs="Courier New"/>
          <w:sz w:val="20"/>
          <w:szCs w:val="20"/>
        </w:rPr>
        <w:t xml:space="preserve">    }</w:t>
      </w:r>
    </w:p>
    <w:p w14:paraId="6EF7972D"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35DC4">
        <w:rPr>
          <w:rFonts w:ascii="Courier New" w:eastAsia="Times New Roman" w:hAnsi="Courier New" w:cs="Courier New"/>
          <w:sz w:val="20"/>
          <w:szCs w:val="20"/>
        </w:rPr>
        <w:t>]);</w:t>
      </w:r>
    </w:p>
    <w:p w14:paraId="2B6F86AB" w14:textId="77777777" w:rsidR="00435DC4" w:rsidRPr="00AF1665" w:rsidRDefault="00435DC4" w:rsidP="00435DC4">
      <w:p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 xml:space="preserve">The target identifier is associated with the Teams voice application's resource account. The </w:t>
      </w:r>
      <w:proofErr w:type="spellStart"/>
      <w:r w:rsidRPr="00AF1665">
        <w:rPr>
          <w:rFonts w:eastAsia="Times New Roman" w:cstheme="minorHAnsi"/>
          <w:sz w:val="24"/>
          <w:szCs w:val="24"/>
        </w:rPr>
        <w:t>quickstart</w:t>
      </w:r>
      <w:proofErr w:type="spellEnd"/>
      <w:r w:rsidRPr="00AF1665">
        <w:rPr>
          <w:rFonts w:eastAsia="Times New Roman" w:cstheme="minorHAnsi"/>
          <w:sz w:val="24"/>
          <w:szCs w:val="24"/>
        </w:rPr>
        <w:t xml:space="preserve"> explains how to retrieve the relevant object ID from Teams administration and Microsoft Graph.</w:t>
      </w:r>
    </w:p>
    <w:p w14:paraId="708E288F" w14:textId="77777777" w:rsidR="00435DC4" w:rsidRPr="00AF1665" w:rsidRDefault="00435DC4" w:rsidP="00435DC4">
      <w:pPr>
        <w:spacing w:before="100" w:beforeAutospacing="1" w:after="100" w:afterAutospacing="1" w:line="240" w:lineRule="auto"/>
        <w:rPr>
          <w:rFonts w:eastAsia="Times New Roman" w:cstheme="minorHAnsi"/>
          <w:sz w:val="24"/>
          <w:szCs w:val="24"/>
        </w:rPr>
      </w:pPr>
      <w:r w:rsidRPr="00AF1665">
        <w:rPr>
          <w:rFonts w:eastAsia="Times New Roman" w:cstheme="minorHAnsi"/>
          <w:b/>
          <w:bCs/>
          <w:sz w:val="24"/>
          <w:szCs w:val="24"/>
        </w:rPr>
        <w:t>Important distinction:</w:t>
      </w:r>
      <w:r w:rsidRPr="00AF1665">
        <w:rPr>
          <w:rFonts w:eastAsia="Times New Roman" w:cstheme="minorHAnsi"/>
          <w:sz w:val="24"/>
          <w:szCs w:val="24"/>
        </w:rPr>
        <w:t xml:space="preserve"> Microsoft Graph is used in this example to look up the resource-account identifier. The Click-to-Call call itself is initiated using the ACS Calling SDK, not by replacing Call Automation with Graph call-control APIs.</w:t>
      </w:r>
    </w:p>
    <w:p w14:paraId="26089018" w14:textId="77777777" w:rsidR="00AF1665" w:rsidRPr="00AF1665" w:rsidRDefault="00AF1665" w:rsidP="00435DC4">
      <w:pPr>
        <w:spacing w:before="100" w:beforeAutospacing="1" w:after="100" w:afterAutospacing="1" w:line="240" w:lineRule="auto"/>
        <w:rPr>
          <w:rFonts w:eastAsia="Times New Roman" w:cstheme="minorHAnsi"/>
          <w:sz w:val="24"/>
          <w:szCs w:val="24"/>
        </w:rPr>
      </w:pPr>
    </w:p>
    <w:p w14:paraId="18B6D902" w14:textId="77777777" w:rsidR="00435DC4" w:rsidRPr="00AF1665" w:rsidRDefault="00435DC4" w:rsidP="00435DC4">
      <w:p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lastRenderedPageBreak/>
        <w:t>The client can end its current call using the Calling SDK:</w:t>
      </w:r>
    </w:p>
    <w:p w14:paraId="39AFDA4C" w14:textId="77777777" w:rsidR="00435DC4" w:rsidRPr="00435DC4" w:rsidRDefault="00435DC4" w:rsidP="00435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35DC4">
        <w:rPr>
          <w:rFonts w:ascii="Courier New" w:eastAsia="Times New Roman" w:hAnsi="Courier New" w:cs="Courier New"/>
          <w:sz w:val="20"/>
          <w:szCs w:val="20"/>
        </w:rPr>
        <w:t>await</w:t>
      </w:r>
      <w:proofErr w:type="gramEnd"/>
      <w:r w:rsidRPr="00435DC4">
        <w:rPr>
          <w:rFonts w:ascii="Courier New" w:eastAsia="Times New Roman" w:hAnsi="Courier New" w:cs="Courier New"/>
          <w:sz w:val="20"/>
          <w:szCs w:val="20"/>
        </w:rPr>
        <w:t xml:space="preserve"> </w:t>
      </w:r>
      <w:proofErr w:type="spellStart"/>
      <w:r w:rsidRPr="00435DC4">
        <w:rPr>
          <w:rFonts w:ascii="Courier New" w:eastAsia="Times New Roman" w:hAnsi="Courier New" w:cs="Courier New"/>
          <w:sz w:val="20"/>
          <w:szCs w:val="20"/>
        </w:rPr>
        <w:t>call.hangUp</w:t>
      </w:r>
      <w:proofErr w:type="spellEnd"/>
      <w:r w:rsidRPr="00435DC4">
        <w:rPr>
          <w:rFonts w:ascii="Courier New" w:eastAsia="Times New Roman" w:hAnsi="Courier New" w:cs="Courier New"/>
          <w:sz w:val="20"/>
          <w:szCs w:val="20"/>
        </w:rPr>
        <w:t>();</w:t>
      </w:r>
    </w:p>
    <w:p w14:paraId="2A5674C5" w14:textId="77777777" w:rsidR="00435DC4" w:rsidRPr="00435DC4" w:rsidRDefault="00435DC4" w:rsidP="00435DC4">
      <w:pPr>
        <w:spacing w:before="100" w:beforeAutospacing="1" w:after="100" w:afterAutospacing="1" w:line="240" w:lineRule="auto"/>
        <w:rPr>
          <w:rFonts w:ascii="Times New Roman" w:eastAsia="Times New Roman" w:hAnsi="Times New Roman" w:cs="Times New Roman"/>
          <w:sz w:val="24"/>
          <w:szCs w:val="24"/>
        </w:rPr>
      </w:pPr>
      <w:r w:rsidRPr="00435DC4">
        <w:rPr>
          <w:rFonts w:ascii="Times New Roman" w:eastAsia="Times New Roman" w:hAnsi="Times New Roman" w:cs="Times New Roman"/>
          <w:sz w:val="24"/>
          <w:szCs w:val="24"/>
        </w:rPr>
        <w:t xml:space="preserve">This is a client-side call operation. It does not have the same semantics as the existing server-side </w:t>
      </w:r>
      <w:proofErr w:type="spellStart"/>
      <w:proofErr w:type="gramStart"/>
      <w:r w:rsidRPr="00435DC4">
        <w:rPr>
          <w:rFonts w:ascii="Courier New" w:eastAsia="Times New Roman" w:hAnsi="Courier New" w:cs="Courier New"/>
          <w:sz w:val="20"/>
          <w:szCs w:val="20"/>
        </w:rPr>
        <w:t>hangUp</w:t>
      </w:r>
      <w:proofErr w:type="spellEnd"/>
      <w:r w:rsidRPr="00435DC4">
        <w:rPr>
          <w:rFonts w:ascii="Courier New" w:eastAsia="Times New Roman" w:hAnsi="Courier New" w:cs="Courier New"/>
          <w:sz w:val="20"/>
          <w:szCs w:val="20"/>
        </w:rPr>
        <w:t>(</w:t>
      </w:r>
      <w:proofErr w:type="gramEnd"/>
      <w:r w:rsidRPr="00435DC4">
        <w:rPr>
          <w:rFonts w:ascii="Courier New" w:eastAsia="Times New Roman" w:hAnsi="Courier New" w:cs="Courier New"/>
          <w:sz w:val="20"/>
          <w:szCs w:val="20"/>
        </w:rPr>
        <w:t>true)</w:t>
      </w:r>
      <w:r w:rsidRPr="00435DC4">
        <w:rPr>
          <w:rFonts w:ascii="Times New Roman" w:eastAsia="Times New Roman" w:hAnsi="Times New Roman" w:cs="Times New Roman"/>
          <w:sz w:val="24"/>
          <w:szCs w:val="24"/>
        </w:rPr>
        <w:t xml:space="preserve"> implementation.</w:t>
      </w:r>
    </w:p>
    <w:p w14:paraId="51CA7744" w14:textId="77777777" w:rsidR="00435DC4" w:rsidRPr="00AF1665" w:rsidRDefault="00435DC4" w:rsidP="00435DC4">
      <w:p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Official implementation sources:</w:t>
      </w:r>
    </w:p>
    <w:p w14:paraId="5F4E5367" w14:textId="77777777" w:rsidR="00435DC4" w:rsidRPr="00AF1665" w:rsidRDefault="00435DC4" w:rsidP="00ED2F0E">
      <w:pPr>
        <w:numPr>
          <w:ilvl w:val="0"/>
          <w:numId w:val="69"/>
        </w:numPr>
        <w:spacing w:before="100" w:beforeAutospacing="1" w:after="100" w:afterAutospacing="1" w:line="240" w:lineRule="auto"/>
        <w:rPr>
          <w:rFonts w:eastAsia="Times New Roman" w:cstheme="minorHAnsi"/>
          <w:sz w:val="24"/>
          <w:szCs w:val="24"/>
        </w:rPr>
      </w:pPr>
      <w:hyperlink r:id="rId139" w:history="1">
        <w:r w:rsidRPr="00AF1665">
          <w:rPr>
            <w:rFonts w:eastAsia="Times New Roman" w:cstheme="minorHAnsi"/>
            <w:color w:val="0000FF"/>
            <w:sz w:val="24"/>
            <w:szCs w:val="24"/>
            <w:u w:val="single"/>
          </w:rPr>
          <w:t xml:space="preserve">Teams Auto Attendant </w:t>
        </w:r>
        <w:proofErr w:type="spellStart"/>
        <w:r w:rsidRPr="00AF1665">
          <w:rPr>
            <w:rFonts w:eastAsia="Times New Roman" w:cstheme="minorHAnsi"/>
            <w:color w:val="0000FF"/>
            <w:sz w:val="24"/>
            <w:szCs w:val="24"/>
            <w:u w:val="single"/>
          </w:rPr>
          <w:t>quickstart</w:t>
        </w:r>
        <w:proofErr w:type="spellEnd"/>
      </w:hyperlink>
    </w:p>
    <w:p w14:paraId="5AE27F3E" w14:textId="77777777" w:rsidR="00435DC4" w:rsidRPr="00AF1665" w:rsidRDefault="00435DC4" w:rsidP="00ED2F0E">
      <w:pPr>
        <w:numPr>
          <w:ilvl w:val="0"/>
          <w:numId w:val="69"/>
        </w:numPr>
        <w:spacing w:before="100" w:beforeAutospacing="1" w:after="100" w:afterAutospacing="1" w:line="240" w:lineRule="auto"/>
        <w:rPr>
          <w:rFonts w:eastAsia="Times New Roman" w:cstheme="minorHAnsi"/>
          <w:sz w:val="24"/>
          <w:szCs w:val="24"/>
        </w:rPr>
      </w:pPr>
      <w:hyperlink r:id="rId140" w:history="1">
        <w:r w:rsidRPr="00AF1665">
          <w:rPr>
            <w:rFonts w:eastAsia="Times New Roman" w:cstheme="minorHAnsi"/>
            <w:color w:val="0000FF"/>
            <w:sz w:val="24"/>
            <w:szCs w:val="24"/>
            <w:u w:val="single"/>
          </w:rPr>
          <w:t xml:space="preserve">Teams Call Queue </w:t>
        </w:r>
        <w:proofErr w:type="spellStart"/>
        <w:r w:rsidRPr="00AF1665">
          <w:rPr>
            <w:rFonts w:eastAsia="Times New Roman" w:cstheme="minorHAnsi"/>
            <w:color w:val="0000FF"/>
            <w:sz w:val="24"/>
            <w:szCs w:val="24"/>
            <w:u w:val="single"/>
          </w:rPr>
          <w:t>quickstart</w:t>
        </w:r>
        <w:proofErr w:type="spellEnd"/>
      </w:hyperlink>
    </w:p>
    <w:p w14:paraId="3E384BC9" w14:textId="0EB3F78C" w:rsidR="00435DC4" w:rsidRPr="00AF1665" w:rsidRDefault="00435DC4" w:rsidP="00435DC4">
      <w:pPr>
        <w:spacing w:before="100" w:beforeAutospacing="1" w:after="100" w:afterAutospacing="1" w:line="240" w:lineRule="auto"/>
        <w:outlineLvl w:val="1"/>
        <w:rPr>
          <w:rFonts w:eastAsia="Times New Roman" w:cstheme="minorHAnsi"/>
          <w:b/>
          <w:bCs/>
          <w:sz w:val="36"/>
          <w:szCs w:val="36"/>
        </w:rPr>
      </w:pPr>
      <w:r w:rsidRPr="00AF1665">
        <w:rPr>
          <w:rFonts w:eastAsia="Times New Roman" w:cstheme="minorHAnsi"/>
          <w:b/>
          <w:bCs/>
          <w:sz w:val="36"/>
          <w:szCs w:val="36"/>
        </w:rPr>
        <w:t xml:space="preserve">4. Feature-by-Feature Compatibility </w:t>
      </w:r>
      <w:r w:rsidR="001215F8" w:rsidRPr="00AF1665">
        <w:rPr>
          <w:rFonts w:eastAsia="Times New Roman" w:cstheme="minorHAnsi"/>
          <w:b/>
          <w:bCs/>
          <w:sz w:val="36"/>
          <w:szCs w:val="36"/>
        </w:rPr>
        <w:t xml:space="preserve"> </w:t>
      </w:r>
    </w:p>
    <w:p w14:paraId="10C024D4" w14:textId="2605EE9C" w:rsidR="00435DC4" w:rsidRPr="00AF1665" w:rsidRDefault="00435DC4" w:rsidP="00435DC4">
      <w:pPr>
        <w:spacing w:before="100" w:beforeAutospacing="1" w:after="100" w:afterAutospacing="1" w:line="240" w:lineRule="auto"/>
        <w:rPr>
          <w:rFonts w:eastAsia="Times New Roman" w:cstheme="minorHAnsi"/>
          <w:sz w:val="24"/>
          <w:szCs w:val="24"/>
        </w:rPr>
      </w:pPr>
      <w:r w:rsidRPr="00AF1665">
        <w:rPr>
          <w:rFonts w:eastAsia="Times New Roman" w:cstheme="minorHAnsi"/>
          <w:sz w:val="24"/>
          <w:szCs w:val="24"/>
        </w:rPr>
        <w:t xml:space="preserve">The following </w:t>
      </w:r>
      <w:r w:rsidR="001215F8" w:rsidRPr="00AF1665">
        <w:rPr>
          <w:rFonts w:eastAsia="Times New Roman" w:cstheme="minorHAnsi"/>
          <w:sz w:val="24"/>
          <w:szCs w:val="24"/>
        </w:rPr>
        <w:t xml:space="preserve"> </w:t>
      </w:r>
      <w:r w:rsidRPr="00AF1665">
        <w:rPr>
          <w:rFonts w:eastAsia="Times New Roman" w:cstheme="minorHAnsi"/>
          <w:sz w:val="24"/>
          <w:szCs w:val="24"/>
        </w:rPr>
        <w:t xml:space="preserve"> compares Click-to-Call with the application's existing ACS Call Automation functionality.</w:t>
      </w:r>
    </w:p>
    <w:tbl>
      <w:tblPr>
        <w:tblStyle w:val="TableGrid"/>
        <w:tblW w:w="0" w:type="auto"/>
        <w:tblLook w:val="04A0" w:firstRow="1" w:lastRow="0" w:firstColumn="1" w:lastColumn="0" w:noHBand="0" w:noVBand="1"/>
      </w:tblPr>
      <w:tblGrid>
        <w:gridCol w:w="3962"/>
        <w:gridCol w:w="5026"/>
        <w:gridCol w:w="1802"/>
      </w:tblGrid>
      <w:tr w:rsidR="00435DC4" w:rsidRPr="00435DC4" w14:paraId="19A5BDBC" w14:textId="77777777" w:rsidTr="00AF1665">
        <w:tc>
          <w:tcPr>
            <w:tcW w:w="0" w:type="auto"/>
            <w:hideMark/>
          </w:tcPr>
          <w:p w14:paraId="3651A572" w14:textId="77777777" w:rsidR="00435DC4" w:rsidRPr="00435DC4" w:rsidRDefault="00435DC4" w:rsidP="00435DC4">
            <w:pPr>
              <w:jc w:val="center"/>
              <w:rPr>
                <w:rFonts w:ascii="Times New Roman" w:eastAsia="Times New Roman" w:hAnsi="Times New Roman" w:cs="Times New Roman"/>
                <w:b/>
                <w:bCs/>
                <w:sz w:val="24"/>
                <w:szCs w:val="24"/>
              </w:rPr>
            </w:pPr>
            <w:r w:rsidRPr="00435DC4">
              <w:rPr>
                <w:rFonts w:ascii="Times New Roman" w:eastAsia="Times New Roman" w:hAnsi="Times New Roman" w:cs="Times New Roman"/>
                <w:b/>
                <w:bCs/>
                <w:sz w:val="24"/>
                <w:szCs w:val="24"/>
              </w:rPr>
              <w:t>Existing capability</w:t>
            </w:r>
          </w:p>
        </w:tc>
        <w:tc>
          <w:tcPr>
            <w:tcW w:w="0" w:type="auto"/>
            <w:hideMark/>
          </w:tcPr>
          <w:p w14:paraId="7544C460" w14:textId="208659D7" w:rsidR="00435DC4" w:rsidRPr="00AF1665" w:rsidRDefault="00435DC4" w:rsidP="00435DC4">
            <w:pPr>
              <w:jc w:val="center"/>
              <w:rPr>
                <w:rFonts w:eastAsia="Times New Roman" w:cstheme="minorHAnsi"/>
                <w:b/>
                <w:bCs/>
                <w:sz w:val="24"/>
                <w:szCs w:val="24"/>
              </w:rPr>
            </w:pPr>
            <w:r w:rsidRPr="00AF1665">
              <w:rPr>
                <w:rFonts w:eastAsia="Times New Roman" w:cstheme="minorHAnsi"/>
                <w:b/>
                <w:bCs/>
                <w:sz w:val="24"/>
                <w:szCs w:val="24"/>
              </w:rPr>
              <w:t xml:space="preserve">Click-to-Call </w:t>
            </w:r>
            <w:r w:rsidR="001215F8" w:rsidRPr="00AF1665">
              <w:rPr>
                <w:rFonts w:eastAsia="Times New Roman" w:cstheme="minorHAnsi"/>
                <w:b/>
                <w:bCs/>
                <w:sz w:val="24"/>
                <w:szCs w:val="24"/>
              </w:rPr>
              <w:t xml:space="preserve"> </w:t>
            </w:r>
          </w:p>
        </w:tc>
        <w:tc>
          <w:tcPr>
            <w:tcW w:w="0" w:type="auto"/>
            <w:hideMark/>
          </w:tcPr>
          <w:p w14:paraId="6A2E9F64" w14:textId="77777777" w:rsidR="00435DC4" w:rsidRPr="00AF1665" w:rsidRDefault="00435DC4" w:rsidP="00435DC4">
            <w:pPr>
              <w:jc w:val="center"/>
              <w:rPr>
                <w:rFonts w:eastAsia="Times New Roman" w:cstheme="minorHAnsi"/>
                <w:b/>
                <w:bCs/>
                <w:sz w:val="24"/>
                <w:szCs w:val="24"/>
              </w:rPr>
            </w:pPr>
            <w:r w:rsidRPr="00AF1665">
              <w:rPr>
                <w:rFonts w:eastAsia="Times New Roman" w:cstheme="minorHAnsi"/>
                <w:b/>
                <w:bCs/>
                <w:sz w:val="24"/>
                <w:szCs w:val="24"/>
              </w:rPr>
              <w:t>Compatibility</w:t>
            </w:r>
          </w:p>
        </w:tc>
      </w:tr>
      <w:tr w:rsidR="00435DC4" w:rsidRPr="00435DC4" w14:paraId="16A133E0" w14:textId="77777777" w:rsidTr="00AF1665">
        <w:tc>
          <w:tcPr>
            <w:tcW w:w="0" w:type="auto"/>
            <w:hideMark/>
          </w:tcPr>
          <w:p w14:paraId="066C9930" w14:textId="77777777" w:rsidR="00435DC4" w:rsidRPr="00435DC4" w:rsidRDefault="00435DC4" w:rsidP="00435DC4">
            <w:pPr>
              <w:rPr>
                <w:rFonts w:ascii="Times New Roman" w:eastAsia="Times New Roman" w:hAnsi="Times New Roman" w:cs="Times New Roman"/>
                <w:sz w:val="24"/>
                <w:szCs w:val="24"/>
              </w:rPr>
            </w:pPr>
            <w:proofErr w:type="spellStart"/>
            <w:r w:rsidRPr="00435DC4">
              <w:rPr>
                <w:rFonts w:ascii="Courier New" w:eastAsia="Times New Roman" w:hAnsi="Courier New" w:cs="Courier New"/>
                <w:sz w:val="20"/>
                <w:szCs w:val="20"/>
              </w:rPr>
              <w:t>connectCall</w:t>
            </w:r>
            <w:proofErr w:type="spellEnd"/>
            <w:r w:rsidRPr="00435DC4">
              <w:rPr>
                <w:rFonts w:ascii="Courier New" w:eastAsia="Times New Roman" w:hAnsi="Courier New" w:cs="Courier New"/>
                <w:sz w:val="20"/>
                <w:szCs w:val="20"/>
              </w:rPr>
              <w:t>(</w:t>
            </w:r>
            <w:proofErr w:type="spellStart"/>
            <w:r w:rsidRPr="00435DC4">
              <w:rPr>
                <w:rFonts w:ascii="Courier New" w:eastAsia="Times New Roman" w:hAnsi="Courier New" w:cs="Courier New"/>
                <w:sz w:val="20"/>
                <w:szCs w:val="20"/>
              </w:rPr>
              <w:t>roomCallLocator</w:t>
            </w:r>
            <w:proofErr w:type="spellEnd"/>
            <w:r w:rsidRPr="00435DC4">
              <w:rPr>
                <w:rFonts w:ascii="Courier New" w:eastAsia="Times New Roman" w:hAnsi="Courier New" w:cs="Courier New"/>
                <w:sz w:val="20"/>
                <w:szCs w:val="20"/>
              </w:rPr>
              <w:t xml:space="preserve">, </w:t>
            </w:r>
            <w:proofErr w:type="spellStart"/>
            <w:r w:rsidRPr="00435DC4">
              <w:rPr>
                <w:rFonts w:ascii="Courier New" w:eastAsia="Times New Roman" w:hAnsi="Courier New" w:cs="Courier New"/>
                <w:sz w:val="20"/>
                <w:szCs w:val="20"/>
              </w:rPr>
              <w:t>cbUrl</w:t>
            </w:r>
            <w:proofErr w:type="spellEnd"/>
            <w:r w:rsidRPr="00435DC4">
              <w:rPr>
                <w:rFonts w:ascii="Courier New" w:eastAsia="Times New Roman" w:hAnsi="Courier New" w:cs="Courier New"/>
                <w:sz w:val="20"/>
                <w:szCs w:val="20"/>
              </w:rPr>
              <w:t>, opts)</w:t>
            </w:r>
          </w:p>
        </w:tc>
        <w:tc>
          <w:tcPr>
            <w:tcW w:w="0" w:type="auto"/>
            <w:hideMark/>
          </w:tcPr>
          <w:p w14:paraId="0F3D6948"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Click-to-Call initiates a client-side call to a Teams voice application. It does not provide the documented equivalent of attaching the server-side Call Automation service using a room locator and callback URL.</w:t>
            </w:r>
          </w:p>
        </w:tc>
        <w:tc>
          <w:tcPr>
            <w:tcW w:w="0" w:type="auto"/>
            <w:hideMark/>
          </w:tcPr>
          <w:p w14:paraId="41FCB464"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Not equivalent</w:t>
            </w:r>
          </w:p>
        </w:tc>
      </w:tr>
      <w:tr w:rsidR="00435DC4" w:rsidRPr="00435DC4" w14:paraId="2E756DCF" w14:textId="77777777" w:rsidTr="00AF1665">
        <w:tc>
          <w:tcPr>
            <w:tcW w:w="0" w:type="auto"/>
            <w:hideMark/>
          </w:tcPr>
          <w:p w14:paraId="414FE028" w14:textId="77777777" w:rsidR="00435DC4" w:rsidRPr="00435DC4" w:rsidRDefault="00435DC4" w:rsidP="00435DC4">
            <w:pPr>
              <w:rPr>
                <w:rFonts w:ascii="Times New Roman" w:eastAsia="Times New Roman" w:hAnsi="Times New Roman" w:cs="Times New Roman"/>
                <w:sz w:val="24"/>
                <w:szCs w:val="24"/>
              </w:rPr>
            </w:pPr>
            <w:proofErr w:type="spellStart"/>
            <w:r w:rsidRPr="00435DC4">
              <w:rPr>
                <w:rFonts w:ascii="Courier New" w:eastAsia="Times New Roman" w:hAnsi="Courier New" w:cs="Courier New"/>
                <w:sz w:val="20"/>
                <w:szCs w:val="20"/>
              </w:rPr>
              <w:t>getCallConnection</w:t>
            </w:r>
            <w:proofErr w:type="spellEnd"/>
            <w:r w:rsidRPr="00435DC4">
              <w:rPr>
                <w:rFonts w:ascii="Courier New" w:eastAsia="Times New Roman" w:hAnsi="Courier New" w:cs="Courier New"/>
                <w:sz w:val="20"/>
                <w:szCs w:val="20"/>
              </w:rPr>
              <w:t>(id)</w:t>
            </w:r>
          </w:p>
        </w:tc>
        <w:tc>
          <w:tcPr>
            <w:tcW w:w="0" w:type="auto"/>
            <w:hideMark/>
          </w:tcPr>
          <w:p w14:paraId="305738D2"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 xml:space="preserve">The Calling SDK returns a client-side </w:t>
            </w:r>
            <w:r w:rsidRPr="00AF1665">
              <w:rPr>
                <w:rFonts w:eastAsia="Times New Roman" w:cstheme="minorHAnsi"/>
                <w:sz w:val="20"/>
                <w:szCs w:val="20"/>
              </w:rPr>
              <w:t>Call</w:t>
            </w:r>
            <w:r w:rsidRPr="00AF1665">
              <w:rPr>
                <w:rFonts w:eastAsia="Times New Roman" w:cstheme="minorHAnsi"/>
                <w:sz w:val="24"/>
                <w:szCs w:val="24"/>
              </w:rPr>
              <w:t xml:space="preserve"> object. This does not replace server-side retrieval of a Call Automation connection by connection ID.</w:t>
            </w:r>
          </w:p>
        </w:tc>
        <w:tc>
          <w:tcPr>
            <w:tcW w:w="0" w:type="auto"/>
            <w:hideMark/>
          </w:tcPr>
          <w:p w14:paraId="1D2BA569"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Not equivalent</w:t>
            </w:r>
          </w:p>
        </w:tc>
      </w:tr>
      <w:tr w:rsidR="00435DC4" w:rsidRPr="00435DC4" w14:paraId="21FC3A74" w14:textId="77777777" w:rsidTr="00AF1665">
        <w:tc>
          <w:tcPr>
            <w:tcW w:w="0" w:type="auto"/>
            <w:hideMark/>
          </w:tcPr>
          <w:p w14:paraId="6A026EAC" w14:textId="77777777" w:rsidR="00435DC4" w:rsidRPr="00435DC4" w:rsidRDefault="00435DC4" w:rsidP="00435DC4">
            <w:pPr>
              <w:rPr>
                <w:rFonts w:ascii="Times New Roman" w:eastAsia="Times New Roman" w:hAnsi="Times New Roman" w:cs="Times New Roman"/>
                <w:sz w:val="24"/>
                <w:szCs w:val="24"/>
              </w:rPr>
            </w:pPr>
            <w:proofErr w:type="spellStart"/>
            <w:r w:rsidRPr="00435DC4">
              <w:rPr>
                <w:rFonts w:ascii="Courier New" w:eastAsia="Times New Roman" w:hAnsi="Courier New" w:cs="Courier New"/>
                <w:sz w:val="20"/>
                <w:szCs w:val="20"/>
              </w:rPr>
              <w:t>getCallConnectionProperties</w:t>
            </w:r>
            <w:proofErr w:type="spellEnd"/>
            <w:r w:rsidRPr="00435DC4">
              <w:rPr>
                <w:rFonts w:ascii="Courier New" w:eastAsia="Times New Roman" w:hAnsi="Courier New" w:cs="Courier New"/>
                <w:sz w:val="20"/>
                <w:szCs w:val="20"/>
              </w:rPr>
              <w:t>()</w:t>
            </w:r>
          </w:p>
        </w:tc>
        <w:tc>
          <w:tcPr>
            <w:tcW w:w="0" w:type="auto"/>
            <w:hideMark/>
          </w:tcPr>
          <w:p w14:paraId="7A5C9978"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The client can observe call state and ID through the Calling SDK. These properties are not a drop-in replacement for the existing server-side connection properties and identifiers.</w:t>
            </w:r>
          </w:p>
        </w:tc>
        <w:tc>
          <w:tcPr>
            <w:tcW w:w="0" w:type="auto"/>
            <w:hideMark/>
          </w:tcPr>
          <w:p w14:paraId="4D787A64"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Partial</w:t>
            </w:r>
          </w:p>
        </w:tc>
      </w:tr>
      <w:tr w:rsidR="00435DC4" w:rsidRPr="00435DC4" w14:paraId="4787ACD7" w14:textId="77777777" w:rsidTr="00AF1665">
        <w:tc>
          <w:tcPr>
            <w:tcW w:w="0" w:type="auto"/>
            <w:hideMark/>
          </w:tcPr>
          <w:p w14:paraId="645B2BBC" w14:textId="77777777" w:rsidR="00435DC4" w:rsidRPr="00435DC4" w:rsidRDefault="00435DC4" w:rsidP="00435DC4">
            <w:pPr>
              <w:rPr>
                <w:rFonts w:ascii="Times New Roman" w:eastAsia="Times New Roman" w:hAnsi="Times New Roman" w:cs="Times New Roman"/>
                <w:sz w:val="24"/>
                <w:szCs w:val="24"/>
              </w:rPr>
            </w:pPr>
            <w:proofErr w:type="spellStart"/>
            <w:r w:rsidRPr="00435DC4">
              <w:rPr>
                <w:rFonts w:ascii="Courier New" w:eastAsia="Times New Roman" w:hAnsi="Courier New" w:cs="Courier New"/>
                <w:sz w:val="20"/>
                <w:szCs w:val="20"/>
              </w:rPr>
              <w:t>hangUp</w:t>
            </w:r>
            <w:proofErr w:type="spellEnd"/>
            <w:r w:rsidRPr="00435DC4">
              <w:rPr>
                <w:rFonts w:ascii="Courier New" w:eastAsia="Times New Roman" w:hAnsi="Courier New" w:cs="Courier New"/>
                <w:sz w:val="20"/>
                <w:szCs w:val="20"/>
              </w:rPr>
              <w:t>(true)</w:t>
            </w:r>
          </w:p>
        </w:tc>
        <w:tc>
          <w:tcPr>
            <w:tcW w:w="0" w:type="auto"/>
            <w:hideMark/>
          </w:tcPr>
          <w:p w14:paraId="18A9C2F6"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 xml:space="preserve">The client can end its current call using </w:t>
            </w:r>
            <w:proofErr w:type="spellStart"/>
            <w:proofErr w:type="gramStart"/>
            <w:r w:rsidRPr="00AF1665">
              <w:rPr>
                <w:rFonts w:eastAsia="Times New Roman" w:cstheme="minorHAnsi"/>
                <w:sz w:val="20"/>
                <w:szCs w:val="20"/>
              </w:rPr>
              <w:t>call.hangUp</w:t>
            </w:r>
            <w:proofErr w:type="spellEnd"/>
            <w:r w:rsidRPr="00AF1665">
              <w:rPr>
                <w:rFonts w:eastAsia="Times New Roman" w:cstheme="minorHAnsi"/>
                <w:sz w:val="20"/>
                <w:szCs w:val="20"/>
              </w:rPr>
              <w:t>(</w:t>
            </w:r>
            <w:proofErr w:type="gramEnd"/>
            <w:r w:rsidRPr="00AF1665">
              <w:rPr>
                <w:rFonts w:eastAsia="Times New Roman" w:cstheme="minorHAnsi"/>
                <w:sz w:val="20"/>
                <w:szCs w:val="20"/>
              </w:rPr>
              <w:t>)</w:t>
            </w:r>
            <w:r w:rsidRPr="00AF1665">
              <w:rPr>
                <w:rFonts w:eastAsia="Times New Roman" w:cstheme="minorHAnsi"/>
                <w:sz w:val="24"/>
                <w:szCs w:val="24"/>
              </w:rPr>
              <w:t xml:space="preserve">. The documentation does not establish equivalent server-side control to end every participant's call through the existing </w:t>
            </w:r>
            <w:proofErr w:type="spellStart"/>
            <w:proofErr w:type="gramStart"/>
            <w:r w:rsidRPr="00AF1665">
              <w:rPr>
                <w:rFonts w:eastAsia="Times New Roman" w:cstheme="minorHAnsi"/>
                <w:sz w:val="20"/>
                <w:szCs w:val="20"/>
              </w:rPr>
              <w:t>hangUp</w:t>
            </w:r>
            <w:proofErr w:type="spellEnd"/>
            <w:r w:rsidRPr="00AF1665">
              <w:rPr>
                <w:rFonts w:eastAsia="Times New Roman" w:cstheme="minorHAnsi"/>
                <w:sz w:val="20"/>
                <w:szCs w:val="20"/>
              </w:rPr>
              <w:t>(</w:t>
            </w:r>
            <w:proofErr w:type="gramEnd"/>
            <w:r w:rsidRPr="00AF1665">
              <w:rPr>
                <w:rFonts w:eastAsia="Times New Roman" w:cstheme="minorHAnsi"/>
                <w:sz w:val="20"/>
                <w:szCs w:val="20"/>
              </w:rPr>
              <w:t>true)</w:t>
            </w:r>
            <w:r w:rsidRPr="00AF1665">
              <w:rPr>
                <w:rFonts w:eastAsia="Times New Roman" w:cstheme="minorHAnsi"/>
                <w:sz w:val="24"/>
                <w:szCs w:val="24"/>
              </w:rPr>
              <w:t xml:space="preserve"> workflow.</w:t>
            </w:r>
          </w:p>
        </w:tc>
        <w:tc>
          <w:tcPr>
            <w:tcW w:w="0" w:type="auto"/>
            <w:hideMark/>
          </w:tcPr>
          <w:p w14:paraId="43A90DEA"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Partial</w:t>
            </w:r>
          </w:p>
        </w:tc>
      </w:tr>
      <w:tr w:rsidR="00435DC4" w:rsidRPr="00435DC4" w14:paraId="74025622" w14:textId="77777777" w:rsidTr="00AF1665">
        <w:tc>
          <w:tcPr>
            <w:tcW w:w="0" w:type="auto"/>
            <w:hideMark/>
          </w:tcPr>
          <w:p w14:paraId="3AFE7DFC" w14:textId="77777777" w:rsidR="00435DC4" w:rsidRPr="00435DC4" w:rsidRDefault="00435DC4" w:rsidP="00435DC4">
            <w:pPr>
              <w:rPr>
                <w:rFonts w:ascii="Times New Roman" w:eastAsia="Times New Roman" w:hAnsi="Times New Roman" w:cs="Times New Roman"/>
                <w:sz w:val="24"/>
                <w:szCs w:val="24"/>
              </w:rPr>
            </w:pPr>
            <w:proofErr w:type="spellStart"/>
            <w:r w:rsidRPr="00435DC4">
              <w:rPr>
                <w:rFonts w:ascii="Courier New" w:eastAsia="Times New Roman" w:hAnsi="Courier New" w:cs="Courier New"/>
                <w:sz w:val="20"/>
                <w:szCs w:val="20"/>
              </w:rPr>
              <w:t>addParticipant</w:t>
            </w:r>
            <w:proofErr w:type="spellEnd"/>
            <w:r w:rsidRPr="00435DC4">
              <w:rPr>
                <w:rFonts w:ascii="Courier New" w:eastAsia="Times New Roman" w:hAnsi="Courier New" w:cs="Courier New"/>
                <w:sz w:val="20"/>
                <w:szCs w:val="20"/>
              </w:rPr>
              <w:t>(phone)</w:t>
            </w:r>
          </w:p>
        </w:tc>
        <w:tc>
          <w:tcPr>
            <w:tcW w:w="0" w:type="auto"/>
            <w:hideMark/>
          </w:tcPr>
          <w:p w14:paraId="50340A22"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Click-to-Call can initiate a customer call to a Teams Auto Attendant or Call Queue. This does not establish equivalent server-side PSTN participant addition into the existing call or room.</w:t>
            </w:r>
          </w:p>
        </w:tc>
        <w:tc>
          <w:tcPr>
            <w:tcW w:w="0" w:type="auto"/>
            <w:hideMark/>
          </w:tcPr>
          <w:p w14:paraId="77758F2B"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Not equivalent</w:t>
            </w:r>
          </w:p>
        </w:tc>
      </w:tr>
      <w:tr w:rsidR="00435DC4" w:rsidRPr="00435DC4" w14:paraId="772759BA" w14:textId="77777777" w:rsidTr="00AF1665">
        <w:tc>
          <w:tcPr>
            <w:tcW w:w="0" w:type="auto"/>
            <w:hideMark/>
          </w:tcPr>
          <w:p w14:paraId="18AF5DC0" w14:textId="77777777" w:rsidR="00435DC4" w:rsidRPr="00435DC4" w:rsidRDefault="00435DC4" w:rsidP="00435DC4">
            <w:pPr>
              <w:rPr>
                <w:rFonts w:ascii="Times New Roman" w:eastAsia="Times New Roman" w:hAnsi="Times New Roman" w:cs="Times New Roman"/>
                <w:sz w:val="24"/>
                <w:szCs w:val="24"/>
              </w:rPr>
            </w:pPr>
            <w:proofErr w:type="spellStart"/>
            <w:r w:rsidRPr="00435DC4">
              <w:rPr>
                <w:rFonts w:ascii="Courier New" w:eastAsia="Times New Roman" w:hAnsi="Courier New" w:cs="Courier New"/>
                <w:sz w:val="20"/>
                <w:szCs w:val="20"/>
              </w:rPr>
              <w:t>addParticipant</w:t>
            </w:r>
            <w:proofErr w:type="spellEnd"/>
            <w:r w:rsidRPr="00435DC4">
              <w:rPr>
                <w:rFonts w:ascii="Courier New" w:eastAsia="Times New Roman" w:hAnsi="Courier New" w:cs="Courier New"/>
                <w:sz w:val="20"/>
                <w:szCs w:val="20"/>
              </w:rPr>
              <w:t>(ACS user)</w:t>
            </w:r>
          </w:p>
        </w:tc>
        <w:tc>
          <w:tcPr>
            <w:tcW w:w="0" w:type="auto"/>
            <w:hideMark/>
          </w:tcPr>
          <w:p w14:paraId="1AAC4AEC"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The documented Click-to-Call scenario does not establish equivalent support for server-side ACS-user participant addition.</w:t>
            </w:r>
          </w:p>
        </w:tc>
        <w:tc>
          <w:tcPr>
            <w:tcW w:w="0" w:type="auto"/>
            <w:hideMark/>
          </w:tcPr>
          <w:p w14:paraId="5EC2EDBD"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Not established</w:t>
            </w:r>
          </w:p>
        </w:tc>
      </w:tr>
      <w:tr w:rsidR="00435DC4" w:rsidRPr="00435DC4" w14:paraId="21FDB1D4" w14:textId="77777777" w:rsidTr="00AF1665">
        <w:tc>
          <w:tcPr>
            <w:tcW w:w="0" w:type="auto"/>
            <w:hideMark/>
          </w:tcPr>
          <w:p w14:paraId="3BAA2E41" w14:textId="77777777" w:rsidR="00435DC4" w:rsidRPr="00435DC4" w:rsidRDefault="00435DC4" w:rsidP="00435DC4">
            <w:pPr>
              <w:rPr>
                <w:rFonts w:ascii="Times New Roman" w:eastAsia="Times New Roman" w:hAnsi="Times New Roman" w:cs="Times New Roman"/>
                <w:sz w:val="24"/>
                <w:szCs w:val="24"/>
              </w:rPr>
            </w:pPr>
            <w:proofErr w:type="spellStart"/>
            <w:proofErr w:type="gramStart"/>
            <w:r w:rsidRPr="00435DC4">
              <w:rPr>
                <w:rFonts w:ascii="Courier New" w:eastAsia="Times New Roman" w:hAnsi="Courier New" w:cs="Courier New"/>
                <w:sz w:val="20"/>
                <w:szCs w:val="20"/>
              </w:rPr>
              <w:t>removeParticipant</w:t>
            </w:r>
            <w:proofErr w:type="spellEnd"/>
            <w:r w:rsidRPr="00435DC4">
              <w:rPr>
                <w:rFonts w:ascii="Courier New" w:eastAsia="Times New Roman" w:hAnsi="Courier New" w:cs="Courier New"/>
                <w:sz w:val="20"/>
                <w:szCs w:val="20"/>
              </w:rPr>
              <w:t>(</w:t>
            </w:r>
            <w:proofErr w:type="gramEnd"/>
            <w:r w:rsidRPr="00435DC4">
              <w:rPr>
                <w:rFonts w:ascii="Courier New" w:eastAsia="Times New Roman" w:hAnsi="Courier New" w:cs="Courier New"/>
                <w:sz w:val="20"/>
                <w:szCs w:val="20"/>
              </w:rPr>
              <w:t>...)</w:t>
            </w:r>
          </w:p>
        </w:tc>
        <w:tc>
          <w:tcPr>
            <w:tcW w:w="0" w:type="auto"/>
            <w:hideMark/>
          </w:tcPr>
          <w:p w14:paraId="0ABD4CDB"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The target use case relies on Teams voice-application routing. Equivalent server-side participant-removal control is not established by the Click-to-Call documentation.</w:t>
            </w:r>
          </w:p>
        </w:tc>
        <w:tc>
          <w:tcPr>
            <w:tcW w:w="0" w:type="auto"/>
            <w:hideMark/>
          </w:tcPr>
          <w:p w14:paraId="1B3A2DDA"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Not equivalent</w:t>
            </w:r>
          </w:p>
        </w:tc>
      </w:tr>
      <w:tr w:rsidR="00435DC4" w:rsidRPr="00435DC4" w14:paraId="5BDBD756" w14:textId="77777777" w:rsidTr="00AF1665">
        <w:tc>
          <w:tcPr>
            <w:tcW w:w="0" w:type="auto"/>
            <w:hideMark/>
          </w:tcPr>
          <w:p w14:paraId="1C9BDD3F" w14:textId="77777777" w:rsidR="00435DC4" w:rsidRPr="00435DC4" w:rsidRDefault="00435DC4" w:rsidP="00435DC4">
            <w:pPr>
              <w:rPr>
                <w:rFonts w:ascii="Times New Roman" w:eastAsia="Times New Roman" w:hAnsi="Times New Roman" w:cs="Times New Roman"/>
                <w:sz w:val="24"/>
                <w:szCs w:val="24"/>
              </w:rPr>
            </w:pPr>
            <w:proofErr w:type="spellStart"/>
            <w:r w:rsidRPr="00435DC4">
              <w:rPr>
                <w:rFonts w:ascii="Courier New" w:eastAsia="Times New Roman" w:hAnsi="Courier New" w:cs="Courier New"/>
                <w:sz w:val="20"/>
                <w:szCs w:val="20"/>
              </w:rPr>
              <w:t>getParticipant</w:t>
            </w:r>
            <w:proofErr w:type="spellEnd"/>
            <w:r w:rsidRPr="00435DC4">
              <w:rPr>
                <w:rFonts w:ascii="Courier New" w:eastAsia="Times New Roman" w:hAnsi="Courier New" w:cs="Courier New"/>
                <w:sz w:val="20"/>
                <w:szCs w:val="20"/>
              </w:rPr>
              <w:t>(...)</w:t>
            </w:r>
            <w:r w:rsidRPr="00435DC4">
              <w:rPr>
                <w:rFonts w:ascii="Times New Roman" w:eastAsia="Times New Roman" w:hAnsi="Times New Roman" w:cs="Times New Roman"/>
                <w:sz w:val="24"/>
                <w:szCs w:val="24"/>
              </w:rPr>
              <w:t xml:space="preserve"> / </w:t>
            </w:r>
            <w:proofErr w:type="spellStart"/>
            <w:r w:rsidRPr="00435DC4">
              <w:rPr>
                <w:rFonts w:ascii="Courier New" w:eastAsia="Times New Roman" w:hAnsi="Courier New" w:cs="Courier New"/>
                <w:sz w:val="20"/>
                <w:szCs w:val="20"/>
              </w:rPr>
              <w:t>listParticipants</w:t>
            </w:r>
            <w:proofErr w:type="spellEnd"/>
            <w:r w:rsidRPr="00435DC4">
              <w:rPr>
                <w:rFonts w:ascii="Courier New" w:eastAsia="Times New Roman" w:hAnsi="Courier New" w:cs="Courier New"/>
                <w:sz w:val="20"/>
                <w:szCs w:val="20"/>
              </w:rPr>
              <w:t>()</w:t>
            </w:r>
          </w:p>
        </w:tc>
        <w:tc>
          <w:tcPr>
            <w:tcW w:w="0" w:type="auto"/>
            <w:hideMark/>
          </w:tcPr>
          <w:p w14:paraId="22837B73"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 xml:space="preserve">The client SDK exposes call and participant information for its supported calling experience. </w:t>
            </w:r>
            <w:r w:rsidRPr="00AF1665">
              <w:rPr>
                <w:rFonts w:eastAsia="Times New Roman" w:cstheme="minorHAnsi"/>
                <w:sz w:val="24"/>
                <w:szCs w:val="24"/>
              </w:rPr>
              <w:lastRenderedPageBreak/>
              <w:t>This does not replace the existing Call Automation participant-query APIs with the same server-side semantics.</w:t>
            </w:r>
          </w:p>
        </w:tc>
        <w:tc>
          <w:tcPr>
            <w:tcW w:w="0" w:type="auto"/>
            <w:hideMark/>
          </w:tcPr>
          <w:p w14:paraId="2923C225"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lastRenderedPageBreak/>
              <w:t>Partial</w:t>
            </w:r>
          </w:p>
        </w:tc>
      </w:tr>
      <w:tr w:rsidR="00435DC4" w:rsidRPr="00435DC4" w14:paraId="2412635E" w14:textId="77777777" w:rsidTr="00AF1665">
        <w:tc>
          <w:tcPr>
            <w:tcW w:w="0" w:type="auto"/>
            <w:hideMark/>
          </w:tcPr>
          <w:p w14:paraId="1BE0EC8A" w14:textId="77777777" w:rsidR="00435DC4" w:rsidRPr="00435DC4" w:rsidRDefault="00435DC4" w:rsidP="00435DC4">
            <w:pPr>
              <w:rPr>
                <w:rFonts w:ascii="Times New Roman" w:eastAsia="Times New Roman" w:hAnsi="Times New Roman" w:cs="Times New Roman"/>
                <w:sz w:val="24"/>
                <w:szCs w:val="24"/>
              </w:rPr>
            </w:pPr>
            <w:r w:rsidRPr="00435DC4">
              <w:rPr>
                <w:rFonts w:ascii="Times New Roman" w:eastAsia="Times New Roman" w:hAnsi="Times New Roman" w:cs="Times New Roman"/>
                <w:sz w:val="24"/>
                <w:szCs w:val="24"/>
              </w:rPr>
              <w:t>Start and stop ACS recording</w:t>
            </w:r>
          </w:p>
        </w:tc>
        <w:tc>
          <w:tcPr>
            <w:tcW w:w="0" w:type="auto"/>
            <w:hideMark/>
          </w:tcPr>
          <w:p w14:paraId="1EDF2BFF"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Click-to-Call does not establish support for the current ACS Call Automation recording start/stop operations. Teams-native recording or compliance-recording features must be evaluated separately.</w:t>
            </w:r>
          </w:p>
        </w:tc>
        <w:tc>
          <w:tcPr>
            <w:tcW w:w="0" w:type="auto"/>
            <w:hideMark/>
          </w:tcPr>
          <w:p w14:paraId="72A7A283"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Not equivalent</w:t>
            </w:r>
          </w:p>
        </w:tc>
      </w:tr>
      <w:tr w:rsidR="00435DC4" w:rsidRPr="00435DC4" w14:paraId="7C941A56" w14:textId="77777777" w:rsidTr="00AF1665">
        <w:tc>
          <w:tcPr>
            <w:tcW w:w="0" w:type="auto"/>
            <w:hideMark/>
          </w:tcPr>
          <w:p w14:paraId="707AD6A7" w14:textId="77777777" w:rsidR="00435DC4" w:rsidRPr="00435DC4" w:rsidRDefault="00435DC4" w:rsidP="00435DC4">
            <w:pPr>
              <w:rPr>
                <w:rFonts w:ascii="Times New Roman" w:eastAsia="Times New Roman" w:hAnsi="Times New Roman" w:cs="Times New Roman"/>
                <w:sz w:val="24"/>
                <w:szCs w:val="24"/>
              </w:rPr>
            </w:pPr>
            <w:r w:rsidRPr="00435DC4">
              <w:rPr>
                <w:rFonts w:ascii="Times New Roman" w:eastAsia="Times New Roman" w:hAnsi="Times New Roman" w:cs="Times New Roman"/>
                <w:sz w:val="24"/>
                <w:szCs w:val="24"/>
              </w:rPr>
              <w:t>Download ACS recording and store it in S3</w:t>
            </w:r>
          </w:p>
        </w:tc>
        <w:tc>
          <w:tcPr>
            <w:tcW w:w="0" w:type="auto"/>
            <w:hideMark/>
          </w:tcPr>
          <w:p w14:paraId="3389A5C7"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The Click-to-Call flow does not provide the existing ACS recording ID, content-location download process, or automatic archival pipeline.</w:t>
            </w:r>
          </w:p>
        </w:tc>
        <w:tc>
          <w:tcPr>
            <w:tcW w:w="0" w:type="auto"/>
            <w:hideMark/>
          </w:tcPr>
          <w:p w14:paraId="42A9865B"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Not equivalent</w:t>
            </w:r>
          </w:p>
        </w:tc>
      </w:tr>
      <w:tr w:rsidR="00435DC4" w:rsidRPr="00435DC4" w14:paraId="07BA5BD1" w14:textId="77777777" w:rsidTr="00AF1665">
        <w:tc>
          <w:tcPr>
            <w:tcW w:w="0" w:type="auto"/>
            <w:hideMark/>
          </w:tcPr>
          <w:p w14:paraId="58C347CE" w14:textId="77777777" w:rsidR="00435DC4" w:rsidRPr="00435DC4" w:rsidRDefault="00435DC4" w:rsidP="00435DC4">
            <w:pPr>
              <w:rPr>
                <w:rFonts w:ascii="Times New Roman" w:eastAsia="Times New Roman" w:hAnsi="Times New Roman" w:cs="Times New Roman"/>
                <w:sz w:val="24"/>
                <w:szCs w:val="24"/>
              </w:rPr>
            </w:pPr>
            <w:r w:rsidRPr="00435DC4">
              <w:rPr>
                <w:rFonts w:ascii="Times New Roman" w:eastAsia="Times New Roman" w:hAnsi="Times New Roman" w:cs="Times New Roman"/>
                <w:sz w:val="24"/>
                <w:szCs w:val="24"/>
              </w:rPr>
              <w:t>Delete ACS recording after archival</w:t>
            </w:r>
          </w:p>
        </w:tc>
        <w:tc>
          <w:tcPr>
            <w:tcW w:w="0" w:type="auto"/>
            <w:hideMark/>
          </w:tcPr>
          <w:p w14:paraId="56A69FB2"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No equivalent ACS recording deletion workflow is established for this integration path.</w:t>
            </w:r>
          </w:p>
        </w:tc>
        <w:tc>
          <w:tcPr>
            <w:tcW w:w="0" w:type="auto"/>
            <w:hideMark/>
          </w:tcPr>
          <w:p w14:paraId="51496527"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Not equivalent</w:t>
            </w:r>
          </w:p>
        </w:tc>
      </w:tr>
      <w:tr w:rsidR="00435DC4" w:rsidRPr="00435DC4" w14:paraId="02442DE9" w14:textId="77777777" w:rsidTr="00AF1665">
        <w:tc>
          <w:tcPr>
            <w:tcW w:w="0" w:type="auto"/>
            <w:hideMark/>
          </w:tcPr>
          <w:p w14:paraId="136121D1" w14:textId="77777777" w:rsidR="00435DC4" w:rsidRPr="00435DC4" w:rsidRDefault="00435DC4" w:rsidP="00435DC4">
            <w:pPr>
              <w:rPr>
                <w:rFonts w:ascii="Times New Roman" w:eastAsia="Times New Roman" w:hAnsi="Times New Roman" w:cs="Times New Roman"/>
                <w:sz w:val="24"/>
                <w:szCs w:val="24"/>
              </w:rPr>
            </w:pPr>
            <w:r w:rsidRPr="00435DC4">
              <w:rPr>
                <w:rFonts w:ascii="Times New Roman" w:eastAsia="Times New Roman" w:hAnsi="Times New Roman" w:cs="Times New Roman"/>
                <w:sz w:val="24"/>
                <w:szCs w:val="24"/>
              </w:rPr>
              <w:t>Start, stop, resume, or update transcription</w:t>
            </w:r>
          </w:p>
        </w:tc>
        <w:tc>
          <w:tcPr>
            <w:tcW w:w="0" w:type="auto"/>
            <w:hideMark/>
          </w:tcPr>
          <w:p w14:paraId="105B0DF2"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Click-to-Call does not establish equivalent support for the current server-side Call Automation transcription controls.</w:t>
            </w:r>
          </w:p>
        </w:tc>
        <w:tc>
          <w:tcPr>
            <w:tcW w:w="0" w:type="auto"/>
            <w:hideMark/>
          </w:tcPr>
          <w:p w14:paraId="1032A72D"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Not equivalent</w:t>
            </w:r>
          </w:p>
        </w:tc>
      </w:tr>
      <w:tr w:rsidR="00435DC4" w:rsidRPr="00435DC4" w14:paraId="181AA861" w14:textId="77777777" w:rsidTr="00AF1665">
        <w:tc>
          <w:tcPr>
            <w:tcW w:w="0" w:type="auto"/>
            <w:hideMark/>
          </w:tcPr>
          <w:p w14:paraId="0CA1FED7" w14:textId="77777777" w:rsidR="00435DC4" w:rsidRPr="00435DC4" w:rsidRDefault="00435DC4" w:rsidP="00435DC4">
            <w:pPr>
              <w:rPr>
                <w:rFonts w:ascii="Times New Roman" w:eastAsia="Times New Roman" w:hAnsi="Times New Roman" w:cs="Times New Roman"/>
                <w:sz w:val="24"/>
                <w:szCs w:val="24"/>
              </w:rPr>
            </w:pPr>
            <w:r w:rsidRPr="00435DC4">
              <w:rPr>
                <w:rFonts w:ascii="Times New Roman" w:eastAsia="Times New Roman" w:hAnsi="Times New Roman" w:cs="Times New Roman"/>
                <w:sz w:val="24"/>
                <w:szCs w:val="24"/>
              </w:rPr>
              <w:t xml:space="preserve">Stream call audio over </w:t>
            </w:r>
            <w:proofErr w:type="spellStart"/>
            <w:r w:rsidRPr="00435DC4">
              <w:rPr>
                <w:rFonts w:ascii="Times New Roman" w:eastAsia="Times New Roman" w:hAnsi="Times New Roman" w:cs="Times New Roman"/>
                <w:sz w:val="24"/>
                <w:szCs w:val="24"/>
              </w:rPr>
              <w:t>WebSocket</w:t>
            </w:r>
            <w:proofErr w:type="spellEnd"/>
          </w:p>
        </w:tc>
        <w:tc>
          <w:tcPr>
            <w:tcW w:w="0" w:type="auto"/>
            <w:hideMark/>
          </w:tcPr>
          <w:p w14:paraId="3DBA449E"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The documented Click-to-Call scenario does not establish support for server-side ACS Audio Streaming.</w:t>
            </w:r>
          </w:p>
        </w:tc>
        <w:tc>
          <w:tcPr>
            <w:tcW w:w="0" w:type="auto"/>
            <w:hideMark/>
          </w:tcPr>
          <w:p w14:paraId="2DE728F2"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Not established</w:t>
            </w:r>
          </w:p>
        </w:tc>
      </w:tr>
      <w:tr w:rsidR="00435DC4" w:rsidRPr="00435DC4" w14:paraId="1F63BA42" w14:textId="77777777" w:rsidTr="00AF1665">
        <w:tc>
          <w:tcPr>
            <w:tcW w:w="0" w:type="auto"/>
            <w:hideMark/>
          </w:tcPr>
          <w:p w14:paraId="51BA4A42" w14:textId="77777777" w:rsidR="00435DC4" w:rsidRPr="00435DC4" w:rsidRDefault="00435DC4" w:rsidP="00435DC4">
            <w:pPr>
              <w:rPr>
                <w:rFonts w:ascii="Times New Roman" w:eastAsia="Times New Roman" w:hAnsi="Times New Roman" w:cs="Times New Roman"/>
                <w:sz w:val="24"/>
                <w:szCs w:val="24"/>
              </w:rPr>
            </w:pPr>
            <w:r w:rsidRPr="00435DC4">
              <w:rPr>
                <w:rFonts w:ascii="Times New Roman" w:eastAsia="Times New Roman" w:hAnsi="Times New Roman" w:cs="Times New Roman"/>
                <w:sz w:val="24"/>
                <w:szCs w:val="24"/>
              </w:rPr>
              <w:t>Play custom prompts and recognize DTMF or speech</w:t>
            </w:r>
          </w:p>
        </w:tc>
        <w:tc>
          <w:tcPr>
            <w:tcW w:w="0" w:type="auto"/>
            <w:hideMark/>
          </w:tcPr>
          <w:p w14:paraId="72BFA894"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 xml:space="preserve">Teams Auto Attendant provides its own configured greetings, menus, and routing. This is useful for standard voice menus but does not replace the application's server-controlled Call Automation </w:t>
            </w:r>
            <w:r w:rsidRPr="00AF1665">
              <w:rPr>
                <w:rFonts w:eastAsia="Times New Roman" w:cstheme="minorHAnsi"/>
                <w:sz w:val="20"/>
                <w:szCs w:val="20"/>
              </w:rPr>
              <w:t>Play</w:t>
            </w:r>
            <w:r w:rsidRPr="00AF1665">
              <w:rPr>
                <w:rFonts w:eastAsia="Times New Roman" w:cstheme="minorHAnsi"/>
                <w:sz w:val="24"/>
                <w:szCs w:val="24"/>
              </w:rPr>
              <w:t xml:space="preserve"> and </w:t>
            </w:r>
            <w:r w:rsidRPr="00AF1665">
              <w:rPr>
                <w:rFonts w:eastAsia="Times New Roman" w:cstheme="minorHAnsi"/>
                <w:sz w:val="20"/>
                <w:szCs w:val="20"/>
              </w:rPr>
              <w:t>Recognize</w:t>
            </w:r>
            <w:r w:rsidRPr="00AF1665">
              <w:rPr>
                <w:rFonts w:eastAsia="Times New Roman" w:cstheme="minorHAnsi"/>
                <w:sz w:val="24"/>
                <w:szCs w:val="24"/>
              </w:rPr>
              <w:t xml:space="preserve"> workflows.</w:t>
            </w:r>
          </w:p>
        </w:tc>
        <w:tc>
          <w:tcPr>
            <w:tcW w:w="0" w:type="auto"/>
            <w:hideMark/>
          </w:tcPr>
          <w:p w14:paraId="3DB33778"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Partial; different architecture</w:t>
            </w:r>
          </w:p>
        </w:tc>
      </w:tr>
      <w:tr w:rsidR="00435DC4" w:rsidRPr="00435DC4" w14:paraId="6D151D18" w14:textId="77777777" w:rsidTr="00AF1665">
        <w:tc>
          <w:tcPr>
            <w:tcW w:w="0" w:type="auto"/>
            <w:hideMark/>
          </w:tcPr>
          <w:p w14:paraId="4FED2A47" w14:textId="77777777" w:rsidR="00435DC4" w:rsidRPr="00435DC4" w:rsidRDefault="00435DC4" w:rsidP="00435DC4">
            <w:pPr>
              <w:rPr>
                <w:rFonts w:ascii="Times New Roman" w:eastAsia="Times New Roman" w:hAnsi="Times New Roman" w:cs="Times New Roman"/>
                <w:sz w:val="24"/>
                <w:szCs w:val="24"/>
              </w:rPr>
            </w:pPr>
            <w:r w:rsidRPr="00435DC4">
              <w:rPr>
                <w:rFonts w:ascii="Times New Roman" w:eastAsia="Times New Roman" w:hAnsi="Times New Roman" w:cs="Times New Roman"/>
                <w:sz w:val="24"/>
                <w:szCs w:val="24"/>
              </w:rPr>
              <w:t xml:space="preserve">Call event </w:t>
            </w:r>
            <w:proofErr w:type="spellStart"/>
            <w:r w:rsidRPr="00435DC4">
              <w:rPr>
                <w:rFonts w:ascii="Times New Roman" w:eastAsia="Times New Roman" w:hAnsi="Times New Roman" w:cs="Times New Roman"/>
                <w:sz w:val="24"/>
                <w:szCs w:val="24"/>
              </w:rPr>
              <w:t>webhooks</w:t>
            </w:r>
            <w:proofErr w:type="spellEnd"/>
          </w:p>
        </w:tc>
        <w:tc>
          <w:tcPr>
            <w:tcW w:w="0" w:type="auto"/>
            <w:hideMark/>
          </w:tcPr>
          <w:p w14:paraId="587BB764"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 xml:space="preserve">The existing Call Automation callback endpoint does not have a documented one-to-one replacement in the Click-to-Call flow. Client-side SDK events do not automatically replace server-side </w:t>
            </w:r>
            <w:proofErr w:type="spellStart"/>
            <w:r w:rsidRPr="00AF1665">
              <w:rPr>
                <w:rFonts w:eastAsia="Times New Roman" w:cstheme="minorHAnsi"/>
                <w:sz w:val="24"/>
                <w:szCs w:val="24"/>
              </w:rPr>
              <w:t>webhook</w:t>
            </w:r>
            <w:proofErr w:type="spellEnd"/>
            <w:r w:rsidRPr="00AF1665">
              <w:rPr>
                <w:rFonts w:eastAsia="Times New Roman" w:cstheme="minorHAnsi"/>
                <w:sz w:val="24"/>
                <w:szCs w:val="24"/>
              </w:rPr>
              <w:t xml:space="preserve"> processing.</w:t>
            </w:r>
          </w:p>
        </w:tc>
        <w:tc>
          <w:tcPr>
            <w:tcW w:w="0" w:type="auto"/>
            <w:hideMark/>
          </w:tcPr>
          <w:p w14:paraId="1D3749C0"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Not equivalent</w:t>
            </w:r>
          </w:p>
        </w:tc>
      </w:tr>
      <w:tr w:rsidR="00435DC4" w:rsidRPr="00435DC4" w14:paraId="7C68A1DB" w14:textId="77777777" w:rsidTr="00AF1665">
        <w:tc>
          <w:tcPr>
            <w:tcW w:w="0" w:type="auto"/>
            <w:hideMark/>
          </w:tcPr>
          <w:p w14:paraId="5E0A1375" w14:textId="77777777" w:rsidR="00435DC4" w:rsidRPr="00435DC4" w:rsidRDefault="00435DC4" w:rsidP="00435DC4">
            <w:pPr>
              <w:rPr>
                <w:rFonts w:ascii="Times New Roman" w:eastAsia="Times New Roman" w:hAnsi="Times New Roman" w:cs="Times New Roman"/>
                <w:sz w:val="24"/>
                <w:szCs w:val="24"/>
              </w:rPr>
            </w:pPr>
            <w:r w:rsidRPr="00435DC4">
              <w:rPr>
                <w:rFonts w:ascii="Times New Roman" w:eastAsia="Times New Roman" w:hAnsi="Times New Roman" w:cs="Times New Roman"/>
                <w:sz w:val="24"/>
                <w:szCs w:val="24"/>
              </w:rPr>
              <w:t>Store recording metadata in the application database</w:t>
            </w:r>
          </w:p>
        </w:tc>
        <w:tc>
          <w:tcPr>
            <w:tcW w:w="0" w:type="auto"/>
            <w:hideMark/>
          </w:tcPr>
          <w:p w14:paraId="43996584"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The application can continue storing its own metadata, but the existing recording lifecycle and ACS-specific identifiers would require redesign if their underlying recording process changes.</w:t>
            </w:r>
          </w:p>
        </w:tc>
        <w:tc>
          <w:tcPr>
            <w:tcW w:w="0" w:type="auto"/>
            <w:hideMark/>
          </w:tcPr>
          <w:p w14:paraId="6ED85603" w14:textId="77777777" w:rsidR="00435DC4" w:rsidRPr="00AF1665" w:rsidRDefault="00435DC4" w:rsidP="00435DC4">
            <w:pPr>
              <w:rPr>
                <w:rFonts w:eastAsia="Times New Roman" w:cstheme="minorHAnsi"/>
                <w:sz w:val="24"/>
                <w:szCs w:val="24"/>
              </w:rPr>
            </w:pPr>
            <w:r w:rsidRPr="00AF1665">
              <w:rPr>
                <w:rFonts w:eastAsia="Times New Roman" w:cstheme="minorHAnsi"/>
                <w:sz w:val="24"/>
                <w:szCs w:val="24"/>
              </w:rPr>
              <w:t>Requires redesign</w:t>
            </w:r>
          </w:p>
        </w:tc>
      </w:tr>
    </w:tbl>
    <w:p w14:paraId="551636A2" w14:textId="68C261BB" w:rsidR="00435DC4" w:rsidRPr="00340225" w:rsidRDefault="001215F8" w:rsidP="00435DC4">
      <w:pPr>
        <w:spacing w:before="100" w:beforeAutospacing="1" w:after="100" w:afterAutospacing="1" w:line="240" w:lineRule="auto"/>
        <w:outlineLvl w:val="2"/>
        <w:rPr>
          <w:rFonts w:eastAsia="Times New Roman" w:cstheme="minorHAnsi"/>
          <w:b/>
          <w:bCs/>
          <w:sz w:val="27"/>
          <w:szCs w:val="27"/>
        </w:rPr>
      </w:pPr>
      <w:r w:rsidRPr="00340225">
        <w:rPr>
          <w:rFonts w:eastAsia="Times New Roman" w:cstheme="minorHAnsi"/>
          <w:b/>
          <w:bCs/>
          <w:sz w:val="27"/>
          <w:szCs w:val="27"/>
        </w:rPr>
        <w:t xml:space="preserve"> </w:t>
      </w:r>
      <w:proofErr w:type="gramStart"/>
      <w:r w:rsidR="00435DC4" w:rsidRPr="00340225">
        <w:rPr>
          <w:rFonts w:eastAsia="Times New Roman" w:cstheme="minorHAnsi"/>
          <w:b/>
          <w:bCs/>
          <w:sz w:val="27"/>
          <w:szCs w:val="27"/>
        </w:rPr>
        <w:t>interpretation</w:t>
      </w:r>
      <w:proofErr w:type="gramEnd"/>
    </w:p>
    <w:p w14:paraId="503ACA3B"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Click-to-Call supports a different calling pattern rather than replicating the existing Call Automation feature set.</w:t>
      </w:r>
    </w:p>
    <w:p w14:paraId="7A6D0A0E"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Some client-side features can provide similar user experiences—for example, observing call state and ending the current call—but this should not be interpreted as feature parity for server-side call management.</w:t>
      </w:r>
    </w:p>
    <w:p w14:paraId="4427A602"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Where the official documentation does not establish an equivalent operation, that operation should remain classified as unsupported or unconfirmed until Microsoft validates the exact scenario.</w:t>
      </w:r>
    </w:p>
    <w:p w14:paraId="6081211A" w14:textId="77777777" w:rsidR="00AF1665" w:rsidRDefault="00AF1665" w:rsidP="00435DC4">
      <w:pPr>
        <w:spacing w:before="100" w:beforeAutospacing="1" w:after="100" w:afterAutospacing="1" w:line="240" w:lineRule="auto"/>
        <w:outlineLvl w:val="1"/>
        <w:rPr>
          <w:rFonts w:ascii="Times New Roman" w:eastAsia="Times New Roman" w:hAnsi="Times New Roman" w:cs="Times New Roman"/>
          <w:b/>
          <w:bCs/>
          <w:sz w:val="36"/>
          <w:szCs w:val="36"/>
        </w:rPr>
      </w:pPr>
    </w:p>
    <w:p w14:paraId="40187C5C" w14:textId="77777777" w:rsidR="00435DC4" w:rsidRPr="00340225" w:rsidRDefault="00435DC4" w:rsidP="00435DC4">
      <w:pPr>
        <w:spacing w:before="100" w:beforeAutospacing="1" w:after="100" w:afterAutospacing="1" w:line="240" w:lineRule="auto"/>
        <w:outlineLvl w:val="1"/>
        <w:rPr>
          <w:rFonts w:eastAsia="Times New Roman" w:cstheme="minorHAnsi"/>
          <w:b/>
          <w:bCs/>
          <w:sz w:val="36"/>
          <w:szCs w:val="36"/>
        </w:rPr>
      </w:pPr>
      <w:r w:rsidRPr="00340225">
        <w:rPr>
          <w:rFonts w:eastAsia="Times New Roman" w:cstheme="minorHAnsi"/>
          <w:b/>
          <w:bCs/>
          <w:sz w:val="36"/>
          <w:szCs w:val="36"/>
        </w:rPr>
        <w:lastRenderedPageBreak/>
        <w:t>5. Impact on Existing HTTP Routes</w:t>
      </w:r>
    </w:p>
    <w:tbl>
      <w:tblPr>
        <w:tblStyle w:val="TableGrid"/>
        <w:tblW w:w="0" w:type="auto"/>
        <w:tblLook w:val="04A0" w:firstRow="1" w:lastRow="0" w:firstColumn="1" w:lastColumn="0" w:noHBand="0" w:noVBand="1"/>
      </w:tblPr>
      <w:tblGrid>
        <w:gridCol w:w="4098"/>
        <w:gridCol w:w="6692"/>
      </w:tblGrid>
      <w:tr w:rsidR="00435DC4" w:rsidRPr="00340225" w14:paraId="683C5F85" w14:textId="77777777" w:rsidTr="00340225">
        <w:tc>
          <w:tcPr>
            <w:tcW w:w="0" w:type="auto"/>
            <w:hideMark/>
          </w:tcPr>
          <w:p w14:paraId="0667A2E7" w14:textId="77777777" w:rsidR="00435DC4" w:rsidRPr="00340225" w:rsidRDefault="00435DC4" w:rsidP="00435DC4">
            <w:pPr>
              <w:jc w:val="center"/>
              <w:rPr>
                <w:rFonts w:eastAsia="Times New Roman" w:cstheme="minorHAnsi"/>
                <w:b/>
                <w:bCs/>
                <w:sz w:val="24"/>
                <w:szCs w:val="24"/>
              </w:rPr>
            </w:pPr>
            <w:r w:rsidRPr="00340225">
              <w:rPr>
                <w:rFonts w:eastAsia="Times New Roman" w:cstheme="minorHAnsi"/>
                <w:b/>
                <w:bCs/>
                <w:sz w:val="24"/>
                <w:szCs w:val="24"/>
              </w:rPr>
              <w:t>Existing endpoint</w:t>
            </w:r>
          </w:p>
        </w:tc>
        <w:tc>
          <w:tcPr>
            <w:tcW w:w="0" w:type="auto"/>
            <w:hideMark/>
          </w:tcPr>
          <w:p w14:paraId="50E1245A" w14:textId="77777777" w:rsidR="00435DC4" w:rsidRPr="00340225" w:rsidRDefault="00435DC4" w:rsidP="00435DC4">
            <w:pPr>
              <w:jc w:val="center"/>
              <w:rPr>
                <w:rFonts w:eastAsia="Times New Roman" w:cstheme="minorHAnsi"/>
                <w:b/>
                <w:bCs/>
                <w:sz w:val="24"/>
                <w:szCs w:val="24"/>
              </w:rPr>
            </w:pPr>
            <w:r w:rsidRPr="00340225">
              <w:rPr>
                <w:rFonts w:eastAsia="Times New Roman" w:cstheme="minorHAnsi"/>
                <w:b/>
                <w:bCs/>
                <w:sz w:val="24"/>
                <w:szCs w:val="24"/>
              </w:rPr>
              <w:t>Expected impact</w:t>
            </w:r>
          </w:p>
        </w:tc>
      </w:tr>
      <w:tr w:rsidR="00435DC4" w:rsidRPr="00435DC4" w14:paraId="68AF4A9E" w14:textId="77777777" w:rsidTr="00340225">
        <w:tc>
          <w:tcPr>
            <w:tcW w:w="0" w:type="auto"/>
            <w:hideMark/>
          </w:tcPr>
          <w:p w14:paraId="6F294E73" w14:textId="77777777" w:rsidR="00435DC4" w:rsidRPr="00435DC4" w:rsidRDefault="00435DC4" w:rsidP="00435DC4">
            <w:pPr>
              <w:rPr>
                <w:rFonts w:ascii="Times New Roman" w:eastAsia="Times New Roman" w:hAnsi="Times New Roman" w:cs="Times New Roman"/>
                <w:sz w:val="24"/>
                <w:szCs w:val="24"/>
              </w:rPr>
            </w:pPr>
            <w:r w:rsidRPr="00435DC4">
              <w:rPr>
                <w:rFonts w:ascii="Courier New" w:eastAsia="Times New Roman" w:hAnsi="Courier New" w:cs="Courier New"/>
                <w:sz w:val="20"/>
                <w:szCs w:val="20"/>
              </w:rPr>
              <w:t>POST /client/v1/start-recording</w:t>
            </w:r>
          </w:p>
        </w:tc>
        <w:tc>
          <w:tcPr>
            <w:tcW w:w="0" w:type="auto"/>
            <w:hideMark/>
          </w:tcPr>
          <w:p w14:paraId="1EB38984" w14:textId="77777777" w:rsidR="00435DC4" w:rsidRPr="00340225" w:rsidRDefault="00435DC4" w:rsidP="00435DC4">
            <w:pPr>
              <w:rPr>
                <w:rFonts w:eastAsia="Times New Roman" w:cstheme="minorHAnsi"/>
                <w:sz w:val="24"/>
                <w:szCs w:val="24"/>
              </w:rPr>
            </w:pPr>
            <w:r w:rsidRPr="00340225">
              <w:rPr>
                <w:rFonts w:eastAsia="Times New Roman" w:cstheme="minorHAnsi"/>
                <w:sz w:val="24"/>
                <w:szCs w:val="24"/>
              </w:rPr>
              <w:t>Click-to-Call does not provide an equivalent ACS recording-start operation. A different documented recording solution would be required.</w:t>
            </w:r>
          </w:p>
        </w:tc>
      </w:tr>
      <w:tr w:rsidR="00435DC4" w:rsidRPr="00435DC4" w14:paraId="4F240953" w14:textId="77777777" w:rsidTr="00340225">
        <w:tc>
          <w:tcPr>
            <w:tcW w:w="0" w:type="auto"/>
            <w:hideMark/>
          </w:tcPr>
          <w:p w14:paraId="27CE7C0C" w14:textId="77777777" w:rsidR="00435DC4" w:rsidRPr="00435DC4" w:rsidRDefault="00435DC4" w:rsidP="00435DC4">
            <w:pPr>
              <w:rPr>
                <w:rFonts w:ascii="Times New Roman" w:eastAsia="Times New Roman" w:hAnsi="Times New Roman" w:cs="Times New Roman"/>
                <w:sz w:val="24"/>
                <w:szCs w:val="24"/>
              </w:rPr>
            </w:pPr>
            <w:r w:rsidRPr="00435DC4">
              <w:rPr>
                <w:rFonts w:ascii="Courier New" w:eastAsia="Times New Roman" w:hAnsi="Courier New" w:cs="Courier New"/>
                <w:sz w:val="20"/>
                <w:szCs w:val="20"/>
              </w:rPr>
              <w:t>POST /client/v1/stop-recording</w:t>
            </w:r>
          </w:p>
        </w:tc>
        <w:tc>
          <w:tcPr>
            <w:tcW w:w="0" w:type="auto"/>
            <w:hideMark/>
          </w:tcPr>
          <w:p w14:paraId="37799A5F" w14:textId="77777777" w:rsidR="00435DC4" w:rsidRPr="00340225" w:rsidRDefault="00435DC4" w:rsidP="00435DC4">
            <w:pPr>
              <w:rPr>
                <w:rFonts w:eastAsia="Times New Roman" w:cstheme="minorHAnsi"/>
                <w:sz w:val="24"/>
                <w:szCs w:val="24"/>
              </w:rPr>
            </w:pPr>
            <w:r w:rsidRPr="00340225">
              <w:rPr>
                <w:rFonts w:eastAsia="Times New Roman" w:cstheme="minorHAnsi"/>
                <w:sz w:val="24"/>
                <w:szCs w:val="24"/>
              </w:rPr>
              <w:t>The current server-side recording-stop workflow is not replaced by initiating a call to a Teams voice application.</w:t>
            </w:r>
          </w:p>
        </w:tc>
      </w:tr>
      <w:tr w:rsidR="00435DC4" w:rsidRPr="00435DC4" w14:paraId="4D75C7FE" w14:textId="77777777" w:rsidTr="00340225">
        <w:tc>
          <w:tcPr>
            <w:tcW w:w="0" w:type="auto"/>
            <w:hideMark/>
          </w:tcPr>
          <w:p w14:paraId="348694B0" w14:textId="77777777" w:rsidR="00435DC4" w:rsidRPr="00435DC4" w:rsidRDefault="00435DC4" w:rsidP="00435DC4">
            <w:pPr>
              <w:rPr>
                <w:rFonts w:ascii="Times New Roman" w:eastAsia="Times New Roman" w:hAnsi="Times New Roman" w:cs="Times New Roman"/>
                <w:sz w:val="24"/>
                <w:szCs w:val="24"/>
              </w:rPr>
            </w:pPr>
            <w:r w:rsidRPr="00435DC4">
              <w:rPr>
                <w:rFonts w:ascii="Courier New" w:eastAsia="Times New Roman" w:hAnsi="Courier New" w:cs="Courier New"/>
                <w:sz w:val="20"/>
                <w:szCs w:val="20"/>
              </w:rPr>
              <w:t>GET /client/v1/get-call-records/:id</w:t>
            </w:r>
          </w:p>
        </w:tc>
        <w:tc>
          <w:tcPr>
            <w:tcW w:w="0" w:type="auto"/>
            <w:hideMark/>
          </w:tcPr>
          <w:p w14:paraId="2A02EE1E" w14:textId="77777777" w:rsidR="00435DC4" w:rsidRPr="00340225" w:rsidRDefault="00435DC4" w:rsidP="00435DC4">
            <w:pPr>
              <w:rPr>
                <w:rFonts w:eastAsia="Times New Roman" w:cstheme="minorHAnsi"/>
                <w:sz w:val="24"/>
                <w:szCs w:val="24"/>
              </w:rPr>
            </w:pPr>
            <w:r w:rsidRPr="00340225">
              <w:rPr>
                <w:rFonts w:eastAsia="Times New Roman" w:cstheme="minorHAnsi"/>
                <w:sz w:val="24"/>
                <w:szCs w:val="24"/>
              </w:rPr>
              <w:t>The existing database query may remain useful, but recording identifiers and storage references must be reassessed if recording is redesigned.</w:t>
            </w:r>
          </w:p>
        </w:tc>
      </w:tr>
      <w:tr w:rsidR="00435DC4" w:rsidRPr="00435DC4" w14:paraId="7BF0BB0A" w14:textId="77777777" w:rsidTr="00340225">
        <w:tc>
          <w:tcPr>
            <w:tcW w:w="0" w:type="auto"/>
            <w:hideMark/>
          </w:tcPr>
          <w:p w14:paraId="3A8645F9" w14:textId="77777777" w:rsidR="00435DC4" w:rsidRPr="00435DC4" w:rsidRDefault="00435DC4" w:rsidP="00435DC4">
            <w:pPr>
              <w:rPr>
                <w:rFonts w:ascii="Times New Roman" w:eastAsia="Times New Roman" w:hAnsi="Times New Roman" w:cs="Times New Roman"/>
                <w:sz w:val="24"/>
                <w:szCs w:val="24"/>
              </w:rPr>
            </w:pPr>
            <w:r w:rsidRPr="00435DC4">
              <w:rPr>
                <w:rFonts w:ascii="Courier New" w:eastAsia="Times New Roman" w:hAnsi="Courier New" w:cs="Courier New"/>
                <w:sz w:val="20"/>
                <w:szCs w:val="20"/>
              </w:rPr>
              <w:t>POST /client/v1/add/</w:t>
            </w:r>
            <w:proofErr w:type="spellStart"/>
            <w:r w:rsidRPr="00435DC4">
              <w:rPr>
                <w:rFonts w:ascii="Courier New" w:eastAsia="Times New Roman" w:hAnsi="Courier New" w:cs="Courier New"/>
                <w:sz w:val="20"/>
                <w:szCs w:val="20"/>
              </w:rPr>
              <w:t>pstn</w:t>
            </w:r>
            <w:proofErr w:type="spellEnd"/>
            <w:r w:rsidRPr="00435DC4">
              <w:rPr>
                <w:rFonts w:ascii="Courier New" w:eastAsia="Times New Roman" w:hAnsi="Courier New" w:cs="Courier New"/>
                <w:sz w:val="20"/>
                <w:szCs w:val="20"/>
              </w:rPr>
              <w:t>-calls</w:t>
            </w:r>
          </w:p>
        </w:tc>
        <w:tc>
          <w:tcPr>
            <w:tcW w:w="0" w:type="auto"/>
            <w:hideMark/>
          </w:tcPr>
          <w:p w14:paraId="4C372E1C" w14:textId="77777777" w:rsidR="00435DC4" w:rsidRPr="00340225" w:rsidRDefault="00435DC4" w:rsidP="00435DC4">
            <w:pPr>
              <w:rPr>
                <w:rFonts w:eastAsia="Times New Roman" w:cstheme="minorHAnsi"/>
                <w:sz w:val="24"/>
                <w:szCs w:val="24"/>
              </w:rPr>
            </w:pPr>
            <w:r w:rsidRPr="00340225">
              <w:rPr>
                <w:rFonts w:eastAsia="Times New Roman" w:cstheme="minorHAnsi"/>
                <w:sz w:val="24"/>
                <w:szCs w:val="24"/>
              </w:rPr>
              <w:t>This endpoint adds PSTN participants to an existing call. Click-to-Call instead initiates a call from a client to an Auto Attendant or Call Queue. These are different operations.</w:t>
            </w:r>
          </w:p>
        </w:tc>
      </w:tr>
      <w:tr w:rsidR="00435DC4" w:rsidRPr="00435DC4" w14:paraId="33361AAC" w14:textId="77777777" w:rsidTr="00340225">
        <w:tc>
          <w:tcPr>
            <w:tcW w:w="0" w:type="auto"/>
            <w:hideMark/>
          </w:tcPr>
          <w:p w14:paraId="5D446ACA" w14:textId="77777777" w:rsidR="00435DC4" w:rsidRPr="00435DC4" w:rsidRDefault="00435DC4" w:rsidP="00435DC4">
            <w:pPr>
              <w:rPr>
                <w:rFonts w:ascii="Times New Roman" w:eastAsia="Times New Roman" w:hAnsi="Times New Roman" w:cs="Times New Roman"/>
                <w:sz w:val="24"/>
                <w:szCs w:val="24"/>
              </w:rPr>
            </w:pPr>
            <w:r w:rsidRPr="00435DC4">
              <w:rPr>
                <w:rFonts w:ascii="Courier New" w:eastAsia="Times New Roman" w:hAnsi="Courier New" w:cs="Courier New"/>
                <w:sz w:val="20"/>
                <w:szCs w:val="20"/>
              </w:rPr>
              <w:t>POST /client/v1/remove/</w:t>
            </w:r>
            <w:proofErr w:type="spellStart"/>
            <w:r w:rsidRPr="00435DC4">
              <w:rPr>
                <w:rFonts w:ascii="Courier New" w:eastAsia="Times New Roman" w:hAnsi="Courier New" w:cs="Courier New"/>
                <w:sz w:val="20"/>
                <w:szCs w:val="20"/>
              </w:rPr>
              <w:t>pstn</w:t>
            </w:r>
            <w:proofErr w:type="spellEnd"/>
            <w:r w:rsidRPr="00435DC4">
              <w:rPr>
                <w:rFonts w:ascii="Courier New" w:eastAsia="Times New Roman" w:hAnsi="Courier New" w:cs="Courier New"/>
                <w:sz w:val="20"/>
                <w:szCs w:val="20"/>
              </w:rPr>
              <w:t>-calls</w:t>
            </w:r>
          </w:p>
        </w:tc>
        <w:tc>
          <w:tcPr>
            <w:tcW w:w="0" w:type="auto"/>
            <w:hideMark/>
          </w:tcPr>
          <w:p w14:paraId="24C1A079" w14:textId="77777777" w:rsidR="00435DC4" w:rsidRPr="00340225" w:rsidRDefault="00435DC4" w:rsidP="00435DC4">
            <w:pPr>
              <w:rPr>
                <w:rFonts w:eastAsia="Times New Roman" w:cstheme="minorHAnsi"/>
                <w:sz w:val="24"/>
                <w:szCs w:val="24"/>
              </w:rPr>
            </w:pPr>
            <w:r w:rsidRPr="00340225">
              <w:rPr>
                <w:rFonts w:eastAsia="Times New Roman" w:cstheme="minorHAnsi"/>
                <w:sz w:val="24"/>
                <w:szCs w:val="24"/>
              </w:rPr>
              <w:t>Existing server-side participant removal is not replaced by the client initiating a call to a Teams voice application.</w:t>
            </w:r>
          </w:p>
        </w:tc>
      </w:tr>
      <w:tr w:rsidR="00435DC4" w:rsidRPr="00435DC4" w14:paraId="639E738B" w14:textId="77777777" w:rsidTr="00340225">
        <w:tc>
          <w:tcPr>
            <w:tcW w:w="0" w:type="auto"/>
            <w:hideMark/>
          </w:tcPr>
          <w:p w14:paraId="3DAA14B9" w14:textId="77777777" w:rsidR="00435DC4" w:rsidRPr="00435DC4" w:rsidRDefault="00435DC4" w:rsidP="00435DC4">
            <w:pPr>
              <w:rPr>
                <w:rFonts w:ascii="Times New Roman" w:eastAsia="Times New Roman" w:hAnsi="Times New Roman" w:cs="Times New Roman"/>
                <w:sz w:val="24"/>
                <w:szCs w:val="24"/>
              </w:rPr>
            </w:pPr>
            <w:r w:rsidRPr="00435DC4">
              <w:rPr>
                <w:rFonts w:ascii="Courier New" w:eastAsia="Times New Roman" w:hAnsi="Courier New" w:cs="Courier New"/>
                <w:sz w:val="20"/>
                <w:szCs w:val="20"/>
              </w:rPr>
              <w:t>POST /call/transcription/start</w:t>
            </w:r>
          </w:p>
        </w:tc>
        <w:tc>
          <w:tcPr>
            <w:tcW w:w="0" w:type="auto"/>
            <w:hideMark/>
          </w:tcPr>
          <w:p w14:paraId="40E9C7B0" w14:textId="77777777" w:rsidR="00435DC4" w:rsidRPr="00340225" w:rsidRDefault="00435DC4" w:rsidP="00435DC4">
            <w:pPr>
              <w:rPr>
                <w:rFonts w:eastAsia="Times New Roman" w:cstheme="minorHAnsi"/>
                <w:sz w:val="24"/>
                <w:szCs w:val="24"/>
              </w:rPr>
            </w:pPr>
            <w:r w:rsidRPr="00340225">
              <w:rPr>
                <w:rFonts w:eastAsia="Times New Roman" w:cstheme="minorHAnsi"/>
                <w:sz w:val="24"/>
                <w:szCs w:val="24"/>
              </w:rPr>
              <w:t>No equivalent server-side Call Automation transcription-start operation is established.</w:t>
            </w:r>
          </w:p>
        </w:tc>
      </w:tr>
      <w:tr w:rsidR="00435DC4" w:rsidRPr="00435DC4" w14:paraId="6D763CD9" w14:textId="77777777" w:rsidTr="00340225">
        <w:tc>
          <w:tcPr>
            <w:tcW w:w="0" w:type="auto"/>
            <w:hideMark/>
          </w:tcPr>
          <w:p w14:paraId="50C375B6" w14:textId="77777777" w:rsidR="00435DC4" w:rsidRPr="00435DC4" w:rsidRDefault="00435DC4" w:rsidP="00435DC4">
            <w:pPr>
              <w:rPr>
                <w:rFonts w:ascii="Times New Roman" w:eastAsia="Times New Roman" w:hAnsi="Times New Roman" w:cs="Times New Roman"/>
                <w:sz w:val="24"/>
                <w:szCs w:val="24"/>
              </w:rPr>
            </w:pPr>
            <w:r w:rsidRPr="00435DC4">
              <w:rPr>
                <w:rFonts w:ascii="Courier New" w:eastAsia="Times New Roman" w:hAnsi="Courier New" w:cs="Courier New"/>
                <w:sz w:val="20"/>
                <w:szCs w:val="20"/>
              </w:rPr>
              <w:t>POST /call/transcription/:id/stop</w:t>
            </w:r>
          </w:p>
        </w:tc>
        <w:tc>
          <w:tcPr>
            <w:tcW w:w="0" w:type="auto"/>
            <w:hideMark/>
          </w:tcPr>
          <w:p w14:paraId="75879544" w14:textId="77777777" w:rsidR="00435DC4" w:rsidRPr="00340225" w:rsidRDefault="00435DC4" w:rsidP="00435DC4">
            <w:pPr>
              <w:rPr>
                <w:rFonts w:eastAsia="Times New Roman" w:cstheme="minorHAnsi"/>
                <w:sz w:val="24"/>
                <w:szCs w:val="24"/>
              </w:rPr>
            </w:pPr>
            <w:r w:rsidRPr="00340225">
              <w:rPr>
                <w:rFonts w:eastAsia="Times New Roman" w:cstheme="minorHAnsi"/>
                <w:sz w:val="24"/>
                <w:szCs w:val="24"/>
              </w:rPr>
              <w:t>No equivalent server-side transcription-stop operation is established.</w:t>
            </w:r>
          </w:p>
        </w:tc>
      </w:tr>
      <w:tr w:rsidR="00435DC4" w:rsidRPr="00435DC4" w14:paraId="097DBFE2" w14:textId="77777777" w:rsidTr="00340225">
        <w:tc>
          <w:tcPr>
            <w:tcW w:w="0" w:type="auto"/>
            <w:hideMark/>
          </w:tcPr>
          <w:p w14:paraId="6C094771" w14:textId="77777777" w:rsidR="00435DC4" w:rsidRPr="00435DC4" w:rsidRDefault="00435DC4" w:rsidP="00435DC4">
            <w:pPr>
              <w:rPr>
                <w:rFonts w:ascii="Times New Roman" w:eastAsia="Times New Roman" w:hAnsi="Times New Roman" w:cs="Times New Roman"/>
                <w:sz w:val="24"/>
                <w:szCs w:val="24"/>
              </w:rPr>
            </w:pPr>
            <w:r w:rsidRPr="00435DC4">
              <w:rPr>
                <w:rFonts w:ascii="Courier New" w:eastAsia="Times New Roman" w:hAnsi="Courier New" w:cs="Courier New"/>
                <w:sz w:val="20"/>
                <w:szCs w:val="20"/>
              </w:rPr>
              <w:t>POST /call/transcription/:id/resume</w:t>
            </w:r>
          </w:p>
        </w:tc>
        <w:tc>
          <w:tcPr>
            <w:tcW w:w="0" w:type="auto"/>
            <w:hideMark/>
          </w:tcPr>
          <w:p w14:paraId="3B06A892" w14:textId="77777777" w:rsidR="00435DC4" w:rsidRPr="00340225" w:rsidRDefault="00435DC4" w:rsidP="00435DC4">
            <w:pPr>
              <w:rPr>
                <w:rFonts w:eastAsia="Times New Roman" w:cstheme="minorHAnsi"/>
                <w:sz w:val="24"/>
                <w:szCs w:val="24"/>
              </w:rPr>
            </w:pPr>
            <w:r w:rsidRPr="00340225">
              <w:rPr>
                <w:rFonts w:eastAsia="Times New Roman" w:cstheme="minorHAnsi"/>
                <w:sz w:val="24"/>
                <w:szCs w:val="24"/>
              </w:rPr>
              <w:t>The existing resume workflow would require a separately supported transcription design.</w:t>
            </w:r>
          </w:p>
        </w:tc>
      </w:tr>
      <w:tr w:rsidR="00435DC4" w:rsidRPr="00435DC4" w14:paraId="6D6849E2" w14:textId="77777777" w:rsidTr="00340225">
        <w:tc>
          <w:tcPr>
            <w:tcW w:w="0" w:type="auto"/>
            <w:hideMark/>
          </w:tcPr>
          <w:p w14:paraId="38370895" w14:textId="77777777" w:rsidR="00435DC4" w:rsidRPr="00435DC4" w:rsidRDefault="00435DC4" w:rsidP="00435DC4">
            <w:pPr>
              <w:rPr>
                <w:rFonts w:ascii="Times New Roman" w:eastAsia="Times New Roman" w:hAnsi="Times New Roman" w:cs="Times New Roman"/>
                <w:sz w:val="24"/>
                <w:szCs w:val="24"/>
              </w:rPr>
            </w:pPr>
            <w:r w:rsidRPr="00435DC4">
              <w:rPr>
                <w:rFonts w:ascii="Courier New" w:eastAsia="Times New Roman" w:hAnsi="Courier New" w:cs="Courier New"/>
                <w:sz w:val="20"/>
                <w:szCs w:val="20"/>
              </w:rPr>
              <w:t>DELETE /call/transcription/:id</w:t>
            </w:r>
          </w:p>
        </w:tc>
        <w:tc>
          <w:tcPr>
            <w:tcW w:w="0" w:type="auto"/>
            <w:hideMark/>
          </w:tcPr>
          <w:p w14:paraId="325120E9" w14:textId="77777777" w:rsidR="00435DC4" w:rsidRPr="00340225" w:rsidRDefault="00435DC4" w:rsidP="00435DC4">
            <w:pPr>
              <w:rPr>
                <w:rFonts w:eastAsia="Times New Roman" w:cstheme="minorHAnsi"/>
                <w:sz w:val="24"/>
                <w:szCs w:val="24"/>
              </w:rPr>
            </w:pPr>
            <w:r w:rsidRPr="00340225">
              <w:rPr>
                <w:rFonts w:eastAsia="Times New Roman" w:cstheme="minorHAnsi"/>
                <w:sz w:val="24"/>
                <w:szCs w:val="24"/>
              </w:rPr>
              <w:t>The existing transcription-session lifecycle is not replicated by Click-to-Call.</w:t>
            </w:r>
          </w:p>
        </w:tc>
      </w:tr>
      <w:tr w:rsidR="00435DC4" w:rsidRPr="00435DC4" w14:paraId="171BB9EA" w14:textId="77777777" w:rsidTr="00340225">
        <w:tc>
          <w:tcPr>
            <w:tcW w:w="0" w:type="auto"/>
            <w:hideMark/>
          </w:tcPr>
          <w:p w14:paraId="54E748A1" w14:textId="77777777" w:rsidR="00435DC4" w:rsidRPr="00435DC4" w:rsidRDefault="00435DC4" w:rsidP="00435DC4">
            <w:pPr>
              <w:rPr>
                <w:rFonts w:ascii="Times New Roman" w:eastAsia="Times New Roman" w:hAnsi="Times New Roman" w:cs="Times New Roman"/>
                <w:sz w:val="24"/>
                <w:szCs w:val="24"/>
              </w:rPr>
            </w:pPr>
            <w:r w:rsidRPr="00435DC4">
              <w:rPr>
                <w:rFonts w:ascii="Courier New" w:eastAsia="Times New Roman" w:hAnsi="Courier New" w:cs="Courier New"/>
                <w:sz w:val="20"/>
                <w:szCs w:val="20"/>
              </w:rPr>
              <w:t>POST /</w:t>
            </w:r>
            <w:proofErr w:type="spellStart"/>
            <w:r w:rsidRPr="00435DC4">
              <w:rPr>
                <w:rFonts w:ascii="Courier New" w:eastAsia="Times New Roman" w:hAnsi="Courier New" w:cs="Courier New"/>
                <w:sz w:val="20"/>
                <w:szCs w:val="20"/>
              </w:rPr>
              <w:t>ivr</w:t>
            </w:r>
            <w:proofErr w:type="spellEnd"/>
            <w:r w:rsidRPr="00435DC4">
              <w:rPr>
                <w:rFonts w:ascii="Courier New" w:eastAsia="Times New Roman" w:hAnsi="Courier New" w:cs="Courier New"/>
                <w:sz w:val="20"/>
                <w:szCs w:val="20"/>
              </w:rPr>
              <w:t>/v1/call-attend</w:t>
            </w:r>
          </w:p>
        </w:tc>
        <w:tc>
          <w:tcPr>
            <w:tcW w:w="0" w:type="auto"/>
            <w:hideMark/>
          </w:tcPr>
          <w:p w14:paraId="47DA271F" w14:textId="77777777" w:rsidR="00435DC4" w:rsidRPr="00340225" w:rsidRDefault="00435DC4" w:rsidP="00435DC4">
            <w:pPr>
              <w:rPr>
                <w:rFonts w:eastAsia="Times New Roman" w:cstheme="minorHAnsi"/>
                <w:sz w:val="24"/>
                <w:szCs w:val="24"/>
              </w:rPr>
            </w:pPr>
            <w:r w:rsidRPr="00340225">
              <w:rPr>
                <w:rFonts w:eastAsia="Times New Roman" w:cstheme="minorHAnsi"/>
                <w:sz w:val="24"/>
                <w:szCs w:val="24"/>
              </w:rPr>
              <w:t>A server-controlled workflow that removes one participant and adds an ACS user cannot be assumed to transfer to the Teams voice-app call flow.</w:t>
            </w:r>
          </w:p>
        </w:tc>
      </w:tr>
      <w:tr w:rsidR="00435DC4" w:rsidRPr="00435DC4" w14:paraId="09EFF8E5" w14:textId="77777777" w:rsidTr="00340225">
        <w:tc>
          <w:tcPr>
            <w:tcW w:w="0" w:type="auto"/>
            <w:hideMark/>
          </w:tcPr>
          <w:p w14:paraId="1DB7FDD5" w14:textId="77777777" w:rsidR="00435DC4" w:rsidRPr="00435DC4" w:rsidRDefault="00435DC4" w:rsidP="00435DC4">
            <w:pPr>
              <w:rPr>
                <w:rFonts w:ascii="Times New Roman" w:eastAsia="Times New Roman" w:hAnsi="Times New Roman" w:cs="Times New Roman"/>
                <w:sz w:val="24"/>
                <w:szCs w:val="24"/>
              </w:rPr>
            </w:pPr>
            <w:r w:rsidRPr="00435DC4">
              <w:rPr>
                <w:rFonts w:ascii="Courier New" w:eastAsia="Times New Roman" w:hAnsi="Courier New" w:cs="Courier New"/>
                <w:sz w:val="20"/>
                <w:szCs w:val="20"/>
              </w:rPr>
              <w:t>POST /common/v1/call-events-web-hooks</w:t>
            </w:r>
          </w:p>
        </w:tc>
        <w:tc>
          <w:tcPr>
            <w:tcW w:w="0" w:type="auto"/>
            <w:hideMark/>
          </w:tcPr>
          <w:p w14:paraId="36919438" w14:textId="77777777" w:rsidR="00435DC4" w:rsidRPr="00340225" w:rsidRDefault="00435DC4" w:rsidP="00435DC4">
            <w:pPr>
              <w:rPr>
                <w:rFonts w:eastAsia="Times New Roman" w:cstheme="minorHAnsi"/>
                <w:sz w:val="24"/>
                <w:szCs w:val="24"/>
              </w:rPr>
            </w:pPr>
            <w:r w:rsidRPr="00340225">
              <w:rPr>
                <w:rFonts w:eastAsia="Times New Roman" w:cstheme="minorHAnsi"/>
                <w:sz w:val="24"/>
                <w:szCs w:val="24"/>
              </w:rPr>
              <w:t>The existing server-side callback handler is not automatically replaced by Calling SDK events in the customer client.</w:t>
            </w:r>
          </w:p>
        </w:tc>
      </w:tr>
    </w:tbl>
    <w:p w14:paraId="562C26C8"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b/>
          <w:bCs/>
          <w:sz w:val="24"/>
          <w:szCs w:val="24"/>
        </w:rPr>
        <w:t>Overall route impact:</w:t>
      </w:r>
      <w:r w:rsidRPr="00340225">
        <w:rPr>
          <w:rFonts w:eastAsia="Times New Roman" w:cstheme="minorHAnsi"/>
          <w:sz w:val="24"/>
          <w:szCs w:val="24"/>
        </w:rPr>
        <w:t xml:space="preserve"> Click-to-Call could introduce a new client-facing path for customers to contact a Teams voice application. It does not replace most of the current Call Automation endpoints.</w:t>
      </w:r>
    </w:p>
    <w:p w14:paraId="76D8AC55" w14:textId="77777777" w:rsidR="00435DC4" w:rsidRPr="00340225" w:rsidRDefault="00435DC4" w:rsidP="00435DC4">
      <w:pPr>
        <w:spacing w:before="100" w:beforeAutospacing="1" w:after="100" w:afterAutospacing="1" w:line="240" w:lineRule="auto"/>
        <w:outlineLvl w:val="1"/>
        <w:rPr>
          <w:rFonts w:eastAsia="Times New Roman" w:cstheme="minorHAnsi"/>
          <w:b/>
          <w:bCs/>
          <w:sz w:val="36"/>
          <w:szCs w:val="36"/>
        </w:rPr>
      </w:pPr>
      <w:r w:rsidRPr="00340225">
        <w:rPr>
          <w:rFonts w:eastAsia="Times New Roman" w:cstheme="minorHAnsi"/>
          <w:b/>
          <w:bCs/>
          <w:sz w:val="36"/>
          <w:szCs w:val="36"/>
        </w:rPr>
        <w:t>6. Required Architecture and Code Changes</w:t>
      </w:r>
    </w:p>
    <w:p w14:paraId="7158255F"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If Click-to-Call were adopted for the customer-facing calling experience, the application would likely require the following changes.</w:t>
      </w:r>
    </w:p>
    <w:p w14:paraId="5D9EAE50" w14:textId="77777777" w:rsidR="00435DC4" w:rsidRPr="00340225" w:rsidRDefault="00435DC4" w:rsidP="00435DC4">
      <w:pPr>
        <w:spacing w:before="100" w:beforeAutospacing="1" w:after="100" w:afterAutospacing="1" w:line="240" w:lineRule="auto"/>
        <w:outlineLvl w:val="2"/>
        <w:rPr>
          <w:rFonts w:eastAsia="Times New Roman" w:cstheme="minorHAnsi"/>
          <w:b/>
          <w:bCs/>
          <w:sz w:val="27"/>
          <w:szCs w:val="27"/>
        </w:rPr>
      </w:pPr>
      <w:r w:rsidRPr="00340225">
        <w:rPr>
          <w:rFonts w:eastAsia="Times New Roman" w:cstheme="minorHAnsi"/>
          <w:b/>
          <w:bCs/>
          <w:sz w:val="27"/>
          <w:szCs w:val="27"/>
        </w:rPr>
        <w:t>Client application</w:t>
      </w:r>
    </w:p>
    <w:p w14:paraId="2B921632" w14:textId="77777777" w:rsidR="00435DC4" w:rsidRPr="00340225" w:rsidRDefault="00435DC4" w:rsidP="00ED2F0E">
      <w:pPr>
        <w:numPr>
          <w:ilvl w:val="0"/>
          <w:numId w:val="70"/>
        </w:num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Integrate the supported ACS Calling SDK into the appropriate web or native client.</w:t>
      </w:r>
    </w:p>
    <w:p w14:paraId="1E6A3B8E" w14:textId="77777777" w:rsidR="00435DC4" w:rsidRPr="00340225" w:rsidRDefault="00435DC4" w:rsidP="00ED2F0E">
      <w:pPr>
        <w:numPr>
          <w:ilvl w:val="0"/>
          <w:numId w:val="70"/>
        </w:num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Initialize the Calling SDK client and call agent.</w:t>
      </w:r>
    </w:p>
    <w:p w14:paraId="6C7B83AF" w14:textId="77777777" w:rsidR="00435DC4" w:rsidRPr="00340225" w:rsidRDefault="00435DC4" w:rsidP="00ED2F0E">
      <w:pPr>
        <w:numPr>
          <w:ilvl w:val="0"/>
          <w:numId w:val="70"/>
        </w:num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Provide an interface for initiating calls to an authorized Teams Auto Attendant or Call Queue.</w:t>
      </w:r>
    </w:p>
    <w:p w14:paraId="5977CD41" w14:textId="77777777" w:rsidR="00435DC4" w:rsidRPr="00340225" w:rsidRDefault="00435DC4" w:rsidP="00ED2F0E">
      <w:pPr>
        <w:numPr>
          <w:ilvl w:val="0"/>
          <w:numId w:val="70"/>
        </w:num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Handle call state, call termination, audio permissions, device selection, and applicable media controls.</w:t>
      </w:r>
    </w:p>
    <w:p w14:paraId="640A1A0B" w14:textId="77777777" w:rsidR="00435DC4" w:rsidRPr="00340225" w:rsidRDefault="00435DC4" w:rsidP="00ED2F0E">
      <w:pPr>
        <w:numPr>
          <w:ilvl w:val="0"/>
          <w:numId w:val="70"/>
        </w:num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Provide an appropriate customer calling interface and error handling.</w:t>
      </w:r>
    </w:p>
    <w:p w14:paraId="6720297E" w14:textId="77777777" w:rsidR="00340225" w:rsidRPr="00340225" w:rsidRDefault="00340225" w:rsidP="00435DC4">
      <w:pPr>
        <w:spacing w:before="100" w:beforeAutospacing="1" w:after="100" w:afterAutospacing="1" w:line="240" w:lineRule="auto"/>
        <w:outlineLvl w:val="2"/>
        <w:rPr>
          <w:rFonts w:eastAsia="Times New Roman" w:cstheme="minorHAnsi"/>
          <w:b/>
          <w:bCs/>
          <w:sz w:val="27"/>
          <w:szCs w:val="27"/>
        </w:rPr>
      </w:pPr>
    </w:p>
    <w:p w14:paraId="7295F342" w14:textId="77777777" w:rsidR="00435DC4" w:rsidRPr="00340225" w:rsidRDefault="00435DC4" w:rsidP="00435DC4">
      <w:pPr>
        <w:spacing w:before="100" w:beforeAutospacing="1" w:after="100" w:afterAutospacing="1" w:line="240" w:lineRule="auto"/>
        <w:outlineLvl w:val="2"/>
        <w:rPr>
          <w:rFonts w:eastAsia="Times New Roman" w:cstheme="minorHAnsi"/>
          <w:b/>
          <w:bCs/>
          <w:sz w:val="27"/>
          <w:szCs w:val="27"/>
        </w:rPr>
      </w:pPr>
      <w:r w:rsidRPr="00340225">
        <w:rPr>
          <w:rFonts w:eastAsia="Times New Roman" w:cstheme="minorHAnsi"/>
          <w:b/>
          <w:bCs/>
          <w:sz w:val="27"/>
          <w:szCs w:val="27"/>
        </w:rPr>
        <w:lastRenderedPageBreak/>
        <w:t>Identity and backend</w:t>
      </w:r>
    </w:p>
    <w:p w14:paraId="7DA20DF4" w14:textId="77777777" w:rsidR="00435DC4" w:rsidRPr="00340225" w:rsidRDefault="00435DC4" w:rsidP="00ED2F0E">
      <w:pPr>
        <w:numPr>
          <w:ilvl w:val="0"/>
          <w:numId w:val="71"/>
        </w:num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Provide a secure backend flow for issuing ACS user access tokens.</w:t>
      </w:r>
    </w:p>
    <w:p w14:paraId="4CFE47E5" w14:textId="77777777" w:rsidR="00435DC4" w:rsidRPr="00340225" w:rsidRDefault="00435DC4" w:rsidP="00ED2F0E">
      <w:pPr>
        <w:numPr>
          <w:ilvl w:val="0"/>
          <w:numId w:val="71"/>
        </w:num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Avoid embedding ACS connection strings or privileged service credentials in the client.</w:t>
      </w:r>
    </w:p>
    <w:p w14:paraId="5218F894" w14:textId="77777777" w:rsidR="00435DC4" w:rsidRPr="00340225" w:rsidRDefault="00435DC4" w:rsidP="00ED2F0E">
      <w:pPr>
        <w:numPr>
          <w:ilvl w:val="0"/>
          <w:numId w:val="71"/>
        </w:num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Store and configure the relevant Teams voice-application identifiers.</w:t>
      </w:r>
    </w:p>
    <w:p w14:paraId="23051E2F" w14:textId="77777777" w:rsidR="00435DC4" w:rsidRPr="00340225" w:rsidRDefault="00435DC4" w:rsidP="00ED2F0E">
      <w:pPr>
        <w:numPr>
          <w:ilvl w:val="0"/>
          <w:numId w:val="71"/>
        </w:num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Maintain application-level call records and any necessary correlation IDs.</w:t>
      </w:r>
    </w:p>
    <w:p w14:paraId="1663B171" w14:textId="77777777" w:rsidR="00435DC4" w:rsidRPr="00340225" w:rsidRDefault="00435DC4" w:rsidP="00435DC4">
      <w:pPr>
        <w:spacing w:before="100" w:beforeAutospacing="1" w:after="100" w:afterAutospacing="1" w:line="240" w:lineRule="auto"/>
        <w:outlineLvl w:val="2"/>
        <w:rPr>
          <w:rFonts w:eastAsia="Times New Roman" w:cstheme="minorHAnsi"/>
          <w:b/>
          <w:bCs/>
          <w:sz w:val="27"/>
          <w:szCs w:val="27"/>
        </w:rPr>
      </w:pPr>
      <w:proofErr w:type="gramStart"/>
      <w:r w:rsidRPr="00340225">
        <w:rPr>
          <w:rFonts w:eastAsia="Times New Roman" w:cstheme="minorHAnsi"/>
          <w:b/>
          <w:bCs/>
          <w:sz w:val="27"/>
          <w:szCs w:val="27"/>
        </w:rPr>
        <w:t>Teams</w:t>
      </w:r>
      <w:proofErr w:type="gramEnd"/>
      <w:r w:rsidRPr="00340225">
        <w:rPr>
          <w:rFonts w:eastAsia="Times New Roman" w:cstheme="minorHAnsi"/>
          <w:b/>
          <w:bCs/>
          <w:sz w:val="27"/>
          <w:szCs w:val="27"/>
        </w:rPr>
        <w:t xml:space="preserve"> administration</w:t>
      </w:r>
    </w:p>
    <w:p w14:paraId="099AF0A7" w14:textId="77777777" w:rsidR="00435DC4" w:rsidRPr="00340225" w:rsidRDefault="00435DC4" w:rsidP="00ED2F0E">
      <w:pPr>
        <w:numPr>
          <w:ilvl w:val="0"/>
          <w:numId w:val="72"/>
        </w:num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Configure ACS interoperability in the relevant Teams tenant.</w:t>
      </w:r>
    </w:p>
    <w:p w14:paraId="180EFDC7" w14:textId="77777777" w:rsidR="00435DC4" w:rsidRPr="00340225" w:rsidRDefault="00435DC4" w:rsidP="00ED2F0E">
      <w:pPr>
        <w:numPr>
          <w:ilvl w:val="0"/>
          <w:numId w:val="72"/>
        </w:num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Configure the intended Auto Attendant or Call Queue.</w:t>
      </w:r>
    </w:p>
    <w:p w14:paraId="122A7D3C" w14:textId="77777777" w:rsidR="00435DC4" w:rsidRPr="00340225" w:rsidRDefault="00435DC4" w:rsidP="00ED2F0E">
      <w:pPr>
        <w:numPr>
          <w:ilvl w:val="0"/>
          <w:numId w:val="72"/>
        </w:num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Validate the resource account, routing configuration, and applicable Teams Phone prerequisites.</w:t>
      </w:r>
    </w:p>
    <w:p w14:paraId="03131448" w14:textId="77777777" w:rsidR="00435DC4" w:rsidRPr="00340225" w:rsidRDefault="00435DC4" w:rsidP="00ED2F0E">
      <w:pPr>
        <w:numPr>
          <w:ilvl w:val="0"/>
          <w:numId w:val="72"/>
        </w:num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Confirm that the intended identity, tenant, calling platform, and SDK version are supported.</w:t>
      </w:r>
    </w:p>
    <w:p w14:paraId="0DFDCB73" w14:textId="77777777" w:rsidR="00435DC4" w:rsidRPr="00340225" w:rsidRDefault="00435DC4" w:rsidP="00435DC4">
      <w:pPr>
        <w:spacing w:before="100" w:beforeAutospacing="1" w:after="100" w:afterAutospacing="1" w:line="240" w:lineRule="auto"/>
        <w:outlineLvl w:val="2"/>
        <w:rPr>
          <w:rFonts w:eastAsia="Times New Roman" w:cstheme="minorHAnsi"/>
          <w:b/>
          <w:bCs/>
          <w:sz w:val="27"/>
          <w:szCs w:val="27"/>
        </w:rPr>
      </w:pPr>
      <w:r w:rsidRPr="00340225">
        <w:rPr>
          <w:rFonts w:eastAsia="Times New Roman" w:cstheme="minorHAnsi"/>
          <w:b/>
          <w:bCs/>
          <w:sz w:val="27"/>
          <w:szCs w:val="27"/>
        </w:rPr>
        <w:t>Existing Call Automation backend</w:t>
      </w:r>
    </w:p>
    <w:p w14:paraId="5C72C495"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 xml:space="preserve">The current server-side controllers would not simply be replaced by calls to </w:t>
      </w:r>
      <w:proofErr w:type="spellStart"/>
      <w:proofErr w:type="gramStart"/>
      <w:r w:rsidRPr="00340225">
        <w:rPr>
          <w:rFonts w:eastAsia="Times New Roman" w:cstheme="minorHAnsi"/>
          <w:sz w:val="20"/>
          <w:szCs w:val="20"/>
        </w:rPr>
        <w:t>callAgent.startCall</w:t>
      </w:r>
      <w:proofErr w:type="spellEnd"/>
      <w:r w:rsidRPr="00340225">
        <w:rPr>
          <w:rFonts w:eastAsia="Times New Roman" w:cstheme="minorHAnsi"/>
          <w:sz w:val="20"/>
          <w:szCs w:val="20"/>
        </w:rPr>
        <w:t>(</w:t>
      </w:r>
      <w:proofErr w:type="gramEnd"/>
      <w:r w:rsidRPr="00340225">
        <w:rPr>
          <w:rFonts w:eastAsia="Times New Roman" w:cstheme="minorHAnsi"/>
          <w:sz w:val="20"/>
          <w:szCs w:val="20"/>
        </w:rPr>
        <w:t>)</w:t>
      </w:r>
      <w:r w:rsidRPr="00340225">
        <w:rPr>
          <w:rFonts w:eastAsia="Times New Roman" w:cstheme="minorHAnsi"/>
          <w:sz w:val="24"/>
          <w:szCs w:val="24"/>
        </w:rPr>
        <w:t xml:space="preserve"> or </w:t>
      </w:r>
      <w:proofErr w:type="spellStart"/>
      <w:r w:rsidRPr="00340225">
        <w:rPr>
          <w:rFonts w:eastAsia="Times New Roman" w:cstheme="minorHAnsi"/>
          <w:sz w:val="20"/>
          <w:szCs w:val="20"/>
        </w:rPr>
        <w:t>call.hangUp</w:t>
      </w:r>
      <w:proofErr w:type="spellEnd"/>
      <w:r w:rsidRPr="00340225">
        <w:rPr>
          <w:rFonts w:eastAsia="Times New Roman" w:cstheme="minorHAnsi"/>
          <w:sz w:val="20"/>
          <w:szCs w:val="20"/>
        </w:rPr>
        <w:t>()</w:t>
      </w:r>
      <w:r w:rsidRPr="00340225">
        <w:rPr>
          <w:rFonts w:eastAsia="Times New Roman" w:cstheme="minorHAnsi"/>
          <w:sz w:val="24"/>
          <w:szCs w:val="24"/>
        </w:rPr>
        <w:t>.</w:t>
      </w:r>
    </w:p>
    <w:p w14:paraId="39EC75C0"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The application would need to distinguish between:</w:t>
      </w:r>
    </w:p>
    <w:p w14:paraId="3F6E16A0" w14:textId="77777777" w:rsidR="00435DC4" w:rsidRPr="00340225" w:rsidRDefault="00435DC4" w:rsidP="00ED2F0E">
      <w:pPr>
        <w:numPr>
          <w:ilvl w:val="0"/>
          <w:numId w:val="73"/>
        </w:num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Customer calls initiated through Click-to-Call and routed by Teams.</w:t>
      </w:r>
    </w:p>
    <w:p w14:paraId="7D66C3B9" w14:textId="77777777" w:rsidR="00435DC4" w:rsidRPr="00340225" w:rsidRDefault="00435DC4" w:rsidP="00ED2F0E">
      <w:pPr>
        <w:numPr>
          <w:ilvl w:val="0"/>
          <w:numId w:val="73"/>
        </w:num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 xml:space="preserve">Existing server-controlled calling workflows that use Call Automation, participant management, recording, transcription, IVR, and </w:t>
      </w:r>
      <w:proofErr w:type="spellStart"/>
      <w:r w:rsidRPr="00340225">
        <w:rPr>
          <w:rFonts w:eastAsia="Times New Roman" w:cstheme="minorHAnsi"/>
          <w:sz w:val="24"/>
          <w:szCs w:val="24"/>
        </w:rPr>
        <w:t>webhook</w:t>
      </w:r>
      <w:proofErr w:type="spellEnd"/>
      <w:r w:rsidRPr="00340225">
        <w:rPr>
          <w:rFonts w:eastAsia="Times New Roman" w:cstheme="minorHAnsi"/>
          <w:sz w:val="24"/>
          <w:szCs w:val="24"/>
        </w:rPr>
        <w:t xml:space="preserve"> processing.</w:t>
      </w:r>
    </w:p>
    <w:p w14:paraId="6A6F9AF9"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A hybrid architecture is possible only where each retained component is supported in the intended integration scenario. It should not be assumed that all the current server-side capabilities remain supported merely because the user-facing call enters a Teams voice application.</w:t>
      </w:r>
    </w:p>
    <w:p w14:paraId="56992B95" w14:textId="77777777" w:rsidR="00435DC4" w:rsidRPr="00340225" w:rsidRDefault="00435DC4" w:rsidP="00435DC4">
      <w:pPr>
        <w:spacing w:before="100" w:beforeAutospacing="1" w:after="100" w:afterAutospacing="1" w:line="240" w:lineRule="auto"/>
        <w:outlineLvl w:val="1"/>
        <w:rPr>
          <w:rFonts w:eastAsia="Times New Roman" w:cstheme="minorHAnsi"/>
          <w:b/>
          <w:bCs/>
          <w:sz w:val="36"/>
          <w:szCs w:val="36"/>
        </w:rPr>
      </w:pPr>
      <w:r w:rsidRPr="00340225">
        <w:rPr>
          <w:rFonts w:eastAsia="Times New Roman" w:cstheme="minorHAnsi"/>
          <w:b/>
          <w:bCs/>
          <w:sz w:val="36"/>
          <w:szCs w:val="36"/>
        </w:rPr>
        <w:t>7. Important Limitations and Risks</w:t>
      </w:r>
    </w:p>
    <w:p w14:paraId="4D29C6E6" w14:textId="77777777" w:rsidR="00435DC4" w:rsidRPr="00340225" w:rsidRDefault="00435DC4" w:rsidP="00435DC4">
      <w:pPr>
        <w:spacing w:before="100" w:beforeAutospacing="1" w:after="100" w:afterAutospacing="1" w:line="240" w:lineRule="auto"/>
        <w:outlineLvl w:val="2"/>
        <w:rPr>
          <w:rFonts w:eastAsia="Times New Roman" w:cstheme="minorHAnsi"/>
          <w:b/>
          <w:bCs/>
          <w:sz w:val="27"/>
          <w:szCs w:val="27"/>
        </w:rPr>
      </w:pPr>
      <w:r w:rsidRPr="00340225">
        <w:rPr>
          <w:rFonts w:eastAsia="Times New Roman" w:cstheme="minorHAnsi"/>
          <w:b/>
          <w:bCs/>
          <w:sz w:val="27"/>
          <w:szCs w:val="27"/>
        </w:rPr>
        <w:t>7.1 It is not a full Call Automation replacement</w:t>
      </w:r>
    </w:p>
    <w:p w14:paraId="56C0423D"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This is the most important limitation. Microsoft's retirement guide explicitly identifies Click-to-Call as a client-side Calling SDK integration for initiating calls to Teams Auto Attendants and Call Queues. It warns that this does not establish support for server-side recording, streaming, or transcription.</w:t>
      </w:r>
    </w:p>
    <w:p w14:paraId="28BA1273" w14:textId="77777777" w:rsidR="00435DC4" w:rsidRPr="00340225" w:rsidRDefault="00435DC4" w:rsidP="00435DC4">
      <w:pPr>
        <w:spacing w:before="100" w:beforeAutospacing="1" w:after="100" w:afterAutospacing="1" w:line="240" w:lineRule="auto"/>
        <w:outlineLvl w:val="2"/>
        <w:rPr>
          <w:rFonts w:eastAsia="Times New Roman" w:cstheme="minorHAnsi"/>
          <w:b/>
          <w:bCs/>
          <w:sz w:val="27"/>
          <w:szCs w:val="27"/>
        </w:rPr>
      </w:pPr>
      <w:r w:rsidRPr="00340225">
        <w:rPr>
          <w:rFonts w:eastAsia="Times New Roman" w:cstheme="minorHAnsi"/>
          <w:b/>
          <w:bCs/>
          <w:sz w:val="27"/>
          <w:szCs w:val="27"/>
        </w:rPr>
        <w:t>7.2 It changes where call control takes place</w:t>
      </w:r>
    </w:p>
    <w:p w14:paraId="05629C06"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With Click-to-Call, the customer application initiates the call and Teams manages the configured voice application flow. This differs from the current architecture in which backend services control call operations.</w:t>
      </w:r>
    </w:p>
    <w:p w14:paraId="33084847"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This distinction affects participant management, IVR workflows, recording, transcription, and event processing.</w:t>
      </w:r>
    </w:p>
    <w:p w14:paraId="39031B0D" w14:textId="77777777" w:rsidR="00B30588" w:rsidRDefault="00B30588" w:rsidP="00435DC4">
      <w:pPr>
        <w:spacing w:before="100" w:beforeAutospacing="1" w:after="100" w:afterAutospacing="1" w:line="240" w:lineRule="auto"/>
        <w:outlineLvl w:val="2"/>
        <w:rPr>
          <w:rFonts w:eastAsia="Times New Roman" w:cstheme="minorHAnsi"/>
          <w:b/>
          <w:bCs/>
          <w:sz w:val="27"/>
          <w:szCs w:val="27"/>
        </w:rPr>
      </w:pPr>
    </w:p>
    <w:p w14:paraId="47319CD6" w14:textId="77777777" w:rsidR="00B30588" w:rsidRDefault="00B30588" w:rsidP="00435DC4">
      <w:pPr>
        <w:spacing w:before="100" w:beforeAutospacing="1" w:after="100" w:afterAutospacing="1" w:line="240" w:lineRule="auto"/>
        <w:outlineLvl w:val="2"/>
        <w:rPr>
          <w:rFonts w:eastAsia="Times New Roman" w:cstheme="minorHAnsi"/>
          <w:b/>
          <w:bCs/>
          <w:sz w:val="27"/>
          <w:szCs w:val="27"/>
        </w:rPr>
      </w:pPr>
    </w:p>
    <w:p w14:paraId="5FC9AB2D" w14:textId="77777777" w:rsidR="00435DC4" w:rsidRPr="00340225" w:rsidRDefault="00435DC4" w:rsidP="00435DC4">
      <w:pPr>
        <w:spacing w:before="100" w:beforeAutospacing="1" w:after="100" w:afterAutospacing="1" w:line="240" w:lineRule="auto"/>
        <w:outlineLvl w:val="2"/>
        <w:rPr>
          <w:rFonts w:eastAsia="Times New Roman" w:cstheme="minorHAnsi"/>
          <w:b/>
          <w:bCs/>
          <w:sz w:val="27"/>
          <w:szCs w:val="27"/>
        </w:rPr>
      </w:pPr>
      <w:r w:rsidRPr="00340225">
        <w:rPr>
          <w:rFonts w:eastAsia="Times New Roman" w:cstheme="minorHAnsi"/>
          <w:b/>
          <w:bCs/>
          <w:sz w:val="27"/>
          <w:szCs w:val="27"/>
        </w:rPr>
        <w:lastRenderedPageBreak/>
        <w:t>7.3 Teams voice-application configuration is required</w:t>
      </w:r>
    </w:p>
    <w:p w14:paraId="56B8BFF4"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The implementation depends on tenant interoperability settings, the correct Teams voice-application resource account, and the appropriate routing configuration. Setup and troubleshooting may require coordination with the Teams administrator.</w:t>
      </w:r>
    </w:p>
    <w:p w14:paraId="08A8CEFB" w14:textId="77777777" w:rsidR="00435DC4" w:rsidRPr="00340225" w:rsidRDefault="00435DC4" w:rsidP="00435DC4">
      <w:pPr>
        <w:spacing w:before="100" w:beforeAutospacing="1" w:after="100" w:afterAutospacing="1" w:line="240" w:lineRule="auto"/>
        <w:outlineLvl w:val="2"/>
        <w:rPr>
          <w:rFonts w:eastAsia="Times New Roman" w:cstheme="minorHAnsi"/>
          <w:b/>
          <w:bCs/>
          <w:sz w:val="27"/>
          <w:szCs w:val="27"/>
        </w:rPr>
      </w:pPr>
      <w:r w:rsidRPr="00340225">
        <w:rPr>
          <w:rFonts w:eastAsia="Times New Roman" w:cstheme="minorHAnsi"/>
          <w:b/>
          <w:bCs/>
          <w:sz w:val="27"/>
          <w:szCs w:val="27"/>
        </w:rPr>
        <w:t>7.4 Teams-native IVR has different capabilities</w:t>
      </w:r>
    </w:p>
    <w:p w14:paraId="4F1936C5"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Teams Auto Attendant can provide standard menus and route calls using its configured behavior. However, replacing the existing ACS IVR would require mapping each custom prompt, recognition operation, timeout, decision, and handoff to Teams configuration or to a separately supported implementation.</w:t>
      </w:r>
    </w:p>
    <w:p w14:paraId="1556F744" w14:textId="77777777" w:rsidR="00435DC4" w:rsidRPr="00340225" w:rsidRDefault="00435DC4" w:rsidP="00435DC4">
      <w:pPr>
        <w:spacing w:before="100" w:beforeAutospacing="1" w:after="100" w:afterAutospacing="1" w:line="240" w:lineRule="auto"/>
        <w:outlineLvl w:val="2"/>
        <w:rPr>
          <w:rFonts w:eastAsia="Times New Roman" w:cstheme="minorHAnsi"/>
          <w:b/>
          <w:bCs/>
          <w:sz w:val="27"/>
          <w:szCs w:val="27"/>
        </w:rPr>
      </w:pPr>
      <w:r w:rsidRPr="00340225">
        <w:rPr>
          <w:rFonts w:eastAsia="Times New Roman" w:cstheme="minorHAnsi"/>
          <w:b/>
          <w:bCs/>
          <w:sz w:val="27"/>
          <w:szCs w:val="27"/>
        </w:rPr>
        <w:t>7.5 Recording and transcription need separate decisions</w:t>
      </w:r>
    </w:p>
    <w:p w14:paraId="44589B0F"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Teams-native recording, compliance recording, or transcription may be relevant in particular scenarios, but they are not automatically interchangeable with the existing ACS APIs and recording pipeline.</w:t>
      </w:r>
    </w:p>
    <w:p w14:paraId="16416080"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Any proposed replacement must separately document how calls are recorded, how recordings are retrieved and retained, what transcript capabilities are available, and how the application receives and stores the resulting data.</w:t>
      </w:r>
    </w:p>
    <w:p w14:paraId="651FBE01" w14:textId="77777777" w:rsidR="00435DC4" w:rsidRPr="00340225" w:rsidRDefault="00435DC4" w:rsidP="00435DC4">
      <w:pPr>
        <w:spacing w:before="100" w:beforeAutospacing="1" w:after="100" w:afterAutospacing="1" w:line="240" w:lineRule="auto"/>
        <w:outlineLvl w:val="2"/>
        <w:rPr>
          <w:rFonts w:eastAsia="Times New Roman" w:cstheme="minorHAnsi"/>
          <w:b/>
          <w:bCs/>
          <w:sz w:val="27"/>
          <w:szCs w:val="27"/>
        </w:rPr>
      </w:pPr>
      <w:r w:rsidRPr="00340225">
        <w:rPr>
          <w:rFonts w:eastAsia="Times New Roman" w:cstheme="minorHAnsi"/>
          <w:b/>
          <w:bCs/>
          <w:sz w:val="27"/>
          <w:szCs w:val="27"/>
        </w:rPr>
        <w:t>7.6 ACS UI Library retirement is an additional risk</w:t>
      </w:r>
    </w:p>
    <w:p w14:paraId="0DC90C5A"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Microsoft's current retirement guide includes the ACS web and mobile UI Library SDKs in the retirement scope. Its guidance states that the UI Library remains available during the transition period but will not receive new features or enhancements, and it recommends planning to transition away from it.</w:t>
      </w:r>
    </w:p>
    <w:p w14:paraId="74EB7FF4"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Some Click-to-Call tutorials use the ACS UI Library. Therefore, those samples should not automatically be selected as the long-term production architecture.</w:t>
      </w:r>
    </w:p>
    <w:p w14:paraId="0998BABD"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If proceeding with Click-to-Call, the application should assess using the supported ACS Calling SDK directly and building its own calling interface rather than depending on the retiring UI Library.</w:t>
      </w:r>
    </w:p>
    <w:p w14:paraId="4340AB51" w14:textId="77777777" w:rsidR="00435DC4" w:rsidRPr="00340225" w:rsidRDefault="00435DC4" w:rsidP="00435DC4">
      <w:pPr>
        <w:spacing w:before="100" w:beforeAutospacing="1" w:after="100" w:afterAutospacing="1" w:line="240" w:lineRule="auto"/>
        <w:rPr>
          <w:rFonts w:eastAsia="Times New Roman" w:cstheme="minorHAnsi"/>
          <w:sz w:val="24"/>
          <w:szCs w:val="24"/>
        </w:rPr>
      </w:pPr>
      <w:r w:rsidRPr="00340225">
        <w:rPr>
          <w:rFonts w:eastAsia="Times New Roman" w:cstheme="minorHAnsi"/>
          <w:sz w:val="24"/>
          <w:szCs w:val="24"/>
        </w:rPr>
        <w:t>References:</w:t>
      </w:r>
    </w:p>
    <w:p w14:paraId="22F92748" w14:textId="77777777" w:rsidR="00435DC4" w:rsidRPr="00340225" w:rsidRDefault="00435DC4" w:rsidP="00ED2F0E">
      <w:pPr>
        <w:numPr>
          <w:ilvl w:val="0"/>
          <w:numId w:val="74"/>
        </w:numPr>
        <w:spacing w:before="100" w:beforeAutospacing="1" w:after="100" w:afterAutospacing="1" w:line="240" w:lineRule="auto"/>
        <w:rPr>
          <w:rFonts w:eastAsia="Times New Roman" w:cstheme="minorHAnsi"/>
          <w:sz w:val="24"/>
          <w:szCs w:val="24"/>
        </w:rPr>
      </w:pPr>
      <w:hyperlink r:id="rId141" w:history="1">
        <w:r w:rsidRPr="00340225">
          <w:rPr>
            <w:rFonts w:eastAsia="Times New Roman" w:cstheme="minorHAnsi"/>
            <w:color w:val="0000FF"/>
            <w:sz w:val="24"/>
            <w:szCs w:val="24"/>
            <w:u w:val="single"/>
          </w:rPr>
          <w:t>ACS retirement and breaking changes guide</w:t>
        </w:r>
      </w:hyperlink>
    </w:p>
    <w:p w14:paraId="4B64BB5D" w14:textId="77777777" w:rsidR="00435DC4" w:rsidRPr="00340225" w:rsidRDefault="00435DC4" w:rsidP="00ED2F0E">
      <w:pPr>
        <w:numPr>
          <w:ilvl w:val="0"/>
          <w:numId w:val="74"/>
        </w:numPr>
        <w:spacing w:before="100" w:beforeAutospacing="1" w:after="100" w:afterAutospacing="1" w:line="240" w:lineRule="auto"/>
        <w:rPr>
          <w:rFonts w:eastAsia="Times New Roman" w:cstheme="minorHAnsi"/>
          <w:sz w:val="24"/>
          <w:szCs w:val="24"/>
        </w:rPr>
      </w:pPr>
      <w:hyperlink r:id="rId142" w:history="1">
        <w:r w:rsidRPr="00340225">
          <w:rPr>
            <w:rFonts w:eastAsia="Times New Roman" w:cstheme="minorHAnsi"/>
            <w:color w:val="0000FF"/>
            <w:sz w:val="24"/>
            <w:szCs w:val="24"/>
            <w:u w:val="single"/>
          </w:rPr>
          <w:t>Calling widget tutorial</w:t>
        </w:r>
      </w:hyperlink>
    </w:p>
    <w:p w14:paraId="7274C030" w14:textId="77777777" w:rsidR="00435DC4" w:rsidRPr="00340225" w:rsidRDefault="00435DC4" w:rsidP="00ED2F0E">
      <w:pPr>
        <w:numPr>
          <w:ilvl w:val="0"/>
          <w:numId w:val="74"/>
        </w:numPr>
        <w:spacing w:before="100" w:beforeAutospacing="1" w:after="100" w:afterAutospacing="1" w:line="240" w:lineRule="auto"/>
        <w:rPr>
          <w:rFonts w:eastAsia="Times New Roman" w:cstheme="minorHAnsi"/>
          <w:sz w:val="24"/>
          <w:szCs w:val="24"/>
        </w:rPr>
      </w:pPr>
      <w:hyperlink r:id="rId143" w:history="1">
        <w:r w:rsidRPr="00340225">
          <w:rPr>
            <w:rFonts w:eastAsia="Times New Roman" w:cstheme="minorHAnsi"/>
            <w:color w:val="0000FF"/>
            <w:sz w:val="24"/>
            <w:szCs w:val="24"/>
            <w:u w:val="single"/>
          </w:rPr>
          <w:t>JavaScript bundles tutorial</w:t>
        </w:r>
      </w:hyperlink>
    </w:p>
    <w:p w14:paraId="17F3E925" w14:textId="77777777" w:rsidR="00B26F89" w:rsidRDefault="00B26F89" w:rsidP="00B26F89">
      <w:pPr>
        <w:pStyle w:val="NormalWeb"/>
      </w:pPr>
    </w:p>
    <w:p w14:paraId="3AE3BEFF" w14:textId="77777777" w:rsidR="00340225" w:rsidRDefault="00340225" w:rsidP="00435DC4">
      <w:pPr>
        <w:spacing w:before="100" w:beforeAutospacing="1" w:after="100" w:afterAutospacing="1" w:line="240" w:lineRule="auto"/>
        <w:outlineLvl w:val="1"/>
        <w:rPr>
          <w:rFonts w:ascii="Times New Roman" w:eastAsia="Times New Roman" w:hAnsi="Times New Roman" w:cs="Times New Roman"/>
          <w:b/>
          <w:bCs/>
          <w:sz w:val="36"/>
          <w:szCs w:val="36"/>
        </w:rPr>
      </w:pPr>
    </w:p>
    <w:p w14:paraId="4E232191" w14:textId="77777777" w:rsidR="00340225" w:rsidRDefault="00340225" w:rsidP="00435DC4">
      <w:pPr>
        <w:spacing w:before="100" w:beforeAutospacing="1" w:after="100" w:afterAutospacing="1" w:line="240" w:lineRule="auto"/>
        <w:outlineLvl w:val="1"/>
        <w:rPr>
          <w:rFonts w:ascii="Times New Roman" w:eastAsia="Times New Roman" w:hAnsi="Times New Roman" w:cs="Times New Roman"/>
          <w:b/>
          <w:bCs/>
          <w:sz w:val="36"/>
          <w:szCs w:val="36"/>
        </w:rPr>
      </w:pPr>
    </w:p>
    <w:p w14:paraId="7EB47C7A" w14:textId="77777777" w:rsidR="00340225" w:rsidRDefault="00340225" w:rsidP="00435DC4">
      <w:pPr>
        <w:spacing w:before="100" w:beforeAutospacing="1" w:after="100" w:afterAutospacing="1" w:line="240" w:lineRule="auto"/>
        <w:outlineLvl w:val="1"/>
        <w:rPr>
          <w:rFonts w:ascii="Times New Roman" w:eastAsia="Times New Roman" w:hAnsi="Times New Roman" w:cs="Times New Roman"/>
          <w:b/>
          <w:bCs/>
          <w:sz w:val="36"/>
          <w:szCs w:val="36"/>
        </w:rPr>
      </w:pPr>
    </w:p>
    <w:p w14:paraId="2DFC24BC" w14:textId="77777777" w:rsidR="00435DC4" w:rsidRPr="00B30588" w:rsidRDefault="00435DC4" w:rsidP="00435DC4">
      <w:pPr>
        <w:spacing w:before="100" w:beforeAutospacing="1" w:after="100" w:afterAutospacing="1" w:line="240" w:lineRule="auto"/>
        <w:outlineLvl w:val="1"/>
        <w:rPr>
          <w:rFonts w:eastAsia="Times New Roman" w:cstheme="minorHAnsi"/>
          <w:b/>
          <w:bCs/>
          <w:sz w:val="36"/>
          <w:szCs w:val="36"/>
        </w:rPr>
      </w:pPr>
      <w:r w:rsidRPr="00B30588">
        <w:rPr>
          <w:rFonts w:eastAsia="Times New Roman" w:cstheme="minorHAnsi"/>
          <w:b/>
          <w:bCs/>
          <w:sz w:val="36"/>
          <w:szCs w:val="36"/>
        </w:rPr>
        <w:lastRenderedPageBreak/>
        <w:t xml:space="preserve">Comparison </w:t>
      </w:r>
      <w:proofErr w:type="gramStart"/>
      <w:r w:rsidRPr="00B30588">
        <w:rPr>
          <w:rFonts w:eastAsia="Times New Roman" w:cstheme="minorHAnsi"/>
          <w:b/>
          <w:bCs/>
          <w:sz w:val="36"/>
          <w:szCs w:val="36"/>
        </w:rPr>
        <w:t>With</w:t>
      </w:r>
      <w:proofErr w:type="gramEnd"/>
      <w:r w:rsidRPr="00B30588">
        <w:rPr>
          <w:rFonts w:eastAsia="Times New Roman" w:cstheme="minorHAnsi"/>
          <w:b/>
          <w:bCs/>
          <w:sz w:val="36"/>
          <w:szCs w:val="36"/>
        </w:rPr>
        <w:t xml:space="preserve"> the Existing Application</w:t>
      </w:r>
    </w:p>
    <w:tbl>
      <w:tblPr>
        <w:tblStyle w:val="TableGrid"/>
        <w:tblW w:w="0" w:type="auto"/>
        <w:tblLook w:val="04A0" w:firstRow="1" w:lastRow="0" w:firstColumn="1" w:lastColumn="0" w:noHBand="0" w:noVBand="1"/>
      </w:tblPr>
      <w:tblGrid>
        <w:gridCol w:w="3418"/>
        <w:gridCol w:w="4662"/>
        <w:gridCol w:w="2710"/>
      </w:tblGrid>
      <w:tr w:rsidR="00435DC4" w:rsidRPr="00B30588" w14:paraId="6ABBD30E" w14:textId="77777777" w:rsidTr="00B30588">
        <w:tc>
          <w:tcPr>
            <w:tcW w:w="0" w:type="auto"/>
            <w:hideMark/>
          </w:tcPr>
          <w:p w14:paraId="3D1A1EDB" w14:textId="77777777" w:rsidR="00435DC4" w:rsidRPr="00B30588" w:rsidRDefault="00435DC4" w:rsidP="00435DC4">
            <w:pPr>
              <w:jc w:val="center"/>
              <w:rPr>
                <w:rFonts w:eastAsia="Times New Roman" w:cstheme="minorHAnsi"/>
                <w:b/>
                <w:bCs/>
                <w:sz w:val="24"/>
                <w:szCs w:val="24"/>
              </w:rPr>
            </w:pPr>
            <w:r w:rsidRPr="00B30588">
              <w:rPr>
                <w:rFonts w:eastAsia="Times New Roman" w:cstheme="minorHAnsi"/>
                <w:b/>
                <w:bCs/>
                <w:sz w:val="24"/>
                <w:szCs w:val="24"/>
              </w:rPr>
              <w:t>Requirement</w:t>
            </w:r>
          </w:p>
        </w:tc>
        <w:tc>
          <w:tcPr>
            <w:tcW w:w="0" w:type="auto"/>
            <w:hideMark/>
          </w:tcPr>
          <w:p w14:paraId="2E1E9A3E" w14:textId="77777777" w:rsidR="00435DC4" w:rsidRPr="00B30588" w:rsidRDefault="00435DC4" w:rsidP="00435DC4">
            <w:pPr>
              <w:jc w:val="center"/>
              <w:rPr>
                <w:rFonts w:eastAsia="Times New Roman" w:cstheme="minorHAnsi"/>
                <w:b/>
                <w:bCs/>
                <w:sz w:val="24"/>
                <w:szCs w:val="24"/>
              </w:rPr>
            </w:pPr>
            <w:r w:rsidRPr="00B30588">
              <w:rPr>
                <w:rFonts w:eastAsia="Times New Roman" w:cstheme="minorHAnsi"/>
                <w:b/>
                <w:bCs/>
                <w:sz w:val="24"/>
                <w:szCs w:val="24"/>
              </w:rPr>
              <w:t>Current ACS Call Automation</w:t>
            </w:r>
          </w:p>
        </w:tc>
        <w:tc>
          <w:tcPr>
            <w:tcW w:w="0" w:type="auto"/>
            <w:hideMark/>
          </w:tcPr>
          <w:p w14:paraId="670FF877" w14:textId="77777777" w:rsidR="00435DC4" w:rsidRPr="00B30588" w:rsidRDefault="00435DC4" w:rsidP="00435DC4">
            <w:pPr>
              <w:jc w:val="center"/>
              <w:rPr>
                <w:rFonts w:eastAsia="Times New Roman" w:cstheme="minorHAnsi"/>
                <w:b/>
                <w:bCs/>
                <w:sz w:val="24"/>
                <w:szCs w:val="24"/>
              </w:rPr>
            </w:pPr>
            <w:r w:rsidRPr="00B30588">
              <w:rPr>
                <w:rFonts w:eastAsia="Times New Roman" w:cstheme="minorHAnsi"/>
                <w:b/>
                <w:bCs/>
                <w:sz w:val="24"/>
                <w:szCs w:val="24"/>
              </w:rPr>
              <w:t>Click-to-Call</w:t>
            </w:r>
          </w:p>
        </w:tc>
      </w:tr>
      <w:tr w:rsidR="00435DC4" w:rsidRPr="00B30588" w14:paraId="1080AD70" w14:textId="77777777" w:rsidTr="00B30588">
        <w:tc>
          <w:tcPr>
            <w:tcW w:w="0" w:type="auto"/>
            <w:hideMark/>
          </w:tcPr>
          <w:p w14:paraId="429CBA85"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Server-controlled call lifecycle</w:t>
            </w:r>
          </w:p>
        </w:tc>
        <w:tc>
          <w:tcPr>
            <w:tcW w:w="0" w:type="auto"/>
            <w:hideMark/>
          </w:tcPr>
          <w:p w14:paraId="11AC5284"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Existing implementation</w:t>
            </w:r>
          </w:p>
        </w:tc>
        <w:tc>
          <w:tcPr>
            <w:tcW w:w="0" w:type="auto"/>
            <w:hideMark/>
          </w:tcPr>
          <w:p w14:paraId="1AE64F66"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Not a direct replacement</w:t>
            </w:r>
          </w:p>
        </w:tc>
      </w:tr>
      <w:tr w:rsidR="00435DC4" w:rsidRPr="00B30588" w14:paraId="1B6BC666" w14:textId="77777777" w:rsidTr="00B30588">
        <w:tc>
          <w:tcPr>
            <w:tcW w:w="0" w:type="auto"/>
            <w:hideMark/>
          </w:tcPr>
          <w:p w14:paraId="338A49B3"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Client initiates a call to Teams Auto Attendant</w:t>
            </w:r>
          </w:p>
        </w:tc>
        <w:tc>
          <w:tcPr>
            <w:tcW w:w="0" w:type="auto"/>
            <w:hideMark/>
          </w:tcPr>
          <w:p w14:paraId="5B3A31B7"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Not the main purpose of the existing backend</w:t>
            </w:r>
          </w:p>
        </w:tc>
        <w:tc>
          <w:tcPr>
            <w:tcW w:w="0" w:type="auto"/>
            <w:hideMark/>
          </w:tcPr>
          <w:p w14:paraId="62922394"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Primary use case</w:t>
            </w:r>
          </w:p>
        </w:tc>
      </w:tr>
      <w:tr w:rsidR="00435DC4" w:rsidRPr="00B30588" w14:paraId="3732C69E" w14:textId="77777777" w:rsidTr="00B30588">
        <w:tc>
          <w:tcPr>
            <w:tcW w:w="0" w:type="auto"/>
            <w:hideMark/>
          </w:tcPr>
          <w:p w14:paraId="10A70489"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Client initiates a call to Teams Call Queue</w:t>
            </w:r>
          </w:p>
        </w:tc>
        <w:tc>
          <w:tcPr>
            <w:tcW w:w="0" w:type="auto"/>
            <w:hideMark/>
          </w:tcPr>
          <w:p w14:paraId="7265A833"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Not the main purpose of the existing backend</w:t>
            </w:r>
          </w:p>
        </w:tc>
        <w:tc>
          <w:tcPr>
            <w:tcW w:w="0" w:type="auto"/>
            <w:hideMark/>
          </w:tcPr>
          <w:p w14:paraId="40F2A1B7"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Primary use case</w:t>
            </w:r>
          </w:p>
        </w:tc>
      </w:tr>
      <w:tr w:rsidR="00435DC4" w:rsidRPr="00B30588" w14:paraId="0440C6E2" w14:textId="77777777" w:rsidTr="00B30588">
        <w:tc>
          <w:tcPr>
            <w:tcW w:w="0" w:type="auto"/>
            <w:hideMark/>
          </w:tcPr>
          <w:p w14:paraId="31FA6CC6"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Add/remove participants on the server</w:t>
            </w:r>
          </w:p>
        </w:tc>
        <w:tc>
          <w:tcPr>
            <w:tcW w:w="0" w:type="auto"/>
            <w:hideMark/>
          </w:tcPr>
          <w:p w14:paraId="6F2BA571"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Existing implementation</w:t>
            </w:r>
          </w:p>
        </w:tc>
        <w:tc>
          <w:tcPr>
            <w:tcW w:w="0" w:type="auto"/>
            <w:hideMark/>
          </w:tcPr>
          <w:p w14:paraId="7876E51F"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Equivalent server API not established</w:t>
            </w:r>
          </w:p>
        </w:tc>
      </w:tr>
      <w:tr w:rsidR="00435DC4" w:rsidRPr="00B30588" w14:paraId="028A9A4E" w14:textId="77777777" w:rsidTr="00B30588">
        <w:tc>
          <w:tcPr>
            <w:tcW w:w="0" w:type="auto"/>
            <w:hideMark/>
          </w:tcPr>
          <w:p w14:paraId="441A7FE1"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ACS recording start/stop</w:t>
            </w:r>
          </w:p>
        </w:tc>
        <w:tc>
          <w:tcPr>
            <w:tcW w:w="0" w:type="auto"/>
            <w:hideMark/>
          </w:tcPr>
          <w:p w14:paraId="47A8A1EC"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Existing implementation</w:t>
            </w:r>
          </w:p>
        </w:tc>
        <w:tc>
          <w:tcPr>
            <w:tcW w:w="0" w:type="auto"/>
            <w:hideMark/>
          </w:tcPr>
          <w:p w14:paraId="2B58A3A4"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Not established</w:t>
            </w:r>
          </w:p>
        </w:tc>
      </w:tr>
      <w:tr w:rsidR="00435DC4" w:rsidRPr="00B30588" w14:paraId="4B2C7C89" w14:textId="77777777" w:rsidTr="00B30588">
        <w:tc>
          <w:tcPr>
            <w:tcW w:w="0" w:type="auto"/>
            <w:hideMark/>
          </w:tcPr>
          <w:p w14:paraId="1A4E6001"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Recording download and S3 archival</w:t>
            </w:r>
          </w:p>
        </w:tc>
        <w:tc>
          <w:tcPr>
            <w:tcW w:w="0" w:type="auto"/>
            <w:hideMark/>
          </w:tcPr>
          <w:p w14:paraId="4BC5CCA6"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Existing implementation</w:t>
            </w:r>
          </w:p>
        </w:tc>
        <w:tc>
          <w:tcPr>
            <w:tcW w:w="0" w:type="auto"/>
            <w:hideMark/>
          </w:tcPr>
          <w:p w14:paraId="7E48D551"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Requires a different recording design</w:t>
            </w:r>
          </w:p>
        </w:tc>
      </w:tr>
      <w:tr w:rsidR="00435DC4" w:rsidRPr="00B30588" w14:paraId="1D1AD17E" w14:textId="77777777" w:rsidTr="00B30588">
        <w:tc>
          <w:tcPr>
            <w:tcW w:w="0" w:type="auto"/>
            <w:hideMark/>
          </w:tcPr>
          <w:p w14:paraId="04B27435"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ACS real-time transcription</w:t>
            </w:r>
          </w:p>
        </w:tc>
        <w:tc>
          <w:tcPr>
            <w:tcW w:w="0" w:type="auto"/>
            <w:hideMark/>
          </w:tcPr>
          <w:p w14:paraId="4D20BFF6"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Existing implementation</w:t>
            </w:r>
          </w:p>
        </w:tc>
        <w:tc>
          <w:tcPr>
            <w:tcW w:w="0" w:type="auto"/>
            <w:hideMark/>
          </w:tcPr>
          <w:p w14:paraId="7C712EBC"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Not established</w:t>
            </w:r>
          </w:p>
        </w:tc>
      </w:tr>
      <w:tr w:rsidR="00435DC4" w:rsidRPr="00B30588" w14:paraId="63C9C06F" w14:textId="77777777" w:rsidTr="00B30588">
        <w:tc>
          <w:tcPr>
            <w:tcW w:w="0" w:type="auto"/>
            <w:hideMark/>
          </w:tcPr>
          <w:p w14:paraId="28E39788"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Server-side audio streaming</w:t>
            </w:r>
          </w:p>
        </w:tc>
        <w:tc>
          <w:tcPr>
            <w:tcW w:w="0" w:type="auto"/>
            <w:hideMark/>
          </w:tcPr>
          <w:p w14:paraId="3E38FE32"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Existing implementation</w:t>
            </w:r>
          </w:p>
        </w:tc>
        <w:tc>
          <w:tcPr>
            <w:tcW w:w="0" w:type="auto"/>
            <w:hideMark/>
          </w:tcPr>
          <w:p w14:paraId="2B7C8A13"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Not established</w:t>
            </w:r>
          </w:p>
        </w:tc>
      </w:tr>
      <w:tr w:rsidR="00435DC4" w:rsidRPr="00B30588" w14:paraId="0F2F72D2" w14:textId="77777777" w:rsidTr="00B30588">
        <w:tc>
          <w:tcPr>
            <w:tcW w:w="0" w:type="auto"/>
            <w:hideMark/>
          </w:tcPr>
          <w:p w14:paraId="4DE851BE"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Configured Teams voice menus and queue routing</w:t>
            </w:r>
          </w:p>
        </w:tc>
        <w:tc>
          <w:tcPr>
            <w:tcW w:w="0" w:type="auto"/>
            <w:hideMark/>
          </w:tcPr>
          <w:p w14:paraId="6494C3AF"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Requires application-specific call logic if implemented by the application</w:t>
            </w:r>
          </w:p>
        </w:tc>
        <w:tc>
          <w:tcPr>
            <w:tcW w:w="0" w:type="auto"/>
            <w:hideMark/>
          </w:tcPr>
          <w:p w14:paraId="3A23EC5D"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Teams-native capability</w:t>
            </w:r>
          </w:p>
        </w:tc>
      </w:tr>
      <w:tr w:rsidR="00435DC4" w:rsidRPr="00B30588" w14:paraId="29309CB5" w14:textId="77777777" w:rsidTr="00B30588">
        <w:tc>
          <w:tcPr>
            <w:tcW w:w="0" w:type="auto"/>
            <w:hideMark/>
          </w:tcPr>
          <w:p w14:paraId="2A549D42"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 xml:space="preserve">Server-side Call Automation </w:t>
            </w:r>
            <w:proofErr w:type="spellStart"/>
            <w:r w:rsidRPr="00B30588">
              <w:rPr>
                <w:rFonts w:eastAsia="Times New Roman" w:cstheme="minorHAnsi"/>
                <w:sz w:val="24"/>
                <w:szCs w:val="24"/>
              </w:rPr>
              <w:t>webhook</w:t>
            </w:r>
            <w:proofErr w:type="spellEnd"/>
            <w:r w:rsidRPr="00B30588">
              <w:rPr>
                <w:rFonts w:eastAsia="Times New Roman" w:cstheme="minorHAnsi"/>
                <w:sz w:val="24"/>
                <w:szCs w:val="24"/>
              </w:rPr>
              <w:t xml:space="preserve"> processing</w:t>
            </w:r>
          </w:p>
        </w:tc>
        <w:tc>
          <w:tcPr>
            <w:tcW w:w="0" w:type="auto"/>
            <w:hideMark/>
          </w:tcPr>
          <w:p w14:paraId="0B21C4F2"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Existing implementation</w:t>
            </w:r>
          </w:p>
        </w:tc>
        <w:tc>
          <w:tcPr>
            <w:tcW w:w="0" w:type="auto"/>
            <w:hideMark/>
          </w:tcPr>
          <w:p w14:paraId="298D34D5" w14:textId="77777777" w:rsidR="00435DC4" w:rsidRPr="00B30588" w:rsidRDefault="00435DC4" w:rsidP="00435DC4">
            <w:pPr>
              <w:rPr>
                <w:rFonts w:eastAsia="Times New Roman" w:cstheme="minorHAnsi"/>
                <w:sz w:val="24"/>
                <w:szCs w:val="24"/>
              </w:rPr>
            </w:pPr>
            <w:r w:rsidRPr="00B30588">
              <w:rPr>
                <w:rFonts w:eastAsia="Times New Roman" w:cstheme="minorHAnsi"/>
                <w:sz w:val="24"/>
                <w:szCs w:val="24"/>
              </w:rPr>
              <w:t>No direct replacement established</w:t>
            </w:r>
          </w:p>
        </w:tc>
      </w:tr>
    </w:tbl>
    <w:p w14:paraId="7E122D37" w14:textId="77777777" w:rsidR="00435DC4" w:rsidRDefault="00435DC4" w:rsidP="00B26F89">
      <w:pPr>
        <w:pStyle w:val="NormalWeb"/>
      </w:pPr>
    </w:p>
    <w:p w14:paraId="462E25BC" w14:textId="77777777" w:rsidR="00340225" w:rsidRDefault="00340225" w:rsidP="00B26F89">
      <w:pPr>
        <w:pStyle w:val="NormalWeb"/>
      </w:pPr>
    </w:p>
    <w:p w14:paraId="736A6F0A" w14:textId="77777777" w:rsidR="00340225" w:rsidRDefault="00340225" w:rsidP="00B26F89">
      <w:pPr>
        <w:pStyle w:val="NormalWeb"/>
      </w:pPr>
    </w:p>
    <w:p w14:paraId="5532D95A" w14:textId="77777777" w:rsidR="00340225" w:rsidRDefault="00340225" w:rsidP="00B26F89">
      <w:pPr>
        <w:pStyle w:val="NormalWeb"/>
      </w:pPr>
    </w:p>
    <w:p w14:paraId="1AC94251" w14:textId="77777777" w:rsidR="00340225" w:rsidRDefault="00340225" w:rsidP="00B26F89">
      <w:pPr>
        <w:pStyle w:val="NormalWeb"/>
      </w:pPr>
    </w:p>
    <w:p w14:paraId="3601D121" w14:textId="77777777" w:rsidR="00340225" w:rsidRDefault="00340225" w:rsidP="00B26F89">
      <w:pPr>
        <w:pStyle w:val="NormalWeb"/>
      </w:pPr>
    </w:p>
    <w:p w14:paraId="7EC09F33" w14:textId="77777777" w:rsidR="00340225" w:rsidRDefault="00340225" w:rsidP="00B26F89">
      <w:pPr>
        <w:pStyle w:val="NormalWeb"/>
      </w:pPr>
    </w:p>
    <w:p w14:paraId="3EA85AEB" w14:textId="77777777" w:rsidR="00340225" w:rsidRDefault="00340225" w:rsidP="00B26F89">
      <w:pPr>
        <w:pStyle w:val="NormalWeb"/>
      </w:pPr>
    </w:p>
    <w:p w14:paraId="5BB4B8B8" w14:textId="77777777" w:rsidR="00340225" w:rsidRDefault="00340225" w:rsidP="00B26F89">
      <w:pPr>
        <w:pStyle w:val="NormalWeb"/>
      </w:pPr>
    </w:p>
    <w:p w14:paraId="3F1F5265" w14:textId="77777777" w:rsidR="00340225" w:rsidRDefault="00340225" w:rsidP="00B26F89">
      <w:pPr>
        <w:pStyle w:val="NormalWeb"/>
      </w:pPr>
    </w:p>
    <w:p w14:paraId="2FA8C795" w14:textId="77777777" w:rsidR="00340225" w:rsidRDefault="00340225" w:rsidP="00B26F89">
      <w:pPr>
        <w:pStyle w:val="NormalWeb"/>
      </w:pPr>
    </w:p>
    <w:p w14:paraId="78FD5F44" w14:textId="77777777" w:rsidR="00340225" w:rsidRDefault="00340225" w:rsidP="00B26F89">
      <w:pPr>
        <w:pStyle w:val="NormalWeb"/>
      </w:pPr>
    </w:p>
    <w:p w14:paraId="2B3CA020" w14:textId="77777777" w:rsidR="00340225" w:rsidRDefault="00340225" w:rsidP="00B26F89">
      <w:pPr>
        <w:pStyle w:val="NormalWeb"/>
      </w:pPr>
    </w:p>
    <w:p w14:paraId="4FD7BF2B" w14:textId="77777777" w:rsidR="00340225" w:rsidRDefault="00340225" w:rsidP="00B26F89">
      <w:pPr>
        <w:pStyle w:val="NormalWeb"/>
      </w:pPr>
    </w:p>
    <w:p w14:paraId="1A57108F" w14:textId="77777777" w:rsidR="00ED2F0E" w:rsidRDefault="00ED2F0E" w:rsidP="00435DC4">
      <w:pPr>
        <w:pStyle w:val="Heading2"/>
      </w:pPr>
    </w:p>
    <w:p w14:paraId="5FDB22F7" w14:textId="77777777" w:rsidR="00435DC4" w:rsidRPr="00ED2F0E" w:rsidRDefault="00435DC4" w:rsidP="00435DC4">
      <w:pPr>
        <w:pStyle w:val="Heading2"/>
        <w:rPr>
          <w:rFonts w:asciiTheme="minorHAnsi" w:hAnsiTheme="minorHAnsi" w:cstheme="minorHAnsi"/>
        </w:rPr>
      </w:pPr>
      <w:r w:rsidRPr="00ED2F0E">
        <w:rPr>
          <w:rFonts w:asciiTheme="minorHAnsi" w:hAnsiTheme="minorHAnsi" w:cstheme="minorHAnsi"/>
        </w:rPr>
        <w:lastRenderedPageBreak/>
        <w:t>Overall comparison</w:t>
      </w:r>
      <w:bookmarkStart w:id="0" w:name="_GoBack"/>
      <w:bookmarkEnd w:id="0"/>
    </w:p>
    <w:tbl>
      <w:tblPr>
        <w:tblStyle w:val="TableGrid"/>
        <w:tblW w:w="0" w:type="auto"/>
        <w:tblLook w:val="04A0" w:firstRow="1" w:lastRow="0" w:firstColumn="1" w:lastColumn="0" w:noHBand="0" w:noVBand="1"/>
      </w:tblPr>
      <w:tblGrid>
        <w:gridCol w:w="2326"/>
        <w:gridCol w:w="3276"/>
        <w:gridCol w:w="2553"/>
        <w:gridCol w:w="2635"/>
      </w:tblGrid>
      <w:tr w:rsidR="00435DC4" w14:paraId="2F2F0B1C" w14:textId="77777777" w:rsidTr="00B30588">
        <w:tc>
          <w:tcPr>
            <w:tcW w:w="0" w:type="auto"/>
            <w:hideMark/>
          </w:tcPr>
          <w:p w14:paraId="74D95444" w14:textId="77777777" w:rsidR="00435DC4" w:rsidRDefault="00435DC4">
            <w:pPr>
              <w:jc w:val="center"/>
              <w:rPr>
                <w:b/>
                <w:bCs/>
              </w:rPr>
            </w:pPr>
            <w:r>
              <w:rPr>
                <w:b/>
                <w:bCs/>
              </w:rPr>
              <w:t>Evaluation criterion</w:t>
            </w:r>
          </w:p>
        </w:tc>
        <w:tc>
          <w:tcPr>
            <w:tcW w:w="0" w:type="auto"/>
            <w:hideMark/>
          </w:tcPr>
          <w:p w14:paraId="50829C2E" w14:textId="77777777" w:rsidR="00435DC4" w:rsidRDefault="00435DC4">
            <w:pPr>
              <w:jc w:val="center"/>
              <w:rPr>
                <w:b/>
                <w:bCs/>
              </w:rPr>
            </w:pPr>
            <w:r>
              <w:rPr>
                <w:b/>
                <w:bCs/>
              </w:rPr>
              <w:t>TPE</w:t>
            </w:r>
          </w:p>
        </w:tc>
        <w:tc>
          <w:tcPr>
            <w:tcW w:w="0" w:type="auto"/>
            <w:hideMark/>
          </w:tcPr>
          <w:p w14:paraId="3DAE64B5" w14:textId="77777777" w:rsidR="00435DC4" w:rsidRDefault="00435DC4">
            <w:pPr>
              <w:jc w:val="center"/>
              <w:rPr>
                <w:b/>
                <w:bCs/>
              </w:rPr>
            </w:pPr>
            <w:r>
              <w:rPr>
                <w:b/>
                <w:bCs/>
              </w:rPr>
              <w:t>Teams Meeting Interoperability</w:t>
            </w:r>
          </w:p>
        </w:tc>
        <w:tc>
          <w:tcPr>
            <w:tcW w:w="0" w:type="auto"/>
            <w:hideMark/>
          </w:tcPr>
          <w:p w14:paraId="665A3EFB" w14:textId="77777777" w:rsidR="00435DC4" w:rsidRDefault="00435DC4">
            <w:pPr>
              <w:jc w:val="center"/>
              <w:rPr>
                <w:b/>
                <w:bCs/>
              </w:rPr>
            </w:pPr>
            <w:r>
              <w:rPr>
                <w:b/>
                <w:bCs/>
              </w:rPr>
              <w:t>Click-to-Call</w:t>
            </w:r>
          </w:p>
        </w:tc>
      </w:tr>
      <w:tr w:rsidR="00435DC4" w14:paraId="38D9BDF9" w14:textId="77777777" w:rsidTr="00B30588">
        <w:tc>
          <w:tcPr>
            <w:tcW w:w="0" w:type="auto"/>
            <w:hideMark/>
          </w:tcPr>
          <w:p w14:paraId="3ACA088A" w14:textId="77777777" w:rsidR="00435DC4" w:rsidRDefault="00435DC4">
            <w:r>
              <w:t>Primary purpose</w:t>
            </w:r>
          </w:p>
        </w:tc>
        <w:tc>
          <w:tcPr>
            <w:tcW w:w="0" w:type="auto"/>
            <w:hideMark/>
          </w:tcPr>
          <w:p w14:paraId="73B66807" w14:textId="77777777" w:rsidR="00435DC4" w:rsidRDefault="00435DC4">
            <w:r>
              <w:t>Server-side call workflows integrated with Teams Phone</w:t>
            </w:r>
          </w:p>
        </w:tc>
        <w:tc>
          <w:tcPr>
            <w:tcW w:w="0" w:type="auto"/>
            <w:hideMark/>
          </w:tcPr>
          <w:p w14:paraId="37C1C2D7" w14:textId="77777777" w:rsidR="00435DC4" w:rsidRDefault="00435DC4">
            <w:r>
              <w:t>Join Teams meetings from a custom application</w:t>
            </w:r>
          </w:p>
        </w:tc>
        <w:tc>
          <w:tcPr>
            <w:tcW w:w="0" w:type="auto"/>
            <w:hideMark/>
          </w:tcPr>
          <w:p w14:paraId="1F5C73F8" w14:textId="77777777" w:rsidR="00435DC4" w:rsidRDefault="00435DC4">
            <w:r>
              <w:t>Start calls to Teams Auto Attendants and Call Queues</w:t>
            </w:r>
          </w:p>
        </w:tc>
      </w:tr>
      <w:tr w:rsidR="00435DC4" w14:paraId="205B2174" w14:textId="77777777" w:rsidTr="00B30588">
        <w:tc>
          <w:tcPr>
            <w:tcW w:w="0" w:type="auto"/>
            <w:hideMark/>
          </w:tcPr>
          <w:p w14:paraId="1459BADF" w14:textId="77777777" w:rsidR="00435DC4" w:rsidRDefault="00435DC4">
            <w:r>
              <w:t>Server-side Call Automation</w:t>
            </w:r>
          </w:p>
        </w:tc>
        <w:tc>
          <w:tcPr>
            <w:tcW w:w="0" w:type="auto"/>
            <w:hideMark/>
          </w:tcPr>
          <w:p w14:paraId="5162C671" w14:textId="77777777" w:rsidR="00435DC4" w:rsidRDefault="00435DC4">
            <w:r>
              <w:t>Documented for supported scenarios</w:t>
            </w:r>
          </w:p>
        </w:tc>
        <w:tc>
          <w:tcPr>
            <w:tcW w:w="0" w:type="auto"/>
            <w:hideMark/>
          </w:tcPr>
          <w:p w14:paraId="5563B730" w14:textId="77777777" w:rsidR="00435DC4" w:rsidRDefault="00435DC4">
            <w:r>
              <w:t>Not provided by meeting participation alone</w:t>
            </w:r>
          </w:p>
        </w:tc>
        <w:tc>
          <w:tcPr>
            <w:tcW w:w="0" w:type="auto"/>
            <w:hideMark/>
          </w:tcPr>
          <w:p w14:paraId="6D7799FB" w14:textId="77777777" w:rsidR="00435DC4" w:rsidRDefault="00435DC4">
            <w:r>
              <w:t>Not provided by call initiation alone</w:t>
            </w:r>
          </w:p>
        </w:tc>
      </w:tr>
      <w:tr w:rsidR="00435DC4" w14:paraId="496E152C" w14:textId="77777777" w:rsidTr="00B30588">
        <w:tc>
          <w:tcPr>
            <w:tcW w:w="0" w:type="auto"/>
            <w:hideMark/>
          </w:tcPr>
          <w:p w14:paraId="631F2EF0" w14:textId="77777777" w:rsidR="00435DC4" w:rsidRDefault="00435DC4">
            <w:r>
              <w:t>Inbound/outbound PSTN workflows</w:t>
            </w:r>
          </w:p>
        </w:tc>
        <w:tc>
          <w:tcPr>
            <w:tcW w:w="0" w:type="auto"/>
            <w:hideMark/>
          </w:tcPr>
          <w:p w14:paraId="3E58982F" w14:textId="77777777" w:rsidR="00435DC4" w:rsidRDefault="00435DC4">
            <w:r>
              <w:t>Supported with Teams Phone configuration</w:t>
            </w:r>
          </w:p>
        </w:tc>
        <w:tc>
          <w:tcPr>
            <w:tcW w:w="0" w:type="auto"/>
            <w:hideMark/>
          </w:tcPr>
          <w:p w14:paraId="67D32B99" w14:textId="77777777" w:rsidR="00435DC4" w:rsidRDefault="00435DC4">
            <w:r>
              <w:t>Not the purpose of the path</w:t>
            </w:r>
          </w:p>
        </w:tc>
        <w:tc>
          <w:tcPr>
            <w:tcW w:w="0" w:type="auto"/>
            <w:hideMark/>
          </w:tcPr>
          <w:p w14:paraId="2B3C7555" w14:textId="77777777" w:rsidR="00435DC4" w:rsidRDefault="00435DC4">
            <w:r>
              <w:t>Client initiates a call to a Teams voice application</w:t>
            </w:r>
          </w:p>
        </w:tc>
      </w:tr>
      <w:tr w:rsidR="00435DC4" w14:paraId="6B2E2787" w14:textId="77777777" w:rsidTr="00B30588">
        <w:tc>
          <w:tcPr>
            <w:tcW w:w="0" w:type="auto"/>
            <w:hideMark/>
          </w:tcPr>
          <w:p w14:paraId="1F2F03EA" w14:textId="77777777" w:rsidR="00435DC4" w:rsidRDefault="00435DC4">
            <w:r>
              <w:t>Add/remove participants</w:t>
            </w:r>
          </w:p>
        </w:tc>
        <w:tc>
          <w:tcPr>
            <w:tcW w:w="0" w:type="auto"/>
            <w:hideMark/>
          </w:tcPr>
          <w:p w14:paraId="69B5F40F" w14:textId="77777777" w:rsidR="00435DC4" w:rsidRDefault="00435DC4">
            <w:r>
              <w:t>Supported participant operations, with limits</w:t>
            </w:r>
          </w:p>
        </w:tc>
        <w:tc>
          <w:tcPr>
            <w:tcW w:w="0" w:type="auto"/>
            <w:hideMark/>
          </w:tcPr>
          <w:p w14:paraId="0460CB4E" w14:textId="77777777" w:rsidR="00435DC4" w:rsidRDefault="00435DC4">
            <w:r>
              <w:t>Restricted and identity-dependent</w:t>
            </w:r>
          </w:p>
        </w:tc>
        <w:tc>
          <w:tcPr>
            <w:tcW w:w="0" w:type="auto"/>
            <w:hideMark/>
          </w:tcPr>
          <w:p w14:paraId="10641960" w14:textId="77777777" w:rsidR="00435DC4" w:rsidRDefault="00435DC4">
            <w:r>
              <w:t>Not a replacement for arbitrary server-side participant management</w:t>
            </w:r>
          </w:p>
        </w:tc>
      </w:tr>
      <w:tr w:rsidR="00435DC4" w14:paraId="67092B4C" w14:textId="77777777" w:rsidTr="00B30588">
        <w:tc>
          <w:tcPr>
            <w:tcW w:w="0" w:type="auto"/>
            <w:hideMark/>
          </w:tcPr>
          <w:p w14:paraId="64AF53F6" w14:textId="77777777" w:rsidR="00435DC4" w:rsidRDefault="00435DC4">
            <w:r>
              <w:t>ACS call recording</w:t>
            </w:r>
          </w:p>
        </w:tc>
        <w:tc>
          <w:tcPr>
            <w:tcW w:w="0" w:type="auto"/>
            <w:hideMark/>
          </w:tcPr>
          <w:p w14:paraId="3534F031" w14:textId="77777777" w:rsidR="00435DC4" w:rsidRDefault="00435DC4">
            <w:r>
              <w:t>Supported in eligible TPE scenarios</w:t>
            </w:r>
          </w:p>
        </w:tc>
        <w:tc>
          <w:tcPr>
            <w:tcW w:w="0" w:type="auto"/>
            <w:hideMark/>
          </w:tcPr>
          <w:p w14:paraId="4AEF49E3" w14:textId="77777777" w:rsidR="00435DC4" w:rsidRDefault="00435DC4">
            <w:r>
              <w:t>Not established by meeting interoperability alone</w:t>
            </w:r>
          </w:p>
        </w:tc>
        <w:tc>
          <w:tcPr>
            <w:tcW w:w="0" w:type="auto"/>
            <w:hideMark/>
          </w:tcPr>
          <w:p w14:paraId="58F26B3F" w14:textId="77777777" w:rsidR="00435DC4" w:rsidRDefault="00435DC4">
            <w:r>
              <w:t>Not established by Click-to-Call alone</w:t>
            </w:r>
          </w:p>
        </w:tc>
      </w:tr>
      <w:tr w:rsidR="00435DC4" w14:paraId="024BAB3D" w14:textId="77777777" w:rsidTr="00B30588">
        <w:tc>
          <w:tcPr>
            <w:tcW w:w="0" w:type="auto"/>
            <w:hideMark/>
          </w:tcPr>
          <w:p w14:paraId="65CEF386" w14:textId="77777777" w:rsidR="00435DC4" w:rsidRDefault="00435DC4">
            <w:r>
              <w:t>Real-time transcription</w:t>
            </w:r>
          </w:p>
        </w:tc>
        <w:tc>
          <w:tcPr>
            <w:tcW w:w="0" w:type="auto"/>
            <w:hideMark/>
          </w:tcPr>
          <w:p w14:paraId="4F61519E" w14:textId="77777777" w:rsidR="00435DC4" w:rsidRDefault="00435DC4">
            <w:r>
              <w:t>Supported in documented TPE scenarios</w:t>
            </w:r>
          </w:p>
        </w:tc>
        <w:tc>
          <w:tcPr>
            <w:tcW w:w="0" w:type="auto"/>
            <w:hideMark/>
          </w:tcPr>
          <w:p w14:paraId="6384F07D" w14:textId="77777777" w:rsidR="00435DC4" w:rsidRDefault="00435DC4">
            <w:r>
              <w:t>Does not establish ACS server-side transcription</w:t>
            </w:r>
          </w:p>
        </w:tc>
        <w:tc>
          <w:tcPr>
            <w:tcW w:w="0" w:type="auto"/>
            <w:hideMark/>
          </w:tcPr>
          <w:p w14:paraId="7E0AE04B" w14:textId="77777777" w:rsidR="00435DC4" w:rsidRDefault="00435DC4">
            <w:r>
              <w:t>Does not establish ACS server-side transcription</w:t>
            </w:r>
          </w:p>
        </w:tc>
      </w:tr>
      <w:tr w:rsidR="00435DC4" w14:paraId="0AB91723" w14:textId="77777777" w:rsidTr="00B30588">
        <w:tc>
          <w:tcPr>
            <w:tcW w:w="0" w:type="auto"/>
            <w:hideMark/>
          </w:tcPr>
          <w:p w14:paraId="2BF4FEBB" w14:textId="77777777" w:rsidR="00435DC4" w:rsidRDefault="00435DC4">
            <w:proofErr w:type="spellStart"/>
            <w:r>
              <w:t>WebSocket</w:t>
            </w:r>
            <w:proofErr w:type="spellEnd"/>
            <w:r>
              <w:t xml:space="preserve"> audio streaming</w:t>
            </w:r>
          </w:p>
        </w:tc>
        <w:tc>
          <w:tcPr>
            <w:tcW w:w="0" w:type="auto"/>
            <w:hideMark/>
          </w:tcPr>
          <w:p w14:paraId="70DD0EEB" w14:textId="77777777" w:rsidR="00435DC4" w:rsidRDefault="00435DC4">
            <w:r>
              <w:t>Supported for documented TPE scenarios; verify exact direction and audio requirements</w:t>
            </w:r>
          </w:p>
        </w:tc>
        <w:tc>
          <w:tcPr>
            <w:tcW w:w="0" w:type="auto"/>
            <w:hideMark/>
          </w:tcPr>
          <w:p w14:paraId="6B924D0C" w14:textId="77777777" w:rsidR="00435DC4" w:rsidRDefault="00435DC4">
            <w:r>
              <w:t>Not established</w:t>
            </w:r>
          </w:p>
        </w:tc>
        <w:tc>
          <w:tcPr>
            <w:tcW w:w="0" w:type="auto"/>
            <w:hideMark/>
          </w:tcPr>
          <w:p w14:paraId="66A2B2FA" w14:textId="77777777" w:rsidR="00435DC4" w:rsidRDefault="00435DC4">
            <w:r>
              <w:t>Not established</w:t>
            </w:r>
          </w:p>
        </w:tc>
      </w:tr>
      <w:tr w:rsidR="00435DC4" w14:paraId="509FD9CD" w14:textId="77777777" w:rsidTr="00B30588">
        <w:tc>
          <w:tcPr>
            <w:tcW w:w="0" w:type="auto"/>
            <w:hideMark/>
          </w:tcPr>
          <w:p w14:paraId="79B945EB" w14:textId="77777777" w:rsidR="00435DC4" w:rsidRDefault="00435DC4">
            <w:r>
              <w:t>Play prompts / recognize DTMF or speech</w:t>
            </w:r>
          </w:p>
        </w:tc>
        <w:tc>
          <w:tcPr>
            <w:tcW w:w="0" w:type="auto"/>
            <w:hideMark/>
          </w:tcPr>
          <w:p w14:paraId="53BC4F04" w14:textId="77777777" w:rsidR="00435DC4" w:rsidRDefault="00435DC4">
            <w:r>
              <w:t>Supported Call Automation operations, subject to capability limits</w:t>
            </w:r>
          </w:p>
        </w:tc>
        <w:tc>
          <w:tcPr>
            <w:tcW w:w="0" w:type="auto"/>
            <w:hideMark/>
          </w:tcPr>
          <w:p w14:paraId="7A303606" w14:textId="77777777" w:rsidR="00435DC4" w:rsidRDefault="00435DC4">
            <w:r>
              <w:t>No equivalent Call Automation action model established</w:t>
            </w:r>
          </w:p>
        </w:tc>
        <w:tc>
          <w:tcPr>
            <w:tcW w:w="0" w:type="auto"/>
            <w:hideMark/>
          </w:tcPr>
          <w:p w14:paraId="269581C3" w14:textId="77777777" w:rsidR="00435DC4" w:rsidRDefault="00435DC4">
            <w:r>
              <w:t>Teams voice applications provide their own configured routing/menu experience</w:t>
            </w:r>
          </w:p>
        </w:tc>
      </w:tr>
      <w:tr w:rsidR="00435DC4" w14:paraId="77105068" w14:textId="77777777" w:rsidTr="00B30588">
        <w:tc>
          <w:tcPr>
            <w:tcW w:w="0" w:type="auto"/>
            <w:hideMark/>
          </w:tcPr>
          <w:p w14:paraId="1F735DA6" w14:textId="77777777" w:rsidR="00435DC4" w:rsidRDefault="00435DC4">
            <w:r>
              <w:t xml:space="preserve">Backend </w:t>
            </w:r>
            <w:proofErr w:type="spellStart"/>
            <w:r>
              <w:t>webhook</w:t>
            </w:r>
            <w:proofErr w:type="spellEnd"/>
            <w:r>
              <w:t xml:space="preserve"> integration</w:t>
            </w:r>
          </w:p>
        </w:tc>
        <w:tc>
          <w:tcPr>
            <w:tcW w:w="0" w:type="auto"/>
            <w:hideMark/>
          </w:tcPr>
          <w:p w14:paraId="27DC6A6B" w14:textId="77777777" w:rsidR="00435DC4" w:rsidRDefault="00435DC4">
            <w:r>
              <w:t>Call Automation callbacks and inbound-call handling can be used in supported scenarios; event types need validation</w:t>
            </w:r>
          </w:p>
        </w:tc>
        <w:tc>
          <w:tcPr>
            <w:tcW w:w="0" w:type="auto"/>
            <w:hideMark/>
          </w:tcPr>
          <w:p w14:paraId="4DEB5ECA" w14:textId="77777777" w:rsidR="00435DC4" w:rsidRDefault="00435DC4">
            <w:r>
              <w:t>Not an equivalent server-side Call Automation callback model</w:t>
            </w:r>
          </w:p>
        </w:tc>
        <w:tc>
          <w:tcPr>
            <w:tcW w:w="0" w:type="auto"/>
            <w:hideMark/>
          </w:tcPr>
          <w:p w14:paraId="59A05601" w14:textId="77777777" w:rsidR="00435DC4" w:rsidRDefault="00435DC4">
            <w:r>
              <w:t>Client SDK events do not replace the existing backend callback model</w:t>
            </w:r>
          </w:p>
        </w:tc>
      </w:tr>
      <w:tr w:rsidR="00435DC4" w14:paraId="3CC98D9D" w14:textId="77777777" w:rsidTr="00B30588">
        <w:tc>
          <w:tcPr>
            <w:tcW w:w="0" w:type="auto"/>
            <w:hideMark/>
          </w:tcPr>
          <w:p w14:paraId="47E9A323" w14:textId="77777777" w:rsidR="00435DC4" w:rsidRDefault="00435DC4">
            <w:r>
              <w:t>Architecture</w:t>
            </w:r>
          </w:p>
        </w:tc>
        <w:tc>
          <w:tcPr>
            <w:tcW w:w="0" w:type="auto"/>
            <w:hideMark/>
          </w:tcPr>
          <w:p w14:paraId="69244B35" w14:textId="77777777" w:rsidR="00435DC4" w:rsidRDefault="00435DC4">
            <w:r>
              <w:t>Server-side calling and media-control model</w:t>
            </w:r>
          </w:p>
        </w:tc>
        <w:tc>
          <w:tcPr>
            <w:tcW w:w="0" w:type="auto"/>
            <w:hideMark/>
          </w:tcPr>
          <w:p w14:paraId="306613C3" w14:textId="77777777" w:rsidR="00435DC4" w:rsidRDefault="00435DC4">
            <w:r>
              <w:t>Client-side meeting participation</w:t>
            </w:r>
          </w:p>
        </w:tc>
        <w:tc>
          <w:tcPr>
            <w:tcW w:w="0" w:type="auto"/>
            <w:hideMark/>
          </w:tcPr>
          <w:p w14:paraId="5710DBB5" w14:textId="77777777" w:rsidR="00435DC4" w:rsidRDefault="00435DC4">
            <w:r>
              <w:t>Client-side call initiation with Teams-managed voice-app routing</w:t>
            </w:r>
          </w:p>
        </w:tc>
      </w:tr>
      <w:tr w:rsidR="00435DC4" w14:paraId="06528C75" w14:textId="77777777" w:rsidTr="00B30588">
        <w:tc>
          <w:tcPr>
            <w:tcW w:w="0" w:type="auto"/>
            <w:hideMark/>
          </w:tcPr>
          <w:p w14:paraId="1B4A983A" w14:textId="77777777" w:rsidR="00435DC4" w:rsidRDefault="00435DC4">
            <w:r>
              <w:t>Suitability for the existing application</w:t>
            </w:r>
          </w:p>
        </w:tc>
        <w:tc>
          <w:tcPr>
            <w:tcW w:w="0" w:type="auto"/>
            <w:hideMark/>
          </w:tcPr>
          <w:p w14:paraId="17BEBAE5" w14:textId="77777777" w:rsidR="00435DC4" w:rsidRDefault="00435DC4">
            <w:r>
              <w:rPr>
                <w:rStyle w:val="Strong"/>
              </w:rPr>
              <w:t>Best candidate, subject to call-topology validation</w:t>
            </w:r>
          </w:p>
        </w:tc>
        <w:tc>
          <w:tcPr>
            <w:tcW w:w="0" w:type="auto"/>
            <w:hideMark/>
          </w:tcPr>
          <w:p w14:paraId="0B14A428" w14:textId="77777777" w:rsidR="00435DC4" w:rsidRDefault="00435DC4">
            <w:r>
              <w:t>Poor fit as a full replacement</w:t>
            </w:r>
          </w:p>
        </w:tc>
        <w:tc>
          <w:tcPr>
            <w:tcW w:w="0" w:type="auto"/>
            <w:hideMark/>
          </w:tcPr>
          <w:p w14:paraId="31EA5884" w14:textId="77777777" w:rsidR="00435DC4" w:rsidRDefault="00435DC4">
            <w:r>
              <w:t>Poor fit as a full replacement</w:t>
            </w:r>
          </w:p>
        </w:tc>
      </w:tr>
      <w:tr w:rsidR="00435DC4" w14:paraId="1CA4E4AB" w14:textId="77777777" w:rsidTr="00B30588">
        <w:tc>
          <w:tcPr>
            <w:tcW w:w="0" w:type="auto"/>
            <w:hideMark/>
          </w:tcPr>
          <w:p w14:paraId="27E32971" w14:textId="77777777" w:rsidR="00435DC4" w:rsidRDefault="00435DC4">
            <w:r>
              <w:t>Main risk</w:t>
            </w:r>
          </w:p>
        </w:tc>
        <w:tc>
          <w:tcPr>
            <w:tcW w:w="0" w:type="auto"/>
            <w:hideMark/>
          </w:tcPr>
          <w:p w14:paraId="50B98BB9" w14:textId="77777777" w:rsidR="00435DC4" w:rsidRDefault="00435DC4">
            <w:r>
              <w:t>Unsupported call types, resource-account and licensing requirements, feature-specific limitations</w:t>
            </w:r>
          </w:p>
        </w:tc>
        <w:tc>
          <w:tcPr>
            <w:tcW w:w="0" w:type="auto"/>
            <w:hideMark/>
          </w:tcPr>
          <w:p w14:paraId="79321078" w14:textId="77777777" w:rsidR="00435DC4" w:rsidRDefault="00435DC4">
            <w:r>
              <w:t>Existing server features remain without a documented replacement</w:t>
            </w:r>
          </w:p>
        </w:tc>
        <w:tc>
          <w:tcPr>
            <w:tcW w:w="0" w:type="auto"/>
            <w:hideMark/>
          </w:tcPr>
          <w:p w14:paraId="10AECAC0" w14:textId="77777777" w:rsidR="00435DC4" w:rsidRDefault="00435DC4">
            <w:r>
              <w:t>Existing server features remain without a documented replacement</w:t>
            </w:r>
          </w:p>
        </w:tc>
      </w:tr>
    </w:tbl>
    <w:p w14:paraId="7CE54172" w14:textId="77777777" w:rsidR="00435DC4" w:rsidRPr="00B30588" w:rsidRDefault="00435DC4" w:rsidP="00340225">
      <w:pPr>
        <w:pStyle w:val="NormalWeb"/>
        <w:spacing w:before="0" w:beforeAutospacing="0" w:after="0" w:afterAutospacing="0"/>
        <w:rPr>
          <w:rFonts w:asciiTheme="minorHAnsi" w:hAnsiTheme="minorHAnsi" w:cstheme="minorHAnsi"/>
        </w:rPr>
      </w:pPr>
      <w:r w:rsidRPr="00B30588">
        <w:rPr>
          <w:rFonts w:asciiTheme="minorHAnsi" w:hAnsiTheme="minorHAnsi" w:cstheme="minorHAnsi"/>
        </w:rPr>
        <w:t>Microsoft's official migration guide distinguishes the paths this way and cautions that eligibility for a Teams integration does not guarantee feature parity with standalone ACS.</w:t>
      </w:r>
      <w:r w:rsidRPr="00B30588">
        <w:rPr>
          <w:rFonts w:asciiTheme="minorHAnsi" w:hAnsiTheme="minorHAnsi" w:cstheme="minorHAnsi"/>
        </w:rPr>
        <w:br/>
        <w:t xml:space="preserve">Reference: </w:t>
      </w:r>
      <w:hyperlink r:id="rId144" w:history="1">
        <w:r w:rsidRPr="00B30588">
          <w:rPr>
            <w:rStyle w:val="Hyperlink"/>
            <w:rFonts w:asciiTheme="minorHAnsi" w:hAnsiTheme="minorHAnsi" w:cstheme="minorHAnsi"/>
          </w:rPr>
          <w:t>ACS Retirement and Breaking Changes Guide</w:t>
        </w:r>
      </w:hyperlink>
      <w:r w:rsidRPr="00B30588">
        <w:rPr>
          <w:rFonts w:asciiTheme="minorHAnsi" w:hAnsiTheme="minorHAnsi" w:cstheme="minorHAnsi"/>
        </w:rPr>
        <w:t>.</w:t>
      </w:r>
    </w:p>
    <w:p w14:paraId="1922FAF2" w14:textId="77777777" w:rsidR="00ED2F0E" w:rsidRDefault="00ED2F0E" w:rsidP="00340225">
      <w:pPr>
        <w:pStyle w:val="Heading2"/>
        <w:rPr>
          <w:rFonts w:asciiTheme="minorHAnsi" w:hAnsiTheme="minorHAnsi" w:cstheme="minorHAnsi"/>
        </w:rPr>
      </w:pPr>
    </w:p>
    <w:p w14:paraId="6E01C3D8" w14:textId="77777777" w:rsidR="00ED2F0E" w:rsidRDefault="00ED2F0E" w:rsidP="00340225">
      <w:pPr>
        <w:pStyle w:val="Heading2"/>
        <w:rPr>
          <w:rFonts w:asciiTheme="minorHAnsi" w:hAnsiTheme="minorHAnsi" w:cstheme="minorHAnsi"/>
        </w:rPr>
      </w:pPr>
    </w:p>
    <w:p w14:paraId="54C31C92" w14:textId="77777777" w:rsidR="00ED2F0E" w:rsidRDefault="00ED2F0E" w:rsidP="00340225">
      <w:pPr>
        <w:pStyle w:val="Heading2"/>
        <w:rPr>
          <w:rFonts w:asciiTheme="minorHAnsi" w:hAnsiTheme="minorHAnsi" w:cstheme="minorHAnsi"/>
        </w:rPr>
      </w:pPr>
    </w:p>
    <w:p w14:paraId="020C9DA4" w14:textId="28335733" w:rsidR="00435DC4" w:rsidRPr="00B30588" w:rsidRDefault="00435DC4" w:rsidP="00340225">
      <w:pPr>
        <w:pStyle w:val="Heading2"/>
        <w:rPr>
          <w:rFonts w:asciiTheme="minorHAnsi" w:hAnsiTheme="minorHAnsi" w:cstheme="minorHAnsi"/>
        </w:rPr>
      </w:pPr>
      <w:r w:rsidRPr="00B30588">
        <w:rPr>
          <w:rFonts w:asciiTheme="minorHAnsi" w:hAnsiTheme="minorHAnsi" w:cstheme="minorHAnsi"/>
        </w:rPr>
        <w:lastRenderedPageBreak/>
        <w:t>Comparison against the application's existing features</w:t>
      </w:r>
    </w:p>
    <w:p w14:paraId="39084D5B" w14:textId="77777777" w:rsidR="00435DC4" w:rsidRPr="00B30588" w:rsidRDefault="00435DC4" w:rsidP="00435DC4">
      <w:pPr>
        <w:pStyle w:val="NormalWeb"/>
        <w:rPr>
          <w:rFonts w:asciiTheme="minorHAnsi" w:hAnsiTheme="minorHAnsi" w:cstheme="minorHAnsi"/>
        </w:rPr>
      </w:pPr>
      <w:r w:rsidRPr="00B30588">
        <w:rPr>
          <w:rFonts w:asciiTheme="minorHAnsi" w:hAnsiTheme="minorHAnsi" w:cstheme="minorHAnsi"/>
        </w:rPr>
        <w:t xml:space="preserve">The current implementation includes Call Automation connection management, participant control, </w:t>
      </w:r>
      <w:proofErr w:type="gramStart"/>
      <w:r w:rsidRPr="00B30588">
        <w:rPr>
          <w:rFonts w:asciiTheme="minorHAnsi" w:hAnsiTheme="minorHAnsi" w:cstheme="minorHAnsi"/>
        </w:rPr>
        <w:t>recording</w:t>
      </w:r>
      <w:proofErr w:type="gramEnd"/>
      <w:r w:rsidRPr="00B30588">
        <w:rPr>
          <w:rFonts w:asciiTheme="minorHAnsi" w:hAnsiTheme="minorHAnsi" w:cstheme="minorHAnsi"/>
        </w:rPr>
        <w:t>, transcription, IVR, and event callbacks.</w:t>
      </w:r>
    </w:p>
    <w:tbl>
      <w:tblPr>
        <w:tblStyle w:val="TableGrid"/>
        <w:tblW w:w="0" w:type="auto"/>
        <w:tblLook w:val="04A0" w:firstRow="1" w:lastRow="0" w:firstColumn="1" w:lastColumn="0" w:noHBand="0" w:noVBand="1"/>
      </w:tblPr>
      <w:tblGrid>
        <w:gridCol w:w="3777"/>
        <w:gridCol w:w="2382"/>
        <w:gridCol w:w="2191"/>
        <w:gridCol w:w="2440"/>
      </w:tblGrid>
      <w:tr w:rsidR="00435DC4" w14:paraId="027F1F96" w14:textId="77777777" w:rsidTr="00B30588">
        <w:tc>
          <w:tcPr>
            <w:tcW w:w="0" w:type="auto"/>
            <w:hideMark/>
          </w:tcPr>
          <w:p w14:paraId="0E8C7F6B" w14:textId="77777777" w:rsidR="00435DC4" w:rsidRDefault="00435DC4">
            <w:pPr>
              <w:jc w:val="center"/>
              <w:rPr>
                <w:b/>
                <w:bCs/>
              </w:rPr>
            </w:pPr>
            <w:r>
              <w:rPr>
                <w:b/>
                <w:bCs/>
              </w:rPr>
              <w:t>Existing SDK operation or feature</w:t>
            </w:r>
          </w:p>
        </w:tc>
        <w:tc>
          <w:tcPr>
            <w:tcW w:w="0" w:type="auto"/>
            <w:hideMark/>
          </w:tcPr>
          <w:p w14:paraId="3F00F0CE" w14:textId="77777777" w:rsidR="00435DC4" w:rsidRDefault="00435DC4">
            <w:pPr>
              <w:jc w:val="center"/>
              <w:rPr>
                <w:b/>
                <w:bCs/>
              </w:rPr>
            </w:pPr>
            <w:r>
              <w:rPr>
                <w:b/>
                <w:bCs/>
              </w:rPr>
              <w:t>TPE</w:t>
            </w:r>
          </w:p>
        </w:tc>
        <w:tc>
          <w:tcPr>
            <w:tcW w:w="0" w:type="auto"/>
            <w:hideMark/>
          </w:tcPr>
          <w:p w14:paraId="2222ECE0" w14:textId="77777777" w:rsidR="00435DC4" w:rsidRDefault="00435DC4">
            <w:pPr>
              <w:jc w:val="center"/>
              <w:rPr>
                <w:b/>
                <w:bCs/>
              </w:rPr>
            </w:pPr>
            <w:r>
              <w:rPr>
                <w:b/>
                <w:bCs/>
              </w:rPr>
              <w:t>Teams Meeting Interoperability</w:t>
            </w:r>
          </w:p>
        </w:tc>
        <w:tc>
          <w:tcPr>
            <w:tcW w:w="0" w:type="auto"/>
            <w:hideMark/>
          </w:tcPr>
          <w:p w14:paraId="30E5FF47" w14:textId="77777777" w:rsidR="00435DC4" w:rsidRDefault="00435DC4">
            <w:pPr>
              <w:jc w:val="center"/>
              <w:rPr>
                <w:b/>
                <w:bCs/>
              </w:rPr>
            </w:pPr>
            <w:r>
              <w:rPr>
                <w:b/>
                <w:bCs/>
              </w:rPr>
              <w:t>Click-to-Call</w:t>
            </w:r>
          </w:p>
        </w:tc>
      </w:tr>
      <w:tr w:rsidR="00435DC4" w14:paraId="21F976BA" w14:textId="77777777" w:rsidTr="00B30588">
        <w:tc>
          <w:tcPr>
            <w:tcW w:w="0" w:type="auto"/>
            <w:hideMark/>
          </w:tcPr>
          <w:p w14:paraId="61EB7A55" w14:textId="77777777" w:rsidR="00435DC4" w:rsidRDefault="00435DC4">
            <w:proofErr w:type="spellStart"/>
            <w:r>
              <w:rPr>
                <w:rStyle w:val="HTMLCode"/>
                <w:rFonts w:eastAsiaTheme="minorHAnsi"/>
              </w:rPr>
              <w:t>connectCall</w:t>
            </w:r>
            <w:proofErr w:type="spellEnd"/>
            <w:r>
              <w:rPr>
                <w:rStyle w:val="HTMLCode"/>
                <w:rFonts w:eastAsiaTheme="minorHAnsi"/>
              </w:rPr>
              <w:t>(</w:t>
            </w:r>
            <w:proofErr w:type="spellStart"/>
            <w:r>
              <w:rPr>
                <w:rStyle w:val="HTMLCode"/>
                <w:rFonts w:eastAsiaTheme="minorHAnsi"/>
              </w:rPr>
              <w:t>roomCallLocator</w:t>
            </w:r>
            <w:proofErr w:type="spellEnd"/>
            <w:r>
              <w:rPr>
                <w:rStyle w:val="HTMLCode"/>
                <w:rFonts w:eastAsiaTheme="minorHAnsi"/>
              </w:rPr>
              <w:t xml:space="preserve">, </w:t>
            </w:r>
            <w:proofErr w:type="spellStart"/>
            <w:r>
              <w:rPr>
                <w:rStyle w:val="HTMLCode"/>
                <w:rFonts w:eastAsiaTheme="minorHAnsi"/>
              </w:rPr>
              <w:t>cbUrl</w:t>
            </w:r>
            <w:proofErr w:type="spellEnd"/>
            <w:r>
              <w:rPr>
                <w:rStyle w:val="HTMLCode"/>
                <w:rFonts w:eastAsiaTheme="minorHAnsi"/>
              </w:rPr>
              <w:t>, opts)</w:t>
            </w:r>
          </w:p>
        </w:tc>
        <w:tc>
          <w:tcPr>
            <w:tcW w:w="0" w:type="auto"/>
            <w:hideMark/>
          </w:tcPr>
          <w:p w14:paraId="21C0FB9B" w14:textId="77777777" w:rsidR="00435DC4" w:rsidRDefault="00435DC4">
            <w:r>
              <w:t>No direct drop-in replacement for a room-based call. The call must be mapped to a supported Teams Phone scenario.</w:t>
            </w:r>
          </w:p>
        </w:tc>
        <w:tc>
          <w:tcPr>
            <w:tcW w:w="0" w:type="auto"/>
            <w:hideMark/>
          </w:tcPr>
          <w:p w14:paraId="038122EF" w14:textId="77777777" w:rsidR="00435DC4" w:rsidRDefault="00435DC4">
            <w:r>
              <w:t>Uses a different client-side meeting-join model.</w:t>
            </w:r>
          </w:p>
        </w:tc>
        <w:tc>
          <w:tcPr>
            <w:tcW w:w="0" w:type="auto"/>
            <w:hideMark/>
          </w:tcPr>
          <w:p w14:paraId="0C25D217" w14:textId="77777777" w:rsidR="00435DC4" w:rsidRDefault="00435DC4">
            <w:r>
              <w:t>Uses a different client-side call-initiation model.</w:t>
            </w:r>
          </w:p>
        </w:tc>
      </w:tr>
      <w:tr w:rsidR="00435DC4" w14:paraId="0A355E7C" w14:textId="77777777" w:rsidTr="00B30588">
        <w:tc>
          <w:tcPr>
            <w:tcW w:w="0" w:type="auto"/>
            <w:hideMark/>
          </w:tcPr>
          <w:p w14:paraId="7A4C8426" w14:textId="77777777" w:rsidR="00435DC4" w:rsidRDefault="00435DC4">
            <w:proofErr w:type="spellStart"/>
            <w:r>
              <w:rPr>
                <w:rStyle w:val="HTMLCode"/>
                <w:rFonts w:eastAsiaTheme="minorHAnsi"/>
              </w:rPr>
              <w:t>getCallConnection</w:t>
            </w:r>
            <w:proofErr w:type="spellEnd"/>
            <w:r>
              <w:rPr>
                <w:rStyle w:val="HTMLCode"/>
                <w:rFonts w:eastAsiaTheme="minorHAnsi"/>
              </w:rPr>
              <w:t>(id)</w:t>
            </w:r>
          </w:p>
        </w:tc>
        <w:tc>
          <w:tcPr>
            <w:tcW w:w="0" w:type="auto"/>
            <w:hideMark/>
          </w:tcPr>
          <w:p w14:paraId="6476AA0D" w14:textId="77777777" w:rsidR="00435DC4" w:rsidRDefault="00435DC4">
            <w:r>
              <w:t>Closest match: supported Call Automation connection management remains available in eligible scenarios.</w:t>
            </w:r>
          </w:p>
        </w:tc>
        <w:tc>
          <w:tcPr>
            <w:tcW w:w="0" w:type="auto"/>
            <w:hideMark/>
          </w:tcPr>
          <w:p w14:paraId="3766A57E" w14:textId="77777777" w:rsidR="00435DC4" w:rsidRDefault="00435DC4">
            <w:r>
              <w:t xml:space="preserve">Client-side </w:t>
            </w:r>
            <w:r>
              <w:rPr>
                <w:rStyle w:val="HTMLCode"/>
                <w:rFonts w:eastAsiaTheme="minorHAnsi"/>
              </w:rPr>
              <w:t>Call</w:t>
            </w:r>
            <w:r>
              <w:t xml:space="preserve"> objects do not replace this backend API.</w:t>
            </w:r>
          </w:p>
        </w:tc>
        <w:tc>
          <w:tcPr>
            <w:tcW w:w="0" w:type="auto"/>
            <w:hideMark/>
          </w:tcPr>
          <w:p w14:paraId="77E79468" w14:textId="77777777" w:rsidR="00435DC4" w:rsidRDefault="00435DC4">
            <w:r>
              <w:t xml:space="preserve">Client-side </w:t>
            </w:r>
            <w:r>
              <w:rPr>
                <w:rStyle w:val="HTMLCode"/>
                <w:rFonts w:eastAsiaTheme="minorHAnsi"/>
              </w:rPr>
              <w:t>Call</w:t>
            </w:r>
            <w:r>
              <w:t xml:space="preserve"> objects do not replace this backend API.</w:t>
            </w:r>
          </w:p>
        </w:tc>
      </w:tr>
      <w:tr w:rsidR="00435DC4" w14:paraId="22B5D90F" w14:textId="77777777" w:rsidTr="00B30588">
        <w:tc>
          <w:tcPr>
            <w:tcW w:w="0" w:type="auto"/>
            <w:hideMark/>
          </w:tcPr>
          <w:p w14:paraId="3C766289" w14:textId="77777777" w:rsidR="00435DC4" w:rsidRDefault="00435DC4">
            <w:proofErr w:type="spellStart"/>
            <w:r>
              <w:rPr>
                <w:rStyle w:val="HTMLCode"/>
                <w:rFonts w:eastAsiaTheme="minorHAnsi"/>
              </w:rPr>
              <w:t>getCallConnectionProperties</w:t>
            </w:r>
            <w:proofErr w:type="spellEnd"/>
            <w:r>
              <w:rPr>
                <w:rStyle w:val="HTMLCode"/>
                <w:rFonts w:eastAsiaTheme="minorHAnsi"/>
              </w:rPr>
              <w:t>()</w:t>
            </w:r>
          </w:p>
        </w:tc>
        <w:tc>
          <w:tcPr>
            <w:tcW w:w="0" w:type="auto"/>
            <w:hideMark/>
          </w:tcPr>
          <w:p w14:paraId="24AEF10C" w14:textId="77777777" w:rsidR="00435DC4" w:rsidRDefault="00435DC4">
            <w:r>
              <w:t>Closest match, subject to supported call configuration and SDK version.</w:t>
            </w:r>
          </w:p>
        </w:tc>
        <w:tc>
          <w:tcPr>
            <w:tcW w:w="0" w:type="auto"/>
            <w:hideMark/>
          </w:tcPr>
          <w:p w14:paraId="66621394" w14:textId="77777777" w:rsidR="00435DC4" w:rsidRDefault="00435DC4">
            <w:r>
              <w:t>Not equivalent to the existing backend connection properties.</w:t>
            </w:r>
          </w:p>
        </w:tc>
        <w:tc>
          <w:tcPr>
            <w:tcW w:w="0" w:type="auto"/>
            <w:hideMark/>
          </w:tcPr>
          <w:p w14:paraId="5B95F3C6" w14:textId="77777777" w:rsidR="00435DC4" w:rsidRDefault="00435DC4">
            <w:r>
              <w:t>Not equivalent to the existing backend connection properties.</w:t>
            </w:r>
          </w:p>
        </w:tc>
      </w:tr>
      <w:tr w:rsidR="00435DC4" w14:paraId="1674100B" w14:textId="77777777" w:rsidTr="00B30588">
        <w:tc>
          <w:tcPr>
            <w:tcW w:w="0" w:type="auto"/>
            <w:hideMark/>
          </w:tcPr>
          <w:p w14:paraId="3554DE08" w14:textId="77777777" w:rsidR="00435DC4" w:rsidRDefault="00435DC4">
            <w:proofErr w:type="spellStart"/>
            <w:r>
              <w:rPr>
                <w:rStyle w:val="HTMLCode"/>
                <w:rFonts w:eastAsiaTheme="minorHAnsi"/>
              </w:rPr>
              <w:t>hangUp</w:t>
            </w:r>
            <w:proofErr w:type="spellEnd"/>
            <w:r>
              <w:rPr>
                <w:rStyle w:val="HTMLCode"/>
                <w:rFonts w:eastAsiaTheme="minorHAnsi"/>
              </w:rPr>
              <w:t>(true)</w:t>
            </w:r>
          </w:p>
        </w:tc>
        <w:tc>
          <w:tcPr>
            <w:tcW w:w="0" w:type="auto"/>
            <w:hideMark/>
          </w:tcPr>
          <w:p w14:paraId="13D69A9F" w14:textId="77777777" w:rsidR="00435DC4" w:rsidRDefault="00435DC4">
            <w:r>
              <w:t>Call termination is supported. Validate exact end-call semantics for the target call type.</w:t>
            </w:r>
          </w:p>
        </w:tc>
        <w:tc>
          <w:tcPr>
            <w:tcW w:w="0" w:type="auto"/>
            <w:hideMark/>
          </w:tcPr>
          <w:p w14:paraId="2AF684B4" w14:textId="77777777" w:rsidR="00435DC4" w:rsidRDefault="00435DC4">
            <w:r>
              <w:t>Meeting leave/end operations differ by identity and meeting role; not equivalent to the backend workflow.</w:t>
            </w:r>
          </w:p>
        </w:tc>
        <w:tc>
          <w:tcPr>
            <w:tcW w:w="0" w:type="auto"/>
            <w:hideMark/>
          </w:tcPr>
          <w:p w14:paraId="4E4DB70B" w14:textId="77777777" w:rsidR="00435DC4" w:rsidRDefault="00435DC4">
            <w:r>
              <w:t>Can end the client's current call, but is not a replacement for server-side termination of every participant.</w:t>
            </w:r>
          </w:p>
        </w:tc>
      </w:tr>
      <w:tr w:rsidR="00435DC4" w14:paraId="2F704BA5" w14:textId="77777777" w:rsidTr="00B30588">
        <w:tc>
          <w:tcPr>
            <w:tcW w:w="0" w:type="auto"/>
            <w:hideMark/>
          </w:tcPr>
          <w:p w14:paraId="7D9830D0" w14:textId="77777777" w:rsidR="00435DC4" w:rsidRDefault="00435DC4">
            <w:proofErr w:type="spellStart"/>
            <w:r>
              <w:rPr>
                <w:rStyle w:val="HTMLCode"/>
                <w:rFonts w:eastAsiaTheme="minorHAnsi"/>
              </w:rPr>
              <w:t>addParticipant</w:t>
            </w:r>
            <w:proofErr w:type="spellEnd"/>
            <w:r>
              <w:rPr>
                <w:rStyle w:val="HTMLCode"/>
                <w:rFonts w:eastAsiaTheme="minorHAnsi"/>
              </w:rPr>
              <w:t>(phone)</w:t>
            </w:r>
          </w:p>
        </w:tc>
        <w:tc>
          <w:tcPr>
            <w:tcW w:w="0" w:type="auto"/>
            <w:hideMark/>
          </w:tcPr>
          <w:p w14:paraId="52958BF4" w14:textId="77777777" w:rsidR="00435DC4" w:rsidRDefault="00435DC4">
            <w:r>
              <w:t>Adding an external phone number is documented for supported TPE calls. Verify participant limits and actual call topology.</w:t>
            </w:r>
          </w:p>
        </w:tc>
        <w:tc>
          <w:tcPr>
            <w:tcW w:w="0" w:type="auto"/>
            <w:hideMark/>
          </w:tcPr>
          <w:p w14:paraId="4E26FB2A" w14:textId="77777777" w:rsidR="00435DC4" w:rsidRDefault="00435DC4">
            <w:r>
              <w:t>Not equivalent to server-side PSTN participant management.</w:t>
            </w:r>
          </w:p>
        </w:tc>
        <w:tc>
          <w:tcPr>
            <w:tcW w:w="0" w:type="auto"/>
            <w:hideMark/>
          </w:tcPr>
          <w:p w14:paraId="487E46D6" w14:textId="77777777" w:rsidR="00435DC4" w:rsidRDefault="00435DC4">
            <w:r>
              <w:t>Calling an Auto Attendant or Queue is not equivalent to adding a participant to an existing call.</w:t>
            </w:r>
          </w:p>
        </w:tc>
      </w:tr>
      <w:tr w:rsidR="00435DC4" w14:paraId="6B942BA5" w14:textId="77777777" w:rsidTr="00B30588">
        <w:tc>
          <w:tcPr>
            <w:tcW w:w="0" w:type="auto"/>
            <w:hideMark/>
          </w:tcPr>
          <w:p w14:paraId="0212D2DC" w14:textId="77777777" w:rsidR="00435DC4" w:rsidRDefault="00435DC4">
            <w:proofErr w:type="spellStart"/>
            <w:r>
              <w:rPr>
                <w:rStyle w:val="HTMLCode"/>
                <w:rFonts w:eastAsiaTheme="minorHAnsi"/>
              </w:rPr>
              <w:t>removeParticipant</w:t>
            </w:r>
            <w:proofErr w:type="spellEnd"/>
            <w:r>
              <w:rPr>
                <w:rStyle w:val="HTMLCode"/>
                <w:rFonts w:eastAsiaTheme="minorHAnsi"/>
              </w:rPr>
              <w:t>(phone)</w:t>
            </w:r>
          </w:p>
        </w:tc>
        <w:tc>
          <w:tcPr>
            <w:tcW w:w="0" w:type="auto"/>
            <w:hideMark/>
          </w:tcPr>
          <w:p w14:paraId="272FF433" w14:textId="77777777" w:rsidR="00435DC4" w:rsidRDefault="00435DC4">
            <w:r>
              <w:t>Participant removal is supported for eligible calls. Validate participant type and call configuration.</w:t>
            </w:r>
          </w:p>
        </w:tc>
        <w:tc>
          <w:tcPr>
            <w:tcW w:w="0" w:type="auto"/>
            <w:hideMark/>
          </w:tcPr>
          <w:p w14:paraId="75B81DCC" w14:textId="77777777" w:rsidR="00435DC4" w:rsidRDefault="00435DC4">
            <w:r>
              <w:t>Not a direct equivalent. Anonymous external ACS users cannot add or remove meeting participants.</w:t>
            </w:r>
          </w:p>
        </w:tc>
        <w:tc>
          <w:tcPr>
            <w:tcW w:w="0" w:type="auto"/>
            <w:hideMark/>
          </w:tcPr>
          <w:p w14:paraId="335C00B7" w14:textId="77777777" w:rsidR="00435DC4" w:rsidRDefault="00435DC4">
            <w:r>
              <w:t>Not a direct equivalent.</w:t>
            </w:r>
          </w:p>
        </w:tc>
      </w:tr>
      <w:tr w:rsidR="00435DC4" w14:paraId="4F6A9C72" w14:textId="77777777" w:rsidTr="00B30588">
        <w:tc>
          <w:tcPr>
            <w:tcW w:w="0" w:type="auto"/>
            <w:hideMark/>
          </w:tcPr>
          <w:p w14:paraId="2E5B3781" w14:textId="77777777" w:rsidR="00435DC4" w:rsidRDefault="00435DC4">
            <w:proofErr w:type="spellStart"/>
            <w:r>
              <w:rPr>
                <w:rStyle w:val="HTMLCode"/>
                <w:rFonts w:eastAsiaTheme="minorHAnsi"/>
              </w:rPr>
              <w:t>addParticipant</w:t>
            </w:r>
            <w:proofErr w:type="spellEnd"/>
            <w:r>
              <w:rPr>
                <w:rStyle w:val="HTMLCode"/>
                <w:rFonts w:eastAsiaTheme="minorHAnsi"/>
              </w:rPr>
              <w:t>(ACS user)</w:t>
            </w:r>
          </w:p>
        </w:tc>
        <w:tc>
          <w:tcPr>
            <w:tcW w:w="0" w:type="auto"/>
            <w:hideMark/>
          </w:tcPr>
          <w:p w14:paraId="7C6D0C54" w14:textId="77777777" w:rsidR="00435DC4" w:rsidRDefault="00435DC4">
            <w:r>
              <w:t>Must be validated. TPE documents adding agents and external phone numbers; arbitrary ACS-user addition is not automatically supported.</w:t>
            </w:r>
          </w:p>
        </w:tc>
        <w:tc>
          <w:tcPr>
            <w:tcW w:w="0" w:type="auto"/>
            <w:hideMark/>
          </w:tcPr>
          <w:p w14:paraId="7E7EE2C1" w14:textId="77777777" w:rsidR="00435DC4" w:rsidRDefault="00435DC4">
            <w:r>
              <w:t>Meeting participation is identity- and role-dependent, and not equivalent to arbitrary backend participant addition.</w:t>
            </w:r>
          </w:p>
        </w:tc>
        <w:tc>
          <w:tcPr>
            <w:tcW w:w="0" w:type="auto"/>
            <w:hideMark/>
          </w:tcPr>
          <w:p w14:paraId="64CE0A36" w14:textId="77777777" w:rsidR="00435DC4" w:rsidRDefault="00435DC4">
            <w:r>
              <w:t>Not established.</w:t>
            </w:r>
          </w:p>
        </w:tc>
      </w:tr>
      <w:tr w:rsidR="00435DC4" w14:paraId="05C5C119" w14:textId="77777777" w:rsidTr="00B30588">
        <w:tc>
          <w:tcPr>
            <w:tcW w:w="0" w:type="auto"/>
            <w:hideMark/>
          </w:tcPr>
          <w:p w14:paraId="4800B1A8" w14:textId="77777777" w:rsidR="00435DC4" w:rsidRDefault="00435DC4">
            <w:proofErr w:type="spellStart"/>
            <w:r>
              <w:rPr>
                <w:rStyle w:val="HTMLCode"/>
                <w:rFonts w:eastAsiaTheme="minorHAnsi"/>
              </w:rPr>
              <w:t>getParticipant</w:t>
            </w:r>
            <w:proofErr w:type="spellEnd"/>
            <w:r>
              <w:rPr>
                <w:rStyle w:val="HTMLCode"/>
                <w:rFonts w:eastAsiaTheme="minorHAnsi"/>
              </w:rPr>
              <w:t>()</w:t>
            </w:r>
            <w:r>
              <w:t xml:space="preserve"> / </w:t>
            </w:r>
            <w:proofErr w:type="spellStart"/>
            <w:r>
              <w:rPr>
                <w:rStyle w:val="HTMLCode"/>
                <w:rFonts w:eastAsiaTheme="minorHAnsi"/>
              </w:rPr>
              <w:t>listParticipants</w:t>
            </w:r>
            <w:proofErr w:type="spellEnd"/>
            <w:r>
              <w:rPr>
                <w:rStyle w:val="HTMLCode"/>
                <w:rFonts w:eastAsiaTheme="minorHAnsi"/>
              </w:rPr>
              <w:t>()</w:t>
            </w:r>
          </w:p>
        </w:tc>
        <w:tc>
          <w:tcPr>
            <w:tcW w:w="0" w:type="auto"/>
            <w:hideMark/>
          </w:tcPr>
          <w:p w14:paraId="5DAC579D" w14:textId="77777777" w:rsidR="00435DC4" w:rsidRDefault="00435DC4">
            <w:r>
              <w:t>Participant listing is documented.</w:t>
            </w:r>
          </w:p>
        </w:tc>
        <w:tc>
          <w:tcPr>
            <w:tcW w:w="0" w:type="auto"/>
            <w:hideMark/>
          </w:tcPr>
          <w:p w14:paraId="37AA1D38" w14:textId="77777777" w:rsidR="00435DC4" w:rsidRDefault="00435DC4">
            <w:r>
              <w:t xml:space="preserve">Client-visible participant </w:t>
            </w:r>
            <w:r>
              <w:lastRenderedPageBreak/>
              <w:t>information is different from server-side Call Automation queries; Graph may omit ACS user details.</w:t>
            </w:r>
          </w:p>
        </w:tc>
        <w:tc>
          <w:tcPr>
            <w:tcW w:w="0" w:type="auto"/>
            <w:hideMark/>
          </w:tcPr>
          <w:p w14:paraId="142FB880" w14:textId="77777777" w:rsidR="00435DC4" w:rsidRDefault="00435DC4">
            <w:r>
              <w:lastRenderedPageBreak/>
              <w:t xml:space="preserve">The client SDK exposes its call/participant state, </w:t>
            </w:r>
            <w:r>
              <w:lastRenderedPageBreak/>
              <w:t>not the existing backend query contract.</w:t>
            </w:r>
          </w:p>
        </w:tc>
      </w:tr>
      <w:tr w:rsidR="00435DC4" w14:paraId="29DB8D90" w14:textId="77777777" w:rsidTr="00B30588">
        <w:tc>
          <w:tcPr>
            <w:tcW w:w="0" w:type="auto"/>
            <w:hideMark/>
          </w:tcPr>
          <w:p w14:paraId="0E8D9136" w14:textId="77777777" w:rsidR="00435DC4" w:rsidRDefault="00435DC4">
            <w:r>
              <w:t>Start/stop ACS recording</w:t>
            </w:r>
          </w:p>
        </w:tc>
        <w:tc>
          <w:tcPr>
            <w:tcW w:w="0" w:type="auto"/>
            <w:hideMark/>
          </w:tcPr>
          <w:p w14:paraId="68086FC6" w14:textId="77777777" w:rsidR="00435DC4" w:rsidRDefault="00435DC4">
            <w:r>
              <w:t>Supported in documented TPE scenarios.</w:t>
            </w:r>
          </w:p>
        </w:tc>
        <w:tc>
          <w:tcPr>
            <w:tcW w:w="0" w:type="auto"/>
            <w:hideMark/>
          </w:tcPr>
          <w:p w14:paraId="26B4F0BF" w14:textId="77777777" w:rsidR="00435DC4" w:rsidRDefault="00435DC4">
            <w:r>
              <w:t>Meeting participation does not itself establish ACS Call Automation recording support.</w:t>
            </w:r>
          </w:p>
        </w:tc>
        <w:tc>
          <w:tcPr>
            <w:tcW w:w="0" w:type="auto"/>
            <w:hideMark/>
          </w:tcPr>
          <w:p w14:paraId="0684A5DC" w14:textId="77777777" w:rsidR="00435DC4" w:rsidRDefault="00435DC4">
            <w:r>
              <w:t>Calling a Teams voice application does not itself establish ACS recording support.</w:t>
            </w:r>
          </w:p>
        </w:tc>
      </w:tr>
      <w:tr w:rsidR="00435DC4" w14:paraId="18C2E7F6" w14:textId="77777777" w:rsidTr="00B30588">
        <w:tc>
          <w:tcPr>
            <w:tcW w:w="0" w:type="auto"/>
            <w:hideMark/>
          </w:tcPr>
          <w:p w14:paraId="66D2A055" w14:textId="77777777" w:rsidR="00435DC4" w:rsidRDefault="00435DC4">
            <w:r>
              <w:t>Download recordings and archive to S3</w:t>
            </w:r>
          </w:p>
        </w:tc>
        <w:tc>
          <w:tcPr>
            <w:tcW w:w="0" w:type="auto"/>
            <w:hideMark/>
          </w:tcPr>
          <w:p w14:paraId="395DC09C" w14:textId="77777777" w:rsidR="00435DC4" w:rsidRDefault="00435DC4">
            <w:r>
              <w:t>The application can retain an archival process if recording APIs and the output workflow remain supported. Revalidate the retrieval and retention path.</w:t>
            </w:r>
          </w:p>
        </w:tc>
        <w:tc>
          <w:tcPr>
            <w:tcW w:w="0" w:type="auto"/>
            <w:hideMark/>
          </w:tcPr>
          <w:p w14:paraId="5CB2F171" w14:textId="77777777" w:rsidR="00435DC4" w:rsidRDefault="00435DC4">
            <w:r>
              <w:t>No direct replacement for the current ACS recording artifact and download workflow.</w:t>
            </w:r>
          </w:p>
        </w:tc>
        <w:tc>
          <w:tcPr>
            <w:tcW w:w="0" w:type="auto"/>
            <w:hideMark/>
          </w:tcPr>
          <w:p w14:paraId="57E574E9" w14:textId="77777777" w:rsidR="00435DC4" w:rsidRDefault="00435DC4">
            <w:r>
              <w:t>No direct replacement for the current ACS recording artifact and download workflow.</w:t>
            </w:r>
          </w:p>
        </w:tc>
      </w:tr>
      <w:tr w:rsidR="00435DC4" w14:paraId="72046B74" w14:textId="77777777" w:rsidTr="00B30588">
        <w:tc>
          <w:tcPr>
            <w:tcW w:w="0" w:type="auto"/>
            <w:hideMark/>
          </w:tcPr>
          <w:p w14:paraId="08498FA1" w14:textId="77777777" w:rsidR="00435DC4" w:rsidRDefault="00435DC4">
            <w:r>
              <w:t>Start/stop/resume transcription</w:t>
            </w:r>
          </w:p>
        </w:tc>
        <w:tc>
          <w:tcPr>
            <w:tcW w:w="0" w:type="auto"/>
            <w:hideMark/>
          </w:tcPr>
          <w:p w14:paraId="0917BD01" w14:textId="77777777" w:rsidR="00435DC4" w:rsidRDefault="00435DC4">
            <w:r>
              <w:t>Real-time transcription is supported in documented TPE scenarios; verify the exact SDK operation and scenario.</w:t>
            </w:r>
          </w:p>
        </w:tc>
        <w:tc>
          <w:tcPr>
            <w:tcW w:w="0" w:type="auto"/>
            <w:hideMark/>
          </w:tcPr>
          <w:p w14:paraId="6EBA749A" w14:textId="77777777" w:rsidR="00435DC4" w:rsidRDefault="00435DC4">
            <w:r>
              <w:t>Does not establish the existing server-side ACS transcription workflow.</w:t>
            </w:r>
          </w:p>
        </w:tc>
        <w:tc>
          <w:tcPr>
            <w:tcW w:w="0" w:type="auto"/>
            <w:hideMark/>
          </w:tcPr>
          <w:p w14:paraId="02181C5A" w14:textId="77777777" w:rsidR="00435DC4" w:rsidRDefault="00435DC4">
            <w:r>
              <w:t>Does not establish the existing server-side ACS transcription workflow.</w:t>
            </w:r>
          </w:p>
        </w:tc>
      </w:tr>
      <w:tr w:rsidR="00435DC4" w14:paraId="1A4B691C" w14:textId="77777777" w:rsidTr="00B30588">
        <w:tc>
          <w:tcPr>
            <w:tcW w:w="0" w:type="auto"/>
            <w:hideMark/>
          </w:tcPr>
          <w:p w14:paraId="2E9B3B47" w14:textId="77777777" w:rsidR="00435DC4" w:rsidRDefault="00435DC4">
            <w:proofErr w:type="spellStart"/>
            <w:r>
              <w:t>WebSocket</w:t>
            </w:r>
            <w:proofErr w:type="spellEnd"/>
            <w:r>
              <w:t xml:space="preserve"> audio streaming</w:t>
            </w:r>
          </w:p>
        </w:tc>
        <w:tc>
          <w:tcPr>
            <w:tcW w:w="0" w:type="auto"/>
            <w:hideMark/>
          </w:tcPr>
          <w:p w14:paraId="143DE032" w14:textId="77777777" w:rsidR="00435DC4" w:rsidRDefault="00435DC4">
            <w:r>
              <w:t>Supported for documented TPE scenarios, but validate direction, format, and other media requirements.</w:t>
            </w:r>
          </w:p>
        </w:tc>
        <w:tc>
          <w:tcPr>
            <w:tcW w:w="0" w:type="auto"/>
            <w:hideMark/>
          </w:tcPr>
          <w:p w14:paraId="24CEA9FE" w14:textId="77777777" w:rsidR="00435DC4" w:rsidRDefault="00435DC4">
            <w:r>
              <w:t>Not established as a server-side Call Automation equivalent.</w:t>
            </w:r>
          </w:p>
        </w:tc>
        <w:tc>
          <w:tcPr>
            <w:tcW w:w="0" w:type="auto"/>
            <w:hideMark/>
          </w:tcPr>
          <w:p w14:paraId="275C4839" w14:textId="77777777" w:rsidR="00435DC4" w:rsidRDefault="00435DC4">
            <w:r>
              <w:t>Not established as a server-side Call Automation equivalent.</w:t>
            </w:r>
          </w:p>
        </w:tc>
      </w:tr>
      <w:tr w:rsidR="00435DC4" w14:paraId="7EBA43DD" w14:textId="77777777" w:rsidTr="00B30588">
        <w:tc>
          <w:tcPr>
            <w:tcW w:w="0" w:type="auto"/>
            <w:hideMark/>
          </w:tcPr>
          <w:p w14:paraId="5A0C05B3" w14:textId="77777777" w:rsidR="00435DC4" w:rsidRDefault="00435DC4">
            <w:r>
              <w:t>Play and recognize IVR prompts/input</w:t>
            </w:r>
          </w:p>
        </w:tc>
        <w:tc>
          <w:tcPr>
            <w:tcW w:w="0" w:type="auto"/>
            <w:hideMark/>
          </w:tcPr>
          <w:p w14:paraId="1A439C84" w14:textId="77777777" w:rsidR="00435DC4" w:rsidRDefault="00435DC4">
            <w:r>
              <w:rPr>
                <w:rStyle w:val="HTMLCode"/>
                <w:rFonts w:eastAsiaTheme="minorHAnsi"/>
              </w:rPr>
              <w:t>Play</w:t>
            </w:r>
            <w:r>
              <w:t xml:space="preserve"> and </w:t>
            </w:r>
            <w:r>
              <w:rPr>
                <w:rStyle w:val="HTMLCode"/>
                <w:rFonts w:eastAsiaTheme="minorHAnsi"/>
              </w:rPr>
              <w:t>Recognize</w:t>
            </w:r>
            <w:r>
              <w:t xml:space="preserve"> are supported in the TPE Call Automation capability matrix, with specific limitations.</w:t>
            </w:r>
          </w:p>
        </w:tc>
        <w:tc>
          <w:tcPr>
            <w:tcW w:w="0" w:type="auto"/>
            <w:hideMark/>
          </w:tcPr>
          <w:p w14:paraId="2ED82A6D" w14:textId="77777777" w:rsidR="00435DC4" w:rsidRDefault="00435DC4">
            <w:r>
              <w:t>No equivalent server-side action model established.</w:t>
            </w:r>
          </w:p>
        </w:tc>
        <w:tc>
          <w:tcPr>
            <w:tcW w:w="0" w:type="auto"/>
            <w:hideMark/>
          </w:tcPr>
          <w:p w14:paraId="35E07376" w14:textId="77777777" w:rsidR="00435DC4" w:rsidRDefault="00435DC4">
            <w:r>
              <w:t>Standard Teams Auto Attendant/Queue routing can replace some menu logic, but not automatically the custom application IVR implementation.</w:t>
            </w:r>
          </w:p>
        </w:tc>
      </w:tr>
      <w:tr w:rsidR="00435DC4" w14:paraId="7549605A" w14:textId="77777777" w:rsidTr="00B30588">
        <w:tc>
          <w:tcPr>
            <w:tcW w:w="0" w:type="auto"/>
            <w:hideMark/>
          </w:tcPr>
          <w:p w14:paraId="4ACA78DC" w14:textId="77777777" w:rsidR="00435DC4" w:rsidRDefault="00435DC4">
            <w:r>
              <w:t xml:space="preserve">Event callbacks and </w:t>
            </w:r>
            <w:proofErr w:type="spellStart"/>
            <w:r>
              <w:t>webhooks</w:t>
            </w:r>
            <w:proofErr w:type="spellEnd"/>
          </w:p>
        </w:tc>
        <w:tc>
          <w:tcPr>
            <w:tcW w:w="0" w:type="auto"/>
            <w:hideMark/>
          </w:tcPr>
          <w:p w14:paraId="548B6843" w14:textId="77777777" w:rsidR="00435DC4" w:rsidRDefault="00435DC4">
            <w:r>
              <w:t>Call Automation callbacks can remain relevant, but validate every event and payload. General ACS voice/video call-state and roster-change Event Grid events are not supported by the TPE matrix.</w:t>
            </w:r>
          </w:p>
        </w:tc>
        <w:tc>
          <w:tcPr>
            <w:tcW w:w="0" w:type="auto"/>
            <w:hideMark/>
          </w:tcPr>
          <w:p w14:paraId="032BB21A" w14:textId="77777777" w:rsidR="00435DC4" w:rsidRDefault="00435DC4">
            <w:r>
              <w:t>ACS voice/video calling events are not raised for Teams meetings.</w:t>
            </w:r>
          </w:p>
        </w:tc>
        <w:tc>
          <w:tcPr>
            <w:tcW w:w="0" w:type="auto"/>
            <w:hideMark/>
          </w:tcPr>
          <w:p w14:paraId="3E5C482B" w14:textId="77777777" w:rsidR="00435DC4" w:rsidRDefault="00435DC4">
            <w:r>
              <w:t>Client-side SDK events do not automatically replace the existing server callback route.</w:t>
            </w:r>
          </w:p>
        </w:tc>
      </w:tr>
    </w:tbl>
    <w:p w14:paraId="1AE91B8D" w14:textId="77777777" w:rsidR="00ED2F0E" w:rsidRDefault="00435DC4" w:rsidP="00435DC4">
      <w:pPr>
        <w:pStyle w:val="NormalWeb"/>
        <w:rPr>
          <w:rFonts w:asciiTheme="minorHAnsi" w:hAnsiTheme="minorHAnsi" w:cstheme="minorHAnsi"/>
        </w:rPr>
      </w:pPr>
      <w:r w:rsidRPr="00B30588">
        <w:rPr>
          <w:rStyle w:val="Strong"/>
          <w:rFonts w:asciiTheme="minorHAnsi" w:hAnsiTheme="minorHAnsi" w:cstheme="minorHAnsi"/>
        </w:rPr>
        <w:t>Key point:</w:t>
      </w:r>
      <w:r w:rsidRPr="00B30588">
        <w:rPr>
          <w:rFonts w:asciiTheme="minorHAnsi" w:hAnsiTheme="minorHAnsi" w:cstheme="minorHAnsi"/>
        </w:rPr>
        <w:t xml:space="preserve"> TPE is the only one of these three paths explicitly documented for the server-side Call Automation features that overlap with the current application. This does not guarantee that every operation or current call configuration will remain supported.</w:t>
      </w:r>
    </w:p>
    <w:p w14:paraId="451750DA" w14:textId="7BD2B408" w:rsidR="00435DC4" w:rsidRPr="00B30588" w:rsidRDefault="00435DC4" w:rsidP="00435DC4">
      <w:pPr>
        <w:pStyle w:val="NormalWeb"/>
        <w:rPr>
          <w:rFonts w:asciiTheme="minorHAnsi" w:hAnsiTheme="minorHAnsi" w:cstheme="minorHAnsi"/>
        </w:rPr>
      </w:pPr>
      <w:r w:rsidRPr="00B30588">
        <w:rPr>
          <w:rFonts w:asciiTheme="minorHAnsi" w:hAnsiTheme="minorHAnsi" w:cstheme="minorHAnsi"/>
        </w:rPr>
        <w:lastRenderedPageBreak/>
        <w:t>References:</w:t>
      </w:r>
    </w:p>
    <w:p w14:paraId="2A858560" w14:textId="77777777" w:rsidR="00435DC4" w:rsidRPr="00B30588" w:rsidRDefault="00435DC4" w:rsidP="00ED2F0E">
      <w:pPr>
        <w:pStyle w:val="NormalWeb"/>
        <w:numPr>
          <w:ilvl w:val="0"/>
          <w:numId w:val="75"/>
        </w:numPr>
        <w:rPr>
          <w:rFonts w:asciiTheme="minorHAnsi" w:hAnsiTheme="minorHAnsi" w:cstheme="minorHAnsi"/>
        </w:rPr>
      </w:pPr>
      <w:hyperlink r:id="rId145" w:history="1">
        <w:r w:rsidRPr="00B30588">
          <w:rPr>
            <w:rStyle w:val="Hyperlink"/>
            <w:rFonts w:asciiTheme="minorHAnsi" w:hAnsiTheme="minorHAnsi" w:cstheme="minorHAnsi"/>
          </w:rPr>
          <w:t>TPE capability matrix</w:t>
        </w:r>
      </w:hyperlink>
    </w:p>
    <w:p w14:paraId="5F5A86F8" w14:textId="77777777" w:rsidR="00435DC4" w:rsidRPr="00B30588" w:rsidRDefault="00435DC4" w:rsidP="00ED2F0E">
      <w:pPr>
        <w:pStyle w:val="NormalWeb"/>
        <w:numPr>
          <w:ilvl w:val="0"/>
          <w:numId w:val="75"/>
        </w:numPr>
        <w:rPr>
          <w:rFonts w:asciiTheme="minorHAnsi" w:hAnsiTheme="minorHAnsi" w:cstheme="minorHAnsi"/>
        </w:rPr>
      </w:pPr>
      <w:hyperlink r:id="rId146" w:history="1">
        <w:r w:rsidRPr="00B30588">
          <w:rPr>
            <w:rStyle w:val="Hyperlink"/>
            <w:rFonts w:asciiTheme="minorHAnsi" w:hAnsiTheme="minorHAnsi" w:cstheme="minorHAnsi"/>
          </w:rPr>
          <w:t>Teams meeting interoperability limitations</w:t>
        </w:r>
      </w:hyperlink>
    </w:p>
    <w:p w14:paraId="2EF8C2CB" w14:textId="77777777" w:rsidR="00435DC4" w:rsidRPr="00B30588" w:rsidRDefault="00435DC4" w:rsidP="00ED2F0E">
      <w:pPr>
        <w:pStyle w:val="NormalWeb"/>
        <w:numPr>
          <w:ilvl w:val="0"/>
          <w:numId w:val="75"/>
        </w:numPr>
        <w:rPr>
          <w:rFonts w:asciiTheme="minorHAnsi" w:hAnsiTheme="minorHAnsi" w:cstheme="minorHAnsi"/>
        </w:rPr>
      </w:pPr>
      <w:hyperlink r:id="rId147" w:history="1">
        <w:r w:rsidRPr="00B30588">
          <w:rPr>
            <w:rStyle w:val="Hyperlink"/>
            <w:rFonts w:asciiTheme="minorHAnsi" w:hAnsiTheme="minorHAnsi" w:cstheme="minorHAnsi"/>
          </w:rPr>
          <w:t xml:space="preserve">Teams Auto Attendant </w:t>
        </w:r>
        <w:proofErr w:type="spellStart"/>
        <w:r w:rsidRPr="00B30588">
          <w:rPr>
            <w:rStyle w:val="Hyperlink"/>
            <w:rFonts w:asciiTheme="minorHAnsi" w:hAnsiTheme="minorHAnsi" w:cstheme="minorHAnsi"/>
          </w:rPr>
          <w:t>quickstart</w:t>
        </w:r>
        <w:proofErr w:type="spellEnd"/>
      </w:hyperlink>
    </w:p>
    <w:p w14:paraId="1855B267" w14:textId="77777777" w:rsidR="00435DC4" w:rsidRPr="00B30588" w:rsidRDefault="00435DC4" w:rsidP="00ED2F0E">
      <w:pPr>
        <w:pStyle w:val="NormalWeb"/>
        <w:numPr>
          <w:ilvl w:val="0"/>
          <w:numId w:val="75"/>
        </w:numPr>
        <w:rPr>
          <w:rFonts w:asciiTheme="minorHAnsi" w:hAnsiTheme="minorHAnsi" w:cstheme="minorHAnsi"/>
        </w:rPr>
      </w:pPr>
      <w:hyperlink r:id="rId148" w:history="1">
        <w:r w:rsidRPr="00B30588">
          <w:rPr>
            <w:rStyle w:val="Hyperlink"/>
            <w:rFonts w:asciiTheme="minorHAnsi" w:hAnsiTheme="minorHAnsi" w:cstheme="minorHAnsi"/>
          </w:rPr>
          <w:t xml:space="preserve">Teams Call Queue </w:t>
        </w:r>
        <w:proofErr w:type="spellStart"/>
        <w:r w:rsidRPr="00B30588">
          <w:rPr>
            <w:rStyle w:val="Hyperlink"/>
            <w:rFonts w:asciiTheme="minorHAnsi" w:hAnsiTheme="minorHAnsi" w:cstheme="minorHAnsi"/>
          </w:rPr>
          <w:t>quickstart</w:t>
        </w:r>
        <w:proofErr w:type="spellEnd"/>
      </w:hyperlink>
    </w:p>
    <w:p w14:paraId="2AA9C5ED" w14:textId="3E210E88" w:rsidR="00435DC4" w:rsidRPr="00B30588" w:rsidRDefault="00435DC4" w:rsidP="00435DC4">
      <w:pPr>
        <w:pStyle w:val="Heading2"/>
        <w:rPr>
          <w:rFonts w:asciiTheme="minorHAnsi" w:hAnsiTheme="minorHAnsi" w:cstheme="minorHAnsi"/>
        </w:rPr>
      </w:pPr>
      <w:r w:rsidRPr="00B30588">
        <w:rPr>
          <w:rFonts w:asciiTheme="minorHAnsi" w:hAnsiTheme="minorHAnsi" w:cstheme="minorHAnsi"/>
        </w:rPr>
        <w:t>Impact on the current HTTP endpoints</w:t>
      </w:r>
    </w:p>
    <w:tbl>
      <w:tblPr>
        <w:tblStyle w:val="TableGrid"/>
        <w:tblW w:w="0" w:type="auto"/>
        <w:tblLook w:val="04A0" w:firstRow="1" w:lastRow="0" w:firstColumn="1" w:lastColumn="0" w:noHBand="0" w:noVBand="1"/>
      </w:tblPr>
      <w:tblGrid>
        <w:gridCol w:w="2915"/>
        <w:gridCol w:w="4642"/>
        <w:gridCol w:w="3233"/>
      </w:tblGrid>
      <w:tr w:rsidR="00435DC4" w:rsidRPr="00B30588" w14:paraId="65167B69" w14:textId="77777777" w:rsidTr="00B30588">
        <w:tc>
          <w:tcPr>
            <w:tcW w:w="0" w:type="auto"/>
            <w:hideMark/>
          </w:tcPr>
          <w:p w14:paraId="4E1AEAE4" w14:textId="77777777" w:rsidR="00435DC4" w:rsidRPr="00B30588" w:rsidRDefault="00435DC4">
            <w:pPr>
              <w:jc w:val="center"/>
              <w:rPr>
                <w:rFonts w:cstheme="minorHAnsi"/>
                <w:b/>
                <w:bCs/>
              </w:rPr>
            </w:pPr>
            <w:r w:rsidRPr="00B30588">
              <w:rPr>
                <w:rFonts w:cstheme="minorHAnsi"/>
                <w:b/>
                <w:bCs/>
              </w:rPr>
              <w:t>Existing endpoint</w:t>
            </w:r>
          </w:p>
        </w:tc>
        <w:tc>
          <w:tcPr>
            <w:tcW w:w="0" w:type="auto"/>
            <w:hideMark/>
          </w:tcPr>
          <w:p w14:paraId="79B205D7" w14:textId="77777777" w:rsidR="00435DC4" w:rsidRPr="00B30588" w:rsidRDefault="00435DC4">
            <w:pPr>
              <w:jc w:val="center"/>
              <w:rPr>
                <w:rFonts w:cstheme="minorHAnsi"/>
                <w:b/>
                <w:bCs/>
              </w:rPr>
            </w:pPr>
            <w:r w:rsidRPr="00B30588">
              <w:rPr>
                <w:rFonts w:cstheme="minorHAnsi"/>
                <w:b/>
                <w:bCs/>
              </w:rPr>
              <w:t>TPE impact</w:t>
            </w:r>
          </w:p>
        </w:tc>
        <w:tc>
          <w:tcPr>
            <w:tcW w:w="0" w:type="auto"/>
            <w:hideMark/>
          </w:tcPr>
          <w:p w14:paraId="3D970137" w14:textId="77777777" w:rsidR="00435DC4" w:rsidRPr="00B30588" w:rsidRDefault="00435DC4">
            <w:pPr>
              <w:jc w:val="center"/>
              <w:rPr>
                <w:rFonts w:cstheme="minorHAnsi"/>
                <w:b/>
                <w:bCs/>
              </w:rPr>
            </w:pPr>
            <w:r w:rsidRPr="00B30588">
              <w:rPr>
                <w:rFonts w:cstheme="minorHAnsi"/>
                <w:b/>
                <w:bCs/>
              </w:rPr>
              <w:t>Meeting Interoperability / Click-to-Call impact</w:t>
            </w:r>
          </w:p>
        </w:tc>
      </w:tr>
      <w:tr w:rsidR="00435DC4" w:rsidRPr="00B30588" w14:paraId="2B34349E" w14:textId="77777777" w:rsidTr="00B30588">
        <w:tc>
          <w:tcPr>
            <w:tcW w:w="0" w:type="auto"/>
            <w:hideMark/>
          </w:tcPr>
          <w:p w14:paraId="2A896295" w14:textId="77777777" w:rsidR="00435DC4" w:rsidRPr="00B30588" w:rsidRDefault="00435DC4">
            <w:pPr>
              <w:rPr>
                <w:rFonts w:cstheme="minorHAnsi"/>
              </w:rPr>
            </w:pPr>
            <w:r w:rsidRPr="00B30588">
              <w:rPr>
                <w:rStyle w:val="HTMLCode"/>
                <w:rFonts w:asciiTheme="minorHAnsi" w:eastAsiaTheme="minorHAnsi" w:hAnsiTheme="minorHAnsi" w:cstheme="minorHAnsi"/>
              </w:rPr>
              <w:t>POST /client/v1/start-recording</w:t>
            </w:r>
          </w:p>
        </w:tc>
        <w:tc>
          <w:tcPr>
            <w:tcW w:w="0" w:type="auto"/>
            <w:hideMark/>
          </w:tcPr>
          <w:p w14:paraId="7397B622" w14:textId="77777777" w:rsidR="00435DC4" w:rsidRPr="00B30588" w:rsidRDefault="00435DC4">
            <w:pPr>
              <w:rPr>
                <w:rFonts w:cstheme="minorHAnsi"/>
              </w:rPr>
            </w:pPr>
            <w:r w:rsidRPr="00B30588">
              <w:rPr>
                <w:rFonts w:cstheme="minorHAnsi"/>
              </w:rPr>
              <w:t>Potentially retain the workflow through supported ACS recording for eligible calls.</w:t>
            </w:r>
          </w:p>
        </w:tc>
        <w:tc>
          <w:tcPr>
            <w:tcW w:w="0" w:type="auto"/>
            <w:hideMark/>
          </w:tcPr>
          <w:p w14:paraId="1E33258C" w14:textId="77777777" w:rsidR="00435DC4" w:rsidRPr="00B30588" w:rsidRDefault="00435DC4">
            <w:pPr>
              <w:rPr>
                <w:rFonts w:cstheme="minorHAnsi"/>
              </w:rPr>
            </w:pPr>
            <w:r w:rsidRPr="00B30588">
              <w:rPr>
                <w:rFonts w:cstheme="minorHAnsi"/>
              </w:rPr>
              <w:t>No direct equivalent established.</w:t>
            </w:r>
          </w:p>
        </w:tc>
      </w:tr>
      <w:tr w:rsidR="00435DC4" w:rsidRPr="00B30588" w14:paraId="5EAC6AB4" w14:textId="77777777" w:rsidTr="00B30588">
        <w:tc>
          <w:tcPr>
            <w:tcW w:w="0" w:type="auto"/>
            <w:hideMark/>
          </w:tcPr>
          <w:p w14:paraId="0CD35330" w14:textId="77777777" w:rsidR="00435DC4" w:rsidRPr="00B30588" w:rsidRDefault="00435DC4">
            <w:pPr>
              <w:rPr>
                <w:rFonts w:cstheme="minorHAnsi"/>
              </w:rPr>
            </w:pPr>
            <w:r w:rsidRPr="00B30588">
              <w:rPr>
                <w:rStyle w:val="HTMLCode"/>
                <w:rFonts w:asciiTheme="minorHAnsi" w:eastAsiaTheme="minorHAnsi" w:hAnsiTheme="minorHAnsi" w:cstheme="minorHAnsi"/>
              </w:rPr>
              <w:t>POST /client/v1/stop-recording</w:t>
            </w:r>
          </w:p>
        </w:tc>
        <w:tc>
          <w:tcPr>
            <w:tcW w:w="0" w:type="auto"/>
            <w:hideMark/>
          </w:tcPr>
          <w:p w14:paraId="222B1E59" w14:textId="77777777" w:rsidR="00435DC4" w:rsidRPr="00B30588" w:rsidRDefault="00435DC4">
            <w:pPr>
              <w:rPr>
                <w:rFonts w:cstheme="minorHAnsi"/>
              </w:rPr>
            </w:pPr>
            <w:r w:rsidRPr="00B30588">
              <w:rPr>
                <w:rFonts w:cstheme="minorHAnsi"/>
              </w:rPr>
              <w:t>Potentially retain, subject to supported recording operation and call type.</w:t>
            </w:r>
          </w:p>
        </w:tc>
        <w:tc>
          <w:tcPr>
            <w:tcW w:w="0" w:type="auto"/>
            <w:hideMark/>
          </w:tcPr>
          <w:p w14:paraId="6B3801DD" w14:textId="77777777" w:rsidR="00435DC4" w:rsidRPr="00B30588" w:rsidRDefault="00435DC4">
            <w:pPr>
              <w:rPr>
                <w:rFonts w:cstheme="minorHAnsi"/>
              </w:rPr>
            </w:pPr>
            <w:r w:rsidRPr="00B30588">
              <w:rPr>
                <w:rFonts w:cstheme="minorHAnsi"/>
              </w:rPr>
              <w:t>No direct equivalent established.</w:t>
            </w:r>
          </w:p>
        </w:tc>
      </w:tr>
      <w:tr w:rsidR="00435DC4" w:rsidRPr="00B30588" w14:paraId="6D84484B" w14:textId="77777777" w:rsidTr="00B30588">
        <w:tc>
          <w:tcPr>
            <w:tcW w:w="0" w:type="auto"/>
            <w:hideMark/>
          </w:tcPr>
          <w:p w14:paraId="17865921" w14:textId="77777777" w:rsidR="00435DC4" w:rsidRPr="00B30588" w:rsidRDefault="00435DC4">
            <w:pPr>
              <w:rPr>
                <w:rFonts w:cstheme="minorHAnsi"/>
              </w:rPr>
            </w:pPr>
            <w:r w:rsidRPr="00B30588">
              <w:rPr>
                <w:rStyle w:val="HTMLCode"/>
                <w:rFonts w:asciiTheme="minorHAnsi" w:eastAsiaTheme="minorHAnsi" w:hAnsiTheme="minorHAnsi" w:cstheme="minorHAnsi"/>
              </w:rPr>
              <w:t>GET /client/v1/get-call-records/:id</w:t>
            </w:r>
          </w:p>
        </w:tc>
        <w:tc>
          <w:tcPr>
            <w:tcW w:w="0" w:type="auto"/>
            <w:hideMark/>
          </w:tcPr>
          <w:p w14:paraId="18160362" w14:textId="77777777" w:rsidR="00435DC4" w:rsidRPr="00B30588" w:rsidRDefault="00435DC4">
            <w:pPr>
              <w:rPr>
                <w:rFonts w:cstheme="minorHAnsi"/>
              </w:rPr>
            </w:pPr>
            <w:r w:rsidRPr="00B30588">
              <w:rPr>
                <w:rFonts w:cstheme="minorHAnsi"/>
              </w:rPr>
              <w:t>Application database lookup can remain; validate recording IDs, download locations, and storage assumptions.</w:t>
            </w:r>
          </w:p>
        </w:tc>
        <w:tc>
          <w:tcPr>
            <w:tcW w:w="0" w:type="auto"/>
            <w:hideMark/>
          </w:tcPr>
          <w:p w14:paraId="1F8C8984" w14:textId="77777777" w:rsidR="00435DC4" w:rsidRPr="00B30588" w:rsidRDefault="00435DC4">
            <w:pPr>
              <w:rPr>
                <w:rFonts w:cstheme="minorHAnsi"/>
              </w:rPr>
            </w:pPr>
            <w:r w:rsidRPr="00B30588">
              <w:rPr>
                <w:rFonts w:cstheme="minorHAnsi"/>
              </w:rPr>
              <w:t>Existing ACS recording artifacts may not be produced through these paths.</w:t>
            </w:r>
          </w:p>
        </w:tc>
      </w:tr>
      <w:tr w:rsidR="00435DC4" w:rsidRPr="00B30588" w14:paraId="7A37EA22" w14:textId="77777777" w:rsidTr="00B30588">
        <w:tc>
          <w:tcPr>
            <w:tcW w:w="0" w:type="auto"/>
            <w:hideMark/>
          </w:tcPr>
          <w:p w14:paraId="06D6600F" w14:textId="77777777" w:rsidR="00435DC4" w:rsidRPr="00B30588" w:rsidRDefault="00435DC4">
            <w:pPr>
              <w:rPr>
                <w:rFonts w:cstheme="minorHAnsi"/>
              </w:rPr>
            </w:pPr>
            <w:r w:rsidRPr="00B30588">
              <w:rPr>
                <w:rStyle w:val="HTMLCode"/>
                <w:rFonts w:asciiTheme="minorHAnsi" w:eastAsiaTheme="minorHAnsi" w:hAnsiTheme="minorHAnsi" w:cstheme="minorHAnsi"/>
              </w:rPr>
              <w:t>POST /client/v1/add/</w:t>
            </w:r>
            <w:proofErr w:type="spellStart"/>
            <w:r w:rsidRPr="00B30588">
              <w:rPr>
                <w:rStyle w:val="HTMLCode"/>
                <w:rFonts w:asciiTheme="minorHAnsi" w:eastAsiaTheme="minorHAnsi" w:hAnsiTheme="minorHAnsi" w:cstheme="minorHAnsi"/>
              </w:rPr>
              <w:t>pstn</w:t>
            </w:r>
            <w:proofErr w:type="spellEnd"/>
            <w:r w:rsidRPr="00B30588">
              <w:rPr>
                <w:rStyle w:val="HTMLCode"/>
                <w:rFonts w:asciiTheme="minorHAnsi" w:eastAsiaTheme="minorHAnsi" w:hAnsiTheme="minorHAnsi" w:cstheme="minorHAnsi"/>
              </w:rPr>
              <w:t>-calls</w:t>
            </w:r>
          </w:p>
        </w:tc>
        <w:tc>
          <w:tcPr>
            <w:tcW w:w="0" w:type="auto"/>
            <w:hideMark/>
          </w:tcPr>
          <w:p w14:paraId="692FC7D5" w14:textId="77777777" w:rsidR="00435DC4" w:rsidRPr="00B30588" w:rsidRDefault="00435DC4">
            <w:pPr>
              <w:rPr>
                <w:rFonts w:cstheme="minorHAnsi"/>
              </w:rPr>
            </w:pPr>
            <w:r w:rsidRPr="00B30588">
              <w:rPr>
                <w:rFonts w:cstheme="minorHAnsi"/>
              </w:rPr>
              <w:t>Potentially retain using supported TPE participant operations for eligible calls.</w:t>
            </w:r>
          </w:p>
        </w:tc>
        <w:tc>
          <w:tcPr>
            <w:tcW w:w="0" w:type="auto"/>
            <w:hideMark/>
          </w:tcPr>
          <w:p w14:paraId="691232E8" w14:textId="77777777" w:rsidR="00435DC4" w:rsidRPr="00B30588" w:rsidRDefault="00435DC4">
            <w:pPr>
              <w:rPr>
                <w:rFonts w:cstheme="minorHAnsi"/>
              </w:rPr>
            </w:pPr>
            <w:r w:rsidRPr="00B30588">
              <w:rPr>
                <w:rFonts w:cstheme="minorHAnsi"/>
              </w:rPr>
              <w:t>Requires a different call workflow; not an equivalent participant-add endpoint.</w:t>
            </w:r>
          </w:p>
        </w:tc>
      </w:tr>
      <w:tr w:rsidR="00435DC4" w:rsidRPr="00B30588" w14:paraId="16011AAF" w14:textId="77777777" w:rsidTr="00B30588">
        <w:tc>
          <w:tcPr>
            <w:tcW w:w="0" w:type="auto"/>
            <w:hideMark/>
          </w:tcPr>
          <w:p w14:paraId="4E1E2438" w14:textId="77777777" w:rsidR="00435DC4" w:rsidRPr="00B30588" w:rsidRDefault="00435DC4">
            <w:pPr>
              <w:rPr>
                <w:rFonts w:cstheme="minorHAnsi"/>
              </w:rPr>
            </w:pPr>
            <w:r w:rsidRPr="00B30588">
              <w:rPr>
                <w:rStyle w:val="HTMLCode"/>
                <w:rFonts w:asciiTheme="minorHAnsi" w:eastAsiaTheme="minorHAnsi" w:hAnsiTheme="minorHAnsi" w:cstheme="minorHAnsi"/>
              </w:rPr>
              <w:t>POST /client/v1/remove/</w:t>
            </w:r>
            <w:proofErr w:type="spellStart"/>
            <w:r w:rsidRPr="00B30588">
              <w:rPr>
                <w:rStyle w:val="HTMLCode"/>
                <w:rFonts w:asciiTheme="minorHAnsi" w:eastAsiaTheme="minorHAnsi" w:hAnsiTheme="minorHAnsi" w:cstheme="minorHAnsi"/>
              </w:rPr>
              <w:t>pstn</w:t>
            </w:r>
            <w:proofErr w:type="spellEnd"/>
            <w:r w:rsidRPr="00B30588">
              <w:rPr>
                <w:rStyle w:val="HTMLCode"/>
                <w:rFonts w:asciiTheme="minorHAnsi" w:eastAsiaTheme="minorHAnsi" w:hAnsiTheme="minorHAnsi" w:cstheme="minorHAnsi"/>
              </w:rPr>
              <w:t>-calls</w:t>
            </w:r>
          </w:p>
        </w:tc>
        <w:tc>
          <w:tcPr>
            <w:tcW w:w="0" w:type="auto"/>
            <w:hideMark/>
          </w:tcPr>
          <w:p w14:paraId="75605A92" w14:textId="77777777" w:rsidR="00435DC4" w:rsidRPr="00B30588" w:rsidRDefault="00435DC4">
            <w:pPr>
              <w:rPr>
                <w:rFonts w:cstheme="minorHAnsi"/>
              </w:rPr>
            </w:pPr>
            <w:r w:rsidRPr="00B30588">
              <w:rPr>
                <w:rFonts w:cstheme="minorHAnsi"/>
              </w:rPr>
              <w:t>Potentially retain for supported participant types.</w:t>
            </w:r>
          </w:p>
        </w:tc>
        <w:tc>
          <w:tcPr>
            <w:tcW w:w="0" w:type="auto"/>
            <w:hideMark/>
          </w:tcPr>
          <w:p w14:paraId="0C7F9844" w14:textId="77777777" w:rsidR="00435DC4" w:rsidRPr="00B30588" w:rsidRDefault="00435DC4">
            <w:pPr>
              <w:rPr>
                <w:rFonts w:cstheme="minorHAnsi"/>
              </w:rPr>
            </w:pPr>
            <w:r w:rsidRPr="00B30588">
              <w:rPr>
                <w:rFonts w:cstheme="minorHAnsi"/>
              </w:rPr>
              <w:t>Does not provide equivalent backend participant-removal control.</w:t>
            </w:r>
          </w:p>
        </w:tc>
      </w:tr>
      <w:tr w:rsidR="00435DC4" w:rsidRPr="00B30588" w14:paraId="71C1FEDF" w14:textId="77777777" w:rsidTr="00B30588">
        <w:tc>
          <w:tcPr>
            <w:tcW w:w="0" w:type="auto"/>
            <w:hideMark/>
          </w:tcPr>
          <w:p w14:paraId="436964F8" w14:textId="77777777" w:rsidR="00435DC4" w:rsidRPr="00B30588" w:rsidRDefault="00435DC4">
            <w:pPr>
              <w:rPr>
                <w:rFonts w:cstheme="minorHAnsi"/>
              </w:rPr>
            </w:pPr>
            <w:r w:rsidRPr="00B30588">
              <w:rPr>
                <w:rStyle w:val="HTMLCode"/>
                <w:rFonts w:asciiTheme="minorHAnsi" w:eastAsiaTheme="minorHAnsi" w:hAnsiTheme="minorHAnsi" w:cstheme="minorHAnsi"/>
              </w:rPr>
              <w:t>POST /call/transcription/start</w:t>
            </w:r>
          </w:p>
        </w:tc>
        <w:tc>
          <w:tcPr>
            <w:tcW w:w="0" w:type="auto"/>
            <w:hideMark/>
          </w:tcPr>
          <w:p w14:paraId="3D535D2E" w14:textId="77777777" w:rsidR="00435DC4" w:rsidRPr="00B30588" w:rsidRDefault="00435DC4">
            <w:pPr>
              <w:rPr>
                <w:rFonts w:cstheme="minorHAnsi"/>
              </w:rPr>
            </w:pPr>
            <w:r w:rsidRPr="00B30588">
              <w:rPr>
                <w:rFonts w:cstheme="minorHAnsi"/>
              </w:rPr>
              <w:t>Potentially retain through supported TPE real-time transcription.</w:t>
            </w:r>
          </w:p>
        </w:tc>
        <w:tc>
          <w:tcPr>
            <w:tcW w:w="0" w:type="auto"/>
            <w:hideMark/>
          </w:tcPr>
          <w:p w14:paraId="422A7472" w14:textId="77777777" w:rsidR="00435DC4" w:rsidRPr="00B30588" w:rsidRDefault="00435DC4">
            <w:pPr>
              <w:rPr>
                <w:rFonts w:cstheme="minorHAnsi"/>
              </w:rPr>
            </w:pPr>
            <w:r w:rsidRPr="00B30588">
              <w:rPr>
                <w:rFonts w:cstheme="minorHAnsi"/>
              </w:rPr>
              <w:t>No direct replacement established.</w:t>
            </w:r>
          </w:p>
        </w:tc>
      </w:tr>
      <w:tr w:rsidR="00435DC4" w:rsidRPr="00B30588" w14:paraId="07CD2D2F" w14:textId="77777777" w:rsidTr="00B30588">
        <w:tc>
          <w:tcPr>
            <w:tcW w:w="0" w:type="auto"/>
            <w:hideMark/>
          </w:tcPr>
          <w:p w14:paraId="3A5B9976" w14:textId="77777777" w:rsidR="00435DC4" w:rsidRPr="00B30588" w:rsidRDefault="00435DC4">
            <w:pPr>
              <w:rPr>
                <w:rFonts w:cstheme="minorHAnsi"/>
              </w:rPr>
            </w:pPr>
            <w:r w:rsidRPr="00B30588">
              <w:rPr>
                <w:rStyle w:val="HTMLCode"/>
                <w:rFonts w:asciiTheme="minorHAnsi" w:eastAsiaTheme="minorHAnsi" w:hAnsiTheme="minorHAnsi" w:cstheme="minorHAnsi"/>
              </w:rPr>
              <w:t>POST /call/transcription/:id/stop</w:t>
            </w:r>
          </w:p>
        </w:tc>
        <w:tc>
          <w:tcPr>
            <w:tcW w:w="0" w:type="auto"/>
            <w:hideMark/>
          </w:tcPr>
          <w:p w14:paraId="671B25CC" w14:textId="77777777" w:rsidR="00435DC4" w:rsidRPr="00B30588" w:rsidRDefault="00435DC4">
            <w:pPr>
              <w:rPr>
                <w:rFonts w:cstheme="minorHAnsi"/>
              </w:rPr>
            </w:pPr>
            <w:r w:rsidRPr="00B30588">
              <w:rPr>
                <w:rFonts w:cstheme="minorHAnsi"/>
              </w:rPr>
              <w:t>Potentially retain, subject to the supported transcription flow.</w:t>
            </w:r>
          </w:p>
        </w:tc>
        <w:tc>
          <w:tcPr>
            <w:tcW w:w="0" w:type="auto"/>
            <w:hideMark/>
          </w:tcPr>
          <w:p w14:paraId="1785EC76" w14:textId="77777777" w:rsidR="00435DC4" w:rsidRPr="00B30588" w:rsidRDefault="00435DC4">
            <w:pPr>
              <w:rPr>
                <w:rFonts w:cstheme="minorHAnsi"/>
              </w:rPr>
            </w:pPr>
            <w:r w:rsidRPr="00B30588">
              <w:rPr>
                <w:rFonts w:cstheme="minorHAnsi"/>
              </w:rPr>
              <w:t>No direct replacement established.</w:t>
            </w:r>
          </w:p>
        </w:tc>
      </w:tr>
      <w:tr w:rsidR="00435DC4" w:rsidRPr="00B30588" w14:paraId="5D660F9A" w14:textId="77777777" w:rsidTr="00B30588">
        <w:tc>
          <w:tcPr>
            <w:tcW w:w="0" w:type="auto"/>
            <w:hideMark/>
          </w:tcPr>
          <w:p w14:paraId="654B0E08" w14:textId="77777777" w:rsidR="00435DC4" w:rsidRPr="00B30588" w:rsidRDefault="00435DC4">
            <w:pPr>
              <w:rPr>
                <w:rFonts w:cstheme="minorHAnsi"/>
              </w:rPr>
            </w:pPr>
            <w:r w:rsidRPr="00B30588">
              <w:rPr>
                <w:rStyle w:val="HTMLCode"/>
                <w:rFonts w:asciiTheme="minorHAnsi" w:eastAsiaTheme="minorHAnsi" w:hAnsiTheme="minorHAnsi" w:cstheme="minorHAnsi"/>
              </w:rPr>
              <w:t>POST /call/transcription/:id/resume</w:t>
            </w:r>
          </w:p>
        </w:tc>
        <w:tc>
          <w:tcPr>
            <w:tcW w:w="0" w:type="auto"/>
            <w:hideMark/>
          </w:tcPr>
          <w:p w14:paraId="0B663E53" w14:textId="77777777" w:rsidR="00435DC4" w:rsidRPr="00B30588" w:rsidRDefault="00435DC4">
            <w:pPr>
              <w:rPr>
                <w:rFonts w:cstheme="minorHAnsi"/>
              </w:rPr>
            </w:pPr>
            <w:r w:rsidRPr="00B30588">
              <w:rPr>
                <w:rFonts w:cstheme="minorHAnsi"/>
              </w:rPr>
              <w:t>Validate resume semantics against the supported TPE APIs and events.</w:t>
            </w:r>
          </w:p>
        </w:tc>
        <w:tc>
          <w:tcPr>
            <w:tcW w:w="0" w:type="auto"/>
            <w:hideMark/>
          </w:tcPr>
          <w:p w14:paraId="6C719B77" w14:textId="77777777" w:rsidR="00435DC4" w:rsidRPr="00B30588" w:rsidRDefault="00435DC4">
            <w:pPr>
              <w:rPr>
                <w:rFonts w:cstheme="minorHAnsi"/>
              </w:rPr>
            </w:pPr>
            <w:r w:rsidRPr="00B30588">
              <w:rPr>
                <w:rFonts w:cstheme="minorHAnsi"/>
              </w:rPr>
              <w:t>Requires a separate transcription design.</w:t>
            </w:r>
          </w:p>
        </w:tc>
      </w:tr>
      <w:tr w:rsidR="00435DC4" w:rsidRPr="00B30588" w14:paraId="776325F0" w14:textId="77777777" w:rsidTr="00B30588">
        <w:tc>
          <w:tcPr>
            <w:tcW w:w="0" w:type="auto"/>
            <w:hideMark/>
          </w:tcPr>
          <w:p w14:paraId="2F716C06" w14:textId="77777777" w:rsidR="00435DC4" w:rsidRPr="00B30588" w:rsidRDefault="00435DC4">
            <w:pPr>
              <w:rPr>
                <w:rFonts w:cstheme="minorHAnsi"/>
              </w:rPr>
            </w:pPr>
            <w:r w:rsidRPr="00B30588">
              <w:rPr>
                <w:rStyle w:val="HTMLCode"/>
                <w:rFonts w:asciiTheme="minorHAnsi" w:eastAsiaTheme="minorHAnsi" w:hAnsiTheme="minorHAnsi" w:cstheme="minorHAnsi"/>
              </w:rPr>
              <w:t>DELETE /call/transcription/:id</w:t>
            </w:r>
          </w:p>
        </w:tc>
        <w:tc>
          <w:tcPr>
            <w:tcW w:w="0" w:type="auto"/>
            <w:hideMark/>
          </w:tcPr>
          <w:p w14:paraId="2D49FD4B" w14:textId="77777777" w:rsidR="00435DC4" w:rsidRPr="00B30588" w:rsidRDefault="00435DC4">
            <w:pPr>
              <w:rPr>
                <w:rFonts w:cstheme="minorHAnsi"/>
              </w:rPr>
            </w:pPr>
            <w:r w:rsidRPr="00B30588">
              <w:rPr>
                <w:rFonts w:cstheme="minorHAnsi"/>
              </w:rPr>
              <w:t>Retain application-level deletion/state handling if its assumptions remain valid; validate backend operation semantics.</w:t>
            </w:r>
          </w:p>
        </w:tc>
        <w:tc>
          <w:tcPr>
            <w:tcW w:w="0" w:type="auto"/>
            <w:hideMark/>
          </w:tcPr>
          <w:p w14:paraId="0A86FB4B" w14:textId="77777777" w:rsidR="00435DC4" w:rsidRPr="00B30588" w:rsidRDefault="00435DC4">
            <w:pPr>
              <w:rPr>
                <w:rFonts w:cstheme="minorHAnsi"/>
              </w:rPr>
            </w:pPr>
            <w:r w:rsidRPr="00B30588">
              <w:rPr>
                <w:rFonts w:cstheme="minorHAnsi"/>
              </w:rPr>
              <w:t>Existing transcription lifecycle is not replicated.</w:t>
            </w:r>
          </w:p>
        </w:tc>
      </w:tr>
      <w:tr w:rsidR="00435DC4" w:rsidRPr="00B30588" w14:paraId="3A10E140" w14:textId="77777777" w:rsidTr="00B30588">
        <w:tc>
          <w:tcPr>
            <w:tcW w:w="0" w:type="auto"/>
            <w:hideMark/>
          </w:tcPr>
          <w:p w14:paraId="31B36325" w14:textId="77777777" w:rsidR="00435DC4" w:rsidRPr="00B30588" w:rsidRDefault="00435DC4">
            <w:pPr>
              <w:rPr>
                <w:rFonts w:cstheme="minorHAnsi"/>
              </w:rPr>
            </w:pPr>
            <w:r w:rsidRPr="00B30588">
              <w:rPr>
                <w:rStyle w:val="HTMLCode"/>
                <w:rFonts w:asciiTheme="minorHAnsi" w:eastAsiaTheme="minorHAnsi" w:hAnsiTheme="minorHAnsi" w:cstheme="minorHAnsi"/>
              </w:rPr>
              <w:t>POST /</w:t>
            </w:r>
            <w:proofErr w:type="spellStart"/>
            <w:r w:rsidRPr="00B30588">
              <w:rPr>
                <w:rStyle w:val="HTMLCode"/>
                <w:rFonts w:asciiTheme="minorHAnsi" w:eastAsiaTheme="minorHAnsi" w:hAnsiTheme="minorHAnsi" w:cstheme="minorHAnsi"/>
              </w:rPr>
              <w:t>ivr</w:t>
            </w:r>
            <w:proofErr w:type="spellEnd"/>
            <w:r w:rsidRPr="00B30588">
              <w:rPr>
                <w:rStyle w:val="HTMLCode"/>
                <w:rFonts w:asciiTheme="minorHAnsi" w:eastAsiaTheme="minorHAnsi" w:hAnsiTheme="minorHAnsi" w:cstheme="minorHAnsi"/>
              </w:rPr>
              <w:t>/v1/call-attend</w:t>
            </w:r>
          </w:p>
        </w:tc>
        <w:tc>
          <w:tcPr>
            <w:tcW w:w="0" w:type="auto"/>
            <w:hideMark/>
          </w:tcPr>
          <w:p w14:paraId="49EF5F21" w14:textId="77777777" w:rsidR="00435DC4" w:rsidRPr="00B30588" w:rsidRDefault="00435DC4">
            <w:pPr>
              <w:rPr>
                <w:rFonts w:cstheme="minorHAnsi"/>
              </w:rPr>
            </w:pPr>
            <w:r w:rsidRPr="00B30588">
              <w:rPr>
                <w:rFonts w:cstheme="minorHAnsi"/>
              </w:rPr>
              <w:t>May need changes if the target is an arbitrary ACS user rather than a supported Teams agent or external phone participant.</w:t>
            </w:r>
          </w:p>
        </w:tc>
        <w:tc>
          <w:tcPr>
            <w:tcW w:w="0" w:type="auto"/>
            <w:hideMark/>
          </w:tcPr>
          <w:p w14:paraId="7F2142E9" w14:textId="77777777" w:rsidR="00435DC4" w:rsidRPr="00B30588" w:rsidRDefault="00435DC4">
            <w:pPr>
              <w:rPr>
                <w:rFonts w:cstheme="minorHAnsi"/>
              </w:rPr>
            </w:pPr>
            <w:r w:rsidRPr="00B30588">
              <w:rPr>
                <w:rFonts w:cstheme="minorHAnsi"/>
              </w:rPr>
              <w:t>Likely significant redesign if it depends on server-controlled participant replacement.</w:t>
            </w:r>
          </w:p>
        </w:tc>
      </w:tr>
      <w:tr w:rsidR="00435DC4" w:rsidRPr="00B30588" w14:paraId="78F66159" w14:textId="77777777" w:rsidTr="00B30588">
        <w:tc>
          <w:tcPr>
            <w:tcW w:w="0" w:type="auto"/>
            <w:hideMark/>
          </w:tcPr>
          <w:p w14:paraId="349E30CA" w14:textId="77777777" w:rsidR="00435DC4" w:rsidRPr="00B30588" w:rsidRDefault="00435DC4">
            <w:pPr>
              <w:rPr>
                <w:rFonts w:cstheme="minorHAnsi"/>
              </w:rPr>
            </w:pPr>
            <w:r w:rsidRPr="00B30588">
              <w:rPr>
                <w:rStyle w:val="HTMLCode"/>
                <w:rFonts w:asciiTheme="minorHAnsi" w:eastAsiaTheme="minorHAnsi" w:hAnsiTheme="minorHAnsi" w:cstheme="minorHAnsi"/>
              </w:rPr>
              <w:t>POST /common/v1/call-events-web-hooks</w:t>
            </w:r>
          </w:p>
        </w:tc>
        <w:tc>
          <w:tcPr>
            <w:tcW w:w="0" w:type="auto"/>
            <w:hideMark/>
          </w:tcPr>
          <w:p w14:paraId="33C2755F" w14:textId="77777777" w:rsidR="00435DC4" w:rsidRPr="00B30588" w:rsidRDefault="00435DC4">
            <w:pPr>
              <w:rPr>
                <w:rFonts w:cstheme="minorHAnsi"/>
              </w:rPr>
            </w:pPr>
            <w:r w:rsidRPr="00B30588">
              <w:rPr>
                <w:rFonts w:cstheme="minorHAnsi"/>
              </w:rPr>
              <w:t>Revalidate inbound-call notifications, callback event types, payloads, and Event Grid subscriptions. Not all ACS voice/video events are supported in TPE.</w:t>
            </w:r>
          </w:p>
        </w:tc>
        <w:tc>
          <w:tcPr>
            <w:tcW w:w="0" w:type="auto"/>
            <w:hideMark/>
          </w:tcPr>
          <w:p w14:paraId="461D9BFF" w14:textId="77777777" w:rsidR="00435DC4" w:rsidRPr="00B30588" w:rsidRDefault="00435DC4">
            <w:pPr>
              <w:rPr>
                <w:rFonts w:cstheme="minorHAnsi"/>
              </w:rPr>
            </w:pPr>
            <w:r w:rsidRPr="00B30588">
              <w:rPr>
                <w:rFonts w:cstheme="minorHAnsi"/>
              </w:rPr>
              <w:t xml:space="preserve">Existing backend </w:t>
            </w:r>
            <w:proofErr w:type="spellStart"/>
            <w:r w:rsidRPr="00B30588">
              <w:rPr>
                <w:rFonts w:cstheme="minorHAnsi"/>
              </w:rPr>
              <w:t>webhook</w:t>
            </w:r>
            <w:proofErr w:type="spellEnd"/>
            <w:r w:rsidRPr="00B30588">
              <w:rPr>
                <w:rFonts w:cstheme="minorHAnsi"/>
              </w:rPr>
              <w:t xml:space="preserve"> logic cannot be assumed to transfer unchanged.</w:t>
            </w:r>
          </w:p>
        </w:tc>
      </w:tr>
    </w:tbl>
    <w:p w14:paraId="1F0179C3" w14:textId="77777777" w:rsidR="00435DC4" w:rsidRPr="00B30588" w:rsidRDefault="00435DC4" w:rsidP="00435DC4">
      <w:pPr>
        <w:pStyle w:val="Heading3"/>
        <w:rPr>
          <w:rFonts w:asciiTheme="minorHAnsi" w:hAnsiTheme="minorHAnsi" w:cstheme="minorHAnsi"/>
        </w:rPr>
      </w:pPr>
      <w:r w:rsidRPr="00B30588">
        <w:rPr>
          <w:rFonts w:asciiTheme="minorHAnsi" w:hAnsiTheme="minorHAnsi" w:cstheme="minorHAnsi"/>
        </w:rPr>
        <w:t>Recording storage consideration</w:t>
      </w:r>
    </w:p>
    <w:p w14:paraId="16A8ED02" w14:textId="77777777" w:rsidR="00435DC4" w:rsidRPr="00B30588" w:rsidRDefault="00435DC4" w:rsidP="00435DC4">
      <w:pPr>
        <w:pStyle w:val="NormalWeb"/>
        <w:rPr>
          <w:rFonts w:asciiTheme="minorHAnsi" w:hAnsiTheme="minorHAnsi" w:cstheme="minorHAnsi"/>
        </w:rPr>
      </w:pPr>
      <w:r w:rsidRPr="00B30588">
        <w:rPr>
          <w:rFonts w:asciiTheme="minorHAnsi" w:hAnsiTheme="minorHAnsi" w:cstheme="minorHAnsi"/>
        </w:rPr>
        <w:t>The migration guide states that ACS built-in recording storage is temporary, with files available for download for 24 hours. The current application should continue to retrieve and archive recordings to durable storage, such as its S3 destination, promptly and should not rely on the temporary ACS storage as its long-term archive.</w:t>
      </w:r>
    </w:p>
    <w:p w14:paraId="69991DEC" w14:textId="77777777" w:rsidR="00435DC4" w:rsidRPr="00B30588" w:rsidRDefault="00435DC4" w:rsidP="00435DC4">
      <w:pPr>
        <w:pStyle w:val="NormalWeb"/>
        <w:rPr>
          <w:rFonts w:asciiTheme="minorHAnsi" w:hAnsiTheme="minorHAnsi" w:cstheme="minorHAnsi"/>
        </w:rPr>
      </w:pPr>
      <w:r w:rsidRPr="00B30588">
        <w:rPr>
          <w:rFonts w:asciiTheme="minorHAnsi" w:hAnsiTheme="minorHAnsi" w:cstheme="minorHAnsi"/>
        </w:rPr>
        <w:t xml:space="preserve">Reference: </w:t>
      </w:r>
      <w:hyperlink r:id="rId149" w:history="1">
        <w:r w:rsidRPr="00B30588">
          <w:rPr>
            <w:rStyle w:val="Hyperlink"/>
            <w:rFonts w:asciiTheme="minorHAnsi" w:hAnsiTheme="minorHAnsi" w:cstheme="minorHAnsi"/>
          </w:rPr>
          <w:t>ACS retirement guide — recording</w:t>
        </w:r>
      </w:hyperlink>
      <w:r w:rsidRPr="00B30588">
        <w:rPr>
          <w:rFonts w:asciiTheme="minorHAnsi" w:hAnsiTheme="minorHAnsi" w:cstheme="minorHAnsi"/>
        </w:rPr>
        <w:t>.</w:t>
      </w:r>
    </w:p>
    <w:p w14:paraId="5D517F81" w14:textId="77777777" w:rsidR="00ED2F0E" w:rsidRDefault="00ED2F0E" w:rsidP="00435DC4">
      <w:pPr>
        <w:pStyle w:val="Heading2"/>
      </w:pPr>
    </w:p>
    <w:p w14:paraId="321DC96B" w14:textId="27141025" w:rsidR="00435DC4" w:rsidRPr="00ED2F0E" w:rsidRDefault="00435DC4" w:rsidP="00435DC4">
      <w:pPr>
        <w:pStyle w:val="Heading2"/>
        <w:rPr>
          <w:rFonts w:asciiTheme="minorHAnsi" w:hAnsiTheme="minorHAnsi" w:cstheme="minorHAnsi"/>
        </w:rPr>
      </w:pPr>
      <w:r w:rsidRPr="00ED2F0E">
        <w:rPr>
          <w:rFonts w:asciiTheme="minorHAnsi" w:hAnsiTheme="minorHAnsi" w:cstheme="minorHAnsi"/>
        </w:rPr>
        <w:lastRenderedPageBreak/>
        <w:t>Architecture, licensing, and migration effort</w:t>
      </w:r>
    </w:p>
    <w:tbl>
      <w:tblPr>
        <w:tblStyle w:val="TableGrid"/>
        <w:tblpPr w:leftFromText="180" w:rightFromText="180" w:vertAnchor="text" w:tblpY="1"/>
        <w:tblW w:w="0" w:type="auto"/>
        <w:tblLook w:val="04A0" w:firstRow="1" w:lastRow="0" w:firstColumn="1" w:lastColumn="0" w:noHBand="0" w:noVBand="1"/>
      </w:tblPr>
      <w:tblGrid>
        <w:gridCol w:w="1861"/>
        <w:gridCol w:w="3310"/>
        <w:gridCol w:w="2580"/>
        <w:gridCol w:w="3039"/>
      </w:tblGrid>
      <w:tr w:rsidR="00435DC4" w:rsidRPr="00B30588" w14:paraId="3260080E" w14:textId="77777777" w:rsidTr="00B30588">
        <w:tc>
          <w:tcPr>
            <w:tcW w:w="0" w:type="auto"/>
            <w:hideMark/>
          </w:tcPr>
          <w:p w14:paraId="3BC4C9D0" w14:textId="77777777" w:rsidR="00435DC4" w:rsidRPr="00B30588" w:rsidRDefault="00435DC4" w:rsidP="00B30588">
            <w:pPr>
              <w:jc w:val="center"/>
              <w:rPr>
                <w:rFonts w:cstheme="minorHAnsi"/>
                <w:b/>
                <w:bCs/>
              </w:rPr>
            </w:pPr>
            <w:r w:rsidRPr="00B30588">
              <w:rPr>
                <w:rFonts w:cstheme="minorHAnsi"/>
                <w:b/>
                <w:bCs/>
              </w:rPr>
              <w:t>Area</w:t>
            </w:r>
          </w:p>
        </w:tc>
        <w:tc>
          <w:tcPr>
            <w:tcW w:w="0" w:type="auto"/>
            <w:hideMark/>
          </w:tcPr>
          <w:p w14:paraId="077F1665" w14:textId="77777777" w:rsidR="00435DC4" w:rsidRPr="00B30588" w:rsidRDefault="00435DC4" w:rsidP="00B30588">
            <w:pPr>
              <w:jc w:val="center"/>
              <w:rPr>
                <w:rFonts w:cstheme="minorHAnsi"/>
                <w:b/>
                <w:bCs/>
              </w:rPr>
            </w:pPr>
            <w:r w:rsidRPr="00B30588">
              <w:rPr>
                <w:rFonts w:cstheme="minorHAnsi"/>
                <w:b/>
                <w:bCs/>
              </w:rPr>
              <w:t>TPE</w:t>
            </w:r>
          </w:p>
        </w:tc>
        <w:tc>
          <w:tcPr>
            <w:tcW w:w="0" w:type="auto"/>
            <w:hideMark/>
          </w:tcPr>
          <w:p w14:paraId="318ACE66" w14:textId="77777777" w:rsidR="00435DC4" w:rsidRPr="00B30588" w:rsidRDefault="00435DC4" w:rsidP="00B30588">
            <w:pPr>
              <w:jc w:val="center"/>
              <w:rPr>
                <w:rFonts w:cstheme="minorHAnsi"/>
                <w:b/>
                <w:bCs/>
              </w:rPr>
            </w:pPr>
            <w:r w:rsidRPr="00B30588">
              <w:rPr>
                <w:rFonts w:cstheme="minorHAnsi"/>
                <w:b/>
                <w:bCs/>
              </w:rPr>
              <w:t>Teams Meeting Interoperability</w:t>
            </w:r>
          </w:p>
        </w:tc>
        <w:tc>
          <w:tcPr>
            <w:tcW w:w="0" w:type="auto"/>
            <w:hideMark/>
          </w:tcPr>
          <w:p w14:paraId="351CF141" w14:textId="77777777" w:rsidR="00435DC4" w:rsidRPr="00B30588" w:rsidRDefault="00435DC4" w:rsidP="00B30588">
            <w:pPr>
              <w:jc w:val="center"/>
              <w:rPr>
                <w:rFonts w:cstheme="minorHAnsi"/>
                <w:b/>
                <w:bCs/>
              </w:rPr>
            </w:pPr>
            <w:r w:rsidRPr="00B30588">
              <w:rPr>
                <w:rFonts w:cstheme="minorHAnsi"/>
                <w:b/>
                <w:bCs/>
              </w:rPr>
              <w:t>Click-to-Call</w:t>
            </w:r>
          </w:p>
        </w:tc>
      </w:tr>
      <w:tr w:rsidR="00435DC4" w:rsidRPr="00B30588" w14:paraId="2695D6DB" w14:textId="77777777" w:rsidTr="00B30588">
        <w:tc>
          <w:tcPr>
            <w:tcW w:w="0" w:type="auto"/>
            <w:hideMark/>
          </w:tcPr>
          <w:p w14:paraId="2921D8D4" w14:textId="77777777" w:rsidR="00435DC4" w:rsidRPr="00B30588" w:rsidRDefault="00435DC4" w:rsidP="00B30588">
            <w:pPr>
              <w:rPr>
                <w:rFonts w:cstheme="minorHAnsi"/>
              </w:rPr>
            </w:pPr>
            <w:r w:rsidRPr="00B30588">
              <w:rPr>
                <w:rFonts w:cstheme="minorHAnsi"/>
              </w:rPr>
              <w:t>Architecture change</w:t>
            </w:r>
          </w:p>
        </w:tc>
        <w:tc>
          <w:tcPr>
            <w:tcW w:w="0" w:type="auto"/>
            <w:hideMark/>
          </w:tcPr>
          <w:p w14:paraId="12880B65" w14:textId="77777777" w:rsidR="00435DC4" w:rsidRPr="00B30588" w:rsidRDefault="00435DC4" w:rsidP="00B30588">
            <w:pPr>
              <w:rPr>
                <w:rFonts w:cstheme="minorHAnsi"/>
              </w:rPr>
            </w:pPr>
            <w:r w:rsidRPr="00B30588">
              <w:rPr>
                <w:rFonts w:cstheme="minorHAnsi"/>
              </w:rPr>
              <w:t>Significant if the current call type is not already a supported Teams Phone call</w:t>
            </w:r>
          </w:p>
        </w:tc>
        <w:tc>
          <w:tcPr>
            <w:tcW w:w="0" w:type="auto"/>
            <w:hideMark/>
          </w:tcPr>
          <w:p w14:paraId="0829D505" w14:textId="77777777" w:rsidR="00435DC4" w:rsidRPr="00B30588" w:rsidRDefault="00435DC4" w:rsidP="00B30588">
            <w:pPr>
              <w:rPr>
                <w:rFonts w:cstheme="minorHAnsi"/>
              </w:rPr>
            </w:pPr>
            <w:r w:rsidRPr="00B30588">
              <w:rPr>
                <w:rFonts w:cstheme="minorHAnsi"/>
              </w:rPr>
              <w:t>Significant; moves toward client-side meeting participation</w:t>
            </w:r>
          </w:p>
        </w:tc>
        <w:tc>
          <w:tcPr>
            <w:tcW w:w="0" w:type="auto"/>
            <w:hideMark/>
          </w:tcPr>
          <w:p w14:paraId="47DDE48D" w14:textId="77777777" w:rsidR="00435DC4" w:rsidRPr="00B30588" w:rsidRDefault="00435DC4" w:rsidP="00B30588">
            <w:pPr>
              <w:rPr>
                <w:rFonts w:cstheme="minorHAnsi"/>
              </w:rPr>
            </w:pPr>
            <w:r w:rsidRPr="00B30588">
              <w:rPr>
                <w:rFonts w:cstheme="minorHAnsi"/>
              </w:rPr>
              <w:t>Moderate for adding a separate “call this voice app” feature, but substantial to replace all backend capabilities</w:t>
            </w:r>
          </w:p>
        </w:tc>
      </w:tr>
      <w:tr w:rsidR="00435DC4" w:rsidRPr="00B30588" w14:paraId="50879516" w14:textId="77777777" w:rsidTr="00B30588">
        <w:tc>
          <w:tcPr>
            <w:tcW w:w="0" w:type="auto"/>
            <w:hideMark/>
          </w:tcPr>
          <w:p w14:paraId="5D605D08" w14:textId="77777777" w:rsidR="00435DC4" w:rsidRPr="00B30588" w:rsidRDefault="00435DC4" w:rsidP="00B30588">
            <w:pPr>
              <w:rPr>
                <w:rFonts w:cstheme="minorHAnsi"/>
              </w:rPr>
            </w:pPr>
            <w:r w:rsidRPr="00B30588">
              <w:rPr>
                <w:rFonts w:cstheme="minorHAnsi"/>
              </w:rPr>
              <w:t>Server services</w:t>
            </w:r>
          </w:p>
        </w:tc>
        <w:tc>
          <w:tcPr>
            <w:tcW w:w="0" w:type="auto"/>
            <w:hideMark/>
          </w:tcPr>
          <w:p w14:paraId="54DDF510" w14:textId="77777777" w:rsidR="00435DC4" w:rsidRPr="00B30588" w:rsidRDefault="00435DC4" w:rsidP="00B30588">
            <w:pPr>
              <w:rPr>
                <w:rFonts w:cstheme="minorHAnsi"/>
              </w:rPr>
            </w:pPr>
            <w:r w:rsidRPr="00B30588">
              <w:rPr>
                <w:rFonts w:cstheme="minorHAnsi"/>
              </w:rPr>
              <w:t>Can preserve supported server-side Call Automation workflows</w:t>
            </w:r>
          </w:p>
        </w:tc>
        <w:tc>
          <w:tcPr>
            <w:tcW w:w="0" w:type="auto"/>
            <w:hideMark/>
          </w:tcPr>
          <w:p w14:paraId="620F5C00" w14:textId="77777777" w:rsidR="00435DC4" w:rsidRPr="00B30588" w:rsidRDefault="00435DC4" w:rsidP="00B30588">
            <w:pPr>
              <w:rPr>
                <w:rFonts w:cstheme="minorHAnsi"/>
              </w:rPr>
            </w:pPr>
            <w:r w:rsidRPr="00B30588">
              <w:rPr>
                <w:rFonts w:cstheme="minorHAnsi"/>
              </w:rPr>
              <w:t>Existing control and media services need alternative implementations</w:t>
            </w:r>
          </w:p>
        </w:tc>
        <w:tc>
          <w:tcPr>
            <w:tcW w:w="0" w:type="auto"/>
            <w:hideMark/>
          </w:tcPr>
          <w:p w14:paraId="02494924" w14:textId="77777777" w:rsidR="00435DC4" w:rsidRPr="00B30588" w:rsidRDefault="00435DC4" w:rsidP="00B30588">
            <w:pPr>
              <w:rPr>
                <w:rFonts w:cstheme="minorHAnsi"/>
              </w:rPr>
            </w:pPr>
            <w:r w:rsidRPr="00B30588">
              <w:rPr>
                <w:rFonts w:cstheme="minorHAnsi"/>
              </w:rPr>
              <w:t>Existing control and media services need alternative implementations</w:t>
            </w:r>
          </w:p>
        </w:tc>
      </w:tr>
      <w:tr w:rsidR="00435DC4" w:rsidRPr="00B30588" w14:paraId="14C82955" w14:textId="77777777" w:rsidTr="00B30588">
        <w:tc>
          <w:tcPr>
            <w:tcW w:w="0" w:type="auto"/>
            <w:hideMark/>
          </w:tcPr>
          <w:p w14:paraId="7C6F50DF" w14:textId="77777777" w:rsidR="00435DC4" w:rsidRPr="00B30588" w:rsidRDefault="00435DC4" w:rsidP="00B30588">
            <w:pPr>
              <w:rPr>
                <w:rFonts w:cstheme="minorHAnsi"/>
              </w:rPr>
            </w:pPr>
            <w:r w:rsidRPr="00B30588">
              <w:rPr>
                <w:rFonts w:cstheme="minorHAnsi"/>
              </w:rPr>
              <w:t>Teams configuration</w:t>
            </w:r>
          </w:p>
        </w:tc>
        <w:tc>
          <w:tcPr>
            <w:tcW w:w="0" w:type="auto"/>
            <w:hideMark/>
          </w:tcPr>
          <w:p w14:paraId="557E70B9" w14:textId="77777777" w:rsidR="00435DC4" w:rsidRPr="00B30588" w:rsidRDefault="00435DC4" w:rsidP="00B30588">
            <w:pPr>
              <w:rPr>
                <w:rFonts w:cstheme="minorHAnsi"/>
              </w:rPr>
            </w:pPr>
            <w:r w:rsidRPr="00B30588">
              <w:rPr>
                <w:rFonts w:cstheme="minorHAnsi"/>
              </w:rPr>
              <w:t>Teams Phone resource account, PSTN connectivity and applicable licenses</w:t>
            </w:r>
          </w:p>
        </w:tc>
        <w:tc>
          <w:tcPr>
            <w:tcW w:w="0" w:type="auto"/>
            <w:hideMark/>
          </w:tcPr>
          <w:p w14:paraId="6EB750D5" w14:textId="77777777" w:rsidR="00435DC4" w:rsidRPr="00B30588" w:rsidRDefault="00435DC4" w:rsidP="00B30588">
            <w:pPr>
              <w:rPr>
                <w:rFonts w:cstheme="minorHAnsi"/>
              </w:rPr>
            </w:pPr>
            <w:r w:rsidRPr="00B30588">
              <w:rPr>
                <w:rFonts w:cstheme="minorHAnsi"/>
              </w:rPr>
              <w:t>Teams meeting interoperability and identity/meeting policies</w:t>
            </w:r>
          </w:p>
        </w:tc>
        <w:tc>
          <w:tcPr>
            <w:tcW w:w="0" w:type="auto"/>
            <w:hideMark/>
          </w:tcPr>
          <w:p w14:paraId="09A4DD3D" w14:textId="77777777" w:rsidR="00435DC4" w:rsidRPr="00B30588" w:rsidRDefault="00435DC4" w:rsidP="00B30588">
            <w:pPr>
              <w:rPr>
                <w:rFonts w:cstheme="minorHAnsi"/>
              </w:rPr>
            </w:pPr>
            <w:r w:rsidRPr="00B30588">
              <w:rPr>
                <w:rFonts w:cstheme="minorHAnsi"/>
              </w:rPr>
              <w:t>Teams tenant interoperability and configured Auto Attendant/Queue</w:t>
            </w:r>
          </w:p>
        </w:tc>
      </w:tr>
      <w:tr w:rsidR="00435DC4" w:rsidRPr="00B30588" w14:paraId="72BA310D" w14:textId="77777777" w:rsidTr="00B30588">
        <w:tc>
          <w:tcPr>
            <w:tcW w:w="0" w:type="auto"/>
            <w:hideMark/>
          </w:tcPr>
          <w:p w14:paraId="5DE64FE2" w14:textId="77777777" w:rsidR="00435DC4" w:rsidRPr="00B30588" w:rsidRDefault="00435DC4" w:rsidP="00B30588">
            <w:pPr>
              <w:rPr>
                <w:rFonts w:cstheme="minorHAnsi"/>
              </w:rPr>
            </w:pPr>
            <w:r w:rsidRPr="00B30588">
              <w:rPr>
                <w:rFonts w:cstheme="minorHAnsi"/>
              </w:rPr>
              <w:t>Call type restrictions</w:t>
            </w:r>
          </w:p>
        </w:tc>
        <w:tc>
          <w:tcPr>
            <w:tcW w:w="0" w:type="auto"/>
            <w:hideMark/>
          </w:tcPr>
          <w:p w14:paraId="67937F2B" w14:textId="77777777" w:rsidR="00435DC4" w:rsidRPr="00B30588" w:rsidRDefault="00435DC4" w:rsidP="00B30588">
            <w:pPr>
              <w:rPr>
                <w:rFonts w:cstheme="minorHAnsi"/>
              </w:rPr>
            </w:pPr>
            <w:r w:rsidRPr="00B30588">
              <w:rPr>
                <w:rFonts w:cstheme="minorHAnsi"/>
              </w:rPr>
              <w:t>Teams Phone/PSTN supported scenarios; no general parity for arbitrary standalone ACS calls</w:t>
            </w:r>
          </w:p>
        </w:tc>
        <w:tc>
          <w:tcPr>
            <w:tcW w:w="0" w:type="auto"/>
            <w:hideMark/>
          </w:tcPr>
          <w:p w14:paraId="20828E4F" w14:textId="77777777" w:rsidR="00435DC4" w:rsidRPr="00B30588" w:rsidRDefault="00435DC4" w:rsidP="00B30588">
            <w:pPr>
              <w:rPr>
                <w:rFonts w:cstheme="minorHAnsi"/>
              </w:rPr>
            </w:pPr>
            <w:r w:rsidRPr="00B30588">
              <w:rPr>
                <w:rFonts w:cstheme="minorHAnsi"/>
              </w:rPr>
              <w:t>Supported Teams meetings and identity-dependent participant capabilities</w:t>
            </w:r>
          </w:p>
        </w:tc>
        <w:tc>
          <w:tcPr>
            <w:tcW w:w="0" w:type="auto"/>
            <w:hideMark/>
          </w:tcPr>
          <w:p w14:paraId="4B9A1F93" w14:textId="77777777" w:rsidR="00435DC4" w:rsidRPr="00B30588" w:rsidRDefault="00435DC4" w:rsidP="00B30588">
            <w:pPr>
              <w:rPr>
                <w:rFonts w:cstheme="minorHAnsi"/>
              </w:rPr>
            </w:pPr>
            <w:r w:rsidRPr="00B30588">
              <w:rPr>
                <w:rFonts w:cstheme="minorHAnsi"/>
              </w:rPr>
              <w:t>Calls initiated to Teams Auto Attendants or Call Queues</w:t>
            </w:r>
          </w:p>
        </w:tc>
      </w:tr>
      <w:tr w:rsidR="00435DC4" w:rsidRPr="00B30588" w14:paraId="7452757F" w14:textId="77777777" w:rsidTr="00B30588">
        <w:tc>
          <w:tcPr>
            <w:tcW w:w="0" w:type="auto"/>
            <w:hideMark/>
          </w:tcPr>
          <w:p w14:paraId="6BF8BA14" w14:textId="77777777" w:rsidR="00435DC4" w:rsidRPr="00B30588" w:rsidRDefault="00435DC4" w:rsidP="00B30588">
            <w:pPr>
              <w:rPr>
                <w:rFonts w:cstheme="minorHAnsi"/>
              </w:rPr>
            </w:pPr>
            <w:r w:rsidRPr="00B30588">
              <w:rPr>
                <w:rFonts w:cstheme="minorHAnsi"/>
              </w:rPr>
              <w:t>Major code areas</w:t>
            </w:r>
          </w:p>
        </w:tc>
        <w:tc>
          <w:tcPr>
            <w:tcW w:w="0" w:type="auto"/>
            <w:hideMark/>
          </w:tcPr>
          <w:p w14:paraId="400782EF" w14:textId="77777777" w:rsidR="00435DC4" w:rsidRPr="00B30588" w:rsidRDefault="00435DC4" w:rsidP="00B30588">
            <w:pPr>
              <w:rPr>
                <w:rFonts w:cstheme="minorHAnsi"/>
              </w:rPr>
            </w:pPr>
            <w:r w:rsidRPr="00B30588">
              <w:rPr>
                <w:rFonts w:cstheme="minorHAnsi"/>
              </w:rPr>
              <w:t>Call initiation/answering, participant types, recording/transcription, callbacks and configuration</w:t>
            </w:r>
          </w:p>
        </w:tc>
        <w:tc>
          <w:tcPr>
            <w:tcW w:w="0" w:type="auto"/>
            <w:hideMark/>
          </w:tcPr>
          <w:p w14:paraId="7B36D36D" w14:textId="77777777" w:rsidR="00435DC4" w:rsidRPr="00B30588" w:rsidRDefault="00435DC4" w:rsidP="00B30588">
            <w:pPr>
              <w:rPr>
                <w:rFonts w:cstheme="minorHAnsi"/>
              </w:rPr>
            </w:pPr>
            <w:r w:rsidRPr="00B30588">
              <w:rPr>
                <w:rFonts w:cstheme="minorHAnsi"/>
              </w:rPr>
              <w:t>Client join flow, call state, identity, and separate recording/control approach</w:t>
            </w:r>
          </w:p>
        </w:tc>
        <w:tc>
          <w:tcPr>
            <w:tcW w:w="0" w:type="auto"/>
            <w:hideMark/>
          </w:tcPr>
          <w:p w14:paraId="0159FD2E" w14:textId="77777777" w:rsidR="00435DC4" w:rsidRPr="00B30588" w:rsidRDefault="00435DC4" w:rsidP="00B30588">
            <w:pPr>
              <w:rPr>
                <w:rFonts w:cstheme="minorHAnsi"/>
              </w:rPr>
            </w:pPr>
            <w:r w:rsidRPr="00B30588">
              <w:rPr>
                <w:rFonts w:cstheme="minorHAnsi"/>
              </w:rPr>
              <w:t>Client Calling SDK, voice-app identifiers, token handling, call state and error handling</w:t>
            </w:r>
          </w:p>
        </w:tc>
      </w:tr>
      <w:tr w:rsidR="00435DC4" w:rsidRPr="00B30588" w14:paraId="00D44845" w14:textId="77777777" w:rsidTr="00B30588">
        <w:tc>
          <w:tcPr>
            <w:tcW w:w="0" w:type="auto"/>
            <w:hideMark/>
          </w:tcPr>
          <w:p w14:paraId="1A72744A" w14:textId="77777777" w:rsidR="00435DC4" w:rsidRPr="00B30588" w:rsidRDefault="00435DC4" w:rsidP="00B30588">
            <w:pPr>
              <w:rPr>
                <w:rFonts w:cstheme="minorHAnsi"/>
              </w:rPr>
            </w:pPr>
            <w:r w:rsidRPr="00B30588">
              <w:rPr>
                <w:rFonts w:cstheme="minorHAnsi"/>
              </w:rPr>
              <w:t>Overall migration effort (engineering estimate)</w:t>
            </w:r>
          </w:p>
        </w:tc>
        <w:tc>
          <w:tcPr>
            <w:tcW w:w="0" w:type="auto"/>
            <w:hideMark/>
          </w:tcPr>
          <w:p w14:paraId="33E3F028" w14:textId="77777777" w:rsidR="00435DC4" w:rsidRPr="00B30588" w:rsidRDefault="00435DC4" w:rsidP="00B30588">
            <w:pPr>
              <w:rPr>
                <w:rFonts w:cstheme="minorHAnsi"/>
              </w:rPr>
            </w:pPr>
            <w:r w:rsidRPr="00B30588">
              <w:rPr>
                <w:rStyle w:val="Strong"/>
                <w:rFonts w:cstheme="minorHAnsi"/>
              </w:rPr>
              <w:t>Medium–high</w:t>
            </w:r>
            <w:r w:rsidRPr="00B30588">
              <w:rPr>
                <w:rFonts w:cstheme="minorHAnsi"/>
              </w:rPr>
              <w:t>, depending on call-topology changes</w:t>
            </w:r>
          </w:p>
        </w:tc>
        <w:tc>
          <w:tcPr>
            <w:tcW w:w="0" w:type="auto"/>
            <w:hideMark/>
          </w:tcPr>
          <w:p w14:paraId="4A810DFD" w14:textId="77777777" w:rsidR="00435DC4" w:rsidRPr="00B30588" w:rsidRDefault="00435DC4" w:rsidP="00B30588">
            <w:pPr>
              <w:rPr>
                <w:rFonts w:cstheme="minorHAnsi"/>
              </w:rPr>
            </w:pPr>
            <w:r w:rsidRPr="00B30588">
              <w:rPr>
                <w:rStyle w:val="Strong"/>
                <w:rFonts w:cstheme="minorHAnsi"/>
              </w:rPr>
              <w:t>High</w:t>
            </w:r>
            <w:r w:rsidRPr="00B30588">
              <w:rPr>
                <w:rFonts w:cstheme="minorHAnsi"/>
              </w:rPr>
              <w:t xml:space="preserve"> for a full replacement; not an equivalent feature set</w:t>
            </w:r>
          </w:p>
        </w:tc>
        <w:tc>
          <w:tcPr>
            <w:tcW w:w="0" w:type="auto"/>
            <w:hideMark/>
          </w:tcPr>
          <w:p w14:paraId="54028C7C" w14:textId="77777777" w:rsidR="00435DC4" w:rsidRPr="00B30588" w:rsidRDefault="00435DC4" w:rsidP="00B30588">
            <w:pPr>
              <w:rPr>
                <w:rFonts w:cstheme="minorHAnsi"/>
              </w:rPr>
            </w:pPr>
            <w:r w:rsidRPr="00B30588">
              <w:rPr>
                <w:rStyle w:val="Strong"/>
                <w:rFonts w:cstheme="minorHAnsi"/>
              </w:rPr>
              <w:t>Low–medium</w:t>
            </w:r>
            <w:r w:rsidRPr="00B30588">
              <w:rPr>
                <w:rFonts w:cstheme="minorHAnsi"/>
              </w:rPr>
              <w:t xml:space="preserve"> for a separate click-to-call feature; </w:t>
            </w:r>
            <w:r w:rsidRPr="00B30588">
              <w:rPr>
                <w:rStyle w:val="Strong"/>
                <w:rFonts w:cstheme="minorHAnsi"/>
              </w:rPr>
              <w:t>high</w:t>
            </w:r>
            <w:r w:rsidRPr="00B30588">
              <w:rPr>
                <w:rFonts w:cstheme="minorHAnsi"/>
              </w:rPr>
              <w:t xml:space="preserve"> if used as a full-system substitute</w:t>
            </w:r>
          </w:p>
        </w:tc>
      </w:tr>
    </w:tbl>
    <w:p w14:paraId="69753408" w14:textId="32BA5C8D" w:rsidR="00B30588" w:rsidRPr="00B30588" w:rsidRDefault="00B30588" w:rsidP="00B30588">
      <w:pPr>
        <w:pStyle w:val="NormalWeb"/>
        <w:rPr>
          <w:rFonts w:asciiTheme="minorHAnsi" w:hAnsiTheme="minorHAnsi" w:cstheme="minorHAnsi"/>
        </w:rPr>
      </w:pPr>
      <w:r>
        <w:br w:type="textWrapping" w:clear="all"/>
      </w:r>
      <w:r w:rsidR="00435DC4" w:rsidRPr="00B30588">
        <w:rPr>
          <w:rFonts w:asciiTheme="minorHAnsi" w:hAnsiTheme="minorHAnsi" w:cstheme="minorHAnsi"/>
        </w:rPr>
        <w:t>These effort levels are engineering estimates based on the documented functionality and the current application summary, not Microsoft commitments.</w:t>
      </w:r>
    </w:p>
    <w:p w14:paraId="728975EE" w14:textId="16D3D865" w:rsidR="00435DC4" w:rsidRPr="00B30588" w:rsidRDefault="00435DC4" w:rsidP="00435DC4">
      <w:pPr>
        <w:pStyle w:val="Heading2"/>
        <w:rPr>
          <w:rFonts w:asciiTheme="minorHAnsi" w:hAnsiTheme="minorHAnsi" w:cstheme="minorHAnsi"/>
        </w:rPr>
      </w:pPr>
      <w:r w:rsidRPr="00B30588">
        <w:rPr>
          <w:rFonts w:asciiTheme="minorHAnsi" w:hAnsiTheme="minorHAnsi" w:cstheme="minorHAnsi"/>
        </w:rPr>
        <w:t>Risks and limitations</w:t>
      </w:r>
    </w:p>
    <w:p w14:paraId="1E7E1E7A" w14:textId="77777777" w:rsidR="00435DC4" w:rsidRPr="00B30588" w:rsidRDefault="00435DC4" w:rsidP="00435DC4">
      <w:pPr>
        <w:pStyle w:val="Heading3"/>
        <w:rPr>
          <w:rFonts w:asciiTheme="minorHAnsi" w:hAnsiTheme="minorHAnsi" w:cstheme="minorHAnsi"/>
        </w:rPr>
      </w:pPr>
      <w:r w:rsidRPr="00B30588">
        <w:rPr>
          <w:rFonts w:asciiTheme="minorHAnsi" w:hAnsiTheme="minorHAnsi" w:cstheme="minorHAnsi"/>
        </w:rPr>
        <w:t>TPE</w:t>
      </w:r>
    </w:p>
    <w:p w14:paraId="67640144" w14:textId="77777777" w:rsidR="00435DC4" w:rsidRPr="00B30588" w:rsidRDefault="00435DC4" w:rsidP="00ED2F0E">
      <w:pPr>
        <w:pStyle w:val="NormalWeb"/>
        <w:numPr>
          <w:ilvl w:val="0"/>
          <w:numId w:val="76"/>
        </w:numPr>
        <w:rPr>
          <w:rFonts w:asciiTheme="minorHAnsi" w:hAnsiTheme="minorHAnsi" w:cstheme="minorHAnsi"/>
        </w:rPr>
      </w:pPr>
      <w:r w:rsidRPr="00B30588">
        <w:rPr>
          <w:rFonts w:asciiTheme="minorHAnsi" w:hAnsiTheme="minorHAnsi" w:cstheme="minorHAnsi"/>
        </w:rPr>
        <w:t>It requires Teams Phone connectivity and the appropriate Teams resource-account configuration, licensing and PSTN routing.</w:t>
      </w:r>
    </w:p>
    <w:p w14:paraId="02916A78" w14:textId="77777777" w:rsidR="00435DC4" w:rsidRPr="00B30588" w:rsidRDefault="00435DC4" w:rsidP="00ED2F0E">
      <w:pPr>
        <w:pStyle w:val="NormalWeb"/>
        <w:numPr>
          <w:ilvl w:val="0"/>
          <w:numId w:val="76"/>
        </w:numPr>
        <w:rPr>
          <w:rFonts w:asciiTheme="minorHAnsi" w:hAnsiTheme="minorHAnsi" w:cstheme="minorHAnsi"/>
        </w:rPr>
      </w:pPr>
      <w:r w:rsidRPr="00B30588">
        <w:rPr>
          <w:rFonts w:asciiTheme="minorHAnsi" w:hAnsiTheme="minorHAnsi" w:cstheme="minorHAnsi"/>
        </w:rPr>
        <w:t>The TPE FAQ states that the supported numbers are Teams Phone service numbers assigned to resource accounts, rather than ACS phone numbers.</w:t>
      </w:r>
    </w:p>
    <w:p w14:paraId="1FAE2C20" w14:textId="77777777" w:rsidR="00435DC4" w:rsidRPr="00B30588" w:rsidRDefault="00435DC4" w:rsidP="00ED2F0E">
      <w:pPr>
        <w:pStyle w:val="NormalWeb"/>
        <w:numPr>
          <w:ilvl w:val="0"/>
          <w:numId w:val="76"/>
        </w:numPr>
        <w:rPr>
          <w:rFonts w:asciiTheme="minorHAnsi" w:hAnsiTheme="minorHAnsi" w:cstheme="minorHAnsi"/>
        </w:rPr>
      </w:pPr>
      <w:r w:rsidRPr="00B30588">
        <w:rPr>
          <w:rFonts w:asciiTheme="minorHAnsi" w:hAnsiTheme="minorHAnsi" w:cstheme="minorHAnsi"/>
        </w:rPr>
        <w:t xml:space="preserve">The capability matrix excludes certain operations, including </w:t>
      </w:r>
      <w:proofErr w:type="spellStart"/>
      <w:r w:rsidRPr="00B30588">
        <w:rPr>
          <w:rFonts w:asciiTheme="minorHAnsi" w:hAnsiTheme="minorHAnsi" w:cstheme="minorHAnsi"/>
        </w:rPr>
        <w:t>dialling</w:t>
      </w:r>
      <w:proofErr w:type="spellEnd"/>
      <w:r w:rsidRPr="00B30588">
        <w:rPr>
          <w:rFonts w:asciiTheme="minorHAnsi" w:hAnsiTheme="minorHAnsi" w:cstheme="minorHAnsi"/>
        </w:rPr>
        <w:t xml:space="preserve"> the same phone number multiple times in a call and DTMF buffering. Some transfer and routing scenarios also have specific restrictions.</w:t>
      </w:r>
    </w:p>
    <w:p w14:paraId="77DF99BF" w14:textId="77777777" w:rsidR="00435DC4" w:rsidRPr="00B30588" w:rsidRDefault="00435DC4" w:rsidP="00ED2F0E">
      <w:pPr>
        <w:pStyle w:val="NormalWeb"/>
        <w:numPr>
          <w:ilvl w:val="0"/>
          <w:numId w:val="76"/>
        </w:numPr>
        <w:rPr>
          <w:rFonts w:asciiTheme="minorHAnsi" w:hAnsiTheme="minorHAnsi" w:cstheme="minorHAnsi"/>
        </w:rPr>
      </w:pPr>
      <w:r w:rsidRPr="00B30588">
        <w:rPr>
          <w:rFonts w:asciiTheme="minorHAnsi" w:hAnsiTheme="minorHAnsi" w:cstheme="minorHAnsi"/>
        </w:rPr>
        <w:t xml:space="preserve">General ACS voice/video call-state and roster-change Event Grid events are listed as unsupported in the TPE matrix, so the existing </w:t>
      </w:r>
      <w:proofErr w:type="spellStart"/>
      <w:r w:rsidRPr="00B30588">
        <w:rPr>
          <w:rFonts w:asciiTheme="minorHAnsi" w:hAnsiTheme="minorHAnsi" w:cstheme="minorHAnsi"/>
        </w:rPr>
        <w:t>webhook</w:t>
      </w:r>
      <w:proofErr w:type="spellEnd"/>
      <w:r w:rsidRPr="00B30588">
        <w:rPr>
          <w:rFonts w:asciiTheme="minorHAnsi" w:hAnsiTheme="minorHAnsi" w:cstheme="minorHAnsi"/>
        </w:rPr>
        <w:t xml:space="preserve"> subscriptions must be validated.</w:t>
      </w:r>
    </w:p>
    <w:p w14:paraId="581A283A" w14:textId="77777777" w:rsidR="00435DC4" w:rsidRPr="00B30588" w:rsidRDefault="00435DC4" w:rsidP="00ED2F0E">
      <w:pPr>
        <w:pStyle w:val="NormalWeb"/>
        <w:numPr>
          <w:ilvl w:val="0"/>
          <w:numId w:val="76"/>
        </w:numPr>
        <w:rPr>
          <w:rFonts w:asciiTheme="minorHAnsi" w:hAnsiTheme="minorHAnsi" w:cstheme="minorHAnsi"/>
        </w:rPr>
      </w:pPr>
      <w:r w:rsidRPr="00B30588">
        <w:rPr>
          <w:rFonts w:asciiTheme="minorHAnsi" w:hAnsiTheme="minorHAnsi" w:cstheme="minorHAnsi"/>
        </w:rPr>
        <w:t>Incoming VoIP support is not part of the initially documented TPE capability set; the FAQ describes PSTN inbound and outbound as the supported initial scenarios.</w:t>
      </w:r>
    </w:p>
    <w:p w14:paraId="7E860C03" w14:textId="77777777" w:rsidR="00435DC4" w:rsidRPr="00B30588" w:rsidRDefault="00435DC4" w:rsidP="00ED2F0E">
      <w:pPr>
        <w:pStyle w:val="NormalWeb"/>
        <w:numPr>
          <w:ilvl w:val="0"/>
          <w:numId w:val="76"/>
        </w:numPr>
        <w:rPr>
          <w:rFonts w:asciiTheme="minorHAnsi" w:hAnsiTheme="minorHAnsi" w:cstheme="minorHAnsi"/>
        </w:rPr>
      </w:pPr>
      <w:r w:rsidRPr="00B30588">
        <w:rPr>
          <w:rFonts w:asciiTheme="minorHAnsi" w:hAnsiTheme="minorHAnsi" w:cstheme="minorHAnsi"/>
        </w:rPr>
        <w:t xml:space="preserve">The existing </w:t>
      </w:r>
      <w:proofErr w:type="spellStart"/>
      <w:r w:rsidRPr="00B30588">
        <w:rPr>
          <w:rStyle w:val="HTMLCode"/>
          <w:rFonts w:asciiTheme="minorHAnsi" w:hAnsiTheme="minorHAnsi" w:cstheme="minorHAnsi"/>
        </w:rPr>
        <w:t>roomCallLocator</w:t>
      </w:r>
      <w:proofErr w:type="spellEnd"/>
      <w:r w:rsidRPr="00B30588">
        <w:rPr>
          <w:rFonts w:asciiTheme="minorHAnsi" w:hAnsiTheme="minorHAnsi" w:cstheme="minorHAnsi"/>
        </w:rPr>
        <w:t xml:space="preserve"> connection is a critical compatibility question. If it reflects a Room-based call topology, it cannot be assumed to map directly to TPE's Teams Phone call model.</w:t>
      </w:r>
    </w:p>
    <w:p w14:paraId="6813F644" w14:textId="77777777" w:rsidR="00ED2F0E" w:rsidRDefault="00ED2F0E" w:rsidP="00435DC4">
      <w:pPr>
        <w:pStyle w:val="Heading3"/>
        <w:rPr>
          <w:rFonts w:asciiTheme="minorHAnsi" w:hAnsiTheme="minorHAnsi" w:cstheme="minorHAnsi"/>
        </w:rPr>
      </w:pPr>
    </w:p>
    <w:p w14:paraId="7787D236" w14:textId="77777777" w:rsidR="00435DC4" w:rsidRPr="00B30588" w:rsidRDefault="00435DC4" w:rsidP="00435DC4">
      <w:pPr>
        <w:pStyle w:val="Heading3"/>
        <w:rPr>
          <w:rFonts w:asciiTheme="minorHAnsi" w:hAnsiTheme="minorHAnsi" w:cstheme="minorHAnsi"/>
        </w:rPr>
      </w:pPr>
      <w:r w:rsidRPr="00B30588">
        <w:rPr>
          <w:rFonts w:asciiTheme="minorHAnsi" w:hAnsiTheme="minorHAnsi" w:cstheme="minorHAnsi"/>
        </w:rPr>
        <w:lastRenderedPageBreak/>
        <w:t>Teams Meeting Interoperability</w:t>
      </w:r>
    </w:p>
    <w:p w14:paraId="30985D06" w14:textId="77777777" w:rsidR="00435DC4" w:rsidRPr="00B30588" w:rsidRDefault="00435DC4" w:rsidP="00ED2F0E">
      <w:pPr>
        <w:pStyle w:val="NormalWeb"/>
        <w:numPr>
          <w:ilvl w:val="0"/>
          <w:numId w:val="77"/>
        </w:numPr>
        <w:rPr>
          <w:rFonts w:asciiTheme="minorHAnsi" w:hAnsiTheme="minorHAnsi" w:cstheme="minorHAnsi"/>
        </w:rPr>
      </w:pPr>
      <w:r w:rsidRPr="00B30588">
        <w:rPr>
          <w:rFonts w:asciiTheme="minorHAnsi" w:hAnsiTheme="minorHAnsi" w:cstheme="minorHAnsi"/>
        </w:rPr>
        <w:t>It is designed for a custom application to join a supported Teams meeting.</w:t>
      </w:r>
    </w:p>
    <w:p w14:paraId="60358F50" w14:textId="77777777" w:rsidR="00435DC4" w:rsidRPr="00B30588" w:rsidRDefault="00435DC4" w:rsidP="00ED2F0E">
      <w:pPr>
        <w:pStyle w:val="NormalWeb"/>
        <w:numPr>
          <w:ilvl w:val="0"/>
          <w:numId w:val="77"/>
        </w:numPr>
        <w:rPr>
          <w:rFonts w:asciiTheme="minorHAnsi" w:hAnsiTheme="minorHAnsi" w:cstheme="minorHAnsi"/>
        </w:rPr>
      </w:pPr>
      <w:r w:rsidRPr="00B30588">
        <w:rPr>
          <w:rFonts w:asciiTheme="minorHAnsi" w:hAnsiTheme="minorHAnsi" w:cstheme="minorHAnsi"/>
        </w:rPr>
        <w:t>Anonymous external ACS users cannot add or remove meeting participants or start meeting recording/transcription.</w:t>
      </w:r>
    </w:p>
    <w:p w14:paraId="01C7CBA1" w14:textId="77777777" w:rsidR="00435DC4" w:rsidRPr="00B30588" w:rsidRDefault="00435DC4" w:rsidP="00ED2F0E">
      <w:pPr>
        <w:pStyle w:val="NormalWeb"/>
        <w:numPr>
          <w:ilvl w:val="0"/>
          <w:numId w:val="77"/>
        </w:numPr>
        <w:rPr>
          <w:rFonts w:asciiTheme="minorHAnsi" w:hAnsiTheme="minorHAnsi" w:cstheme="minorHAnsi"/>
        </w:rPr>
      </w:pPr>
      <w:r w:rsidRPr="00B30588">
        <w:rPr>
          <w:rFonts w:asciiTheme="minorHAnsi" w:hAnsiTheme="minorHAnsi" w:cstheme="minorHAnsi"/>
        </w:rPr>
        <w:t>Client SDK call-state capabilities should not be confused with server-side Call Automation operations and callbacks.</w:t>
      </w:r>
    </w:p>
    <w:p w14:paraId="327D5E12" w14:textId="30F0DC62" w:rsidR="00B30588" w:rsidRPr="00ED2F0E" w:rsidRDefault="00435DC4" w:rsidP="00ED2F0E">
      <w:pPr>
        <w:pStyle w:val="NormalWeb"/>
        <w:numPr>
          <w:ilvl w:val="0"/>
          <w:numId w:val="77"/>
        </w:numPr>
        <w:rPr>
          <w:rFonts w:asciiTheme="minorHAnsi" w:hAnsiTheme="minorHAnsi" w:cstheme="minorHAnsi"/>
        </w:rPr>
      </w:pPr>
      <w:r w:rsidRPr="00B30588">
        <w:rPr>
          <w:rFonts w:asciiTheme="minorHAnsi" w:hAnsiTheme="minorHAnsi" w:cstheme="minorHAnsi"/>
        </w:rPr>
        <w:t>Meeting identity, role and policy can affect available capabilities.</w:t>
      </w:r>
    </w:p>
    <w:p w14:paraId="4A6E21BB" w14:textId="77777777" w:rsidR="00435DC4" w:rsidRPr="00B30588" w:rsidRDefault="00435DC4" w:rsidP="00435DC4">
      <w:pPr>
        <w:pStyle w:val="Heading3"/>
        <w:rPr>
          <w:rFonts w:asciiTheme="minorHAnsi" w:hAnsiTheme="minorHAnsi" w:cstheme="minorHAnsi"/>
        </w:rPr>
      </w:pPr>
      <w:r w:rsidRPr="00B30588">
        <w:rPr>
          <w:rFonts w:asciiTheme="minorHAnsi" w:hAnsiTheme="minorHAnsi" w:cstheme="minorHAnsi"/>
        </w:rPr>
        <w:t>Click-to-Call</w:t>
      </w:r>
    </w:p>
    <w:p w14:paraId="7E10F0C6" w14:textId="77777777" w:rsidR="00435DC4" w:rsidRPr="00B30588" w:rsidRDefault="00435DC4" w:rsidP="00ED2F0E">
      <w:pPr>
        <w:pStyle w:val="NormalWeb"/>
        <w:numPr>
          <w:ilvl w:val="0"/>
          <w:numId w:val="78"/>
        </w:numPr>
        <w:rPr>
          <w:rFonts w:asciiTheme="minorHAnsi" w:hAnsiTheme="minorHAnsi" w:cstheme="minorHAnsi"/>
        </w:rPr>
      </w:pPr>
      <w:r w:rsidRPr="00B30588">
        <w:rPr>
          <w:rFonts w:asciiTheme="minorHAnsi" w:hAnsiTheme="minorHAnsi" w:cstheme="minorHAnsi"/>
        </w:rPr>
        <w:t>It focuses on initiating a customer call to an Auto Attendant or Call Queue.</w:t>
      </w:r>
    </w:p>
    <w:p w14:paraId="6AF1E712" w14:textId="77777777" w:rsidR="00435DC4" w:rsidRPr="00B30588" w:rsidRDefault="00435DC4" w:rsidP="00ED2F0E">
      <w:pPr>
        <w:pStyle w:val="NormalWeb"/>
        <w:numPr>
          <w:ilvl w:val="0"/>
          <w:numId w:val="78"/>
        </w:numPr>
        <w:rPr>
          <w:rFonts w:asciiTheme="minorHAnsi" w:hAnsiTheme="minorHAnsi" w:cstheme="minorHAnsi"/>
        </w:rPr>
      </w:pPr>
      <w:r w:rsidRPr="00B30588">
        <w:rPr>
          <w:rFonts w:asciiTheme="minorHAnsi" w:hAnsiTheme="minorHAnsi" w:cstheme="minorHAnsi"/>
        </w:rPr>
        <w:t>Teams voice-app routing may replace some simple menu and queue behavior, but it does not provide equivalent support for arbitrary server-managed participant operations, recording, audio streaming and transcription merely by initiating the call.</w:t>
      </w:r>
    </w:p>
    <w:p w14:paraId="5E67085A" w14:textId="540DDBE9" w:rsidR="00435DC4" w:rsidRPr="00B30588" w:rsidRDefault="00435DC4" w:rsidP="00ED2F0E">
      <w:pPr>
        <w:pStyle w:val="NormalWeb"/>
        <w:numPr>
          <w:ilvl w:val="0"/>
          <w:numId w:val="78"/>
        </w:numPr>
        <w:rPr>
          <w:rFonts w:asciiTheme="minorHAnsi" w:hAnsiTheme="minorHAnsi" w:cstheme="minorHAnsi"/>
        </w:rPr>
      </w:pPr>
      <w:r w:rsidRPr="00B30588">
        <w:rPr>
          <w:rFonts w:asciiTheme="minorHAnsi" w:hAnsiTheme="minorHAnsi" w:cstheme="minorHAnsi"/>
        </w:rPr>
        <w:t>It creates a different calling flow; it is not a general-purpose backend call-orchestration replacement.</w:t>
      </w:r>
    </w:p>
    <w:p w14:paraId="3EE0CED0" w14:textId="77777777" w:rsidR="00435DC4" w:rsidRPr="00B30588" w:rsidRDefault="00435DC4" w:rsidP="00435DC4">
      <w:pPr>
        <w:spacing w:before="100" w:beforeAutospacing="1" w:after="100" w:afterAutospacing="1" w:line="240" w:lineRule="auto"/>
        <w:outlineLvl w:val="1"/>
        <w:rPr>
          <w:rFonts w:eastAsia="Times New Roman" w:cstheme="minorHAnsi"/>
          <w:b/>
          <w:bCs/>
          <w:sz w:val="36"/>
          <w:szCs w:val="36"/>
        </w:rPr>
      </w:pPr>
      <w:r w:rsidRPr="00B30588">
        <w:rPr>
          <w:rFonts w:eastAsia="Times New Roman" w:cstheme="minorHAnsi"/>
          <w:b/>
          <w:bCs/>
          <w:sz w:val="36"/>
          <w:szCs w:val="36"/>
        </w:rPr>
        <w:t>Final recommendation and next steps</w:t>
      </w:r>
    </w:p>
    <w:p w14:paraId="516ADE19" w14:textId="77777777" w:rsidR="00435DC4" w:rsidRPr="00B30588" w:rsidRDefault="00435DC4" w:rsidP="00435DC4">
      <w:pPr>
        <w:spacing w:before="100" w:beforeAutospacing="1" w:after="100" w:afterAutospacing="1" w:line="240" w:lineRule="auto"/>
        <w:outlineLvl w:val="2"/>
        <w:rPr>
          <w:rFonts w:eastAsia="Times New Roman" w:cstheme="minorHAnsi"/>
          <w:b/>
          <w:bCs/>
          <w:sz w:val="27"/>
          <w:szCs w:val="27"/>
        </w:rPr>
      </w:pPr>
      <w:r w:rsidRPr="00B30588">
        <w:rPr>
          <w:rFonts w:eastAsia="Times New Roman" w:cstheme="minorHAnsi"/>
          <w:b/>
          <w:bCs/>
          <w:sz w:val="27"/>
          <w:szCs w:val="27"/>
        </w:rPr>
        <w:t>First choice: TPE</w:t>
      </w:r>
    </w:p>
    <w:p w14:paraId="0BD74B70" w14:textId="764A47C3" w:rsidR="00435DC4" w:rsidRPr="00B30588" w:rsidRDefault="00435DC4" w:rsidP="00435DC4">
      <w:pPr>
        <w:spacing w:before="100" w:beforeAutospacing="1" w:after="100" w:afterAutospacing="1" w:line="240" w:lineRule="auto"/>
        <w:rPr>
          <w:rFonts w:eastAsia="Times New Roman" w:cstheme="minorHAnsi"/>
          <w:sz w:val="24"/>
          <w:szCs w:val="24"/>
        </w:rPr>
      </w:pPr>
      <w:r w:rsidRPr="00B30588">
        <w:rPr>
          <w:rFonts w:eastAsia="Times New Roman" w:cstheme="minorHAnsi"/>
          <w:sz w:val="24"/>
          <w:szCs w:val="24"/>
        </w:rPr>
        <w:t xml:space="preserve">Prioritize TPE for the migration feasibility </w:t>
      </w:r>
      <w:r w:rsidR="001215F8" w:rsidRPr="00B30588">
        <w:rPr>
          <w:rFonts w:eastAsia="Times New Roman" w:cstheme="minorHAnsi"/>
          <w:sz w:val="24"/>
          <w:szCs w:val="24"/>
        </w:rPr>
        <w:t xml:space="preserve"> </w:t>
      </w:r>
      <w:r w:rsidRPr="00B30588">
        <w:rPr>
          <w:rFonts w:eastAsia="Times New Roman" w:cstheme="minorHAnsi"/>
          <w:sz w:val="24"/>
          <w:szCs w:val="24"/>
        </w:rPr>
        <w:t xml:space="preserve"> because it is the only one of the three alternatives explicitly documented for server-side Call Automation workflows, including ACS recording, </w:t>
      </w:r>
      <w:proofErr w:type="spellStart"/>
      <w:r w:rsidRPr="00B30588">
        <w:rPr>
          <w:rFonts w:eastAsia="Times New Roman" w:cstheme="minorHAnsi"/>
          <w:sz w:val="24"/>
          <w:szCs w:val="24"/>
        </w:rPr>
        <w:t>WebSocket</w:t>
      </w:r>
      <w:proofErr w:type="spellEnd"/>
      <w:r w:rsidRPr="00B30588">
        <w:rPr>
          <w:rFonts w:eastAsia="Times New Roman" w:cstheme="minorHAnsi"/>
          <w:sz w:val="24"/>
          <w:szCs w:val="24"/>
        </w:rPr>
        <w:t xml:space="preserve"> audio streaming, and real-time transcription in eligible Teams Phone scenarios.</w:t>
      </w:r>
    </w:p>
    <w:p w14:paraId="5D75BFCF" w14:textId="77777777" w:rsidR="00435DC4" w:rsidRPr="00B30588" w:rsidRDefault="00435DC4" w:rsidP="00435DC4">
      <w:pPr>
        <w:spacing w:before="100" w:beforeAutospacing="1" w:after="100" w:afterAutospacing="1" w:line="240" w:lineRule="auto"/>
        <w:rPr>
          <w:rFonts w:eastAsia="Times New Roman" w:cstheme="minorHAnsi"/>
          <w:sz w:val="24"/>
          <w:szCs w:val="24"/>
        </w:rPr>
      </w:pPr>
      <w:r w:rsidRPr="00B30588">
        <w:rPr>
          <w:rFonts w:eastAsia="Times New Roman" w:cstheme="minorHAnsi"/>
          <w:sz w:val="24"/>
          <w:szCs w:val="24"/>
        </w:rPr>
        <w:t>Before approving the migration, validate:</w:t>
      </w:r>
    </w:p>
    <w:p w14:paraId="094C43EA" w14:textId="77777777" w:rsidR="00435DC4" w:rsidRPr="00B30588" w:rsidRDefault="00435DC4" w:rsidP="00ED2F0E">
      <w:pPr>
        <w:numPr>
          <w:ilvl w:val="0"/>
          <w:numId w:val="79"/>
        </w:numPr>
        <w:spacing w:before="100" w:beforeAutospacing="1" w:after="100" w:afterAutospacing="1" w:line="240" w:lineRule="auto"/>
        <w:rPr>
          <w:rFonts w:eastAsia="Times New Roman" w:cstheme="minorHAnsi"/>
          <w:sz w:val="24"/>
          <w:szCs w:val="24"/>
        </w:rPr>
      </w:pPr>
      <w:r w:rsidRPr="00B30588">
        <w:rPr>
          <w:rFonts w:eastAsia="Times New Roman" w:cstheme="minorHAnsi"/>
          <w:b/>
          <w:bCs/>
          <w:sz w:val="24"/>
          <w:szCs w:val="24"/>
        </w:rPr>
        <w:t>Call topology:</w:t>
      </w:r>
      <w:r w:rsidRPr="00B30588">
        <w:rPr>
          <w:rFonts w:eastAsia="Times New Roman" w:cstheme="minorHAnsi"/>
          <w:sz w:val="24"/>
          <w:szCs w:val="24"/>
        </w:rPr>
        <w:t xml:space="preserve"> Determine what the current </w:t>
      </w:r>
      <w:proofErr w:type="spellStart"/>
      <w:r w:rsidRPr="00B30588">
        <w:rPr>
          <w:rFonts w:eastAsia="Times New Roman" w:cstheme="minorHAnsi"/>
          <w:sz w:val="20"/>
          <w:szCs w:val="20"/>
        </w:rPr>
        <w:t>roomCallLocator</w:t>
      </w:r>
      <w:proofErr w:type="spellEnd"/>
      <w:r w:rsidRPr="00B30588">
        <w:rPr>
          <w:rFonts w:eastAsia="Times New Roman" w:cstheme="minorHAnsi"/>
          <w:sz w:val="24"/>
          <w:szCs w:val="24"/>
        </w:rPr>
        <w:t xml:space="preserve"> represents and whether those calls can be moved to a supported Teams Phone/PSTN workflow.</w:t>
      </w:r>
    </w:p>
    <w:p w14:paraId="4DD62812" w14:textId="77777777" w:rsidR="00435DC4" w:rsidRPr="00B30588" w:rsidRDefault="00435DC4" w:rsidP="00ED2F0E">
      <w:pPr>
        <w:numPr>
          <w:ilvl w:val="0"/>
          <w:numId w:val="79"/>
        </w:numPr>
        <w:spacing w:before="100" w:beforeAutospacing="1" w:after="100" w:afterAutospacing="1" w:line="240" w:lineRule="auto"/>
        <w:rPr>
          <w:rFonts w:eastAsia="Times New Roman" w:cstheme="minorHAnsi"/>
          <w:sz w:val="24"/>
          <w:szCs w:val="24"/>
        </w:rPr>
      </w:pPr>
      <w:r w:rsidRPr="00B30588">
        <w:rPr>
          <w:rFonts w:eastAsia="Times New Roman" w:cstheme="minorHAnsi"/>
          <w:b/>
          <w:bCs/>
          <w:sz w:val="24"/>
          <w:szCs w:val="24"/>
        </w:rPr>
        <w:t>Participant types:</w:t>
      </w:r>
      <w:r w:rsidRPr="00B30588">
        <w:rPr>
          <w:rFonts w:eastAsia="Times New Roman" w:cstheme="minorHAnsi"/>
          <w:sz w:val="24"/>
          <w:szCs w:val="24"/>
        </w:rPr>
        <w:t xml:space="preserve"> Confirm that every participant added today—including the ACS user in </w:t>
      </w:r>
      <w:proofErr w:type="spellStart"/>
      <w:r w:rsidRPr="00B30588">
        <w:rPr>
          <w:rFonts w:eastAsia="Times New Roman" w:cstheme="minorHAnsi"/>
          <w:sz w:val="20"/>
          <w:szCs w:val="20"/>
        </w:rPr>
        <w:t>callAttend</w:t>
      </w:r>
      <w:proofErr w:type="spellEnd"/>
      <w:r w:rsidRPr="00B30588">
        <w:rPr>
          <w:rFonts w:eastAsia="Times New Roman" w:cstheme="minorHAnsi"/>
          <w:sz w:val="24"/>
          <w:szCs w:val="24"/>
        </w:rPr>
        <w:t>—can be represented by a supported TPE endpoint type.</w:t>
      </w:r>
    </w:p>
    <w:p w14:paraId="2BCC1FFE" w14:textId="77777777" w:rsidR="00435DC4" w:rsidRPr="00B30588" w:rsidRDefault="00435DC4" w:rsidP="00ED2F0E">
      <w:pPr>
        <w:numPr>
          <w:ilvl w:val="0"/>
          <w:numId w:val="79"/>
        </w:numPr>
        <w:spacing w:before="100" w:beforeAutospacing="1" w:after="100" w:afterAutospacing="1" w:line="240" w:lineRule="auto"/>
        <w:rPr>
          <w:rFonts w:eastAsia="Times New Roman" w:cstheme="minorHAnsi"/>
          <w:sz w:val="24"/>
          <w:szCs w:val="24"/>
        </w:rPr>
      </w:pPr>
      <w:r w:rsidRPr="00B30588">
        <w:rPr>
          <w:rFonts w:eastAsia="Times New Roman" w:cstheme="minorHAnsi"/>
          <w:b/>
          <w:bCs/>
          <w:sz w:val="24"/>
          <w:szCs w:val="24"/>
        </w:rPr>
        <w:t>Recording and storage:</w:t>
      </w:r>
      <w:r w:rsidRPr="00B30588">
        <w:rPr>
          <w:rFonts w:eastAsia="Times New Roman" w:cstheme="minorHAnsi"/>
          <w:sz w:val="24"/>
          <w:szCs w:val="24"/>
        </w:rPr>
        <w:t xml:space="preserve"> Verify recording operations, download metadata, S3 archival, and retention.</w:t>
      </w:r>
    </w:p>
    <w:p w14:paraId="50F42ADD" w14:textId="77777777" w:rsidR="00435DC4" w:rsidRPr="00B30588" w:rsidRDefault="00435DC4" w:rsidP="00ED2F0E">
      <w:pPr>
        <w:numPr>
          <w:ilvl w:val="0"/>
          <w:numId w:val="79"/>
        </w:numPr>
        <w:spacing w:before="100" w:beforeAutospacing="1" w:after="100" w:afterAutospacing="1" w:line="240" w:lineRule="auto"/>
        <w:rPr>
          <w:rFonts w:eastAsia="Times New Roman" w:cstheme="minorHAnsi"/>
          <w:sz w:val="24"/>
          <w:szCs w:val="24"/>
        </w:rPr>
      </w:pPr>
      <w:r w:rsidRPr="00B30588">
        <w:rPr>
          <w:rFonts w:eastAsia="Times New Roman" w:cstheme="minorHAnsi"/>
          <w:b/>
          <w:bCs/>
          <w:sz w:val="24"/>
          <w:szCs w:val="24"/>
        </w:rPr>
        <w:t>Transcription and media:</w:t>
      </w:r>
      <w:r w:rsidRPr="00B30588">
        <w:rPr>
          <w:rFonts w:eastAsia="Times New Roman" w:cstheme="minorHAnsi"/>
          <w:sz w:val="24"/>
          <w:szCs w:val="24"/>
        </w:rPr>
        <w:t xml:space="preserve"> Verify the exact transcription and streaming operations, audio direction, format and media-mode requirements.</w:t>
      </w:r>
    </w:p>
    <w:p w14:paraId="421D4716" w14:textId="77777777" w:rsidR="00435DC4" w:rsidRPr="00B30588" w:rsidRDefault="00435DC4" w:rsidP="00ED2F0E">
      <w:pPr>
        <w:numPr>
          <w:ilvl w:val="0"/>
          <w:numId w:val="79"/>
        </w:numPr>
        <w:spacing w:before="100" w:beforeAutospacing="1" w:after="100" w:afterAutospacing="1" w:line="240" w:lineRule="auto"/>
        <w:rPr>
          <w:rFonts w:eastAsia="Times New Roman" w:cstheme="minorHAnsi"/>
          <w:sz w:val="24"/>
          <w:szCs w:val="24"/>
        </w:rPr>
      </w:pPr>
      <w:r w:rsidRPr="00B30588">
        <w:rPr>
          <w:rFonts w:eastAsia="Times New Roman" w:cstheme="minorHAnsi"/>
          <w:b/>
          <w:bCs/>
          <w:sz w:val="24"/>
          <w:szCs w:val="24"/>
        </w:rPr>
        <w:t>Events:</w:t>
      </w:r>
      <w:r w:rsidRPr="00B30588">
        <w:rPr>
          <w:rFonts w:eastAsia="Times New Roman" w:cstheme="minorHAnsi"/>
          <w:sz w:val="24"/>
          <w:szCs w:val="24"/>
        </w:rPr>
        <w:t xml:space="preserve"> Map each current </w:t>
      </w:r>
      <w:proofErr w:type="spellStart"/>
      <w:r w:rsidRPr="00B30588">
        <w:rPr>
          <w:rFonts w:eastAsia="Times New Roman" w:cstheme="minorHAnsi"/>
          <w:sz w:val="24"/>
          <w:szCs w:val="24"/>
        </w:rPr>
        <w:t>webhook</w:t>
      </w:r>
      <w:proofErr w:type="spellEnd"/>
      <w:r w:rsidRPr="00B30588">
        <w:rPr>
          <w:rFonts w:eastAsia="Times New Roman" w:cstheme="minorHAnsi"/>
          <w:sz w:val="24"/>
          <w:szCs w:val="24"/>
        </w:rPr>
        <w:t xml:space="preserve"> and Event Grid event to a documented supported event in the target configuration.</w:t>
      </w:r>
    </w:p>
    <w:p w14:paraId="783CF8EC" w14:textId="77777777" w:rsidR="00435DC4" w:rsidRPr="00B30588" w:rsidRDefault="00435DC4" w:rsidP="00ED2F0E">
      <w:pPr>
        <w:numPr>
          <w:ilvl w:val="0"/>
          <w:numId w:val="79"/>
        </w:numPr>
        <w:spacing w:before="100" w:beforeAutospacing="1" w:after="100" w:afterAutospacing="1" w:line="240" w:lineRule="auto"/>
        <w:rPr>
          <w:rFonts w:eastAsia="Times New Roman" w:cstheme="minorHAnsi"/>
          <w:sz w:val="24"/>
          <w:szCs w:val="24"/>
        </w:rPr>
      </w:pPr>
      <w:r w:rsidRPr="00B30588">
        <w:rPr>
          <w:rFonts w:eastAsia="Times New Roman" w:cstheme="minorHAnsi"/>
          <w:b/>
          <w:bCs/>
          <w:sz w:val="24"/>
          <w:szCs w:val="24"/>
        </w:rPr>
        <w:t>Licensing and connectivity:</w:t>
      </w:r>
      <w:r w:rsidRPr="00B30588">
        <w:rPr>
          <w:rFonts w:eastAsia="Times New Roman" w:cstheme="minorHAnsi"/>
          <w:sz w:val="24"/>
          <w:szCs w:val="24"/>
        </w:rPr>
        <w:t xml:space="preserve"> Confirm resource-account setup, Teams Phone licensing, and PSTN connectivity with the tenant administrator.</w:t>
      </w:r>
    </w:p>
    <w:p w14:paraId="56265F15" w14:textId="77777777" w:rsidR="00435DC4" w:rsidRPr="00B30588" w:rsidRDefault="00435DC4" w:rsidP="00435DC4">
      <w:pPr>
        <w:spacing w:before="100" w:beforeAutospacing="1" w:after="100" w:afterAutospacing="1" w:line="240" w:lineRule="auto"/>
        <w:outlineLvl w:val="2"/>
        <w:rPr>
          <w:rFonts w:eastAsia="Times New Roman" w:cstheme="minorHAnsi"/>
          <w:b/>
          <w:bCs/>
          <w:sz w:val="27"/>
          <w:szCs w:val="27"/>
        </w:rPr>
      </w:pPr>
      <w:r w:rsidRPr="00B30588">
        <w:rPr>
          <w:rFonts w:eastAsia="Times New Roman" w:cstheme="minorHAnsi"/>
          <w:b/>
          <w:bCs/>
          <w:sz w:val="27"/>
          <w:szCs w:val="27"/>
        </w:rPr>
        <w:t>When to choose the other paths</w:t>
      </w:r>
    </w:p>
    <w:p w14:paraId="191A9175" w14:textId="77777777" w:rsidR="00435DC4" w:rsidRPr="00B30588" w:rsidRDefault="00435DC4" w:rsidP="00ED2F0E">
      <w:pPr>
        <w:numPr>
          <w:ilvl w:val="0"/>
          <w:numId w:val="80"/>
        </w:numPr>
        <w:spacing w:before="100" w:beforeAutospacing="1" w:after="100" w:afterAutospacing="1" w:line="240" w:lineRule="auto"/>
        <w:rPr>
          <w:rFonts w:eastAsia="Times New Roman" w:cstheme="minorHAnsi"/>
          <w:sz w:val="24"/>
          <w:szCs w:val="24"/>
        </w:rPr>
      </w:pPr>
      <w:r w:rsidRPr="00B30588">
        <w:rPr>
          <w:rFonts w:eastAsia="Times New Roman" w:cstheme="minorHAnsi"/>
          <w:b/>
          <w:bCs/>
          <w:sz w:val="24"/>
          <w:szCs w:val="24"/>
        </w:rPr>
        <w:t>Teams Meeting Interoperability:</w:t>
      </w:r>
      <w:r w:rsidRPr="00B30588">
        <w:rPr>
          <w:rFonts w:eastAsia="Times New Roman" w:cstheme="minorHAnsi"/>
          <w:sz w:val="24"/>
          <w:szCs w:val="24"/>
        </w:rPr>
        <w:t xml:space="preserve"> Choose it if the business requirement is specifically to let users participate in Teams meetings from a custom application.</w:t>
      </w:r>
    </w:p>
    <w:p w14:paraId="2B4AED67" w14:textId="77777777" w:rsidR="00435DC4" w:rsidRPr="00B30588" w:rsidRDefault="00435DC4" w:rsidP="00ED2F0E">
      <w:pPr>
        <w:numPr>
          <w:ilvl w:val="0"/>
          <w:numId w:val="80"/>
        </w:numPr>
        <w:spacing w:before="100" w:beforeAutospacing="1" w:after="100" w:afterAutospacing="1" w:line="240" w:lineRule="auto"/>
        <w:rPr>
          <w:rFonts w:eastAsia="Times New Roman" w:cstheme="minorHAnsi"/>
          <w:sz w:val="24"/>
          <w:szCs w:val="24"/>
        </w:rPr>
      </w:pPr>
      <w:r w:rsidRPr="00B30588">
        <w:rPr>
          <w:rFonts w:eastAsia="Times New Roman" w:cstheme="minorHAnsi"/>
          <w:b/>
          <w:bCs/>
          <w:sz w:val="24"/>
          <w:szCs w:val="24"/>
        </w:rPr>
        <w:t>Click-to-Call:</w:t>
      </w:r>
      <w:r w:rsidRPr="00B30588">
        <w:rPr>
          <w:rFonts w:eastAsia="Times New Roman" w:cstheme="minorHAnsi"/>
          <w:sz w:val="24"/>
          <w:szCs w:val="24"/>
        </w:rPr>
        <w:t xml:space="preserve"> Choose it if the requirement is specifically to let customers initiate a call into a Teams Auto Attendant or Call Queue.</w:t>
      </w:r>
    </w:p>
    <w:p w14:paraId="6312FE9D" w14:textId="30237511" w:rsidR="00FD417A" w:rsidRPr="00ED2F0E" w:rsidRDefault="00435DC4" w:rsidP="00ED2F0E">
      <w:pPr>
        <w:numPr>
          <w:ilvl w:val="0"/>
          <w:numId w:val="80"/>
        </w:numPr>
        <w:spacing w:before="100" w:beforeAutospacing="1" w:after="100" w:afterAutospacing="1" w:line="240" w:lineRule="auto"/>
        <w:rPr>
          <w:rFonts w:eastAsia="Times New Roman" w:cstheme="minorHAnsi"/>
          <w:b/>
          <w:bCs/>
          <w:sz w:val="32"/>
          <w:szCs w:val="32"/>
          <w:lang w:val="en-IN" w:eastAsia="en-IN"/>
        </w:rPr>
      </w:pPr>
      <w:r w:rsidRPr="00ED2F0E">
        <w:rPr>
          <w:rFonts w:eastAsia="Times New Roman" w:cstheme="minorHAnsi"/>
          <w:b/>
          <w:bCs/>
          <w:sz w:val="24"/>
          <w:szCs w:val="24"/>
        </w:rPr>
        <w:t>If TPE cannot support the current call topology:</w:t>
      </w:r>
      <w:r w:rsidRPr="00ED2F0E">
        <w:rPr>
          <w:rFonts w:eastAsia="Times New Roman" w:cstheme="minorHAnsi"/>
          <w:sz w:val="24"/>
          <w:szCs w:val="24"/>
        </w:rPr>
        <w:t xml:space="preserve"> None of these three is established as a complete replacement. Evaluate a suitable alternative communications platform provider rather than claiming feature parity that Microsoft does not document.</w:t>
      </w:r>
    </w:p>
    <w:sectPr w:rsidR="00FD417A" w:rsidRPr="00ED2F0E" w:rsidSect="00EA742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782E64"/>
    <w:multiLevelType w:val="multilevel"/>
    <w:tmpl w:val="C67A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718C8"/>
    <w:multiLevelType w:val="multilevel"/>
    <w:tmpl w:val="B4C43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C0394"/>
    <w:multiLevelType w:val="multilevel"/>
    <w:tmpl w:val="0286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97FA3"/>
    <w:multiLevelType w:val="multilevel"/>
    <w:tmpl w:val="DE78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979EE"/>
    <w:multiLevelType w:val="multilevel"/>
    <w:tmpl w:val="C7443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2C7247"/>
    <w:multiLevelType w:val="multilevel"/>
    <w:tmpl w:val="C8949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382ACB"/>
    <w:multiLevelType w:val="multilevel"/>
    <w:tmpl w:val="E408A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B01455"/>
    <w:multiLevelType w:val="multilevel"/>
    <w:tmpl w:val="4C22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B26677"/>
    <w:multiLevelType w:val="multilevel"/>
    <w:tmpl w:val="7D9A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0A40E1"/>
    <w:multiLevelType w:val="multilevel"/>
    <w:tmpl w:val="7C02BAE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BA3B1D"/>
    <w:multiLevelType w:val="multilevel"/>
    <w:tmpl w:val="22BCC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FD0DFC"/>
    <w:multiLevelType w:val="multilevel"/>
    <w:tmpl w:val="4956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AD5FBB"/>
    <w:multiLevelType w:val="multilevel"/>
    <w:tmpl w:val="C734A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9F38E1"/>
    <w:multiLevelType w:val="multilevel"/>
    <w:tmpl w:val="A708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40045F"/>
    <w:multiLevelType w:val="multilevel"/>
    <w:tmpl w:val="9F6E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1B025C"/>
    <w:multiLevelType w:val="multilevel"/>
    <w:tmpl w:val="7CBA7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9116C4"/>
    <w:multiLevelType w:val="multilevel"/>
    <w:tmpl w:val="FFDC5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2426F4"/>
    <w:multiLevelType w:val="multilevel"/>
    <w:tmpl w:val="3A68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C243B3"/>
    <w:multiLevelType w:val="multilevel"/>
    <w:tmpl w:val="DE12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867561"/>
    <w:multiLevelType w:val="multilevel"/>
    <w:tmpl w:val="B0E4A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6E0E08"/>
    <w:multiLevelType w:val="multilevel"/>
    <w:tmpl w:val="D34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9A09A8"/>
    <w:multiLevelType w:val="multilevel"/>
    <w:tmpl w:val="5D5E570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7B57AE3"/>
    <w:multiLevelType w:val="multilevel"/>
    <w:tmpl w:val="576E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574F5F"/>
    <w:multiLevelType w:val="multilevel"/>
    <w:tmpl w:val="824AD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7B4331"/>
    <w:multiLevelType w:val="multilevel"/>
    <w:tmpl w:val="FA787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8D065A6"/>
    <w:multiLevelType w:val="multilevel"/>
    <w:tmpl w:val="A1BE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676A51"/>
    <w:multiLevelType w:val="multilevel"/>
    <w:tmpl w:val="D76A7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97660B"/>
    <w:multiLevelType w:val="multilevel"/>
    <w:tmpl w:val="1DA4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2B42B8"/>
    <w:multiLevelType w:val="multilevel"/>
    <w:tmpl w:val="A12CA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9C03CD"/>
    <w:multiLevelType w:val="multilevel"/>
    <w:tmpl w:val="F194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C778ED"/>
    <w:multiLevelType w:val="multilevel"/>
    <w:tmpl w:val="FE22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C76A2E"/>
    <w:multiLevelType w:val="multilevel"/>
    <w:tmpl w:val="841A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27405E"/>
    <w:multiLevelType w:val="multilevel"/>
    <w:tmpl w:val="4D04E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3318A2"/>
    <w:multiLevelType w:val="multilevel"/>
    <w:tmpl w:val="7FAE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CF55C8"/>
    <w:multiLevelType w:val="multilevel"/>
    <w:tmpl w:val="50621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4B12276"/>
    <w:multiLevelType w:val="multilevel"/>
    <w:tmpl w:val="8AE8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417230"/>
    <w:multiLevelType w:val="multilevel"/>
    <w:tmpl w:val="E7B83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7670E8"/>
    <w:multiLevelType w:val="multilevel"/>
    <w:tmpl w:val="86B2E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D3245B"/>
    <w:multiLevelType w:val="multilevel"/>
    <w:tmpl w:val="D60E8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563AAC"/>
    <w:multiLevelType w:val="multilevel"/>
    <w:tmpl w:val="4CEA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B66BDA"/>
    <w:multiLevelType w:val="multilevel"/>
    <w:tmpl w:val="C98A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C06B5A"/>
    <w:multiLevelType w:val="multilevel"/>
    <w:tmpl w:val="6E1A4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5B6FF8"/>
    <w:multiLevelType w:val="multilevel"/>
    <w:tmpl w:val="9264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677817"/>
    <w:multiLevelType w:val="multilevel"/>
    <w:tmpl w:val="99C83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E55118"/>
    <w:multiLevelType w:val="multilevel"/>
    <w:tmpl w:val="B4D8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9B02EB2"/>
    <w:multiLevelType w:val="multilevel"/>
    <w:tmpl w:val="36CE0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1F0287"/>
    <w:multiLevelType w:val="multilevel"/>
    <w:tmpl w:val="3DD6A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9C0733"/>
    <w:multiLevelType w:val="multilevel"/>
    <w:tmpl w:val="BC94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7F727B"/>
    <w:multiLevelType w:val="multilevel"/>
    <w:tmpl w:val="36CA4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CF0A5C"/>
    <w:multiLevelType w:val="multilevel"/>
    <w:tmpl w:val="3442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C43A7E"/>
    <w:multiLevelType w:val="multilevel"/>
    <w:tmpl w:val="766CB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FA38EE"/>
    <w:multiLevelType w:val="multilevel"/>
    <w:tmpl w:val="9C92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19624A"/>
    <w:multiLevelType w:val="multilevel"/>
    <w:tmpl w:val="DDE40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96B1750"/>
    <w:multiLevelType w:val="multilevel"/>
    <w:tmpl w:val="0884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341C13"/>
    <w:multiLevelType w:val="multilevel"/>
    <w:tmpl w:val="9C525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E2C0595"/>
    <w:multiLevelType w:val="multilevel"/>
    <w:tmpl w:val="C64A8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0560124"/>
    <w:multiLevelType w:val="multilevel"/>
    <w:tmpl w:val="01C2B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0771307"/>
    <w:multiLevelType w:val="multilevel"/>
    <w:tmpl w:val="6EEA7BD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14D107C"/>
    <w:multiLevelType w:val="multilevel"/>
    <w:tmpl w:val="24426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6D3228"/>
    <w:multiLevelType w:val="multilevel"/>
    <w:tmpl w:val="E7F65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743494"/>
    <w:multiLevelType w:val="multilevel"/>
    <w:tmpl w:val="A1D2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D81A67"/>
    <w:multiLevelType w:val="multilevel"/>
    <w:tmpl w:val="534E7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8AC4A2D"/>
    <w:multiLevelType w:val="multilevel"/>
    <w:tmpl w:val="C13CB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CE504D"/>
    <w:multiLevelType w:val="multilevel"/>
    <w:tmpl w:val="DFD47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CDD1B1B"/>
    <w:multiLevelType w:val="multilevel"/>
    <w:tmpl w:val="2D825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CEF61D3"/>
    <w:multiLevelType w:val="multilevel"/>
    <w:tmpl w:val="5AF0F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9F387F"/>
    <w:multiLevelType w:val="multilevel"/>
    <w:tmpl w:val="4784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BC1009"/>
    <w:multiLevelType w:val="multilevel"/>
    <w:tmpl w:val="B916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F2C3354"/>
    <w:multiLevelType w:val="multilevel"/>
    <w:tmpl w:val="BDDAD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793E22"/>
    <w:multiLevelType w:val="multilevel"/>
    <w:tmpl w:val="B2B4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BE1AA4"/>
    <w:multiLevelType w:val="multilevel"/>
    <w:tmpl w:val="9204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5D014C"/>
    <w:multiLevelType w:val="multilevel"/>
    <w:tmpl w:val="EB2E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973829"/>
    <w:multiLevelType w:val="multilevel"/>
    <w:tmpl w:val="5902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0817F7"/>
    <w:multiLevelType w:val="multilevel"/>
    <w:tmpl w:val="2138C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64927F7"/>
    <w:multiLevelType w:val="multilevel"/>
    <w:tmpl w:val="E5D81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8E95B0A"/>
    <w:multiLevelType w:val="multilevel"/>
    <w:tmpl w:val="8FF8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AD0283"/>
    <w:multiLevelType w:val="multilevel"/>
    <w:tmpl w:val="FCB6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08314D"/>
    <w:multiLevelType w:val="multilevel"/>
    <w:tmpl w:val="3A46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F692E86"/>
    <w:multiLevelType w:val="multilevel"/>
    <w:tmpl w:val="1A00B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FA0703C"/>
    <w:multiLevelType w:val="multilevel"/>
    <w:tmpl w:val="F3EA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39"/>
  </w:num>
  <w:num w:numId="3">
    <w:abstractNumId w:val="51"/>
  </w:num>
  <w:num w:numId="4">
    <w:abstractNumId w:val="62"/>
  </w:num>
  <w:num w:numId="5">
    <w:abstractNumId w:val="14"/>
  </w:num>
  <w:num w:numId="6">
    <w:abstractNumId w:val="66"/>
  </w:num>
  <w:num w:numId="7">
    <w:abstractNumId w:val="53"/>
  </w:num>
  <w:num w:numId="8">
    <w:abstractNumId w:val="0"/>
  </w:num>
  <w:num w:numId="9">
    <w:abstractNumId w:val="47"/>
  </w:num>
  <w:num w:numId="10">
    <w:abstractNumId w:val="52"/>
  </w:num>
  <w:num w:numId="11">
    <w:abstractNumId w:val="30"/>
  </w:num>
  <w:num w:numId="12">
    <w:abstractNumId w:val="22"/>
  </w:num>
  <w:num w:numId="13">
    <w:abstractNumId w:val="7"/>
  </w:num>
  <w:num w:numId="14">
    <w:abstractNumId w:val="70"/>
  </w:num>
  <w:num w:numId="15">
    <w:abstractNumId w:val="3"/>
  </w:num>
  <w:num w:numId="16">
    <w:abstractNumId w:val="41"/>
  </w:num>
  <w:num w:numId="17">
    <w:abstractNumId w:val="49"/>
  </w:num>
  <w:num w:numId="18">
    <w:abstractNumId w:val="6"/>
  </w:num>
  <w:num w:numId="19">
    <w:abstractNumId w:val="74"/>
  </w:num>
  <w:num w:numId="20">
    <w:abstractNumId w:val="46"/>
  </w:num>
  <w:num w:numId="21">
    <w:abstractNumId w:val="68"/>
  </w:num>
  <w:num w:numId="22">
    <w:abstractNumId w:val="58"/>
  </w:num>
  <w:num w:numId="23">
    <w:abstractNumId w:val="5"/>
  </w:num>
  <w:num w:numId="24">
    <w:abstractNumId w:val="33"/>
  </w:num>
  <w:num w:numId="25">
    <w:abstractNumId w:val="25"/>
  </w:num>
  <w:num w:numId="26">
    <w:abstractNumId w:val="69"/>
  </w:num>
  <w:num w:numId="27">
    <w:abstractNumId w:val="42"/>
  </w:num>
  <w:num w:numId="28">
    <w:abstractNumId w:val="48"/>
  </w:num>
  <w:num w:numId="29">
    <w:abstractNumId w:val="8"/>
  </w:num>
  <w:num w:numId="30">
    <w:abstractNumId w:val="77"/>
  </w:num>
  <w:num w:numId="31">
    <w:abstractNumId w:val="50"/>
  </w:num>
  <w:num w:numId="32">
    <w:abstractNumId w:val="44"/>
  </w:num>
  <w:num w:numId="33">
    <w:abstractNumId w:val="12"/>
  </w:num>
  <w:num w:numId="34">
    <w:abstractNumId w:val="2"/>
  </w:num>
  <w:num w:numId="35">
    <w:abstractNumId w:val="4"/>
  </w:num>
  <w:num w:numId="36">
    <w:abstractNumId w:val="1"/>
  </w:num>
  <w:num w:numId="37">
    <w:abstractNumId w:val="37"/>
  </w:num>
  <w:num w:numId="38">
    <w:abstractNumId w:val="10"/>
  </w:num>
  <w:num w:numId="39">
    <w:abstractNumId w:val="73"/>
  </w:num>
  <w:num w:numId="40">
    <w:abstractNumId w:val="76"/>
  </w:num>
  <w:num w:numId="41">
    <w:abstractNumId w:val="18"/>
  </w:num>
  <w:num w:numId="42">
    <w:abstractNumId w:val="35"/>
  </w:num>
  <w:num w:numId="43">
    <w:abstractNumId w:val="20"/>
  </w:num>
  <w:num w:numId="44">
    <w:abstractNumId w:val="26"/>
  </w:num>
  <w:num w:numId="45">
    <w:abstractNumId w:val="78"/>
  </w:num>
  <w:num w:numId="46">
    <w:abstractNumId w:val="27"/>
  </w:num>
  <w:num w:numId="47">
    <w:abstractNumId w:val="55"/>
  </w:num>
  <w:num w:numId="48">
    <w:abstractNumId w:val="38"/>
  </w:num>
  <w:num w:numId="49">
    <w:abstractNumId w:val="43"/>
  </w:num>
  <w:num w:numId="50">
    <w:abstractNumId w:val="28"/>
  </w:num>
  <w:num w:numId="51">
    <w:abstractNumId w:val="45"/>
  </w:num>
  <w:num w:numId="52">
    <w:abstractNumId w:val="60"/>
  </w:num>
  <w:num w:numId="53">
    <w:abstractNumId w:val="13"/>
  </w:num>
  <w:num w:numId="54">
    <w:abstractNumId w:val="71"/>
  </w:num>
  <w:num w:numId="55">
    <w:abstractNumId w:val="64"/>
  </w:num>
  <w:num w:numId="56">
    <w:abstractNumId w:val="65"/>
  </w:num>
  <w:num w:numId="57">
    <w:abstractNumId w:val="59"/>
  </w:num>
  <w:num w:numId="58">
    <w:abstractNumId w:val="54"/>
  </w:num>
  <w:num w:numId="59">
    <w:abstractNumId w:val="32"/>
  </w:num>
  <w:num w:numId="60">
    <w:abstractNumId w:val="24"/>
  </w:num>
  <w:num w:numId="61">
    <w:abstractNumId w:val="9"/>
  </w:num>
  <w:num w:numId="62">
    <w:abstractNumId w:val="57"/>
  </w:num>
  <w:num w:numId="63">
    <w:abstractNumId w:val="21"/>
  </w:num>
  <w:num w:numId="64">
    <w:abstractNumId w:val="75"/>
  </w:num>
  <w:num w:numId="65">
    <w:abstractNumId w:val="19"/>
  </w:num>
  <w:num w:numId="66">
    <w:abstractNumId w:val="61"/>
  </w:num>
  <w:num w:numId="67">
    <w:abstractNumId w:val="56"/>
  </w:num>
  <w:num w:numId="68">
    <w:abstractNumId w:val="34"/>
  </w:num>
  <w:num w:numId="69">
    <w:abstractNumId w:val="23"/>
  </w:num>
  <w:num w:numId="70">
    <w:abstractNumId w:val="79"/>
  </w:num>
  <w:num w:numId="71">
    <w:abstractNumId w:val="17"/>
  </w:num>
  <w:num w:numId="72">
    <w:abstractNumId w:val="67"/>
  </w:num>
  <w:num w:numId="73">
    <w:abstractNumId w:val="63"/>
  </w:num>
  <w:num w:numId="74">
    <w:abstractNumId w:val="31"/>
  </w:num>
  <w:num w:numId="75">
    <w:abstractNumId w:val="72"/>
  </w:num>
  <w:num w:numId="76">
    <w:abstractNumId w:val="29"/>
  </w:num>
  <w:num w:numId="77">
    <w:abstractNumId w:val="15"/>
  </w:num>
  <w:num w:numId="78">
    <w:abstractNumId w:val="40"/>
  </w:num>
  <w:num w:numId="79">
    <w:abstractNumId w:val="16"/>
  </w:num>
  <w:num w:numId="80">
    <w:abstractNumId w:val="36"/>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475F"/>
    <w:rsid w:val="000124C5"/>
    <w:rsid w:val="00032A66"/>
    <w:rsid w:val="0005411A"/>
    <w:rsid w:val="000868E0"/>
    <w:rsid w:val="000B0608"/>
    <w:rsid w:val="000D2E7F"/>
    <w:rsid w:val="001127C3"/>
    <w:rsid w:val="001215F8"/>
    <w:rsid w:val="0012296D"/>
    <w:rsid w:val="00137898"/>
    <w:rsid w:val="00141767"/>
    <w:rsid w:val="0021419F"/>
    <w:rsid w:val="0021745D"/>
    <w:rsid w:val="00220995"/>
    <w:rsid w:val="002278C8"/>
    <w:rsid w:val="00255F01"/>
    <w:rsid w:val="0025738D"/>
    <w:rsid w:val="002A225D"/>
    <w:rsid w:val="002A39D3"/>
    <w:rsid w:val="002A63D3"/>
    <w:rsid w:val="002C7FBD"/>
    <w:rsid w:val="002D0B8E"/>
    <w:rsid w:val="003117DC"/>
    <w:rsid w:val="003206AA"/>
    <w:rsid w:val="00340225"/>
    <w:rsid w:val="003927ED"/>
    <w:rsid w:val="003F4978"/>
    <w:rsid w:val="00415C49"/>
    <w:rsid w:val="00435DC4"/>
    <w:rsid w:val="005521C9"/>
    <w:rsid w:val="00560FEA"/>
    <w:rsid w:val="00572955"/>
    <w:rsid w:val="005841B5"/>
    <w:rsid w:val="00685F13"/>
    <w:rsid w:val="006E3D7F"/>
    <w:rsid w:val="00725265"/>
    <w:rsid w:val="00747108"/>
    <w:rsid w:val="00796F9C"/>
    <w:rsid w:val="00802F98"/>
    <w:rsid w:val="00850896"/>
    <w:rsid w:val="00890AB2"/>
    <w:rsid w:val="008E1BC7"/>
    <w:rsid w:val="0090488E"/>
    <w:rsid w:val="009E6116"/>
    <w:rsid w:val="009F130F"/>
    <w:rsid w:val="00A15DFC"/>
    <w:rsid w:val="00A92F07"/>
    <w:rsid w:val="00AA7678"/>
    <w:rsid w:val="00AF1665"/>
    <w:rsid w:val="00AF7034"/>
    <w:rsid w:val="00B1597B"/>
    <w:rsid w:val="00B26F89"/>
    <w:rsid w:val="00B30588"/>
    <w:rsid w:val="00B64AEE"/>
    <w:rsid w:val="00B7475F"/>
    <w:rsid w:val="00C01AAC"/>
    <w:rsid w:val="00C03D50"/>
    <w:rsid w:val="00C042B0"/>
    <w:rsid w:val="00C35E1D"/>
    <w:rsid w:val="00C460EC"/>
    <w:rsid w:val="00CC72FB"/>
    <w:rsid w:val="00CE7E29"/>
    <w:rsid w:val="00CF788B"/>
    <w:rsid w:val="00D0092C"/>
    <w:rsid w:val="00D03781"/>
    <w:rsid w:val="00D11FBE"/>
    <w:rsid w:val="00D31585"/>
    <w:rsid w:val="00D64FEC"/>
    <w:rsid w:val="00DE3463"/>
    <w:rsid w:val="00E6500E"/>
    <w:rsid w:val="00E90723"/>
    <w:rsid w:val="00EA7422"/>
    <w:rsid w:val="00ED2F0E"/>
    <w:rsid w:val="00F16CC8"/>
    <w:rsid w:val="00F341C5"/>
    <w:rsid w:val="00F41B24"/>
    <w:rsid w:val="00FA51DA"/>
    <w:rsid w:val="00FD41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E043A"/>
  <w15:chartTrackingRefBased/>
  <w15:docId w15:val="{2F5FFF9E-AEA6-4AB8-AD04-B4C52D3A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C72FB"/>
  </w:style>
  <w:style w:type="paragraph" w:styleId="Heading1">
    <w:name w:val="heading 1"/>
    <w:basedOn w:val="Normal"/>
    <w:link w:val="Heading1Char"/>
    <w:uiPriority w:val="9"/>
    <w:qFormat/>
    <w:rsid w:val="00E9072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072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9072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6CC8"/>
    <w:pPr>
      <w:ind w:left="720"/>
      <w:contextualSpacing/>
    </w:pPr>
  </w:style>
  <w:style w:type="paragraph" w:styleId="NormalWeb">
    <w:name w:val="Normal (Web)"/>
    <w:basedOn w:val="Normal"/>
    <w:uiPriority w:val="99"/>
    <w:unhideWhenUsed/>
    <w:rsid w:val="00F16CC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E6116"/>
    <w:rPr>
      <w:b/>
      <w:bCs/>
    </w:rPr>
  </w:style>
  <w:style w:type="table" w:styleId="TableGrid">
    <w:name w:val="Table Grid"/>
    <w:basedOn w:val="TableNormal"/>
    <w:uiPriority w:val="39"/>
    <w:rsid w:val="002D0B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9072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9072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90723"/>
    <w:rPr>
      <w:rFonts w:ascii="Times New Roman" w:eastAsia="Times New Roman" w:hAnsi="Times New Roman" w:cs="Times New Roman"/>
      <w:b/>
      <w:bCs/>
      <w:sz w:val="27"/>
      <w:szCs w:val="27"/>
    </w:rPr>
  </w:style>
  <w:style w:type="character" w:styleId="Hyperlink">
    <w:name w:val="Hyperlink"/>
    <w:basedOn w:val="DefaultParagraphFont"/>
    <w:uiPriority w:val="99"/>
    <w:unhideWhenUsed/>
    <w:rsid w:val="00E90723"/>
    <w:rPr>
      <w:color w:val="0000FF"/>
      <w:u w:val="single"/>
    </w:rPr>
  </w:style>
  <w:style w:type="character" w:customStyle="1" w:styleId="UnresolvedMention">
    <w:name w:val="Unresolved Mention"/>
    <w:basedOn w:val="DefaultParagraphFont"/>
    <w:uiPriority w:val="99"/>
    <w:semiHidden/>
    <w:unhideWhenUsed/>
    <w:rsid w:val="00796F9C"/>
    <w:rPr>
      <w:color w:val="605E5C"/>
      <w:shd w:val="clear" w:color="auto" w:fill="E1DFDD"/>
    </w:rPr>
  </w:style>
  <w:style w:type="character" w:styleId="HTMLCode">
    <w:name w:val="HTML Code"/>
    <w:basedOn w:val="DefaultParagraphFont"/>
    <w:uiPriority w:val="99"/>
    <w:semiHidden/>
    <w:unhideWhenUsed/>
    <w:rsid w:val="00802F98"/>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220995"/>
    <w:rPr>
      <w:color w:val="954F72" w:themeColor="followedHyperlink"/>
      <w:u w:val="single"/>
    </w:rPr>
  </w:style>
  <w:style w:type="paragraph" w:styleId="HTMLPreformatted">
    <w:name w:val="HTML Preformatted"/>
    <w:basedOn w:val="Normal"/>
    <w:link w:val="HTMLPreformattedChar"/>
    <w:uiPriority w:val="99"/>
    <w:semiHidden/>
    <w:unhideWhenUsed/>
    <w:rsid w:val="00DE34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DE3463"/>
    <w:rPr>
      <w:rFonts w:ascii="Courier New" w:eastAsia="Times New Roman" w:hAnsi="Courier New" w:cs="Courier New"/>
      <w:sz w:val="20"/>
      <w:szCs w:val="20"/>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3960030">
      <w:bodyDiv w:val="1"/>
      <w:marLeft w:val="0"/>
      <w:marRight w:val="0"/>
      <w:marTop w:val="0"/>
      <w:marBottom w:val="0"/>
      <w:divBdr>
        <w:top w:val="none" w:sz="0" w:space="0" w:color="auto"/>
        <w:left w:val="none" w:sz="0" w:space="0" w:color="auto"/>
        <w:bottom w:val="none" w:sz="0" w:space="0" w:color="auto"/>
        <w:right w:val="none" w:sz="0" w:space="0" w:color="auto"/>
      </w:divBdr>
    </w:div>
    <w:div w:id="171839577">
      <w:bodyDiv w:val="1"/>
      <w:marLeft w:val="0"/>
      <w:marRight w:val="0"/>
      <w:marTop w:val="0"/>
      <w:marBottom w:val="0"/>
      <w:divBdr>
        <w:top w:val="none" w:sz="0" w:space="0" w:color="auto"/>
        <w:left w:val="none" w:sz="0" w:space="0" w:color="auto"/>
        <w:bottom w:val="none" w:sz="0" w:space="0" w:color="auto"/>
        <w:right w:val="none" w:sz="0" w:space="0" w:color="auto"/>
      </w:divBdr>
    </w:div>
    <w:div w:id="219290544">
      <w:bodyDiv w:val="1"/>
      <w:marLeft w:val="0"/>
      <w:marRight w:val="0"/>
      <w:marTop w:val="0"/>
      <w:marBottom w:val="0"/>
      <w:divBdr>
        <w:top w:val="none" w:sz="0" w:space="0" w:color="auto"/>
        <w:left w:val="none" w:sz="0" w:space="0" w:color="auto"/>
        <w:bottom w:val="none" w:sz="0" w:space="0" w:color="auto"/>
        <w:right w:val="none" w:sz="0" w:space="0" w:color="auto"/>
      </w:divBdr>
    </w:div>
    <w:div w:id="278416884">
      <w:bodyDiv w:val="1"/>
      <w:marLeft w:val="0"/>
      <w:marRight w:val="0"/>
      <w:marTop w:val="0"/>
      <w:marBottom w:val="0"/>
      <w:divBdr>
        <w:top w:val="none" w:sz="0" w:space="0" w:color="auto"/>
        <w:left w:val="none" w:sz="0" w:space="0" w:color="auto"/>
        <w:bottom w:val="none" w:sz="0" w:space="0" w:color="auto"/>
        <w:right w:val="none" w:sz="0" w:space="0" w:color="auto"/>
      </w:divBdr>
    </w:div>
    <w:div w:id="341976535">
      <w:bodyDiv w:val="1"/>
      <w:marLeft w:val="0"/>
      <w:marRight w:val="0"/>
      <w:marTop w:val="0"/>
      <w:marBottom w:val="0"/>
      <w:divBdr>
        <w:top w:val="none" w:sz="0" w:space="0" w:color="auto"/>
        <w:left w:val="none" w:sz="0" w:space="0" w:color="auto"/>
        <w:bottom w:val="none" w:sz="0" w:space="0" w:color="auto"/>
        <w:right w:val="none" w:sz="0" w:space="0" w:color="auto"/>
      </w:divBdr>
    </w:div>
    <w:div w:id="406464524">
      <w:bodyDiv w:val="1"/>
      <w:marLeft w:val="0"/>
      <w:marRight w:val="0"/>
      <w:marTop w:val="0"/>
      <w:marBottom w:val="0"/>
      <w:divBdr>
        <w:top w:val="none" w:sz="0" w:space="0" w:color="auto"/>
        <w:left w:val="none" w:sz="0" w:space="0" w:color="auto"/>
        <w:bottom w:val="none" w:sz="0" w:space="0" w:color="auto"/>
        <w:right w:val="none" w:sz="0" w:space="0" w:color="auto"/>
      </w:divBdr>
    </w:div>
    <w:div w:id="441727301">
      <w:bodyDiv w:val="1"/>
      <w:marLeft w:val="0"/>
      <w:marRight w:val="0"/>
      <w:marTop w:val="0"/>
      <w:marBottom w:val="0"/>
      <w:divBdr>
        <w:top w:val="none" w:sz="0" w:space="0" w:color="auto"/>
        <w:left w:val="none" w:sz="0" w:space="0" w:color="auto"/>
        <w:bottom w:val="none" w:sz="0" w:space="0" w:color="auto"/>
        <w:right w:val="none" w:sz="0" w:space="0" w:color="auto"/>
      </w:divBdr>
    </w:div>
    <w:div w:id="465271903">
      <w:bodyDiv w:val="1"/>
      <w:marLeft w:val="0"/>
      <w:marRight w:val="0"/>
      <w:marTop w:val="0"/>
      <w:marBottom w:val="0"/>
      <w:divBdr>
        <w:top w:val="none" w:sz="0" w:space="0" w:color="auto"/>
        <w:left w:val="none" w:sz="0" w:space="0" w:color="auto"/>
        <w:bottom w:val="none" w:sz="0" w:space="0" w:color="auto"/>
        <w:right w:val="none" w:sz="0" w:space="0" w:color="auto"/>
      </w:divBdr>
    </w:div>
    <w:div w:id="495341175">
      <w:bodyDiv w:val="1"/>
      <w:marLeft w:val="0"/>
      <w:marRight w:val="0"/>
      <w:marTop w:val="0"/>
      <w:marBottom w:val="0"/>
      <w:divBdr>
        <w:top w:val="none" w:sz="0" w:space="0" w:color="auto"/>
        <w:left w:val="none" w:sz="0" w:space="0" w:color="auto"/>
        <w:bottom w:val="none" w:sz="0" w:space="0" w:color="auto"/>
        <w:right w:val="none" w:sz="0" w:space="0" w:color="auto"/>
      </w:divBdr>
    </w:div>
    <w:div w:id="525337347">
      <w:bodyDiv w:val="1"/>
      <w:marLeft w:val="0"/>
      <w:marRight w:val="0"/>
      <w:marTop w:val="0"/>
      <w:marBottom w:val="0"/>
      <w:divBdr>
        <w:top w:val="none" w:sz="0" w:space="0" w:color="auto"/>
        <w:left w:val="none" w:sz="0" w:space="0" w:color="auto"/>
        <w:bottom w:val="none" w:sz="0" w:space="0" w:color="auto"/>
        <w:right w:val="none" w:sz="0" w:space="0" w:color="auto"/>
      </w:divBdr>
    </w:div>
    <w:div w:id="582422138">
      <w:bodyDiv w:val="1"/>
      <w:marLeft w:val="0"/>
      <w:marRight w:val="0"/>
      <w:marTop w:val="0"/>
      <w:marBottom w:val="0"/>
      <w:divBdr>
        <w:top w:val="none" w:sz="0" w:space="0" w:color="auto"/>
        <w:left w:val="none" w:sz="0" w:space="0" w:color="auto"/>
        <w:bottom w:val="none" w:sz="0" w:space="0" w:color="auto"/>
        <w:right w:val="none" w:sz="0" w:space="0" w:color="auto"/>
      </w:divBdr>
    </w:div>
    <w:div w:id="589971851">
      <w:bodyDiv w:val="1"/>
      <w:marLeft w:val="0"/>
      <w:marRight w:val="0"/>
      <w:marTop w:val="0"/>
      <w:marBottom w:val="0"/>
      <w:divBdr>
        <w:top w:val="none" w:sz="0" w:space="0" w:color="auto"/>
        <w:left w:val="none" w:sz="0" w:space="0" w:color="auto"/>
        <w:bottom w:val="none" w:sz="0" w:space="0" w:color="auto"/>
        <w:right w:val="none" w:sz="0" w:space="0" w:color="auto"/>
      </w:divBdr>
    </w:div>
    <w:div w:id="772479150">
      <w:bodyDiv w:val="1"/>
      <w:marLeft w:val="0"/>
      <w:marRight w:val="0"/>
      <w:marTop w:val="0"/>
      <w:marBottom w:val="0"/>
      <w:divBdr>
        <w:top w:val="none" w:sz="0" w:space="0" w:color="auto"/>
        <w:left w:val="none" w:sz="0" w:space="0" w:color="auto"/>
        <w:bottom w:val="none" w:sz="0" w:space="0" w:color="auto"/>
        <w:right w:val="none" w:sz="0" w:space="0" w:color="auto"/>
      </w:divBdr>
    </w:div>
    <w:div w:id="795418100">
      <w:bodyDiv w:val="1"/>
      <w:marLeft w:val="0"/>
      <w:marRight w:val="0"/>
      <w:marTop w:val="0"/>
      <w:marBottom w:val="0"/>
      <w:divBdr>
        <w:top w:val="none" w:sz="0" w:space="0" w:color="auto"/>
        <w:left w:val="none" w:sz="0" w:space="0" w:color="auto"/>
        <w:bottom w:val="none" w:sz="0" w:space="0" w:color="auto"/>
        <w:right w:val="none" w:sz="0" w:space="0" w:color="auto"/>
      </w:divBdr>
    </w:div>
    <w:div w:id="811289614">
      <w:bodyDiv w:val="1"/>
      <w:marLeft w:val="0"/>
      <w:marRight w:val="0"/>
      <w:marTop w:val="0"/>
      <w:marBottom w:val="0"/>
      <w:divBdr>
        <w:top w:val="none" w:sz="0" w:space="0" w:color="auto"/>
        <w:left w:val="none" w:sz="0" w:space="0" w:color="auto"/>
        <w:bottom w:val="none" w:sz="0" w:space="0" w:color="auto"/>
        <w:right w:val="none" w:sz="0" w:space="0" w:color="auto"/>
      </w:divBdr>
    </w:div>
    <w:div w:id="851262796">
      <w:bodyDiv w:val="1"/>
      <w:marLeft w:val="0"/>
      <w:marRight w:val="0"/>
      <w:marTop w:val="0"/>
      <w:marBottom w:val="0"/>
      <w:divBdr>
        <w:top w:val="none" w:sz="0" w:space="0" w:color="auto"/>
        <w:left w:val="none" w:sz="0" w:space="0" w:color="auto"/>
        <w:bottom w:val="none" w:sz="0" w:space="0" w:color="auto"/>
        <w:right w:val="none" w:sz="0" w:space="0" w:color="auto"/>
      </w:divBdr>
    </w:div>
    <w:div w:id="973022868">
      <w:bodyDiv w:val="1"/>
      <w:marLeft w:val="0"/>
      <w:marRight w:val="0"/>
      <w:marTop w:val="0"/>
      <w:marBottom w:val="0"/>
      <w:divBdr>
        <w:top w:val="none" w:sz="0" w:space="0" w:color="auto"/>
        <w:left w:val="none" w:sz="0" w:space="0" w:color="auto"/>
        <w:bottom w:val="none" w:sz="0" w:space="0" w:color="auto"/>
        <w:right w:val="none" w:sz="0" w:space="0" w:color="auto"/>
      </w:divBdr>
    </w:div>
    <w:div w:id="979529745">
      <w:bodyDiv w:val="1"/>
      <w:marLeft w:val="0"/>
      <w:marRight w:val="0"/>
      <w:marTop w:val="0"/>
      <w:marBottom w:val="0"/>
      <w:divBdr>
        <w:top w:val="none" w:sz="0" w:space="0" w:color="auto"/>
        <w:left w:val="none" w:sz="0" w:space="0" w:color="auto"/>
        <w:bottom w:val="none" w:sz="0" w:space="0" w:color="auto"/>
        <w:right w:val="none" w:sz="0" w:space="0" w:color="auto"/>
      </w:divBdr>
    </w:div>
    <w:div w:id="982778892">
      <w:bodyDiv w:val="1"/>
      <w:marLeft w:val="0"/>
      <w:marRight w:val="0"/>
      <w:marTop w:val="0"/>
      <w:marBottom w:val="0"/>
      <w:divBdr>
        <w:top w:val="none" w:sz="0" w:space="0" w:color="auto"/>
        <w:left w:val="none" w:sz="0" w:space="0" w:color="auto"/>
        <w:bottom w:val="none" w:sz="0" w:space="0" w:color="auto"/>
        <w:right w:val="none" w:sz="0" w:space="0" w:color="auto"/>
      </w:divBdr>
    </w:div>
    <w:div w:id="1152990842">
      <w:bodyDiv w:val="1"/>
      <w:marLeft w:val="0"/>
      <w:marRight w:val="0"/>
      <w:marTop w:val="0"/>
      <w:marBottom w:val="0"/>
      <w:divBdr>
        <w:top w:val="none" w:sz="0" w:space="0" w:color="auto"/>
        <w:left w:val="none" w:sz="0" w:space="0" w:color="auto"/>
        <w:bottom w:val="none" w:sz="0" w:space="0" w:color="auto"/>
        <w:right w:val="none" w:sz="0" w:space="0" w:color="auto"/>
      </w:divBdr>
    </w:div>
    <w:div w:id="1190947565">
      <w:bodyDiv w:val="1"/>
      <w:marLeft w:val="0"/>
      <w:marRight w:val="0"/>
      <w:marTop w:val="0"/>
      <w:marBottom w:val="0"/>
      <w:divBdr>
        <w:top w:val="none" w:sz="0" w:space="0" w:color="auto"/>
        <w:left w:val="none" w:sz="0" w:space="0" w:color="auto"/>
        <w:bottom w:val="none" w:sz="0" w:space="0" w:color="auto"/>
        <w:right w:val="none" w:sz="0" w:space="0" w:color="auto"/>
      </w:divBdr>
    </w:div>
    <w:div w:id="1230917324">
      <w:bodyDiv w:val="1"/>
      <w:marLeft w:val="0"/>
      <w:marRight w:val="0"/>
      <w:marTop w:val="0"/>
      <w:marBottom w:val="0"/>
      <w:divBdr>
        <w:top w:val="none" w:sz="0" w:space="0" w:color="auto"/>
        <w:left w:val="none" w:sz="0" w:space="0" w:color="auto"/>
        <w:bottom w:val="none" w:sz="0" w:space="0" w:color="auto"/>
        <w:right w:val="none" w:sz="0" w:space="0" w:color="auto"/>
      </w:divBdr>
    </w:div>
    <w:div w:id="1252011413">
      <w:bodyDiv w:val="1"/>
      <w:marLeft w:val="0"/>
      <w:marRight w:val="0"/>
      <w:marTop w:val="0"/>
      <w:marBottom w:val="0"/>
      <w:divBdr>
        <w:top w:val="none" w:sz="0" w:space="0" w:color="auto"/>
        <w:left w:val="none" w:sz="0" w:space="0" w:color="auto"/>
        <w:bottom w:val="none" w:sz="0" w:space="0" w:color="auto"/>
        <w:right w:val="none" w:sz="0" w:space="0" w:color="auto"/>
      </w:divBdr>
    </w:div>
    <w:div w:id="1349258808">
      <w:bodyDiv w:val="1"/>
      <w:marLeft w:val="0"/>
      <w:marRight w:val="0"/>
      <w:marTop w:val="0"/>
      <w:marBottom w:val="0"/>
      <w:divBdr>
        <w:top w:val="none" w:sz="0" w:space="0" w:color="auto"/>
        <w:left w:val="none" w:sz="0" w:space="0" w:color="auto"/>
        <w:bottom w:val="none" w:sz="0" w:space="0" w:color="auto"/>
        <w:right w:val="none" w:sz="0" w:space="0" w:color="auto"/>
      </w:divBdr>
    </w:div>
    <w:div w:id="1509246362">
      <w:bodyDiv w:val="1"/>
      <w:marLeft w:val="0"/>
      <w:marRight w:val="0"/>
      <w:marTop w:val="0"/>
      <w:marBottom w:val="0"/>
      <w:divBdr>
        <w:top w:val="none" w:sz="0" w:space="0" w:color="auto"/>
        <w:left w:val="none" w:sz="0" w:space="0" w:color="auto"/>
        <w:bottom w:val="none" w:sz="0" w:space="0" w:color="auto"/>
        <w:right w:val="none" w:sz="0" w:space="0" w:color="auto"/>
      </w:divBdr>
    </w:div>
    <w:div w:id="1548369861">
      <w:bodyDiv w:val="1"/>
      <w:marLeft w:val="0"/>
      <w:marRight w:val="0"/>
      <w:marTop w:val="0"/>
      <w:marBottom w:val="0"/>
      <w:divBdr>
        <w:top w:val="none" w:sz="0" w:space="0" w:color="auto"/>
        <w:left w:val="none" w:sz="0" w:space="0" w:color="auto"/>
        <w:bottom w:val="none" w:sz="0" w:space="0" w:color="auto"/>
        <w:right w:val="none" w:sz="0" w:space="0" w:color="auto"/>
      </w:divBdr>
    </w:div>
    <w:div w:id="1578981905">
      <w:bodyDiv w:val="1"/>
      <w:marLeft w:val="0"/>
      <w:marRight w:val="0"/>
      <w:marTop w:val="0"/>
      <w:marBottom w:val="0"/>
      <w:divBdr>
        <w:top w:val="none" w:sz="0" w:space="0" w:color="auto"/>
        <w:left w:val="none" w:sz="0" w:space="0" w:color="auto"/>
        <w:bottom w:val="none" w:sz="0" w:space="0" w:color="auto"/>
        <w:right w:val="none" w:sz="0" w:space="0" w:color="auto"/>
      </w:divBdr>
    </w:div>
    <w:div w:id="1678535612">
      <w:bodyDiv w:val="1"/>
      <w:marLeft w:val="0"/>
      <w:marRight w:val="0"/>
      <w:marTop w:val="0"/>
      <w:marBottom w:val="0"/>
      <w:divBdr>
        <w:top w:val="none" w:sz="0" w:space="0" w:color="auto"/>
        <w:left w:val="none" w:sz="0" w:space="0" w:color="auto"/>
        <w:bottom w:val="none" w:sz="0" w:space="0" w:color="auto"/>
        <w:right w:val="none" w:sz="0" w:space="0" w:color="auto"/>
      </w:divBdr>
    </w:div>
    <w:div w:id="1723090487">
      <w:bodyDiv w:val="1"/>
      <w:marLeft w:val="0"/>
      <w:marRight w:val="0"/>
      <w:marTop w:val="0"/>
      <w:marBottom w:val="0"/>
      <w:divBdr>
        <w:top w:val="none" w:sz="0" w:space="0" w:color="auto"/>
        <w:left w:val="none" w:sz="0" w:space="0" w:color="auto"/>
        <w:bottom w:val="none" w:sz="0" w:space="0" w:color="auto"/>
        <w:right w:val="none" w:sz="0" w:space="0" w:color="auto"/>
      </w:divBdr>
      <w:divsChild>
        <w:div w:id="1261916749">
          <w:marLeft w:val="0"/>
          <w:marRight w:val="0"/>
          <w:marTop w:val="0"/>
          <w:marBottom w:val="0"/>
          <w:divBdr>
            <w:top w:val="none" w:sz="0" w:space="0" w:color="auto"/>
            <w:left w:val="none" w:sz="0" w:space="0" w:color="auto"/>
            <w:bottom w:val="none" w:sz="0" w:space="0" w:color="auto"/>
            <w:right w:val="none" w:sz="0" w:space="0" w:color="auto"/>
          </w:divBdr>
        </w:div>
        <w:div w:id="1676303507">
          <w:marLeft w:val="0"/>
          <w:marRight w:val="0"/>
          <w:marTop w:val="0"/>
          <w:marBottom w:val="0"/>
          <w:divBdr>
            <w:top w:val="none" w:sz="0" w:space="0" w:color="auto"/>
            <w:left w:val="none" w:sz="0" w:space="0" w:color="auto"/>
            <w:bottom w:val="none" w:sz="0" w:space="0" w:color="auto"/>
            <w:right w:val="none" w:sz="0" w:space="0" w:color="auto"/>
          </w:divBdr>
        </w:div>
        <w:div w:id="686710878">
          <w:marLeft w:val="0"/>
          <w:marRight w:val="0"/>
          <w:marTop w:val="0"/>
          <w:marBottom w:val="0"/>
          <w:divBdr>
            <w:top w:val="none" w:sz="0" w:space="0" w:color="auto"/>
            <w:left w:val="none" w:sz="0" w:space="0" w:color="auto"/>
            <w:bottom w:val="none" w:sz="0" w:space="0" w:color="auto"/>
            <w:right w:val="none" w:sz="0" w:space="0" w:color="auto"/>
          </w:divBdr>
        </w:div>
        <w:div w:id="1570729063">
          <w:marLeft w:val="0"/>
          <w:marRight w:val="0"/>
          <w:marTop w:val="0"/>
          <w:marBottom w:val="0"/>
          <w:divBdr>
            <w:top w:val="none" w:sz="0" w:space="0" w:color="auto"/>
            <w:left w:val="none" w:sz="0" w:space="0" w:color="auto"/>
            <w:bottom w:val="none" w:sz="0" w:space="0" w:color="auto"/>
            <w:right w:val="none" w:sz="0" w:space="0" w:color="auto"/>
          </w:divBdr>
        </w:div>
        <w:div w:id="644820684">
          <w:marLeft w:val="0"/>
          <w:marRight w:val="0"/>
          <w:marTop w:val="0"/>
          <w:marBottom w:val="0"/>
          <w:divBdr>
            <w:top w:val="none" w:sz="0" w:space="0" w:color="auto"/>
            <w:left w:val="none" w:sz="0" w:space="0" w:color="auto"/>
            <w:bottom w:val="none" w:sz="0" w:space="0" w:color="auto"/>
            <w:right w:val="none" w:sz="0" w:space="0" w:color="auto"/>
          </w:divBdr>
        </w:div>
        <w:div w:id="99031421">
          <w:marLeft w:val="0"/>
          <w:marRight w:val="0"/>
          <w:marTop w:val="0"/>
          <w:marBottom w:val="0"/>
          <w:divBdr>
            <w:top w:val="none" w:sz="0" w:space="0" w:color="auto"/>
            <w:left w:val="none" w:sz="0" w:space="0" w:color="auto"/>
            <w:bottom w:val="none" w:sz="0" w:space="0" w:color="auto"/>
            <w:right w:val="none" w:sz="0" w:space="0" w:color="auto"/>
          </w:divBdr>
        </w:div>
        <w:div w:id="1531871033">
          <w:marLeft w:val="0"/>
          <w:marRight w:val="0"/>
          <w:marTop w:val="0"/>
          <w:marBottom w:val="0"/>
          <w:divBdr>
            <w:top w:val="none" w:sz="0" w:space="0" w:color="auto"/>
            <w:left w:val="none" w:sz="0" w:space="0" w:color="auto"/>
            <w:bottom w:val="none" w:sz="0" w:space="0" w:color="auto"/>
            <w:right w:val="none" w:sz="0" w:space="0" w:color="auto"/>
          </w:divBdr>
        </w:div>
      </w:divsChild>
    </w:div>
    <w:div w:id="1750617428">
      <w:bodyDiv w:val="1"/>
      <w:marLeft w:val="0"/>
      <w:marRight w:val="0"/>
      <w:marTop w:val="0"/>
      <w:marBottom w:val="0"/>
      <w:divBdr>
        <w:top w:val="none" w:sz="0" w:space="0" w:color="auto"/>
        <w:left w:val="none" w:sz="0" w:space="0" w:color="auto"/>
        <w:bottom w:val="none" w:sz="0" w:space="0" w:color="auto"/>
        <w:right w:val="none" w:sz="0" w:space="0" w:color="auto"/>
      </w:divBdr>
    </w:div>
    <w:div w:id="1831405335">
      <w:bodyDiv w:val="1"/>
      <w:marLeft w:val="0"/>
      <w:marRight w:val="0"/>
      <w:marTop w:val="0"/>
      <w:marBottom w:val="0"/>
      <w:divBdr>
        <w:top w:val="none" w:sz="0" w:space="0" w:color="auto"/>
        <w:left w:val="none" w:sz="0" w:space="0" w:color="auto"/>
        <w:bottom w:val="none" w:sz="0" w:space="0" w:color="auto"/>
        <w:right w:val="none" w:sz="0" w:space="0" w:color="auto"/>
      </w:divBdr>
      <w:divsChild>
        <w:div w:id="765419483">
          <w:marLeft w:val="0"/>
          <w:marRight w:val="0"/>
          <w:marTop w:val="0"/>
          <w:marBottom w:val="0"/>
          <w:divBdr>
            <w:top w:val="none" w:sz="0" w:space="0" w:color="auto"/>
            <w:left w:val="none" w:sz="0" w:space="0" w:color="auto"/>
            <w:bottom w:val="none" w:sz="0" w:space="0" w:color="auto"/>
            <w:right w:val="none" w:sz="0" w:space="0" w:color="auto"/>
          </w:divBdr>
        </w:div>
        <w:div w:id="386531888">
          <w:marLeft w:val="0"/>
          <w:marRight w:val="0"/>
          <w:marTop w:val="0"/>
          <w:marBottom w:val="0"/>
          <w:divBdr>
            <w:top w:val="none" w:sz="0" w:space="0" w:color="auto"/>
            <w:left w:val="none" w:sz="0" w:space="0" w:color="auto"/>
            <w:bottom w:val="none" w:sz="0" w:space="0" w:color="auto"/>
            <w:right w:val="none" w:sz="0" w:space="0" w:color="auto"/>
          </w:divBdr>
        </w:div>
        <w:div w:id="1913197299">
          <w:marLeft w:val="0"/>
          <w:marRight w:val="0"/>
          <w:marTop w:val="0"/>
          <w:marBottom w:val="0"/>
          <w:divBdr>
            <w:top w:val="none" w:sz="0" w:space="0" w:color="auto"/>
            <w:left w:val="none" w:sz="0" w:space="0" w:color="auto"/>
            <w:bottom w:val="none" w:sz="0" w:space="0" w:color="auto"/>
            <w:right w:val="none" w:sz="0" w:space="0" w:color="auto"/>
          </w:divBdr>
        </w:div>
        <w:div w:id="1673682959">
          <w:marLeft w:val="0"/>
          <w:marRight w:val="0"/>
          <w:marTop w:val="0"/>
          <w:marBottom w:val="0"/>
          <w:divBdr>
            <w:top w:val="none" w:sz="0" w:space="0" w:color="auto"/>
            <w:left w:val="none" w:sz="0" w:space="0" w:color="auto"/>
            <w:bottom w:val="none" w:sz="0" w:space="0" w:color="auto"/>
            <w:right w:val="none" w:sz="0" w:space="0" w:color="auto"/>
          </w:divBdr>
        </w:div>
        <w:div w:id="503395581">
          <w:marLeft w:val="0"/>
          <w:marRight w:val="0"/>
          <w:marTop w:val="0"/>
          <w:marBottom w:val="0"/>
          <w:divBdr>
            <w:top w:val="none" w:sz="0" w:space="0" w:color="auto"/>
            <w:left w:val="none" w:sz="0" w:space="0" w:color="auto"/>
            <w:bottom w:val="none" w:sz="0" w:space="0" w:color="auto"/>
            <w:right w:val="none" w:sz="0" w:space="0" w:color="auto"/>
          </w:divBdr>
        </w:div>
        <w:div w:id="1396392312">
          <w:marLeft w:val="0"/>
          <w:marRight w:val="0"/>
          <w:marTop w:val="0"/>
          <w:marBottom w:val="0"/>
          <w:divBdr>
            <w:top w:val="none" w:sz="0" w:space="0" w:color="auto"/>
            <w:left w:val="none" w:sz="0" w:space="0" w:color="auto"/>
            <w:bottom w:val="none" w:sz="0" w:space="0" w:color="auto"/>
            <w:right w:val="none" w:sz="0" w:space="0" w:color="auto"/>
          </w:divBdr>
        </w:div>
        <w:div w:id="75721832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arn.microsoft.com/en-us/azure/communication-services/concepts/join-teams-meeting" TargetMode="External"/><Relationship Id="rId21" Type="http://schemas.openxmlformats.org/officeDocument/2006/relationships/hyperlink" Target="https://learn.microsoft.com/en-us/graph/api/participant-invite?view=graph-rest-1.0" TargetMode="External"/><Relationship Id="rId42" Type="http://schemas.openxmlformats.org/officeDocument/2006/relationships/hyperlink" Target="https://learn.microsoft.com/en-us/azure/communication-services/concepts/interop/teams-user/meeting-capabilities" TargetMode="External"/><Relationship Id="rId63" Type="http://schemas.openxmlformats.org/officeDocument/2006/relationships/hyperlink" Target="https://learn.microsoft.com/en-us/graph/api/participant-invite?view=graph-rest-1.0" TargetMode="External"/><Relationship Id="rId84" Type="http://schemas.openxmlformats.org/officeDocument/2006/relationships/hyperlink" Target="https://learn.microsoft.com/en-us/azure/communication-services/concepts/interop/tpe/teams-phone-extensibility-capabilities" TargetMode="External"/><Relationship Id="rId138" Type="http://schemas.openxmlformats.org/officeDocument/2006/relationships/hyperlink" Target="https://learn.microsoft.com/en-us/microsoftteams/aa-cq-reference-prerequisites-licensing" TargetMode="External"/><Relationship Id="rId107" Type="http://schemas.openxmlformats.org/officeDocument/2006/relationships/hyperlink" Target="https://learn.microsoft.com/en-us/azure/communication-services/concepts/interop/tpe/teams-phone-extensibility-troubleshooting" TargetMode="External"/><Relationship Id="rId11" Type="http://schemas.openxmlformats.org/officeDocument/2006/relationships/hyperlink" Target="https://learn.microsoft.com/en-us/graph/api/application-post-calls?view=graph-rest-1.0" TargetMode="External"/><Relationship Id="rId32" Type="http://schemas.openxmlformats.org/officeDocument/2006/relationships/hyperlink" Target="https://learn.microsoft.com/en-us/graph/auth/auth-concepts" TargetMode="External"/><Relationship Id="rId53" Type="http://schemas.openxmlformats.org/officeDocument/2006/relationships/hyperlink" Target="https://learn.microsoft.com/en-us/azure/communication-services/concepts/join-teams-meeting" TargetMode="External"/><Relationship Id="rId74" Type="http://schemas.openxmlformats.org/officeDocument/2006/relationships/hyperlink" Target="https://learn.microsoft.com/en-us/azure/communication-services/concepts/call-automation/call-automation-teams-interop" TargetMode="External"/><Relationship Id="rId128" Type="http://schemas.openxmlformats.org/officeDocument/2006/relationships/hyperlink" Target="https://learn.microsoft.com/en-us/azure/communication-services/quickstarts/voice-video-calling/get-started-teams-interop" TargetMode="External"/><Relationship Id="rId149" Type="http://schemas.openxmlformats.org/officeDocument/2006/relationships/hyperlink" Target="https://learn.microsoft.com/en-us/azure/communication-services/acs-retirement-and-breaking-changes-guide" TargetMode="External"/><Relationship Id="rId5" Type="http://schemas.openxmlformats.org/officeDocument/2006/relationships/hyperlink" Target="https://learn.microsoft.com/en-us/graph/api/overview?view=graph-rest-1.0&amp;preserve-view=true" TargetMode="External"/><Relationship Id="rId95" Type="http://schemas.openxmlformats.org/officeDocument/2006/relationships/hyperlink" Target="https://learn.microsoft.com/en-us/azure/communication-services/quickstarts/tpe/teams-phone-extensibility-quickstart" TargetMode="External"/><Relationship Id="rId22" Type="http://schemas.openxmlformats.org/officeDocument/2006/relationships/hyperlink" Target="https://learn.microsoft.com/en-us/graph/api/application-post-calls?view=graph-rest-1.0" TargetMode="External"/><Relationship Id="rId27" Type="http://schemas.openxmlformats.org/officeDocument/2006/relationships/hyperlink" Target="https://learn.microsoft.com/en-us/graph/api/application-post-calls?view=graph-rest-1.0" TargetMode="External"/><Relationship Id="rId43" Type="http://schemas.openxmlformats.org/officeDocument/2006/relationships/hyperlink" Target="https://learn.microsoft.com/en-us/azure/communication-services/how-tos/calling-sdk/manage-calls" TargetMode="External"/><Relationship Id="rId48" Type="http://schemas.openxmlformats.org/officeDocument/2006/relationships/hyperlink" Target="https://learn.microsoft.com/en-us/azure/communication-services/concepts/join-teams-meeting" TargetMode="External"/><Relationship Id="rId64" Type="http://schemas.openxmlformats.org/officeDocument/2006/relationships/hyperlink" Target="https://learn.microsoft.com/en-us/azure/communication-services/concepts/join-teams-meeting" TargetMode="External"/><Relationship Id="rId69" Type="http://schemas.openxmlformats.org/officeDocument/2006/relationships/hyperlink" Target="https://learn.microsoft.com/en-us/azure/communication-services/how-tos/calling-sdk/teams-interoperability" TargetMode="External"/><Relationship Id="rId113" Type="http://schemas.openxmlformats.org/officeDocument/2006/relationships/hyperlink" Target="https://learn.microsoft.com/en-us/azure/communication-services/quickstarts/tpe/teams-phone-extensibility-interactive-voice-response" TargetMode="External"/><Relationship Id="rId118" Type="http://schemas.openxmlformats.org/officeDocument/2006/relationships/hyperlink" Target="https://learn.microsoft.com/en-us/azure/communication-services/concepts/interop/guest/overview" TargetMode="External"/><Relationship Id="rId134" Type="http://schemas.openxmlformats.org/officeDocument/2006/relationships/hyperlink" Target="https://learn.microsoft.com/en-us/azure/communication-services/quickstarts/voice-video-calling/get-started-teams-call-queue" TargetMode="External"/><Relationship Id="rId139" Type="http://schemas.openxmlformats.org/officeDocument/2006/relationships/hyperlink" Target="https://learn.microsoft.com/en-us/azure/communication-services/quickstarts/voice-video-calling/get-started-teams-auto-attendant" TargetMode="External"/><Relationship Id="rId80" Type="http://schemas.openxmlformats.org/officeDocument/2006/relationships/hyperlink" Target="https://learn.microsoft.com/en-us/azure/communication-services/concepts/interop/tpe/teams-phone-extensibility-capabilities" TargetMode="External"/><Relationship Id="rId85" Type="http://schemas.openxmlformats.org/officeDocument/2006/relationships/hyperlink" Target="https://learn.microsoft.com/en-us/azure/communication-services/acs-retirement-and-breaking-changes-guide" TargetMode="External"/><Relationship Id="rId150" Type="http://schemas.openxmlformats.org/officeDocument/2006/relationships/fontTable" Target="fontTable.xml"/><Relationship Id="rId12" Type="http://schemas.openxmlformats.org/officeDocument/2006/relationships/hyperlink" Target="https://learn.microsoft.com/en-us/graph/api/onlinemeeting-get?view=graph-rest-1.0" TargetMode="External"/><Relationship Id="rId17" Type="http://schemas.openxmlformats.org/officeDocument/2006/relationships/hyperlink" Target="https://learn.microsoft.com/en-us/graph/api/call-list-participants?view=graph-rest-1.0" TargetMode="External"/><Relationship Id="rId33" Type="http://schemas.openxmlformats.org/officeDocument/2006/relationships/hyperlink" Target="https://learn.microsoft.com/en-us/azure/communication-services/concepts/join-teams-meeting" TargetMode="External"/><Relationship Id="rId38" Type="http://schemas.openxmlformats.org/officeDocument/2006/relationships/hyperlink" Target="https://learn.microsoft.com/en-us/azure/communication-services/concepts/join-teams-meeting" TargetMode="External"/><Relationship Id="rId59" Type="http://schemas.openxmlformats.org/officeDocument/2006/relationships/hyperlink" Target="https://learn.microsoft.com/en-us/graph/api/onlinemeeting-get?view=graph-rest-1.0" TargetMode="External"/><Relationship Id="rId103" Type="http://schemas.openxmlformats.org/officeDocument/2006/relationships/hyperlink" Target="https://learn.microsoft.com/en-us/azure/communication-services/concepts/interop/tpe/teams-phone-extensibility-provisioning" TargetMode="External"/><Relationship Id="rId108" Type="http://schemas.openxmlformats.org/officeDocument/2006/relationships/hyperlink" Target="https://learn.microsoft.com/en-us/azure/communication-services/quickstarts/tpe/teams-phone-extensibility-quickstart" TargetMode="External"/><Relationship Id="rId124" Type="http://schemas.openxmlformats.org/officeDocument/2006/relationships/hyperlink" Target="https://learn.microsoft.com/en-us/azure/communication-services/concepts/teams-interop" TargetMode="External"/><Relationship Id="rId129" Type="http://schemas.openxmlformats.org/officeDocument/2006/relationships/hyperlink" Target="https://learn.microsoft.com/en-us/azure/communication-services/concepts/interop/guest/limitations" TargetMode="External"/><Relationship Id="rId54" Type="http://schemas.openxmlformats.org/officeDocument/2006/relationships/hyperlink" Target="https://learn.microsoft.com/en-us/azure/communication-services/how-tos/calling-sdk/teams-interoperability" TargetMode="External"/><Relationship Id="rId70" Type="http://schemas.openxmlformats.org/officeDocument/2006/relationships/hyperlink" Target="https://learn.microsoft.com/en-us/graph/api/application-post-onlinemeetings?view=graph-rest-1.0" TargetMode="External"/><Relationship Id="rId75" Type="http://schemas.openxmlformats.org/officeDocument/2006/relationships/hyperlink" Target="https://learn.microsoft.com/en-us/azure/communication-services/concepts/interop/teams-user/meeting-capabilities" TargetMode="External"/><Relationship Id="rId91" Type="http://schemas.openxmlformats.org/officeDocument/2006/relationships/hyperlink" Target="https://learn.microsoft.com/en-us/azure/communication-services/quickstarts/tpe/teams-phone-extensibility-answer-teams-calls" TargetMode="External"/><Relationship Id="rId96" Type="http://schemas.openxmlformats.org/officeDocument/2006/relationships/hyperlink" Target="https://learn.microsoft.com/en-us/azure/communication-services/quickstarts/tpe/teams-phone-extensibility-rest-api" TargetMode="External"/><Relationship Id="rId140" Type="http://schemas.openxmlformats.org/officeDocument/2006/relationships/hyperlink" Target="https://learn.microsoft.com/en-us/azure/communication-services/quickstarts/voice-video-calling/get-started-teams-call-queue" TargetMode="External"/><Relationship Id="rId145" Type="http://schemas.openxmlformats.org/officeDocument/2006/relationships/hyperlink" Target="https://learn.microsoft.com/en-us/azure/communication-services/concepts/interop/tpe/teams-phone-extensibility-capabilities" TargetMode="External"/><Relationship Id="rId1" Type="http://schemas.openxmlformats.org/officeDocument/2006/relationships/numbering" Target="numbering.xml"/><Relationship Id="rId6" Type="http://schemas.openxmlformats.org/officeDocument/2006/relationships/hyperlink" Target="https://learn.microsoft.com/en-us/graph/auth/" TargetMode="External"/><Relationship Id="rId23" Type="http://schemas.openxmlformats.org/officeDocument/2006/relationships/hyperlink" Target="https://learn.microsoft.com/en-us/azure/communication-services/acs-retirement-and-breaking-changes-guide" TargetMode="External"/><Relationship Id="rId28" Type="http://schemas.openxmlformats.org/officeDocument/2006/relationships/hyperlink" Target="https://learn.microsoft.com/en-us/microsoftteams/platform/bots/calls-and-meetings/call-notifications" TargetMode="External"/><Relationship Id="rId49" Type="http://schemas.openxmlformats.org/officeDocument/2006/relationships/hyperlink" Target="https://learn.microsoft.com/en-us/azure/communication-services/concepts/call-automation/call-automation-teams-interop" TargetMode="External"/><Relationship Id="rId114" Type="http://schemas.openxmlformats.org/officeDocument/2006/relationships/hyperlink" Target="https://learn.microsoft.com/en-us/azure/communication-services/quickstarts/tpe/teams-phone-extensibility-rest-api" TargetMode="External"/><Relationship Id="rId119" Type="http://schemas.openxmlformats.org/officeDocument/2006/relationships/hyperlink" Target="https://learn.microsoft.com/en-us/azure/communication-services/concepts/interop/guest/meeting-capabilities" TargetMode="External"/><Relationship Id="rId44" Type="http://schemas.openxmlformats.org/officeDocument/2006/relationships/hyperlink" Target="https://learn.microsoft.com/en-us/azure/communication-services/concepts/interop/teams-user/meeting-capabilities" TargetMode="External"/><Relationship Id="rId60" Type="http://schemas.openxmlformats.org/officeDocument/2006/relationships/hyperlink" Target="https://learn.microsoft.com/en-us/graph/api/application-post-onlinemeetings?view=graph-rest-1.0" TargetMode="External"/><Relationship Id="rId65" Type="http://schemas.openxmlformats.org/officeDocument/2006/relationships/hyperlink" Target="https://learn.microsoft.com/en-us/azure/communication-services/how-tos/calling-sdk/teams-interoperability" TargetMode="External"/><Relationship Id="rId81" Type="http://schemas.openxmlformats.org/officeDocument/2006/relationships/hyperlink" Target="https://learn.microsoft.com/en-us/azure/communication-services/concepts/interop/tpe/teams-phone-extensibility-capabilities" TargetMode="External"/><Relationship Id="rId86" Type="http://schemas.openxmlformats.org/officeDocument/2006/relationships/hyperlink" Target="https://learn.microsoft.com/en-us/azure/communication-services/concepts/interop/tpe/teams-phone-extensibility-capabilities" TargetMode="External"/><Relationship Id="rId130" Type="http://schemas.openxmlformats.org/officeDocument/2006/relationships/hyperlink" Target="https://learn.microsoft.com/en-us/azure/communication-services/concepts/call-automation/call-automation" TargetMode="External"/><Relationship Id="rId135" Type="http://schemas.openxmlformats.org/officeDocument/2006/relationships/hyperlink" Target="https://learn.microsoft.com/en-us/azure/communication-services/tutorials/calling-widget/calling-widget-tutorial" TargetMode="External"/><Relationship Id="rId151" Type="http://schemas.openxmlformats.org/officeDocument/2006/relationships/theme" Target="theme/theme1.xml"/><Relationship Id="rId13" Type="http://schemas.openxmlformats.org/officeDocument/2006/relationships/hyperlink" Target="https://learn.microsoft.com/en-us/graph/api/call-get?view=graph-rest-1.0" TargetMode="External"/><Relationship Id="rId18" Type="http://schemas.openxmlformats.org/officeDocument/2006/relationships/hyperlink" Target="https://learn.microsoft.com/en-us/graph/api/participant-delete?view=graph-rest-1.0" TargetMode="External"/><Relationship Id="rId39" Type="http://schemas.openxmlformats.org/officeDocument/2006/relationships/hyperlink" Target="https://learn.microsoft.com/en-us/azure/communication-services/concepts/interop/teams-user/meeting-capabilities" TargetMode="External"/><Relationship Id="rId109" Type="http://schemas.openxmlformats.org/officeDocument/2006/relationships/hyperlink" Target="https://learn.microsoft.com/en-us/azure/communication-services/quickstarts/tpe/teams-phone-extensibility-answer-teams-calls" TargetMode="External"/><Relationship Id="rId34" Type="http://schemas.openxmlformats.org/officeDocument/2006/relationships/hyperlink" Target="https://learn.microsoft.com/en-us/azure/communication-services/concepts/join-teams-meeting" TargetMode="External"/><Relationship Id="rId50" Type="http://schemas.openxmlformats.org/officeDocument/2006/relationships/hyperlink" Target="https://learn.microsoft.com/en-us/azure/communication-services/concepts/join-teams-meeting" TargetMode="External"/><Relationship Id="rId55" Type="http://schemas.openxmlformats.org/officeDocument/2006/relationships/hyperlink" Target="https://learn.microsoft.com/en-us/azure/communication-services/concepts/interop/teams-user/meeting-capabilities" TargetMode="External"/><Relationship Id="rId76" Type="http://schemas.openxmlformats.org/officeDocument/2006/relationships/hyperlink" Target="https://learn.microsoft.com/en-us/azure/communication-services/concepts/interop/tpe/teams-phone-extensibility-overview" TargetMode="External"/><Relationship Id="rId97" Type="http://schemas.openxmlformats.org/officeDocument/2006/relationships/hyperlink" Target="https://learn.microsoft.com/en-us/azure/communication-services/concepts/interop/tpe/teams-phone-extensibility-connectivity-cost" TargetMode="External"/><Relationship Id="rId104" Type="http://schemas.openxmlformats.org/officeDocument/2006/relationships/hyperlink" Target="https://learn.microsoft.com/en-us/azure/communication-services/concepts/interop/tpe/teams-phone-extensibility-capabilities" TargetMode="External"/><Relationship Id="rId120" Type="http://schemas.openxmlformats.org/officeDocument/2006/relationships/hyperlink" Target="https://learn.microsoft.com/en-us/azure/communication-services/quickstarts/voice-video-calling/get-started-teams-interop" TargetMode="External"/><Relationship Id="rId125" Type="http://schemas.openxmlformats.org/officeDocument/2006/relationships/hyperlink" Target="https://learn.microsoft.com/en-us/azure/communication-services/concepts/join-teams-meeting" TargetMode="External"/><Relationship Id="rId141" Type="http://schemas.openxmlformats.org/officeDocument/2006/relationships/hyperlink" Target="https://learn.microsoft.com/en-us/azure/communication-services/acs-retirement-and-breaking-changes-guide" TargetMode="External"/><Relationship Id="rId146" Type="http://schemas.openxmlformats.org/officeDocument/2006/relationships/hyperlink" Target="https://learn.microsoft.com/en-us/azure/communication-services/concepts/join-teams-meeting" TargetMode="External"/><Relationship Id="rId7" Type="http://schemas.openxmlformats.org/officeDocument/2006/relationships/hyperlink" Target="https://learn.microsoft.com/en-us/graph/api/resources/onlinemeeting?view=graph-rest-1.0" TargetMode="External"/><Relationship Id="rId71" Type="http://schemas.openxmlformats.org/officeDocument/2006/relationships/hyperlink" Target="https://learn.microsoft.com/en-us/graph/api/onlinemeeting-get?view=graph-rest-1.0" TargetMode="External"/><Relationship Id="rId92" Type="http://schemas.openxmlformats.org/officeDocument/2006/relationships/hyperlink" Target="https://learn.microsoft.com/en-us/azure/communication-services/quickstarts/tpe/teams-phone-extensibility-server-outbound-call" TargetMode="External"/><Relationship Id="rId2" Type="http://schemas.openxmlformats.org/officeDocument/2006/relationships/styles" Target="styles.xml"/><Relationship Id="rId29" Type="http://schemas.openxmlformats.org/officeDocument/2006/relationships/hyperlink" Target="https://learn.microsoft.com/en-us/microsoftteams/platform/bots/calls-and-meetings/registering-calling-bot" TargetMode="External"/><Relationship Id="rId24" Type="http://schemas.openxmlformats.org/officeDocument/2006/relationships/hyperlink" Target="https://learn.microsoft.com/en-us/graph/api/participant-invite?view=graph-rest-1.0" TargetMode="External"/><Relationship Id="rId40" Type="http://schemas.openxmlformats.org/officeDocument/2006/relationships/hyperlink" Target="https://learn.microsoft.com/en-us/azure/communication-services/concepts/interop/guest/meeting-capabilities" TargetMode="External"/><Relationship Id="rId45" Type="http://schemas.openxmlformats.org/officeDocument/2006/relationships/hyperlink" Target="https://learn.microsoft.com/en-us/azure/communication-services/concepts/interop/teams-user/phone-capabilities" TargetMode="External"/><Relationship Id="rId66" Type="http://schemas.openxmlformats.org/officeDocument/2006/relationships/hyperlink" Target="https://learn.microsoft.com/en-us/azure/communication-services/concepts/call-automation/call-automation-teams-interop" TargetMode="External"/><Relationship Id="rId87" Type="http://schemas.openxmlformats.org/officeDocument/2006/relationships/hyperlink" Target="https://learn.microsoft.com/en-us/azure/communication-services/acs-retirement-and-breaking-changes-guide" TargetMode="External"/><Relationship Id="rId110" Type="http://schemas.openxmlformats.org/officeDocument/2006/relationships/hyperlink" Target="https://learn.microsoft.com/en-us/azure/communication-services/quickstarts/tpe/teams-phone-extensibility-access-teams-phone" TargetMode="External"/><Relationship Id="rId115" Type="http://schemas.openxmlformats.org/officeDocument/2006/relationships/hyperlink" Target="https://learn.microsoft.com/en-us/azure/communication-services/acs-retirement-and-breaking-changes-guide" TargetMode="External"/><Relationship Id="rId131" Type="http://schemas.openxmlformats.org/officeDocument/2006/relationships/hyperlink" Target="https://learn.microsoft.com/en-us/azure/communication-services/acs-retirement-and-breaking-changes-guide" TargetMode="External"/><Relationship Id="rId136" Type="http://schemas.openxmlformats.org/officeDocument/2006/relationships/hyperlink" Target="https://learn.microsoft.com/en-us/azure/communication-services/tutorials/calling-widget/calling-widget-js-tutorial" TargetMode="External"/><Relationship Id="rId61" Type="http://schemas.openxmlformats.org/officeDocument/2006/relationships/hyperlink" Target="https://learn.microsoft.com/en-us/graph/api/onlinemeeting-get?view=graph-rest-1.0" TargetMode="External"/><Relationship Id="rId82" Type="http://schemas.openxmlformats.org/officeDocument/2006/relationships/hyperlink" Target="https://learn.microsoft.com/en-us/azure/communication-services/quickstarts/tpe/teams-phone-extensibility-quickstart" TargetMode="External"/><Relationship Id="rId19" Type="http://schemas.openxmlformats.org/officeDocument/2006/relationships/hyperlink" Target="https://learn.microsoft.com/en-us/graph/api/call-delete?view=graph-rest-1.0" TargetMode="External"/><Relationship Id="rId14" Type="http://schemas.openxmlformats.org/officeDocument/2006/relationships/hyperlink" Target="https://learn.microsoft.com/en-us/graph/api/onlinemeeting-get?view=graph-rest-1.0" TargetMode="External"/><Relationship Id="rId30" Type="http://schemas.openxmlformats.org/officeDocument/2006/relationships/hyperlink" Target="https://learn.microsoft.com/en-us/microsoftteams/platform/bots/calls-and-meetings/registering-calling-bot" TargetMode="External"/><Relationship Id="rId35" Type="http://schemas.openxmlformats.org/officeDocument/2006/relationships/hyperlink" Target="https://learn.microsoft.com/en-us/azure/communication-services/how-tos/calling-sdk/teams-interoperability" TargetMode="External"/><Relationship Id="rId56" Type="http://schemas.openxmlformats.org/officeDocument/2006/relationships/hyperlink" Target="https://learn.microsoft.com/en-us/azure/communication-services/concepts/interop/guest/meeting-capabilities" TargetMode="External"/><Relationship Id="rId77" Type="http://schemas.openxmlformats.org/officeDocument/2006/relationships/hyperlink" Target="https://learn.microsoft.com/en-us/azure/communication-services/quickstarts/tpe/teams-phone-extensibility-answer-teams-calls" TargetMode="External"/><Relationship Id="rId100" Type="http://schemas.openxmlformats.org/officeDocument/2006/relationships/hyperlink" Target="https://learn.microsoft.com/en-us/azure/communication-services/acs-retirement-and-breaking-changes-guide" TargetMode="External"/><Relationship Id="rId105" Type="http://schemas.openxmlformats.org/officeDocument/2006/relationships/hyperlink" Target="https://learn.microsoft.com/en-us/azure/communication-services/concepts/interop/tpe/teams-phone-extensibility-faq" TargetMode="External"/><Relationship Id="rId126" Type="http://schemas.openxmlformats.org/officeDocument/2006/relationships/hyperlink" Target="https://learn.microsoft.com/en-us/azure/communication-services/concepts/interop/guest/overview" TargetMode="External"/><Relationship Id="rId147" Type="http://schemas.openxmlformats.org/officeDocument/2006/relationships/hyperlink" Target="https://learn.microsoft.com/en-us/azure/communication-services/quickstarts/voice-video-calling/get-started-teams-auto-attendant" TargetMode="External"/><Relationship Id="rId8" Type="http://schemas.openxmlformats.org/officeDocument/2006/relationships/hyperlink" Target="https://learn.microsoft.com/en-us/graph/cloud-communications-concept-overview" TargetMode="External"/><Relationship Id="rId51" Type="http://schemas.openxmlformats.org/officeDocument/2006/relationships/hyperlink" Target="https://learn.microsoft.com/en-us/azure/communication-services/concepts/teams-interop" TargetMode="External"/><Relationship Id="rId72" Type="http://schemas.openxmlformats.org/officeDocument/2006/relationships/hyperlink" Target="https://learn.microsoft.com/en-us/graph/api/application-post-calls?view=graph-rest-1.0" TargetMode="External"/><Relationship Id="rId93" Type="http://schemas.openxmlformats.org/officeDocument/2006/relationships/hyperlink" Target="https://learn.microsoft.com/en-us/azure/communication-services/concepts/interop/tpe/teams-phone-extensibility-capabilities" TargetMode="External"/><Relationship Id="rId98" Type="http://schemas.openxmlformats.org/officeDocument/2006/relationships/hyperlink" Target="https://learn.microsoft.com/en-us/azure/communication-services/concepts/interop/tpe/teams-phone-extensibility-optimize-latency" TargetMode="External"/><Relationship Id="rId121" Type="http://schemas.openxmlformats.org/officeDocument/2006/relationships/hyperlink" Target="https://learn.microsoft.com/en-us/azure/communication-services/concepts/interop/guest/limitations" TargetMode="External"/><Relationship Id="rId142" Type="http://schemas.openxmlformats.org/officeDocument/2006/relationships/hyperlink" Target="https://learn.microsoft.com/en-us/azure/communication-services/tutorials/calling-widget/calling-widget-tutorial" TargetMode="External"/><Relationship Id="rId3" Type="http://schemas.openxmlformats.org/officeDocument/2006/relationships/settings" Target="settings.xml"/><Relationship Id="rId25" Type="http://schemas.openxmlformats.org/officeDocument/2006/relationships/hyperlink" Target="https://learn.microsoft.com/en-us/graph/api/participant-delete?view=graph-rest-1.0" TargetMode="External"/><Relationship Id="rId46" Type="http://schemas.openxmlformats.org/officeDocument/2006/relationships/hyperlink" Target="https://learn.microsoft.com/en-us/azure/communication-services/concepts/join-teams-meeting" TargetMode="External"/><Relationship Id="rId67" Type="http://schemas.openxmlformats.org/officeDocument/2006/relationships/hyperlink" Target="https://learn.microsoft.com/en-us/azure/communication-services/acs-retirement-and-breaking-changes-guide" TargetMode="External"/><Relationship Id="rId116" Type="http://schemas.openxmlformats.org/officeDocument/2006/relationships/hyperlink" Target="https://learn.microsoft.com/en-us/azure/communication-services/concepts/teams-interop" TargetMode="External"/><Relationship Id="rId137" Type="http://schemas.openxmlformats.org/officeDocument/2006/relationships/hyperlink" Target="https://learn.microsoft.com/en-us/azure/communication-services/tutorials/contact-center" TargetMode="External"/><Relationship Id="rId20" Type="http://schemas.openxmlformats.org/officeDocument/2006/relationships/hyperlink" Target="https://learn.microsoft.com/en-us/graph/api/application-post-calls?view=graph-rest-1.0" TargetMode="External"/><Relationship Id="rId41" Type="http://schemas.openxmlformats.org/officeDocument/2006/relationships/hyperlink" Target="https://learn.microsoft.com/en-us/azure/communication-services/concepts/join-teams-meeting" TargetMode="External"/><Relationship Id="rId62" Type="http://schemas.openxmlformats.org/officeDocument/2006/relationships/hyperlink" Target="https://learn.microsoft.com/en-us/graph/api/application-post-calls?view=graph-rest-1.0" TargetMode="External"/><Relationship Id="rId83" Type="http://schemas.openxmlformats.org/officeDocument/2006/relationships/hyperlink" Target="https://learn.microsoft.com/en-us/azure/communication-services/quickstarts/tpe/teams-phone-extensibility-interactive-voice-response" TargetMode="External"/><Relationship Id="rId88" Type="http://schemas.openxmlformats.org/officeDocument/2006/relationships/hyperlink" Target="https://learn.microsoft.com/en-us/azure/communication-services/quickstarts/tpe/teams-phone-extensibility-server-outbound-call" TargetMode="External"/><Relationship Id="rId111" Type="http://schemas.openxmlformats.org/officeDocument/2006/relationships/hyperlink" Target="https://learn.microsoft.com/en-us/azure/communication-services/quickstarts/tpe/teams-phone-extensibility-emergency-call" TargetMode="External"/><Relationship Id="rId132" Type="http://schemas.openxmlformats.org/officeDocument/2006/relationships/hyperlink" Target="https://learn.microsoft.com/en-us/azure/communication-services/acs-retirement-and-breaking-changes-guide" TargetMode="External"/><Relationship Id="rId15" Type="http://schemas.openxmlformats.org/officeDocument/2006/relationships/hyperlink" Target="https://learn.microsoft.com/en-us/graph/api/call-delete?view=graph-rest-1.0" TargetMode="External"/><Relationship Id="rId36" Type="http://schemas.openxmlformats.org/officeDocument/2006/relationships/hyperlink" Target="https://learn.microsoft.com/en-us/graph/api/onlinemeeting-get?view=graph-rest-1.0" TargetMode="External"/><Relationship Id="rId57" Type="http://schemas.openxmlformats.org/officeDocument/2006/relationships/hyperlink" Target="https://learn.microsoft.com/en-us/azure/communication-services/concepts/call-automation/call-automation-teams-interop" TargetMode="External"/><Relationship Id="rId106" Type="http://schemas.openxmlformats.org/officeDocument/2006/relationships/hyperlink" Target="https://learn.microsoft.com/en-us/azure/communication-services/concepts/interop/tpe/teams-phone-extensibility-optimize-latency" TargetMode="External"/><Relationship Id="rId127" Type="http://schemas.openxmlformats.org/officeDocument/2006/relationships/hyperlink" Target="https://learn.microsoft.com/en-us/azure/communication-services/concepts/interop/guest/meeting-capabilities" TargetMode="External"/><Relationship Id="rId10" Type="http://schemas.openxmlformats.org/officeDocument/2006/relationships/hyperlink" Target="https://learn.microsoft.com/en-us/graph/api/application-post-onlinemeetings?view=graph-rest-1.0" TargetMode="External"/><Relationship Id="rId31" Type="http://schemas.openxmlformats.org/officeDocument/2006/relationships/hyperlink" Target="https://learn.microsoft.com/en-us/microsoftteams/platform/bots/calls-and-meetings/calls-meetings-bots-overview" TargetMode="External"/><Relationship Id="rId52" Type="http://schemas.openxmlformats.org/officeDocument/2006/relationships/hyperlink" Target="https://learn.microsoft.com/en-us/azure/communication-services/concepts/call-automation/call-automation-teams-interop" TargetMode="External"/><Relationship Id="rId73" Type="http://schemas.openxmlformats.org/officeDocument/2006/relationships/hyperlink" Target="https://learn.microsoft.com/en-us/graph/api/participant-invite?view=graph-rest-1.0" TargetMode="External"/><Relationship Id="rId78" Type="http://schemas.openxmlformats.org/officeDocument/2006/relationships/hyperlink" Target="https://learn.microsoft.com/en-us/azure/communication-services/quickstarts/tpe/teams-phone-extensibility-server-outbound-call" TargetMode="External"/><Relationship Id="rId94" Type="http://schemas.openxmlformats.org/officeDocument/2006/relationships/hyperlink" Target="https://learn.microsoft.com/en-us/azure/communication-services/concepts/interop/tpe/teams-phone-extensibility-capabilities" TargetMode="External"/><Relationship Id="rId99" Type="http://schemas.openxmlformats.org/officeDocument/2006/relationships/hyperlink" Target="https://learn.microsoft.com/en-us/azure/communication-services/concepts/interop/tpe/teams-phone-extensibility-troubleshooting" TargetMode="External"/><Relationship Id="rId101" Type="http://schemas.openxmlformats.org/officeDocument/2006/relationships/hyperlink" Target="https://learn.microsoft.com/en-us/azure/communication-services/concepts/interop/tpe/teams-phone-extensibility-overview" TargetMode="External"/><Relationship Id="rId122" Type="http://schemas.openxmlformats.org/officeDocument/2006/relationships/hyperlink" Target="https://learn.microsoft.com/en-us/azure/communication-services/concepts/call-automation/call-automation" TargetMode="External"/><Relationship Id="rId143" Type="http://schemas.openxmlformats.org/officeDocument/2006/relationships/hyperlink" Target="https://learn.microsoft.com/en-us/azure/communication-services/tutorials/calling-widget/calling-widget-js-tutorial" TargetMode="External"/><Relationship Id="rId148" Type="http://schemas.openxmlformats.org/officeDocument/2006/relationships/hyperlink" Target="https://learn.microsoft.com/en-us/azure/communication-services/quickstarts/voice-video-calling/get-started-teams-call-queue" TargetMode="External"/><Relationship Id="rId4" Type="http://schemas.openxmlformats.org/officeDocument/2006/relationships/webSettings" Target="webSettings.xml"/><Relationship Id="rId9" Type="http://schemas.openxmlformats.org/officeDocument/2006/relationships/hyperlink" Target="https://learn.microsoft.com/en-us/microsoftteams/platform/bots/calls-and-meetings/calls-meetings-bots-overview" TargetMode="External"/><Relationship Id="rId26" Type="http://schemas.openxmlformats.org/officeDocument/2006/relationships/hyperlink" Target="https://learn.microsoft.com/en-us/graph/cloud-communications-concept-overview" TargetMode="External"/><Relationship Id="rId47" Type="http://schemas.openxmlformats.org/officeDocument/2006/relationships/hyperlink" Target="https://learn.microsoft.com/en-us/azure/communication-services/concepts/call-automation/call-automation-teams-interop" TargetMode="External"/><Relationship Id="rId68" Type="http://schemas.openxmlformats.org/officeDocument/2006/relationships/hyperlink" Target="https://learn.microsoft.com/en-us/azure/communication-services/concepts/join-teams-meeting" TargetMode="External"/><Relationship Id="rId89" Type="http://schemas.openxmlformats.org/officeDocument/2006/relationships/hyperlink" Target="https://learn.microsoft.com/en-us/azure/communication-services/quickstarts/tpe/teams-phone-extensibility-answer-teams-calls" TargetMode="External"/><Relationship Id="rId112" Type="http://schemas.openxmlformats.org/officeDocument/2006/relationships/hyperlink" Target="https://learn.microsoft.com/en-us/azure/communication-services/quickstarts/tpe/teams-phone-extensibility-server-outbound-call" TargetMode="External"/><Relationship Id="rId133" Type="http://schemas.openxmlformats.org/officeDocument/2006/relationships/hyperlink" Target="https://learn.microsoft.com/en-us/azure/communication-services/quickstarts/voice-video-calling/get-started-teams-auto-attendant" TargetMode="External"/><Relationship Id="rId16" Type="http://schemas.openxmlformats.org/officeDocument/2006/relationships/hyperlink" Target="https://learn.microsoft.com/en-us/graph/api/participant-invite?view=graph-rest-1.0" TargetMode="External"/><Relationship Id="rId37" Type="http://schemas.openxmlformats.org/officeDocument/2006/relationships/hyperlink" Target="https://learn.microsoft.com/en-us/azure/communication-services/concepts/join-teams-meeting" TargetMode="External"/><Relationship Id="rId58" Type="http://schemas.openxmlformats.org/officeDocument/2006/relationships/hyperlink" Target="https://learn.microsoft.com/en-us/azure/communication-services/how-tos/calling-sdk/manage-calls" TargetMode="External"/><Relationship Id="rId79" Type="http://schemas.openxmlformats.org/officeDocument/2006/relationships/hyperlink" Target="https://learn.microsoft.com/en-us/azure/communication-services/quickstarts/tpe/teams-phone-extensibility-quickstart" TargetMode="External"/><Relationship Id="rId102" Type="http://schemas.openxmlformats.org/officeDocument/2006/relationships/hyperlink" Target="https://learn.microsoft.com/en-us/azure/communication-services/concepts/interop/tpe/teams-phone-extensibility-connectivity-cost" TargetMode="External"/><Relationship Id="rId123" Type="http://schemas.openxmlformats.org/officeDocument/2006/relationships/hyperlink" Target="https://learn.microsoft.com/en-us/azure/communication-services/acs-retirement-and-breaking-changes-guide" TargetMode="External"/><Relationship Id="rId144" Type="http://schemas.openxmlformats.org/officeDocument/2006/relationships/hyperlink" Target="https://learn.microsoft.com/en-us/azure/communication-services/acs-retirement-and-breaking-changes-guide" TargetMode="External"/><Relationship Id="rId90" Type="http://schemas.openxmlformats.org/officeDocument/2006/relationships/hyperlink" Target="https://learn.microsoft.com/en-us/azure/communication-services/quickstarts/tpe/teams-phone-extensibility-quickst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1331</TotalTime>
  <Pages>59</Pages>
  <Words>20240</Words>
  <Characters>115370</Characters>
  <Application>Microsoft Office Word</Application>
  <DocSecurity>0</DocSecurity>
  <Lines>961</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Pradeep Saranga</dc:creator>
  <cp:keywords/>
  <dc:description/>
  <cp:lastModifiedBy>Pradeep Saranga</cp:lastModifiedBy>
  <cp:revision>36</cp:revision>
  <dcterms:created xsi:type="dcterms:W3CDTF">2026-10-21T11:22:00Z</dcterms:created>
  <dcterms:modified xsi:type="dcterms:W3CDTF">2026-10-26T07:38:00Z</dcterms:modified>
</cp:coreProperties>
</file>