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5B0B" w14:textId="73F9834A" w:rsidR="00597909" w:rsidRDefault="00626C7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Online Retail Customer Segmentation</w:t>
      </w:r>
    </w:p>
    <w:p w14:paraId="00D81A62" w14:textId="56E256A8" w:rsidR="00597909" w:rsidRDefault="002E21EE" w:rsidP="002E21E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Pradeep Gupta</w:t>
      </w:r>
    </w:p>
    <w:p w14:paraId="7D78C45D" w14:textId="44234219" w:rsidR="00597909"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1D122EC8" w14:textId="7C21C6E0" w:rsidR="00597909" w:rsidRDefault="0000000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w:t>
      </w:r>
      <w:r w:rsidR="00F00B75">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etter</w:t>
      </w:r>
      <w:proofErr w:type="spellEnd"/>
      <w:r>
        <w:rPr>
          <w:rFonts w:ascii="Times New Roman" w:eastAsia="Times New Roman" w:hAnsi="Times New Roman" w:cs="Times New Roman"/>
          <w:b/>
          <w:sz w:val="24"/>
          <w:szCs w:val="24"/>
        </w:rPr>
        <w:t>, Bangalore</w:t>
      </w:r>
    </w:p>
    <w:p w14:paraId="5D996B92" w14:textId="77777777" w:rsidR="00597909" w:rsidRDefault="00597909">
      <w:pPr>
        <w:jc w:val="center"/>
        <w:rPr>
          <w:sz w:val="24"/>
          <w:szCs w:val="24"/>
        </w:rPr>
      </w:pPr>
    </w:p>
    <w:p w14:paraId="61C0B3BA" w14:textId="77777777" w:rsidR="00597909" w:rsidRDefault="00597909">
      <w:pPr>
        <w:rPr>
          <w:b/>
          <w:sz w:val="36"/>
          <w:szCs w:val="36"/>
        </w:rPr>
        <w:sectPr w:rsidR="00597909">
          <w:pgSz w:w="12240" w:h="15840"/>
          <w:pgMar w:top="1440" w:right="1440" w:bottom="1440" w:left="1440" w:header="720" w:footer="720" w:gutter="0"/>
          <w:pgNumType w:start="1"/>
          <w:cols w:space="720"/>
        </w:sectPr>
      </w:pPr>
    </w:p>
    <w:p w14:paraId="38BBD1CB" w14:textId="77777777" w:rsidR="00597909"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2B765491" w14:textId="4C86D23A" w:rsidR="00F11AC2" w:rsidRDefault="00785C5B" w:rsidP="00F11A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company want to understand the major customer segments on the basis of transactions made by the customers. </w:t>
      </w:r>
      <w:r w:rsidR="00F11AC2">
        <w:rPr>
          <w:rFonts w:ascii="Times New Roman" w:eastAsia="Times New Roman" w:hAnsi="Times New Roman" w:cs="Times New Roman"/>
          <w:sz w:val="24"/>
          <w:szCs w:val="24"/>
        </w:rPr>
        <w:t xml:space="preserve">We were provided with data which </w:t>
      </w:r>
      <w:r>
        <w:rPr>
          <w:rFonts w:ascii="Times New Roman" w:eastAsia="Times New Roman" w:hAnsi="Times New Roman" w:cs="Times New Roman"/>
          <w:sz w:val="24"/>
          <w:szCs w:val="24"/>
        </w:rPr>
        <w:t>contains the details of the transactions made by customers like invoice number, invoice date, customer id and other important features.</w:t>
      </w:r>
    </w:p>
    <w:p w14:paraId="7596FD17" w14:textId="77777777" w:rsidR="00F11AC2" w:rsidRDefault="00F11AC2" w:rsidP="00F11AC2">
      <w:pPr>
        <w:rPr>
          <w:rFonts w:ascii="Times New Roman" w:eastAsia="Times New Roman" w:hAnsi="Times New Roman" w:cs="Times New Roman"/>
          <w:sz w:val="24"/>
          <w:szCs w:val="24"/>
        </w:rPr>
      </w:pPr>
    </w:p>
    <w:p w14:paraId="6C60DC88" w14:textId="210C19FB" w:rsidR="00F11AC2" w:rsidRDefault="00F11AC2" w:rsidP="00F11A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experiment can help </w:t>
      </w:r>
      <w:r w:rsidR="00785C5B">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understand</w:t>
      </w:r>
      <w:r w:rsidR="00785C5B">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785C5B">
        <w:rPr>
          <w:rFonts w:ascii="Times New Roman" w:eastAsia="Times New Roman" w:hAnsi="Times New Roman" w:cs="Times New Roman"/>
          <w:sz w:val="24"/>
          <w:szCs w:val="24"/>
        </w:rPr>
        <w:t>the customers. On the basis of customers recency, frequency and monetary company can decide the offers, suggestions and other important things to retain the customers.</w:t>
      </w:r>
    </w:p>
    <w:p w14:paraId="6FD94655" w14:textId="6DD76009" w:rsidR="00597909" w:rsidRDefault="00F11AC2" w:rsidP="00F11AC2">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i/>
          <w:sz w:val="24"/>
          <w:szCs w:val="24"/>
        </w:rPr>
        <w:t xml:space="preserve">Keywords: </w:t>
      </w:r>
      <w:r w:rsidR="00785C5B">
        <w:rPr>
          <w:rFonts w:ascii="Times New Roman" w:eastAsia="Times New Roman" w:hAnsi="Times New Roman" w:cs="Times New Roman"/>
          <w:b/>
          <w:i/>
          <w:sz w:val="24"/>
          <w:szCs w:val="24"/>
        </w:rPr>
        <w:t>Recency</w:t>
      </w:r>
      <w:r>
        <w:rPr>
          <w:rFonts w:ascii="Times New Roman" w:eastAsia="Times New Roman" w:hAnsi="Times New Roman" w:cs="Times New Roman"/>
          <w:b/>
          <w:i/>
          <w:sz w:val="24"/>
          <w:szCs w:val="24"/>
        </w:rPr>
        <w:t xml:space="preserve">, </w:t>
      </w:r>
      <w:r w:rsidR="00785C5B">
        <w:rPr>
          <w:rFonts w:ascii="Times New Roman" w:eastAsia="Times New Roman" w:hAnsi="Times New Roman" w:cs="Times New Roman"/>
          <w:b/>
          <w:i/>
          <w:sz w:val="24"/>
          <w:szCs w:val="24"/>
        </w:rPr>
        <w:t>Frequency</w:t>
      </w:r>
      <w:r>
        <w:rPr>
          <w:rFonts w:ascii="Times New Roman" w:eastAsia="Times New Roman" w:hAnsi="Times New Roman" w:cs="Times New Roman"/>
          <w:b/>
          <w:i/>
          <w:sz w:val="24"/>
          <w:szCs w:val="24"/>
        </w:rPr>
        <w:t xml:space="preserve">, </w:t>
      </w:r>
      <w:r w:rsidR="00785C5B">
        <w:rPr>
          <w:rFonts w:ascii="Times New Roman" w:eastAsia="Times New Roman" w:hAnsi="Times New Roman" w:cs="Times New Roman"/>
          <w:b/>
          <w:i/>
          <w:sz w:val="24"/>
          <w:szCs w:val="24"/>
        </w:rPr>
        <w:t>Monetary</w:t>
      </w:r>
    </w:p>
    <w:p w14:paraId="7D6C132D" w14:textId="77777777" w:rsidR="00597909"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2D3EC3C8" w14:textId="77777777" w:rsidR="00200732" w:rsidRDefault="00200732" w:rsidP="00200732">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 UK based and registered non-store online retail company mainly sells unique all occasions gifts</w:t>
      </w:r>
      <w:r w:rsidR="00F11AC2">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Many customers of the company are wholesalers. In this project, our task is to identify major customer segments on a transactional data set which contains all the transactions occurring between 01/12/2010 and 09/12/2011.</w:t>
      </w:r>
      <w:r w:rsidR="00F11AC2">
        <w:rPr>
          <w:rFonts w:ascii="Times New Roman" w:eastAsia="Times New Roman" w:hAnsi="Times New Roman" w:cs="Times New Roman"/>
          <w:color w:val="212121"/>
          <w:sz w:val="24"/>
          <w:szCs w:val="24"/>
        </w:rPr>
        <w:t xml:space="preserve"> We were provided with data contains </w:t>
      </w:r>
      <w:r>
        <w:rPr>
          <w:rFonts w:ascii="Times New Roman" w:eastAsia="Times New Roman" w:hAnsi="Times New Roman" w:cs="Times New Roman"/>
          <w:color w:val="212121"/>
          <w:sz w:val="24"/>
          <w:szCs w:val="24"/>
        </w:rPr>
        <w:t>details of the transactions</w:t>
      </w:r>
    </w:p>
    <w:p w14:paraId="5867ED71" w14:textId="5B7B88DF" w:rsidR="00200732" w:rsidRPr="00200732" w:rsidRDefault="00200732" w:rsidP="00200732">
      <w:pPr>
        <w:pStyle w:val="ListParagraph"/>
        <w:numPr>
          <w:ilvl w:val="0"/>
          <w:numId w:val="43"/>
        </w:numPr>
        <w:shd w:val="clear" w:color="auto" w:fill="FFFFFF"/>
        <w:spacing w:before="120" w:after="100"/>
        <w:rPr>
          <w:rFonts w:ascii="Times New Roman" w:eastAsia="Times New Roman" w:hAnsi="Times New Roman" w:cs="Times New Roman"/>
          <w:color w:val="212121"/>
          <w:sz w:val="24"/>
          <w:szCs w:val="24"/>
        </w:rPr>
      </w:pPr>
      <w:proofErr w:type="spellStart"/>
      <w:r w:rsidRPr="00200732">
        <w:rPr>
          <w:rFonts w:ascii="Times New Roman" w:eastAsia="Times New Roman" w:hAnsi="Times New Roman" w:cs="Times New Roman"/>
          <w:color w:val="212121"/>
          <w:sz w:val="24"/>
          <w:szCs w:val="24"/>
          <w:lang w:val="en-US"/>
        </w:rPr>
        <w:t>InvoiceNo</w:t>
      </w:r>
      <w:proofErr w:type="spellEnd"/>
      <w:r w:rsidR="009F5AE1" w:rsidRPr="00200732">
        <w:rPr>
          <w:rFonts w:ascii="Times New Roman" w:eastAsia="Times New Roman" w:hAnsi="Times New Roman" w:cs="Times New Roman"/>
          <w:color w:val="212121"/>
          <w:sz w:val="24"/>
          <w:szCs w:val="24"/>
          <w:lang w:val="en-US"/>
        </w:rPr>
        <w:t xml:space="preserve"> – </w:t>
      </w:r>
      <w:r w:rsidRPr="00200732">
        <w:rPr>
          <w:rFonts w:ascii="Times New Roman" w:eastAsia="Times New Roman" w:hAnsi="Times New Roman" w:cs="Times New Roman"/>
          <w:color w:val="212121"/>
          <w:sz w:val="24"/>
          <w:szCs w:val="24"/>
          <w:lang w:val="en-US"/>
        </w:rPr>
        <w:t xml:space="preserve">Invoice number. </w:t>
      </w:r>
      <w:r w:rsidRPr="00200732">
        <w:rPr>
          <w:rFonts w:ascii="Times New Roman" w:hAnsi="Times New Roman" w:cs="Times New Roman"/>
          <w:color w:val="212121"/>
          <w:sz w:val="24"/>
          <w:szCs w:val="24"/>
        </w:rPr>
        <w:t>Nominal, a 6-digit integral number uniquely assigned to each transaction. If this code starts with letter 'c', it indicates a cancellation.</w:t>
      </w:r>
    </w:p>
    <w:p w14:paraId="34D651B7" w14:textId="340FC6C9" w:rsidR="009F5AE1" w:rsidRPr="00200732" w:rsidRDefault="00200732" w:rsidP="00200732">
      <w:pPr>
        <w:pStyle w:val="Heading3"/>
        <w:numPr>
          <w:ilvl w:val="0"/>
          <w:numId w:val="42"/>
        </w:numPr>
        <w:shd w:val="clear" w:color="auto" w:fill="FFFFFF"/>
        <w:spacing w:before="120" w:after="120"/>
        <w:rPr>
          <w:rFonts w:ascii="Times New Roman" w:hAnsi="Times New Roman" w:cs="Times New Roman"/>
          <w:color w:val="212121"/>
          <w:sz w:val="24"/>
          <w:szCs w:val="24"/>
        </w:rPr>
      </w:pPr>
      <w:proofErr w:type="spellStart"/>
      <w:r w:rsidRPr="00200732">
        <w:rPr>
          <w:rFonts w:ascii="Times New Roman" w:eastAsia="Times New Roman" w:hAnsi="Times New Roman" w:cs="Times New Roman"/>
          <w:color w:val="212121"/>
          <w:sz w:val="24"/>
          <w:szCs w:val="24"/>
          <w:lang w:val="en-IN"/>
        </w:rPr>
        <w:t>StockCode</w:t>
      </w:r>
      <w:proofErr w:type="spellEnd"/>
      <w:r w:rsidR="009F5AE1" w:rsidRPr="00200732">
        <w:rPr>
          <w:rFonts w:ascii="Times New Roman" w:eastAsia="Times New Roman" w:hAnsi="Times New Roman" w:cs="Times New Roman"/>
          <w:color w:val="212121"/>
          <w:sz w:val="24"/>
          <w:szCs w:val="24"/>
          <w:lang w:val="en-IN"/>
        </w:rPr>
        <w:t xml:space="preserve"> </w:t>
      </w:r>
      <w:proofErr w:type="gramStart"/>
      <w:r w:rsidR="009F5AE1" w:rsidRPr="00200732">
        <w:rPr>
          <w:rFonts w:ascii="Times New Roman" w:eastAsia="Times New Roman" w:hAnsi="Times New Roman" w:cs="Times New Roman"/>
          <w:color w:val="212121"/>
          <w:sz w:val="24"/>
          <w:szCs w:val="24"/>
          <w:lang w:val="en-IN"/>
        </w:rPr>
        <w:t xml:space="preserve">– </w:t>
      </w:r>
      <w:r w:rsidRPr="00200732">
        <w:rPr>
          <w:rFonts w:ascii="Roboto" w:hAnsi="Roboto"/>
          <w:b/>
          <w:bCs/>
          <w:color w:val="212121"/>
          <w:sz w:val="30"/>
          <w:szCs w:val="30"/>
        </w:rPr>
        <w:t> </w:t>
      </w:r>
      <w:r w:rsidRPr="00200732">
        <w:rPr>
          <w:rFonts w:ascii="Times New Roman" w:hAnsi="Times New Roman" w:cs="Times New Roman"/>
          <w:color w:val="212121"/>
          <w:sz w:val="24"/>
          <w:szCs w:val="24"/>
        </w:rPr>
        <w:t>Product</w:t>
      </w:r>
      <w:proofErr w:type="gramEnd"/>
      <w:r w:rsidRPr="00200732">
        <w:rPr>
          <w:rFonts w:ascii="Times New Roman" w:hAnsi="Times New Roman" w:cs="Times New Roman"/>
          <w:color w:val="212121"/>
          <w:sz w:val="24"/>
          <w:szCs w:val="24"/>
        </w:rPr>
        <w:t xml:space="preserve"> (item) code. Nominal,</w:t>
      </w:r>
      <w:r>
        <w:rPr>
          <w:rFonts w:ascii="Times New Roman" w:hAnsi="Times New Roman" w:cs="Times New Roman"/>
          <w:color w:val="212121"/>
          <w:sz w:val="24"/>
          <w:szCs w:val="24"/>
        </w:rPr>
        <w:t xml:space="preserve"> </w:t>
      </w:r>
      <w:r w:rsidRPr="00200732">
        <w:rPr>
          <w:rFonts w:ascii="Times New Roman" w:hAnsi="Times New Roman" w:cs="Times New Roman"/>
          <w:color w:val="212121"/>
          <w:sz w:val="24"/>
          <w:szCs w:val="24"/>
        </w:rPr>
        <w:t>a 5-digit integral number uniquely assigned to each distinct product.</w:t>
      </w:r>
    </w:p>
    <w:p w14:paraId="1D09B2A6" w14:textId="108AA72B" w:rsidR="009F5AE1" w:rsidRPr="009F5AE1" w:rsidRDefault="00200732" w:rsidP="009F5AE1">
      <w:pPr>
        <w:numPr>
          <w:ilvl w:val="0"/>
          <w:numId w:val="30"/>
        </w:numPr>
        <w:shd w:val="clear" w:color="auto" w:fill="FFFFFF"/>
        <w:spacing w:before="120" w:after="100" w:line="240" w:lineRule="auto"/>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lang w:val="en-IN"/>
        </w:rPr>
        <w:t>Description</w:t>
      </w:r>
      <w:r w:rsidR="009F5AE1" w:rsidRPr="009F5AE1">
        <w:rPr>
          <w:rFonts w:ascii="Times New Roman" w:eastAsia="Times New Roman" w:hAnsi="Times New Roman" w:cs="Times New Roman"/>
          <w:color w:val="212121"/>
          <w:sz w:val="24"/>
          <w:szCs w:val="24"/>
          <w:lang w:val="en-IN"/>
        </w:rPr>
        <w:t xml:space="preserve"> – </w:t>
      </w:r>
      <w:r>
        <w:rPr>
          <w:rFonts w:ascii="Times New Roman" w:eastAsia="Times New Roman" w:hAnsi="Times New Roman" w:cs="Times New Roman"/>
          <w:color w:val="212121"/>
          <w:sz w:val="24"/>
          <w:szCs w:val="24"/>
          <w:lang w:val="en-IN"/>
        </w:rPr>
        <w:t>Product(item) name.</w:t>
      </w:r>
    </w:p>
    <w:p w14:paraId="181743A1" w14:textId="3649330D" w:rsidR="009F5AE1" w:rsidRPr="009F5AE1" w:rsidRDefault="00200732" w:rsidP="009F5AE1">
      <w:pPr>
        <w:numPr>
          <w:ilvl w:val="0"/>
          <w:numId w:val="30"/>
        </w:numPr>
        <w:shd w:val="clear" w:color="auto" w:fill="FFFFFF"/>
        <w:spacing w:before="120" w:after="100" w:line="240" w:lineRule="auto"/>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lang w:val="en-IN"/>
        </w:rPr>
        <w:t>Quantity</w:t>
      </w:r>
      <w:r w:rsidR="009F5AE1" w:rsidRPr="009F5AE1">
        <w:rPr>
          <w:rFonts w:ascii="Times New Roman" w:eastAsia="Times New Roman" w:hAnsi="Times New Roman" w:cs="Times New Roman"/>
          <w:color w:val="212121"/>
          <w:sz w:val="24"/>
          <w:szCs w:val="24"/>
          <w:lang w:val="en-IN"/>
        </w:rPr>
        <w:t xml:space="preserve"> – </w:t>
      </w:r>
      <w:r>
        <w:rPr>
          <w:rFonts w:ascii="Times New Roman" w:eastAsia="Times New Roman" w:hAnsi="Times New Roman" w:cs="Times New Roman"/>
          <w:color w:val="212121"/>
          <w:sz w:val="24"/>
          <w:szCs w:val="24"/>
          <w:lang w:val="en-IN"/>
        </w:rPr>
        <w:t xml:space="preserve">The quantities of each </w:t>
      </w:r>
      <w:proofErr w:type="gramStart"/>
      <w:r>
        <w:rPr>
          <w:rFonts w:ascii="Times New Roman" w:eastAsia="Times New Roman" w:hAnsi="Times New Roman" w:cs="Times New Roman"/>
          <w:color w:val="212121"/>
          <w:sz w:val="24"/>
          <w:szCs w:val="24"/>
          <w:lang w:val="en-IN"/>
        </w:rPr>
        <w:t xml:space="preserve">product </w:t>
      </w:r>
      <w:r w:rsidR="007B137B">
        <w:rPr>
          <w:rFonts w:ascii="Times New Roman" w:eastAsia="Times New Roman" w:hAnsi="Times New Roman" w:cs="Times New Roman"/>
          <w:color w:val="212121"/>
          <w:sz w:val="24"/>
          <w:szCs w:val="24"/>
          <w:lang w:val="en-IN"/>
        </w:rPr>
        <w:t xml:space="preserve"> per</w:t>
      </w:r>
      <w:proofErr w:type="gramEnd"/>
      <w:r w:rsidR="007B137B">
        <w:rPr>
          <w:rFonts w:ascii="Times New Roman" w:eastAsia="Times New Roman" w:hAnsi="Times New Roman" w:cs="Times New Roman"/>
          <w:color w:val="212121"/>
          <w:sz w:val="24"/>
          <w:szCs w:val="24"/>
          <w:lang w:val="en-IN"/>
        </w:rPr>
        <w:t xml:space="preserve"> transaction. Numeric.</w:t>
      </w:r>
      <w:r>
        <w:rPr>
          <w:rFonts w:ascii="Times New Roman" w:eastAsia="Times New Roman" w:hAnsi="Times New Roman" w:cs="Times New Roman"/>
          <w:color w:val="212121"/>
          <w:sz w:val="24"/>
          <w:szCs w:val="24"/>
          <w:lang w:val="en-IN"/>
        </w:rPr>
        <w:t xml:space="preserve"> </w:t>
      </w:r>
    </w:p>
    <w:p w14:paraId="4F8A293D" w14:textId="096D8EE8" w:rsidR="009F5AE1" w:rsidRPr="009F5AE1" w:rsidRDefault="007B137B" w:rsidP="009F5AE1">
      <w:pPr>
        <w:numPr>
          <w:ilvl w:val="0"/>
          <w:numId w:val="30"/>
        </w:numPr>
        <w:shd w:val="clear" w:color="auto" w:fill="FFFFFF"/>
        <w:spacing w:before="120" w:after="100" w:line="240" w:lineRule="auto"/>
        <w:rPr>
          <w:rFonts w:ascii="Times New Roman" w:eastAsia="Times New Roman" w:hAnsi="Times New Roman" w:cs="Times New Roman"/>
          <w:color w:val="212121"/>
          <w:sz w:val="24"/>
          <w:szCs w:val="24"/>
          <w:lang w:val="en-IN"/>
        </w:rPr>
      </w:pPr>
      <w:proofErr w:type="spellStart"/>
      <w:r>
        <w:rPr>
          <w:rFonts w:ascii="Times New Roman" w:eastAsia="Times New Roman" w:hAnsi="Times New Roman" w:cs="Times New Roman"/>
          <w:color w:val="212121"/>
          <w:sz w:val="24"/>
          <w:szCs w:val="24"/>
          <w:lang w:val="en-IN"/>
        </w:rPr>
        <w:t>InvoiceDate</w:t>
      </w:r>
      <w:proofErr w:type="spellEnd"/>
      <w:r w:rsidR="009F5AE1" w:rsidRPr="009F5AE1">
        <w:rPr>
          <w:rFonts w:ascii="Times New Roman" w:eastAsia="Times New Roman" w:hAnsi="Times New Roman" w:cs="Times New Roman"/>
          <w:color w:val="212121"/>
          <w:sz w:val="24"/>
          <w:szCs w:val="24"/>
          <w:lang w:val="en-IN"/>
        </w:rPr>
        <w:t xml:space="preserve"> – </w:t>
      </w:r>
      <w:r>
        <w:rPr>
          <w:rFonts w:ascii="Times New Roman" w:eastAsia="Times New Roman" w:hAnsi="Times New Roman" w:cs="Times New Roman"/>
          <w:color w:val="212121"/>
          <w:sz w:val="24"/>
          <w:szCs w:val="24"/>
          <w:lang w:val="en-IN"/>
        </w:rPr>
        <w:t>Invoice date and time. Numeric, the day and time when each transaction was generated.</w:t>
      </w:r>
    </w:p>
    <w:p w14:paraId="025CFA62" w14:textId="7C19F9A8" w:rsidR="009F5AE1" w:rsidRPr="009F5AE1" w:rsidRDefault="007B137B" w:rsidP="009F5AE1">
      <w:pPr>
        <w:numPr>
          <w:ilvl w:val="0"/>
          <w:numId w:val="30"/>
        </w:numPr>
        <w:shd w:val="clear" w:color="auto" w:fill="FFFFFF"/>
        <w:spacing w:before="120" w:after="100" w:line="240" w:lineRule="auto"/>
        <w:rPr>
          <w:rFonts w:ascii="Times New Roman" w:eastAsia="Times New Roman" w:hAnsi="Times New Roman" w:cs="Times New Roman"/>
          <w:color w:val="212121"/>
          <w:sz w:val="24"/>
          <w:szCs w:val="24"/>
          <w:lang w:val="en-IN"/>
        </w:rPr>
      </w:pPr>
      <w:proofErr w:type="spellStart"/>
      <w:r>
        <w:rPr>
          <w:rFonts w:ascii="Times New Roman" w:eastAsia="Times New Roman" w:hAnsi="Times New Roman" w:cs="Times New Roman"/>
          <w:color w:val="212121"/>
          <w:sz w:val="24"/>
          <w:szCs w:val="24"/>
          <w:lang w:val="en-IN"/>
        </w:rPr>
        <w:t>UnitPrice</w:t>
      </w:r>
      <w:proofErr w:type="spellEnd"/>
      <w:r w:rsidR="009F5AE1" w:rsidRPr="009F5AE1">
        <w:rPr>
          <w:rFonts w:ascii="Times New Roman" w:eastAsia="Times New Roman" w:hAnsi="Times New Roman" w:cs="Times New Roman"/>
          <w:color w:val="212121"/>
          <w:sz w:val="24"/>
          <w:szCs w:val="24"/>
          <w:lang w:val="en-IN"/>
        </w:rPr>
        <w:t xml:space="preserve"> – </w:t>
      </w:r>
      <w:r>
        <w:rPr>
          <w:rFonts w:ascii="Times New Roman" w:eastAsia="Times New Roman" w:hAnsi="Times New Roman" w:cs="Times New Roman"/>
          <w:color w:val="212121"/>
          <w:sz w:val="24"/>
          <w:szCs w:val="24"/>
          <w:lang w:val="en-IN"/>
        </w:rPr>
        <w:t>Unit price. Numeric, product price per unit in sterling.</w:t>
      </w:r>
    </w:p>
    <w:p w14:paraId="115780DF" w14:textId="70F06472" w:rsidR="009F5AE1" w:rsidRPr="007B137B" w:rsidRDefault="007B137B" w:rsidP="007B137B">
      <w:pPr>
        <w:numPr>
          <w:ilvl w:val="0"/>
          <w:numId w:val="30"/>
        </w:numPr>
        <w:shd w:val="clear" w:color="auto" w:fill="FFFFFF"/>
        <w:spacing w:before="120" w:after="100" w:line="240" w:lineRule="auto"/>
        <w:rPr>
          <w:rFonts w:ascii="Times New Roman" w:eastAsia="Times New Roman" w:hAnsi="Times New Roman" w:cs="Times New Roman"/>
          <w:color w:val="212121"/>
          <w:sz w:val="24"/>
          <w:szCs w:val="24"/>
          <w:lang w:val="en-IN"/>
        </w:rPr>
      </w:pPr>
      <w:proofErr w:type="spellStart"/>
      <w:r>
        <w:rPr>
          <w:rFonts w:ascii="Times New Roman" w:eastAsia="Times New Roman" w:hAnsi="Times New Roman" w:cs="Times New Roman"/>
          <w:color w:val="212121"/>
          <w:sz w:val="24"/>
          <w:szCs w:val="24"/>
          <w:lang w:val="en-IN"/>
        </w:rPr>
        <w:t>CustomerId</w:t>
      </w:r>
      <w:proofErr w:type="spellEnd"/>
      <w:r w:rsidR="009F5AE1" w:rsidRPr="009F5AE1">
        <w:rPr>
          <w:rFonts w:ascii="Times New Roman" w:eastAsia="Times New Roman" w:hAnsi="Times New Roman" w:cs="Times New Roman"/>
          <w:color w:val="212121"/>
          <w:sz w:val="24"/>
          <w:szCs w:val="24"/>
          <w:lang w:val="en-IN"/>
        </w:rPr>
        <w:t xml:space="preserve"> – </w:t>
      </w:r>
      <w:r>
        <w:rPr>
          <w:rFonts w:ascii="Times New Roman" w:eastAsia="Times New Roman" w:hAnsi="Times New Roman" w:cs="Times New Roman"/>
          <w:color w:val="212121"/>
          <w:sz w:val="24"/>
          <w:szCs w:val="24"/>
          <w:lang w:val="en-IN"/>
        </w:rPr>
        <w:t xml:space="preserve">Customer number. Nominal, a </w:t>
      </w:r>
      <w:proofErr w:type="gramStart"/>
      <w:r>
        <w:rPr>
          <w:rFonts w:ascii="Times New Roman" w:eastAsia="Times New Roman" w:hAnsi="Times New Roman" w:cs="Times New Roman"/>
          <w:color w:val="212121"/>
          <w:sz w:val="24"/>
          <w:szCs w:val="24"/>
          <w:lang w:val="en-IN"/>
        </w:rPr>
        <w:t>5 digit</w:t>
      </w:r>
      <w:proofErr w:type="gramEnd"/>
      <w:r>
        <w:rPr>
          <w:rFonts w:ascii="Times New Roman" w:eastAsia="Times New Roman" w:hAnsi="Times New Roman" w:cs="Times New Roman"/>
          <w:color w:val="212121"/>
          <w:sz w:val="24"/>
          <w:szCs w:val="24"/>
          <w:lang w:val="en-IN"/>
        </w:rPr>
        <w:t xml:space="preserve"> integral number uniquely assigned to each customer. </w:t>
      </w:r>
    </w:p>
    <w:p w14:paraId="4653269D" w14:textId="5628354C" w:rsidR="009F5AE1" w:rsidRPr="007B137B" w:rsidRDefault="007B137B" w:rsidP="009F5AE1">
      <w:pPr>
        <w:numPr>
          <w:ilvl w:val="0"/>
          <w:numId w:val="30"/>
        </w:numPr>
        <w:shd w:val="clear" w:color="auto" w:fill="FFFFFF"/>
        <w:spacing w:before="120" w:after="100" w:line="240" w:lineRule="auto"/>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lang w:val="en-US"/>
        </w:rPr>
        <w:t>Country</w:t>
      </w:r>
      <w:r w:rsidR="009F5AE1" w:rsidRPr="009F5AE1">
        <w:rPr>
          <w:rFonts w:ascii="Times New Roman" w:eastAsia="Times New Roman" w:hAnsi="Times New Roman" w:cs="Times New Roman"/>
          <w:color w:val="212121"/>
          <w:sz w:val="24"/>
          <w:szCs w:val="24"/>
          <w:lang w:val="en-US"/>
        </w:rPr>
        <w:t xml:space="preserve"> – </w:t>
      </w:r>
      <w:r>
        <w:rPr>
          <w:rFonts w:ascii="Times New Roman" w:eastAsia="Times New Roman" w:hAnsi="Times New Roman" w:cs="Times New Roman"/>
          <w:color w:val="212121"/>
          <w:sz w:val="24"/>
          <w:szCs w:val="24"/>
          <w:lang w:val="en-US"/>
        </w:rPr>
        <w:t>Country name. Nominal, the name of the country where each customer resides.</w:t>
      </w:r>
    </w:p>
    <w:p w14:paraId="5F9176F4" w14:textId="77777777" w:rsidR="007B137B" w:rsidRPr="007B137B" w:rsidRDefault="007B137B" w:rsidP="007B137B">
      <w:pPr>
        <w:shd w:val="clear" w:color="auto" w:fill="FFFFFF"/>
        <w:spacing w:before="120" w:after="100" w:line="240" w:lineRule="auto"/>
        <w:ind w:left="720"/>
        <w:rPr>
          <w:rFonts w:ascii="Times New Roman" w:eastAsia="Times New Roman" w:hAnsi="Times New Roman" w:cs="Times New Roman"/>
          <w:color w:val="212121"/>
          <w:sz w:val="24"/>
          <w:szCs w:val="24"/>
          <w:lang w:val="en-IN"/>
        </w:rPr>
      </w:pPr>
    </w:p>
    <w:p w14:paraId="0B2559D9" w14:textId="77777777" w:rsidR="00597909" w:rsidRDefault="0000000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6BAF9B81" w14:textId="30E48B57" w:rsidR="00250CC4" w:rsidRDefault="007B137B">
      <w:pPr>
        <w:shd w:val="clear" w:color="auto" w:fill="FFFFFF"/>
        <w:spacing w:before="120" w:after="100"/>
        <w:rPr>
          <w:rFonts w:ascii="Times New Roman" w:eastAsia="Times New Roman" w:hAnsi="Times New Roman" w:cs="Times New Roman"/>
          <w:color w:val="212121"/>
          <w:sz w:val="24"/>
          <w:szCs w:val="24"/>
        </w:rPr>
      </w:pPr>
      <w:bookmarkStart w:id="0" w:name="_diaxurie9plh" w:colFirst="0" w:colLast="0"/>
      <w:bookmarkEnd w:id="0"/>
      <w:r>
        <w:rPr>
          <w:rFonts w:ascii="Times New Roman" w:eastAsia="Times New Roman" w:hAnsi="Times New Roman" w:cs="Times New Roman"/>
          <w:color w:val="212121"/>
          <w:sz w:val="24"/>
          <w:szCs w:val="24"/>
        </w:rPr>
        <w:t>Companies decides there offers, product suggestions and other import things on the basis of the customers precious orders.</w:t>
      </w:r>
      <w:r w:rsidR="00890901">
        <w:rPr>
          <w:rFonts w:ascii="Times New Roman" w:eastAsia="Times New Roman" w:hAnsi="Times New Roman" w:cs="Times New Roman"/>
          <w:color w:val="212121"/>
          <w:sz w:val="24"/>
          <w:szCs w:val="24"/>
        </w:rPr>
        <w:t xml:space="preserve"> A UK based registered non store online retail company mainly sells unique all occasions gifts.</w:t>
      </w:r>
      <w:r w:rsidR="009F5AE1">
        <w:rPr>
          <w:rFonts w:ascii="Times New Roman" w:eastAsia="Times New Roman" w:hAnsi="Times New Roman" w:cs="Times New Roman"/>
          <w:color w:val="212121"/>
          <w:sz w:val="24"/>
          <w:szCs w:val="24"/>
        </w:rPr>
        <w:t xml:space="preserve"> </w:t>
      </w:r>
      <w:r w:rsidR="00890901">
        <w:rPr>
          <w:rFonts w:ascii="Times New Roman" w:eastAsia="Times New Roman" w:hAnsi="Times New Roman" w:cs="Times New Roman"/>
          <w:color w:val="212121"/>
          <w:sz w:val="24"/>
          <w:szCs w:val="24"/>
        </w:rPr>
        <w:t xml:space="preserve">Company </w:t>
      </w:r>
      <w:proofErr w:type="gramStart"/>
      <w:r w:rsidR="00890901">
        <w:rPr>
          <w:rFonts w:ascii="Times New Roman" w:eastAsia="Times New Roman" w:hAnsi="Times New Roman" w:cs="Times New Roman"/>
          <w:color w:val="212121"/>
          <w:sz w:val="24"/>
          <w:szCs w:val="24"/>
        </w:rPr>
        <w:t>identify</w:t>
      </w:r>
      <w:proofErr w:type="gramEnd"/>
      <w:r w:rsidR="00890901">
        <w:rPr>
          <w:rFonts w:ascii="Times New Roman" w:eastAsia="Times New Roman" w:hAnsi="Times New Roman" w:cs="Times New Roman"/>
          <w:color w:val="212121"/>
          <w:sz w:val="24"/>
          <w:szCs w:val="24"/>
        </w:rPr>
        <w:t xml:space="preserve"> major customer segments on a transactional dataset which contains all the transactions of the customers. Transactional dataset contains many features like invoice number, product name, quantity, stock code invoice date, unit price, customer id and country of the </w:t>
      </w:r>
      <w:r w:rsidR="00890901">
        <w:rPr>
          <w:rFonts w:ascii="Times New Roman" w:eastAsia="Times New Roman" w:hAnsi="Times New Roman" w:cs="Times New Roman"/>
          <w:color w:val="212121"/>
          <w:sz w:val="24"/>
          <w:szCs w:val="24"/>
        </w:rPr>
        <w:lastRenderedPageBreak/>
        <w:t>customers.</w:t>
      </w:r>
      <w:r w:rsidR="009F5AE1">
        <w:rPr>
          <w:rFonts w:ascii="Times New Roman" w:eastAsia="Times New Roman" w:hAnsi="Times New Roman" w:cs="Times New Roman"/>
          <w:color w:val="212121"/>
          <w:sz w:val="24"/>
          <w:szCs w:val="24"/>
        </w:rPr>
        <w:t xml:space="preserve"> </w:t>
      </w:r>
      <w:r w:rsidR="00890901">
        <w:rPr>
          <w:rFonts w:ascii="Times New Roman" w:eastAsia="Times New Roman" w:hAnsi="Times New Roman" w:cs="Times New Roman"/>
          <w:color w:val="212121"/>
          <w:sz w:val="24"/>
          <w:szCs w:val="24"/>
        </w:rPr>
        <w:t>O</w:t>
      </w:r>
      <w:r w:rsidR="009F5AE1">
        <w:rPr>
          <w:rFonts w:ascii="Times New Roman" w:eastAsia="Times New Roman" w:hAnsi="Times New Roman" w:cs="Times New Roman"/>
          <w:color w:val="212121"/>
          <w:sz w:val="24"/>
          <w:szCs w:val="24"/>
        </w:rPr>
        <w:t xml:space="preserve">ur goal is to </w:t>
      </w:r>
      <w:r w:rsidR="00890901">
        <w:rPr>
          <w:rFonts w:ascii="Times New Roman" w:eastAsia="Times New Roman" w:hAnsi="Times New Roman" w:cs="Times New Roman"/>
          <w:color w:val="212121"/>
          <w:sz w:val="24"/>
          <w:szCs w:val="24"/>
        </w:rPr>
        <w:t xml:space="preserve">understand the recency, frequency and monetary of the customers, this information can </w:t>
      </w:r>
      <w:r w:rsidR="00DB739C">
        <w:rPr>
          <w:rFonts w:ascii="Times New Roman" w:eastAsia="Times New Roman" w:hAnsi="Times New Roman" w:cs="Times New Roman"/>
          <w:color w:val="212121"/>
          <w:sz w:val="24"/>
          <w:szCs w:val="24"/>
        </w:rPr>
        <w:t xml:space="preserve">help company to attract the customers to make another transaction and also companies </w:t>
      </w:r>
      <w:proofErr w:type="gramStart"/>
      <w:r w:rsidR="00DB739C">
        <w:rPr>
          <w:rFonts w:ascii="Times New Roman" w:eastAsia="Times New Roman" w:hAnsi="Times New Roman" w:cs="Times New Roman"/>
          <w:color w:val="212121"/>
          <w:sz w:val="24"/>
          <w:szCs w:val="24"/>
        </w:rPr>
        <w:t>uses</w:t>
      </w:r>
      <w:proofErr w:type="gramEnd"/>
      <w:r w:rsidR="00DB739C">
        <w:rPr>
          <w:rFonts w:ascii="Times New Roman" w:eastAsia="Times New Roman" w:hAnsi="Times New Roman" w:cs="Times New Roman"/>
          <w:color w:val="212121"/>
          <w:sz w:val="24"/>
          <w:szCs w:val="24"/>
        </w:rPr>
        <w:t xml:space="preserve"> this data to reduce the recency of the customers.</w:t>
      </w:r>
    </w:p>
    <w:p w14:paraId="4AC24F7D" w14:textId="77777777" w:rsidR="00DB739C" w:rsidRDefault="00DB739C">
      <w:pPr>
        <w:shd w:val="clear" w:color="auto" w:fill="FFFFFF"/>
        <w:spacing w:before="120" w:after="100"/>
        <w:rPr>
          <w:rFonts w:ascii="Times New Roman" w:eastAsia="Times New Roman" w:hAnsi="Times New Roman" w:cs="Times New Roman"/>
          <w:color w:val="212121"/>
          <w:sz w:val="24"/>
          <w:szCs w:val="24"/>
        </w:rPr>
      </w:pPr>
    </w:p>
    <w:p w14:paraId="5AE912FC" w14:textId="324D7446" w:rsidR="00597909" w:rsidRPr="00DB739C" w:rsidRDefault="00DB739C" w:rsidP="00DB739C">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w:t>
      </w:r>
      <w:r w:rsidR="00493C98">
        <w:rPr>
          <w:rFonts w:ascii="Times New Roman" w:eastAsia="Times New Roman" w:hAnsi="Times New Roman" w:cs="Times New Roman"/>
          <w:b/>
          <w:color w:val="212121"/>
          <w:sz w:val="36"/>
          <w:szCs w:val="36"/>
        </w:rPr>
        <w:t>. Steps involved:</w:t>
      </w:r>
    </w:p>
    <w:p w14:paraId="3A8A3938" w14:textId="77777777" w:rsidR="00597909" w:rsidRDefault="00597909">
      <w:pPr>
        <w:ind w:left="720"/>
        <w:rPr>
          <w:rFonts w:ascii="Times New Roman" w:eastAsia="Times New Roman" w:hAnsi="Times New Roman" w:cs="Times New Roman"/>
          <w:sz w:val="24"/>
          <w:szCs w:val="24"/>
        </w:rPr>
      </w:pPr>
    </w:p>
    <w:p w14:paraId="63C1F3DB" w14:textId="7D248E8D" w:rsidR="00597909" w:rsidRDefault="00000000">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Null </w:t>
      </w:r>
      <w:r w:rsidR="00493C98">
        <w:rPr>
          <w:rFonts w:ascii="Times New Roman" w:eastAsia="Times New Roman" w:hAnsi="Times New Roman" w:cs="Times New Roman"/>
          <w:b/>
          <w:sz w:val="26"/>
          <w:szCs w:val="26"/>
          <w:u w:val="single"/>
        </w:rPr>
        <w:t>and Duplicated Values</w:t>
      </w:r>
    </w:p>
    <w:p w14:paraId="22B50296" w14:textId="364CA315" w:rsidR="00597909" w:rsidRDefault="00493C9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r w:rsidR="00DB739C">
        <w:rPr>
          <w:rFonts w:ascii="Times New Roman" w:eastAsia="Times New Roman" w:hAnsi="Times New Roman" w:cs="Times New Roman"/>
          <w:sz w:val="24"/>
          <w:szCs w:val="24"/>
        </w:rPr>
        <w:t>contains 5268 duplicated values and two features contains null values so I removed those duplicated and null values</w:t>
      </w:r>
      <w:r>
        <w:rPr>
          <w:rFonts w:ascii="Times New Roman" w:eastAsia="Times New Roman" w:hAnsi="Times New Roman" w:cs="Times New Roman"/>
          <w:sz w:val="24"/>
          <w:szCs w:val="24"/>
        </w:rPr>
        <w:t>.</w:t>
      </w:r>
    </w:p>
    <w:p w14:paraId="1459C0AE" w14:textId="77777777" w:rsidR="007549AC" w:rsidRDefault="007549AC">
      <w:pPr>
        <w:ind w:left="720"/>
        <w:rPr>
          <w:rFonts w:ascii="Times New Roman" w:eastAsia="Times New Roman" w:hAnsi="Times New Roman" w:cs="Times New Roman"/>
          <w:sz w:val="24"/>
          <w:szCs w:val="24"/>
        </w:rPr>
      </w:pPr>
    </w:p>
    <w:p w14:paraId="1530E8CC" w14:textId="6B3E033D" w:rsidR="00597909" w:rsidRPr="007549AC" w:rsidRDefault="00E9011C" w:rsidP="007549AC">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b/>
          <w:bCs/>
          <w:sz w:val="26"/>
          <w:szCs w:val="26"/>
          <w:u w:val="single"/>
        </w:rPr>
        <w:t>Data Cleaning</w:t>
      </w:r>
    </w:p>
    <w:p w14:paraId="19ADB11E" w14:textId="50748896" w:rsidR="007549AC" w:rsidRDefault="00DB739C" w:rsidP="007549A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In feature Invoice number if the code starts with ‘C’, it indicates a cancellation. I removed the cancelled items from the dataset as thew were only approximate 2% of the data.</w:t>
      </w:r>
    </w:p>
    <w:p w14:paraId="12513BD1" w14:textId="77777777" w:rsidR="00B84FA4" w:rsidRDefault="00B84FA4" w:rsidP="00B84FA4">
      <w:pPr>
        <w:rPr>
          <w:rFonts w:ascii="Times New Roman" w:eastAsia="Times New Roman" w:hAnsi="Times New Roman" w:cs="Times New Roman"/>
        </w:rPr>
      </w:pPr>
    </w:p>
    <w:p w14:paraId="517073A7" w14:textId="5CA61372" w:rsidR="00B84FA4" w:rsidRDefault="00DB739C" w:rsidP="00B84FA4">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Feature Engineering</w:t>
      </w:r>
    </w:p>
    <w:p w14:paraId="5A28D9D6" w14:textId="216D0E8F" w:rsidR="00B84FA4" w:rsidRDefault="007A4831" w:rsidP="00B84F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performed feature engineering and extracted day name, month name, year, hour and minute from the Invoice date feature. I also created a new feature ‘</w:t>
      </w:r>
      <w:proofErr w:type="spellStart"/>
      <w:r>
        <w:rPr>
          <w:rFonts w:ascii="Times New Roman" w:eastAsia="Times New Roman" w:hAnsi="Times New Roman" w:cs="Times New Roman"/>
          <w:sz w:val="24"/>
          <w:szCs w:val="24"/>
        </w:rPr>
        <w:t>TotalAmount</w:t>
      </w:r>
      <w:proofErr w:type="spellEnd"/>
      <w:r>
        <w:rPr>
          <w:rFonts w:ascii="Times New Roman" w:eastAsia="Times New Roman" w:hAnsi="Times New Roman" w:cs="Times New Roman"/>
          <w:sz w:val="24"/>
          <w:szCs w:val="24"/>
        </w:rPr>
        <w:t>’ by multiplying unit price and quantity.</w:t>
      </w:r>
    </w:p>
    <w:p w14:paraId="38BD4E89" w14:textId="77777777" w:rsidR="00B84FA4" w:rsidRDefault="00B84FA4" w:rsidP="00B84FA4">
      <w:pPr>
        <w:ind w:left="720"/>
        <w:rPr>
          <w:rFonts w:ascii="Times New Roman" w:eastAsia="Times New Roman" w:hAnsi="Times New Roman" w:cs="Times New Roman"/>
          <w:sz w:val="24"/>
          <w:szCs w:val="24"/>
        </w:rPr>
      </w:pPr>
    </w:p>
    <w:p w14:paraId="02496664" w14:textId="1A486011" w:rsidR="00B84FA4" w:rsidRPr="009D06F2" w:rsidRDefault="007A4831" w:rsidP="00B84FA4">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p>
    <w:p w14:paraId="7D17200F" w14:textId="5D4B9F5E" w:rsidR="009D06F2" w:rsidRDefault="007A4831" w:rsidP="009D06F2">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handling null values, data cleaning and feature engineering I performed exploratory data analysis on the features and generated some insights. This helped me in finding the top selling products and worst selling products, also in finding the </w:t>
      </w:r>
      <w:r>
        <w:rPr>
          <w:rFonts w:ascii="Times New Roman" w:eastAsia="Times New Roman" w:hAnsi="Times New Roman" w:cs="Times New Roman"/>
          <w:bCs/>
          <w:sz w:val="24"/>
          <w:szCs w:val="24"/>
        </w:rPr>
        <w:t xml:space="preserve">percentage of transactions in different days and also in different months. I </w:t>
      </w:r>
      <w:r w:rsidR="00D61480">
        <w:rPr>
          <w:rFonts w:ascii="Times New Roman" w:eastAsia="Times New Roman" w:hAnsi="Times New Roman" w:cs="Times New Roman"/>
          <w:bCs/>
          <w:sz w:val="24"/>
          <w:szCs w:val="24"/>
        </w:rPr>
        <w:t>find</w:t>
      </w:r>
      <w:r>
        <w:rPr>
          <w:rFonts w:ascii="Times New Roman" w:eastAsia="Times New Roman" w:hAnsi="Times New Roman" w:cs="Times New Roman"/>
          <w:bCs/>
          <w:sz w:val="24"/>
          <w:szCs w:val="24"/>
        </w:rPr>
        <w:t xml:space="preserve"> our maximum customer lives in United Kingdom.</w:t>
      </w:r>
    </w:p>
    <w:p w14:paraId="4D1B9C39" w14:textId="77777777" w:rsidR="009D06F2" w:rsidRPr="009D06F2" w:rsidRDefault="009D06F2" w:rsidP="009D06F2">
      <w:pPr>
        <w:ind w:left="720"/>
        <w:rPr>
          <w:rFonts w:ascii="Times New Roman" w:eastAsia="Times New Roman" w:hAnsi="Times New Roman" w:cs="Times New Roman"/>
          <w:bCs/>
          <w:sz w:val="24"/>
          <w:szCs w:val="24"/>
        </w:rPr>
      </w:pPr>
    </w:p>
    <w:p w14:paraId="5C3AF7A0" w14:textId="6CA4087F" w:rsidR="00B84FA4" w:rsidRPr="009D06F2" w:rsidRDefault="00D61480" w:rsidP="00B84FA4">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 Scaler</w:t>
      </w:r>
    </w:p>
    <w:p w14:paraId="09C4E4A5" w14:textId="10F5C71A" w:rsidR="009D06F2" w:rsidRPr="009D06F2" w:rsidRDefault="00D61480" w:rsidP="009D06F2">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Standard scaler performs the task of standardization. </w:t>
      </w:r>
      <w:r w:rsidR="002E7B54">
        <w:rPr>
          <w:rFonts w:ascii="Times New Roman" w:eastAsia="Times New Roman" w:hAnsi="Times New Roman" w:cs="Times New Roman"/>
          <w:bCs/>
          <w:sz w:val="24"/>
          <w:szCs w:val="24"/>
        </w:rPr>
        <w:t>Usually,</w:t>
      </w:r>
      <w:r>
        <w:rPr>
          <w:rFonts w:ascii="Times New Roman" w:eastAsia="Times New Roman" w:hAnsi="Times New Roman" w:cs="Times New Roman"/>
          <w:bCs/>
          <w:sz w:val="24"/>
          <w:szCs w:val="24"/>
        </w:rPr>
        <w:t xml:space="preserve"> a dataset contains variables </w:t>
      </w:r>
      <w:r w:rsidR="002E7B54">
        <w:rPr>
          <w:rFonts w:ascii="Times New Roman" w:eastAsia="Times New Roman" w:hAnsi="Times New Roman" w:cs="Times New Roman"/>
          <w:bCs/>
          <w:sz w:val="24"/>
          <w:szCs w:val="24"/>
        </w:rPr>
        <w:t xml:space="preserve">that are different in scale. For </w:t>
      </w:r>
      <w:proofErr w:type="gramStart"/>
      <w:r w:rsidR="002E7B54">
        <w:rPr>
          <w:rFonts w:ascii="Times New Roman" w:eastAsia="Times New Roman" w:hAnsi="Times New Roman" w:cs="Times New Roman"/>
          <w:bCs/>
          <w:sz w:val="24"/>
          <w:szCs w:val="24"/>
        </w:rPr>
        <w:t>example</w:t>
      </w:r>
      <w:proofErr w:type="gramEnd"/>
      <w:r w:rsidR="002E7B54">
        <w:rPr>
          <w:rFonts w:ascii="Times New Roman" w:eastAsia="Times New Roman" w:hAnsi="Times New Roman" w:cs="Times New Roman"/>
          <w:bCs/>
          <w:sz w:val="24"/>
          <w:szCs w:val="24"/>
        </w:rPr>
        <w:t xml:space="preserve"> an employee dataset will contain age column with values on scale 20-70 and salary column with values on scale 10000-80000. As these two columns are different in scale, they are standardized to have common scale while building machine learning model.</w:t>
      </w:r>
    </w:p>
    <w:p w14:paraId="7E906308" w14:textId="77777777" w:rsidR="00AB1624" w:rsidRDefault="00AB1624" w:rsidP="00EF0E2B">
      <w:pPr>
        <w:rPr>
          <w:rFonts w:ascii="Times New Roman" w:eastAsia="Times New Roman" w:hAnsi="Times New Roman" w:cs="Times New Roman"/>
          <w:sz w:val="24"/>
          <w:szCs w:val="24"/>
        </w:rPr>
      </w:pPr>
    </w:p>
    <w:p w14:paraId="6129F4FA" w14:textId="3E1BA300" w:rsidR="00597909" w:rsidRDefault="00000000">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Fitting different </w:t>
      </w:r>
      <w:r w:rsidR="00EF0E2B">
        <w:rPr>
          <w:rFonts w:ascii="Times New Roman" w:eastAsia="Times New Roman" w:hAnsi="Times New Roman" w:cs="Times New Roman"/>
          <w:b/>
          <w:sz w:val="26"/>
          <w:szCs w:val="26"/>
          <w:u w:val="single"/>
        </w:rPr>
        <w:t>models</w:t>
      </w:r>
    </w:p>
    <w:p w14:paraId="21A7F975" w14:textId="5DBEB345" w:rsidR="00597909"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modelling </w:t>
      </w:r>
      <w:r w:rsidR="00EF0E2B">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z w:val="24"/>
          <w:szCs w:val="24"/>
        </w:rPr>
        <w:t xml:space="preserve"> tried various </w:t>
      </w:r>
      <w:proofErr w:type="spellStart"/>
      <w:r w:rsidR="002E7B54">
        <w:rPr>
          <w:rFonts w:ascii="Times New Roman" w:eastAsia="Times New Roman" w:hAnsi="Times New Roman" w:cs="Times New Roman"/>
          <w:color w:val="212121"/>
          <w:sz w:val="24"/>
          <w:szCs w:val="24"/>
        </w:rPr>
        <w:t>clustring</w:t>
      </w:r>
      <w:proofErr w:type="spellEnd"/>
      <w:r>
        <w:rPr>
          <w:rFonts w:ascii="Times New Roman" w:eastAsia="Times New Roman" w:hAnsi="Times New Roman" w:cs="Times New Roman"/>
          <w:color w:val="212121"/>
          <w:sz w:val="24"/>
          <w:szCs w:val="24"/>
        </w:rPr>
        <w:t xml:space="preserve"> algorithms like:</w:t>
      </w:r>
    </w:p>
    <w:p w14:paraId="3FA5C41C" w14:textId="5307728A" w:rsidR="002A0A60" w:rsidRPr="002E7B54" w:rsidRDefault="002E7B54" w:rsidP="002E7B54">
      <w:pPr>
        <w:numPr>
          <w:ilvl w:val="0"/>
          <w:numId w:val="2"/>
        </w:numPr>
        <w:shd w:val="clear" w:color="auto" w:fill="FFFFFF"/>
        <w:spacing w:before="120"/>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Kmeans</w:t>
      </w:r>
      <w:proofErr w:type="spellEnd"/>
      <w:r>
        <w:rPr>
          <w:rFonts w:ascii="Times New Roman" w:eastAsia="Times New Roman" w:hAnsi="Times New Roman" w:cs="Times New Roman"/>
          <w:b/>
          <w:color w:val="212121"/>
          <w:sz w:val="24"/>
          <w:szCs w:val="24"/>
        </w:rPr>
        <w:t xml:space="preserve"> Clustering</w:t>
      </w:r>
    </w:p>
    <w:p w14:paraId="4EF01CD2" w14:textId="4FB6454E" w:rsidR="00A21819" w:rsidRPr="004976E0" w:rsidRDefault="002E7B54" w:rsidP="004976E0">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Hierarchical Clustering</w:t>
      </w:r>
    </w:p>
    <w:p w14:paraId="15C202BF" w14:textId="77777777" w:rsidR="00A21819" w:rsidRPr="00A21819" w:rsidRDefault="00A21819" w:rsidP="00A21819">
      <w:pPr>
        <w:pStyle w:val="ListParagraph"/>
        <w:rPr>
          <w:rFonts w:ascii="Times New Roman" w:eastAsia="Times New Roman" w:hAnsi="Times New Roman" w:cs="Times New Roman"/>
          <w:bCs/>
          <w:color w:val="212121"/>
          <w:sz w:val="24"/>
          <w:szCs w:val="24"/>
        </w:rPr>
      </w:pPr>
    </w:p>
    <w:p w14:paraId="33A8983C" w14:textId="77777777" w:rsidR="00597909" w:rsidRDefault="00597909"/>
    <w:p w14:paraId="65E4FB7A" w14:textId="248B2587" w:rsidR="00597909" w:rsidRDefault="004976E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9022A9">
        <w:rPr>
          <w:rFonts w:ascii="Times New Roman" w:eastAsia="Times New Roman" w:hAnsi="Times New Roman" w:cs="Times New Roman"/>
          <w:b/>
          <w:sz w:val="32"/>
          <w:szCs w:val="32"/>
        </w:rPr>
        <w:t xml:space="preserve">.1. </w:t>
      </w:r>
      <w:r>
        <w:rPr>
          <w:rFonts w:ascii="Times New Roman" w:eastAsia="Times New Roman" w:hAnsi="Times New Roman" w:cs="Times New Roman"/>
          <w:b/>
          <w:sz w:val="32"/>
          <w:szCs w:val="32"/>
        </w:rPr>
        <w:t>Clustering Algorithms</w:t>
      </w:r>
      <w:r w:rsidR="009022A9">
        <w:rPr>
          <w:rFonts w:ascii="Times New Roman" w:eastAsia="Times New Roman" w:hAnsi="Times New Roman" w:cs="Times New Roman"/>
          <w:b/>
          <w:sz w:val="32"/>
          <w:szCs w:val="32"/>
        </w:rPr>
        <w:t>:</w:t>
      </w:r>
    </w:p>
    <w:p w14:paraId="1C9074AE" w14:textId="77777777" w:rsidR="00597909" w:rsidRDefault="00597909">
      <w:pPr>
        <w:rPr>
          <w:rFonts w:ascii="Times New Roman" w:eastAsia="Times New Roman" w:hAnsi="Times New Roman" w:cs="Times New Roman"/>
          <w:b/>
          <w:sz w:val="36"/>
          <w:szCs w:val="36"/>
        </w:rPr>
      </w:pPr>
    </w:p>
    <w:p w14:paraId="6CD8E643" w14:textId="07F6F157" w:rsidR="00597909" w:rsidRDefault="004976E0">
      <w:pPr>
        <w:numPr>
          <w:ilvl w:val="0"/>
          <w:numId w:val="9"/>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Kmeans</w:t>
      </w:r>
      <w:proofErr w:type="spellEnd"/>
      <w:r>
        <w:rPr>
          <w:rFonts w:ascii="Times New Roman" w:eastAsia="Times New Roman" w:hAnsi="Times New Roman" w:cs="Times New Roman"/>
          <w:b/>
          <w:sz w:val="28"/>
          <w:szCs w:val="28"/>
        </w:rPr>
        <w:t xml:space="preserve"> Clustering</w:t>
      </w:r>
      <w:r w:rsidR="00000000">
        <w:rPr>
          <w:rFonts w:ascii="Times New Roman" w:eastAsia="Times New Roman" w:hAnsi="Times New Roman" w:cs="Times New Roman"/>
          <w:b/>
          <w:sz w:val="28"/>
          <w:szCs w:val="28"/>
        </w:rPr>
        <w:t>:</w:t>
      </w:r>
    </w:p>
    <w:p w14:paraId="406472FD" w14:textId="7A6BAABA" w:rsidR="00A56A09" w:rsidRPr="00A56A09" w:rsidRDefault="004976E0" w:rsidP="00A56A09">
      <w:pPr>
        <w:pStyle w:val="ListParagraph"/>
        <w:rPr>
          <w:rFonts w:ascii="Times New Roman" w:hAnsi="Times New Roman" w:cs="Times New Roman"/>
          <w:color w:val="333333"/>
          <w:sz w:val="24"/>
          <w:szCs w:val="24"/>
          <w:shd w:val="clear" w:color="auto" w:fill="FFFFFF"/>
        </w:rPr>
      </w:pPr>
      <w:r w:rsidRPr="004976E0">
        <w:rPr>
          <w:rFonts w:ascii="Times New Roman" w:hAnsi="Times New Roman" w:cs="Times New Roman"/>
          <w:color w:val="333333"/>
          <w:sz w:val="24"/>
          <w:szCs w:val="24"/>
          <w:shd w:val="clear" w:color="auto" w:fill="FFFFFF"/>
        </w:rPr>
        <w:t>K-Means Clustering is an </w:t>
      </w:r>
      <w:hyperlink r:id="rId5" w:history="1">
        <w:r w:rsidRPr="004976E0">
          <w:rPr>
            <w:rStyle w:val="Hyperlink"/>
            <w:rFonts w:ascii="Times New Roman" w:hAnsi="Times New Roman" w:cs="Times New Roman"/>
            <w:color w:val="auto"/>
            <w:sz w:val="24"/>
            <w:szCs w:val="24"/>
            <w:u w:val="none"/>
            <w:shd w:val="clear" w:color="auto" w:fill="FFFFFF"/>
          </w:rPr>
          <w:t>Unsupervised Learning algorithm</w:t>
        </w:r>
      </w:hyperlink>
      <w:r w:rsidRPr="004976E0">
        <w:rPr>
          <w:rFonts w:ascii="Times New Roman" w:hAnsi="Times New Roman" w:cs="Times New Roman"/>
          <w:color w:val="333333"/>
          <w:sz w:val="24"/>
          <w:szCs w:val="24"/>
          <w:shd w:val="clear" w:color="auto" w:fill="FFFFFF"/>
        </w:rPr>
        <w:t>, which groups the unlabeled dataset into different clusters. Here K defines the number of pre-defined clusters that need to be created in the process, as if K=2, there will be two clusters, and for K=3, there will be three clusters, and so on</w:t>
      </w:r>
      <w:r>
        <w:rPr>
          <w:rFonts w:ascii="Segoe UI" w:hAnsi="Segoe UI" w:cs="Segoe UI"/>
          <w:color w:val="333333"/>
          <w:shd w:val="clear" w:color="auto" w:fill="FFFFFF"/>
        </w:rPr>
        <w:t>.</w:t>
      </w:r>
      <w:r>
        <w:rPr>
          <w:rFonts w:ascii="Segoe UI" w:hAnsi="Segoe UI" w:cs="Segoe UI"/>
          <w:color w:val="333333"/>
          <w:shd w:val="clear" w:color="auto" w:fill="FFFFFF"/>
        </w:rPr>
        <w:t xml:space="preserve"> </w:t>
      </w:r>
      <w:r w:rsidRPr="004976E0">
        <w:rPr>
          <w:rFonts w:ascii="Times New Roman" w:hAnsi="Times New Roman" w:cs="Times New Roman"/>
          <w:color w:val="333333"/>
          <w:sz w:val="24"/>
          <w:szCs w:val="24"/>
          <w:shd w:val="clear" w:color="auto" w:fill="FFFFFF"/>
        </w:rPr>
        <w:t xml:space="preserve">It allows us to cluster the data into different </w:t>
      </w:r>
      <w:r w:rsidRPr="004976E0">
        <w:rPr>
          <w:rFonts w:ascii="Times New Roman" w:hAnsi="Times New Roman" w:cs="Times New Roman"/>
          <w:color w:val="333333"/>
          <w:sz w:val="24"/>
          <w:szCs w:val="24"/>
          <w:shd w:val="clear" w:color="auto" w:fill="FFFFFF"/>
        </w:rPr>
        <w:lastRenderedPageBreak/>
        <w:t>groups and a convenient way to discover the categories of groups in the unlabeled dataset on its own without the need for any training.</w:t>
      </w:r>
      <w:r w:rsidR="00A56A09">
        <w:rPr>
          <w:rFonts w:ascii="Times New Roman" w:hAnsi="Times New Roman" w:cs="Times New Roman"/>
          <w:color w:val="333333"/>
          <w:sz w:val="24"/>
          <w:szCs w:val="24"/>
          <w:shd w:val="clear" w:color="auto" w:fill="FFFFFF"/>
        </w:rPr>
        <w:t xml:space="preserve"> </w:t>
      </w:r>
      <w:r w:rsidR="00A56A09" w:rsidRPr="00A56A09">
        <w:rPr>
          <w:rFonts w:ascii="Times New Roman" w:hAnsi="Times New Roman" w:cs="Times New Roman"/>
          <w:color w:val="333333"/>
          <w:sz w:val="24"/>
          <w:szCs w:val="24"/>
          <w:shd w:val="clear" w:color="auto" w:fill="FFFFFF"/>
        </w:rPr>
        <w:t>The algorithm takes the unlabeled dataset as input, divides the dataset into k-number of clusters, and repeats the process until it does not find the best clusters. The value of k should be predetermined in this algorithm.</w:t>
      </w:r>
    </w:p>
    <w:p w14:paraId="61F981B0" w14:textId="258CCD18" w:rsidR="00597909" w:rsidRPr="00A56A09" w:rsidRDefault="00A56A09" w:rsidP="00A56A09">
      <w:pPr>
        <w:pStyle w:val="ListParagraph"/>
        <w:rPr>
          <w:rFonts w:ascii="Times New Roman" w:eastAsia="Times New Roman" w:hAnsi="Times New Roman" w:cs="Times New Roman"/>
          <w:sz w:val="24"/>
          <w:szCs w:val="24"/>
        </w:rPr>
      </w:pPr>
      <w:r w:rsidRPr="00A56A09">
        <w:rPr>
          <w:rFonts w:ascii="Times New Roman" w:hAnsi="Times New Roman" w:cs="Times New Roman"/>
          <w:color w:val="333333"/>
          <w:sz w:val="24"/>
          <w:szCs w:val="24"/>
          <w:shd w:val="clear" w:color="auto" w:fill="FFFFFF"/>
        </w:rPr>
        <w:t>T</w:t>
      </w:r>
      <w:r w:rsidRPr="00A56A09">
        <w:rPr>
          <w:rFonts w:ascii="Times New Roman" w:hAnsi="Times New Roman" w:cs="Times New Roman"/>
          <w:color w:val="333333"/>
          <w:sz w:val="24"/>
          <w:szCs w:val="24"/>
          <w:shd w:val="clear" w:color="auto" w:fill="FFFFFF"/>
        </w:rPr>
        <w:t>he below diagram explains the working of the K-means Clustering Algorithm:</w:t>
      </w:r>
    </w:p>
    <w:p w14:paraId="2D598711" w14:textId="2AF80B56" w:rsidR="00597909" w:rsidRPr="00A56A09" w:rsidRDefault="00A56A09" w:rsidP="00A56A09">
      <w:pPr>
        <w:rPr>
          <w:sz w:val="24"/>
          <w:szCs w:val="24"/>
        </w:rPr>
      </w:pPr>
      <w:r>
        <w:rPr>
          <w:noProof/>
        </w:rPr>
        <w:drawing>
          <wp:inline distT="0" distB="0" distL="0" distR="0" wp14:anchorId="642DC2FF" wp14:editId="09B25117">
            <wp:extent cx="2895600" cy="1767840"/>
            <wp:effectExtent l="0" t="0" r="0" b="0"/>
            <wp:docPr id="9" name="Picture 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767840"/>
                    </a:xfrm>
                    <a:prstGeom prst="rect">
                      <a:avLst/>
                    </a:prstGeom>
                    <a:noFill/>
                    <a:ln>
                      <a:noFill/>
                    </a:ln>
                  </pic:spPr>
                </pic:pic>
              </a:graphicData>
            </a:graphic>
          </wp:inline>
        </w:drawing>
      </w:r>
    </w:p>
    <w:p w14:paraId="5E9F6360" w14:textId="77777777" w:rsidR="00597909" w:rsidRDefault="00000000">
      <w:pPr>
        <w:rPr>
          <w:sz w:val="24"/>
          <w:szCs w:val="24"/>
        </w:rPr>
      </w:pPr>
      <w:r>
        <w:rPr>
          <w:sz w:val="24"/>
          <w:szCs w:val="24"/>
        </w:rPr>
        <w:t>.</w:t>
      </w:r>
    </w:p>
    <w:p w14:paraId="23B44FAA" w14:textId="74584AF3" w:rsidR="00597909" w:rsidRDefault="00A56A0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Hierarchical Clustering</w:t>
      </w:r>
    </w:p>
    <w:p w14:paraId="7E76B815" w14:textId="53EA591C" w:rsidR="00A56A09" w:rsidRPr="00A56A09" w:rsidRDefault="00A56A09" w:rsidP="003950E6">
      <w:pPr>
        <w:ind w:left="720"/>
        <w:rPr>
          <w:rFonts w:ascii="Times New Roman" w:eastAsia="Times New Roman" w:hAnsi="Times New Roman" w:cs="Times New Roman"/>
          <w:sz w:val="24"/>
          <w:szCs w:val="24"/>
        </w:rPr>
      </w:pPr>
      <w:r w:rsidRPr="00A56A09">
        <w:rPr>
          <w:rFonts w:ascii="Times New Roman" w:hAnsi="Times New Roman" w:cs="Times New Roman"/>
          <w:color w:val="333333"/>
          <w:sz w:val="24"/>
          <w:szCs w:val="24"/>
          <w:shd w:val="clear" w:color="auto" w:fill="FFFFFF"/>
        </w:rPr>
        <w:t>Hierarchical clustering is another unsupervised machine learning algorithm, which is used to group the unlabeled datasets into a cluster and also known as </w:t>
      </w:r>
      <w:r w:rsidRPr="00A56A09">
        <w:rPr>
          <w:rStyle w:val="Strong"/>
          <w:rFonts w:ascii="Times New Roman" w:hAnsi="Times New Roman" w:cs="Times New Roman"/>
          <w:b w:val="0"/>
          <w:bCs w:val="0"/>
          <w:color w:val="333333"/>
          <w:sz w:val="24"/>
          <w:szCs w:val="24"/>
          <w:shd w:val="clear" w:color="auto" w:fill="FFFFFF"/>
        </w:rPr>
        <w:t>hierarchical cluster analysis</w:t>
      </w:r>
      <w:r w:rsidRPr="00A56A09">
        <w:rPr>
          <w:rFonts w:ascii="Times New Roman" w:hAnsi="Times New Roman" w:cs="Times New Roman"/>
          <w:color w:val="333333"/>
          <w:sz w:val="24"/>
          <w:szCs w:val="24"/>
          <w:shd w:val="clear" w:color="auto" w:fill="FFFFFF"/>
        </w:rPr>
        <w:t> or HCA.</w:t>
      </w:r>
      <w:r>
        <w:rPr>
          <w:rFonts w:ascii="Times New Roman" w:hAnsi="Times New Roman" w:cs="Times New Roman"/>
          <w:color w:val="333333"/>
          <w:sz w:val="24"/>
          <w:szCs w:val="24"/>
          <w:shd w:val="clear" w:color="auto" w:fill="FFFFFF"/>
        </w:rPr>
        <w:t xml:space="preserve"> </w:t>
      </w:r>
      <w:r w:rsidRPr="00A56A09">
        <w:rPr>
          <w:rFonts w:ascii="Times New Roman" w:hAnsi="Times New Roman" w:cs="Times New Roman"/>
          <w:color w:val="333333"/>
          <w:sz w:val="24"/>
          <w:szCs w:val="24"/>
          <w:shd w:val="clear" w:color="auto" w:fill="FFFFFF"/>
        </w:rPr>
        <w:t>I</w:t>
      </w:r>
      <w:r w:rsidRPr="00A56A09">
        <w:rPr>
          <w:rFonts w:ascii="Times New Roman" w:hAnsi="Times New Roman" w:cs="Times New Roman"/>
          <w:color w:val="333333"/>
          <w:sz w:val="24"/>
          <w:szCs w:val="24"/>
          <w:shd w:val="clear" w:color="auto" w:fill="FFFFFF"/>
        </w:rPr>
        <w:t>n this algorithm, we develop the hierarchy of clusters in the form of a tree, and this tree-shaped structure is known as the </w:t>
      </w:r>
      <w:r w:rsidRPr="00A56A09">
        <w:rPr>
          <w:rStyle w:val="Strong"/>
          <w:rFonts w:ascii="Times New Roman" w:hAnsi="Times New Roman" w:cs="Times New Roman"/>
          <w:b w:val="0"/>
          <w:bCs w:val="0"/>
          <w:color w:val="333333"/>
          <w:sz w:val="24"/>
          <w:szCs w:val="24"/>
          <w:shd w:val="clear" w:color="auto" w:fill="FFFFFF"/>
        </w:rPr>
        <w:t>dendrogram</w:t>
      </w:r>
      <w:r w:rsidRPr="00A56A09">
        <w:rPr>
          <w:rFonts w:ascii="Times New Roman" w:hAnsi="Times New Roman" w:cs="Times New Roman"/>
          <w:b/>
          <w:bCs/>
          <w:color w:val="333333"/>
          <w:sz w:val="24"/>
          <w:szCs w:val="24"/>
          <w:shd w:val="clear" w:color="auto" w:fill="FFFFFF"/>
        </w:rPr>
        <w:t>.</w:t>
      </w:r>
      <w:r>
        <w:rPr>
          <w:rFonts w:ascii="Times New Roman" w:hAnsi="Times New Roman" w:cs="Times New Roman"/>
          <w:b/>
          <w:bCs/>
          <w:color w:val="333333"/>
          <w:sz w:val="24"/>
          <w:szCs w:val="24"/>
          <w:shd w:val="clear" w:color="auto" w:fill="FFFFFF"/>
        </w:rPr>
        <w:t xml:space="preserve"> </w:t>
      </w:r>
      <w:r w:rsidRPr="00A56A09">
        <w:rPr>
          <w:rFonts w:ascii="Times New Roman" w:hAnsi="Times New Roman" w:cs="Times New Roman"/>
          <w:color w:val="333333"/>
          <w:sz w:val="24"/>
          <w:szCs w:val="24"/>
          <w:shd w:val="clear" w:color="auto" w:fill="FFFFFF"/>
        </w:rPr>
        <w:t>Sometimes the results of K-means clustering and hierarchical clustering may look similar, but they both differ depending on how they work. As there is no requirement to</w:t>
      </w:r>
      <w:r>
        <w:rPr>
          <w:rFonts w:ascii="Segoe UI" w:hAnsi="Segoe UI" w:cs="Segoe UI"/>
          <w:color w:val="333333"/>
          <w:shd w:val="clear" w:color="auto" w:fill="FFFFFF"/>
        </w:rPr>
        <w:t xml:space="preserve"> </w:t>
      </w:r>
      <w:r w:rsidRPr="00A56A09">
        <w:rPr>
          <w:rFonts w:ascii="Times New Roman" w:hAnsi="Times New Roman" w:cs="Times New Roman"/>
          <w:color w:val="333333"/>
          <w:sz w:val="24"/>
          <w:szCs w:val="24"/>
          <w:shd w:val="clear" w:color="auto" w:fill="FFFFFF"/>
        </w:rPr>
        <w:t>predetermine the number of clusters as we did in the K-Means algorithm.</w:t>
      </w:r>
    </w:p>
    <w:p w14:paraId="6C04D8BC" w14:textId="60F21809" w:rsidR="00597909" w:rsidRDefault="00A56A09" w:rsidP="00A56A09">
      <w:pPr>
        <w:ind w:left="720"/>
        <w:rPr>
          <w:rFonts w:ascii="Times New Roman" w:eastAsia="Times New Roman" w:hAnsi="Times New Roman" w:cs="Times New Roman"/>
          <w:sz w:val="24"/>
          <w:szCs w:val="24"/>
        </w:rPr>
      </w:pPr>
      <w:r w:rsidRPr="00A56A09">
        <w:rPr>
          <w:rFonts w:ascii="Times New Roman" w:hAnsi="Times New Roman" w:cs="Times New Roman"/>
          <w:color w:val="333333"/>
          <w:sz w:val="24"/>
          <w:szCs w:val="24"/>
          <w:shd w:val="clear" w:color="auto" w:fill="FFFFFF"/>
        </w:rPr>
        <w:t>The hierarchical clustering technique has two approaches:</w:t>
      </w:r>
    </w:p>
    <w:p w14:paraId="4290EFAE" w14:textId="3EBAB30D" w:rsidR="00A56A09" w:rsidRPr="007079CD" w:rsidRDefault="00A56A09" w:rsidP="00A56A09">
      <w:pPr>
        <w:pStyle w:val="ListParagraph"/>
        <w:numPr>
          <w:ilvl w:val="0"/>
          <w:numId w:val="44"/>
        </w:numPr>
        <w:rPr>
          <w:rFonts w:ascii="Times New Roman" w:eastAsia="Times New Roman" w:hAnsi="Times New Roman" w:cs="Times New Roman"/>
          <w:b/>
          <w:bCs/>
          <w:sz w:val="26"/>
          <w:szCs w:val="26"/>
        </w:rPr>
      </w:pPr>
      <w:r w:rsidRPr="00A56A09">
        <w:rPr>
          <w:rFonts w:ascii="Times New Roman" w:eastAsia="Times New Roman" w:hAnsi="Times New Roman" w:cs="Times New Roman"/>
          <w:b/>
          <w:bCs/>
          <w:sz w:val="26"/>
          <w:szCs w:val="26"/>
        </w:rPr>
        <w:t>Agglomerative</w:t>
      </w:r>
      <w:r w:rsidR="007079CD">
        <w:rPr>
          <w:rFonts w:ascii="Times New Roman" w:eastAsia="Times New Roman" w:hAnsi="Times New Roman" w:cs="Times New Roman"/>
          <w:b/>
          <w:bCs/>
          <w:sz w:val="26"/>
          <w:szCs w:val="26"/>
        </w:rPr>
        <w:t xml:space="preserve"> -</w:t>
      </w:r>
      <w:r w:rsidRPr="007079CD">
        <w:rPr>
          <w:rFonts w:ascii="Times New Roman" w:hAnsi="Times New Roman" w:cs="Times New Roman"/>
          <w:color w:val="000000"/>
          <w:sz w:val="24"/>
          <w:szCs w:val="24"/>
          <w:shd w:val="clear" w:color="auto" w:fill="FFFFFF"/>
        </w:rPr>
        <w:t>Agglomerative is a </w:t>
      </w:r>
      <w:r w:rsidRPr="007079CD">
        <w:rPr>
          <w:rStyle w:val="Strong"/>
          <w:rFonts w:ascii="Times New Roman" w:hAnsi="Times New Roman" w:cs="Times New Roman"/>
          <w:b w:val="0"/>
          <w:bCs w:val="0"/>
          <w:color w:val="000000"/>
          <w:sz w:val="24"/>
          <w:szCs w:val="24"/>
          <w:shd w:val="clear" w:color="auto" w:fill="FFFFFF"/>
        </w:rPr>
        <w:t>bottom-up</w:t>
      </w:r>
      <w:r w:rsidRPr="007079CD">
        <w:rPr>
          <w:rFonts w:ascii="Times New Roman" w:hAnsi="Times New Roman" w:cs="Times New Roman"/>
          <w:color w:val="000000"/>
          <w:sz w:val="24"/>
          <w:szCs w:val="24"/>
          <w:shd w:val="clear" w:color="auto" w:fill="FFFFFF"/>
        </w:rPr>
        <w:t> approach, in which the algorithm starts with taking all data points as single clusters and merging them until one cluster is left.</w:t>
      </w:r>
    </w:p>
    <w:p w14:paraId="2065A925" w14:textId="77777777" w:rsidR="007079CD" w:rsidRPr="007079CD" w:rsidRDefault="007079CD" w:rsidP="007079CD">
      <w:pPr>
        <w:pStyle w:val="ListParagraph"/>
        <w:numPr>
          <w:ilvl w:val="0"/>
          <w:numId w:val="44"/>
        </w:numPr>
        <w:rPr>
          <w:rStyle w:val="Strong"/>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Divisive - </w:t>
      </w:r>
      <w:r w:rsidRPr="007079CD">
        <w:rPr>
          <w:rFonts w:ascii="Times New Roman" w:hAnsi="Times New Roman" w:cs="Times New Roman"/>
          <w:color w:val="000000"/>
          <w:sz w:val="24"/>
          <w:szCs w:val="24"/>
          <w:shd w:val="clear" w:color="auto" w:fill="FFFFFF"/>
        </w:rPr>
        <w:t>Divisive algorithm is the reverse of the agglomerative algorithm as it is a </w:t>
      </w:r>
      <w:r w:rsidRPr="007079CD">
        <w:rPr>
          <w:rStyle w:val="Strong"/>
          <w:rFonts w:ascii="Times New Roman" w:hAnsi="Times New Roman" w:cs="Times New Roman"/>
          <w:b w:val="0"/>
          <w:bCs w:val="0"/>
          <w:color w:val="000000"/>
          <w:sz w:val="24"/>
          <w:szCs w:val="24"/>
          <w:shd w:val="clear" w:color="auto" w:fill="FFFFFF"/>
        </w:rPr>
        <w:t>top-down approach.</w:t>
      </w:r>
    </w:p>
    <w:p w14:paraId="6353D55D" w14:textId="2BD83493" w:rsidR="007079CD" w:rsidRPr="007079CD" w:rsidRDefault="007079CD" w:rsidP="007079CD">
      <w:pPr>
        <w:ind w:left="1080"/>
        <w:rPr>
          <w:rFonts w:ascii="Times New Roman" w:eastAsia="Times New Roman" w:hAnsi="Times New Roman" w:cs="Times New Roman"/>
          <w:b/>
          <w:bCs/>
          <w:sz w:val="24"/>
          <w:szCs w:val="24"/>
        </w:rPr>
      </w:pPr>
      <w:r w:rsidRPr="007079CD">
        <w:rPr>
          <w:rFonts w:ascii="Times New Roman" w:hAnsi="Times New Roman" w:cs="Times New Roman"/>
          <w:color w:val="333333"/>
          <w:sz w:val="24"/>
          <w:szCs w:val="24"/>
        </w:rPr>
        <w:t>The working of the dendrogram can be explained using the below diagram:</w:t>
      </w:r>
    </w:p>
    <w:p w14:paraId="0DF963CA" w14:textId="71E511C5" w:rsidR="00597909" w:rsidRPr="007079CD" w:rsidRDefault="007079CD" w:rsidP="007079CD">
      <w:pPr>
        <w:ind w:left="1080"/>
        <w:rPr>
          <w:rFonts w:ascii="Times New Roman" w:eastAsia="Times New Roman" w:hAnsi="Times New Roman" w:cs="Times New Roman"/>
          <w:b/>
          <w:bCs/>
          <w:sz w:val="26"/>
          <w:szCs w:val="26"/>
        </w:rPr>
      </w:pPr>
      <w:r>
        <w:rPr>
          <w:noProof/>
        </w:rPr>
        <w:drawing>
          <wp:inline distT="0" distB="0" distL="0" distR="0" wp14:anchorId="26852369" wp14:editId="1659221A">
            <wp:extent cx="2842260" cy="1973580"/>
            <wp:effectExtent l="0" t="0" r="0" b="0"/>
            <wp:docPr id="10" name="Picture 1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Clustering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1973580"/>
                    </a:xfrm>
                    <a:prstGeom prst="rect">
                      <a:avLst/>
                    </a:prstGeom>
                    <a:noFill/>
                    <a:ln>
                      <a:noFill/>
                    </a:ln>
                  </pic:spPr>
                </pic:pic>
              </a:graphicData>
            </a:graphic>
          </wp:inline>
        </w:drawing>
      </w:r>
    </w:p>
    <w:p w14:paraId="46124926" w14:textId="77777777" w:rsidR="00597909" w:rsidRDefault="00597909" w:rsidP="00FA00B3">
      <w:pPr>
        <w:rPr>
          <w:sz w:val="24"/>
          <w:szCs w:val="24"/>
        </w:rPr>
      </w:pPr>
    </w:p>
    <w:p w14:paraId="4B78A681" w14:textId="53C452F7" w:rsidR="00F81E5E" w:rsidRDefault="00143EA6" w:rsidP="00F81E5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F81E5E">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Elbow Plot</w:t>
      </w:r>
      <w:r w:rsidR="00F81E5E">
        <w:rPr>
          <w:rFonts w:ascii="Times New Roman" w:eastAsia="Times New Roman" w:hAnsi="Times New Roman" w:cs="Times New Roman"/>
          <w:b/>
          <w:sz w:val="32"/>
          <w:szCs w:val="32"/>
        </w:rPr>
        <w:t>:</w:t>
      </w:r>
    </w:p>
    <w:p w14:paraId="08060590" w14:textId="358587B0" w:rsidR="00143EA6" w:rsidRPr="00AD4D56" w:rsidRDefault="00143EA6" w:rsidP="00F81E5E">
      <w:pPr>
        <w:rPr>
          <w:rFonts w:ascii="Times New Roman" w:eastAsia="Times New Roman" w:hAnsi="Times New Roman" w:cs="Times New Roman"/>
          <w:sz w:val="24"/>
          <w:szCs w:val="24"/>
        </w:rPr>
      </w:pPr>
      <w:r w:rsidRPr="00143EA6">
        <w:rPr>
          <w:rFonts w:ascii="Times New Roman" w:hAnsi="Times New Roman" w:cs="Times New Roman"/>
          <w:color w:val="273239"/>
          <w:spacing w:val="2"/>
          <w:sz w:val="24"/>
          <w:szCs w:val="24"/>
          <w:shd w:val="clear" w:color="auto" w:fill="FFFFFF"/>
        </w:rPr>
        <w:t>A fundamental step for any unsupervised algorithm is to determine the optimal number of clusters into which the data may be clustered. The </w:t>
      </w:r>
      <w:r w:rsidRPr="00143EA6">
        <w:rPr>
          <w:rStyle w:val="Strong"/>
          <w:rFonts w:ascii="Times New Roman" w:hAnsi="Times New Roman" w:cs="Times New Roman"/>
          <w:b w:val="0"/>
          <w:bCs w:val="0"/>
          <w:color w:val="273239"/>
          <w:spacing w:val="2"/>
          <w:sz w:val="24"/>
          <w:szCs w:val="24"/>
          <w:bdr w:val="none" w:sz="0" w:space="0" w:color="auto" w:frame="1"/>
          <w:shd w:val="clear" w:color="auto" w:fill="FFFFFF"/>
        </w:rPr>
        <w:t>Elbow Method</w:t>
      </w:r>
      <w:r w:rsidRPr="00143EA6">
        <w:rPr>
          <w:rFonts w:ascii="Times New Roman" w:hAnsi="Times New Roman" w:cs="Times New Roman"/>
          <w:color w:val="273239"/>
          <w:spacing w:val="2"/>
          <w:sz w:val="24"/>
          <w:szCs w:val="24"/>
          <w:shd w:val="clear" w:color="auto" w:fill="FFFFFF"/>
        </w:rPr>
        <w:t> is one of the most popular methods to determine this optimal value of k.</w:t>
      </w:r>
      <w:r w:rsidR="00AD4D56">
        <w:rPr>
          <w:rFonts w:ascii="Times New Roman" w:hAnsi="Times New Roman" w:cs="Times New Roman"/>
          <w:color w:val="273239"/>
          <w:spacing w:val="2"/>
          <w:sz w:val="24"/>
          <w:szCs w:val="24"/>
          <w:shd w:val="clear" w:color="auto" w:fill="FFFFFF"/>
        </w:rPr>
        <w:t xml:space="preserve"> </w:t>
      </w:r>
      <w:r w:rsidR="00AD4D56" w:rsidRPr="00AD4D56">
        <w:rPr>
          <w:rFonts w:ascii="Times New Roman" w:hAnsi="Times New Roman" w:cs="Times New Roman"/>
          <w:color w:val="000000"/>
          <w:sz w:val="24"/>
          <w:szCs w:val="24"/>
          <w:shd w:val="clear" w:color="auto" w:fill="FFFFFF"/>
        </w:rPr>
        <w:t>The elbow method plots the value of the cost function produced by different values of </w:t>
      </w:r>
      <w:r w:rsidR="00AD4D56" w:rsidRPr="00AD4D56">
        <w:rPr>
          <w:rStyle w:val="Emphasis"/>
          <w:rFonts w:ascii="Times New Roman" w:hAnsi="Times New Roman" w:cs="Times New Roman"/>
          <w:color w:val="000000"/>
          <w:sz w:val="24"/>
          <w:szCs w:val="24"/>
          <w:bdr w:val="none" w:sz="0" w:space="0" w:color="auto" w:frame="1"/>
          <w:shd w:val="clear" w:color="auto" w:fill="FFFFFF"/>
        </w:rPr>
        <w:t>k</w:t>
      </w:r>
      <w:r w:rsidR="00AD4D56" w:rsidRPr="00AD4D56">
        <w:rPr>
          <w:rFonts w:ascii="Times New Roman" w:hAnsi="Times New Roman" w:cs="Times New Roman"/>
          <w:color w:val="000000"/>
          <w:sz w:val="24"/>
          <w:szCs w:val="24"/>
          <w:shd w:val="clear" w:color="auto" w:fill="FFFFFF"/>
        </w:rPr>
        <w:t>. As you know, if </w:t>
      </w:r>
      <w:r w:rsidR="00AD4D56" w:rsidRPr="00AD4D56">
        <w:rPr>
          <w:rStyle w:val="Emphasis"/>
          <w:rFonts w:ascii="Times New Roman" w:hAnsi="Times New Roman" w:cs="Times New Roman"/>
          <w:color w:val="000000"/>
          <w:sz w:val="24"/>
          <w:szCs w:val="24"/>
          <w:bdr w:val="none" w:sz="0" w:space="0" w:color="auto" w:frame="1"/>
          <w:shd w:val="clear" w:color="auto" w:fill="FFFFFF"/>
        </w:rPr>
        <w:t>k</w:t>
      </w:r>
      <w:r w:rsidR="00AD4D56" w:rsidRPr="00AD4D56">
        <w:rPr>
          <w:rFonts w:ascii="Times New Roman" w:hAnsi="Times New Roman" w:cs="Times New Roman"/>
          <w:color w:val="000000"/>
          <w:sz w:val="24"/>
          <w:szCs w:val="24"/>
          <w:shd w:val="clear" w:color="auto" w:fill="FFFFFF"/>
        </w:rPr>
        <w:t xml:space="preserve"> increases, average distortion will decrease, each cluster will have fewer </w:t>
      </w:r>
      <w:r w:rsidR="00AD4D56" w:rsidRPr="00AD4D56">
        <w:rPr>
          <w:rFonts w:ascii="Times New Roman" w:hAnsi="Times New Roman" w:cs="Times New Roman"/>
          <w:color w:val="000000"/>
          <w:sz w:val="24"/>
          <w:szCs w:val="24"/>
          <w:shd w:val="clear" w:color="auto" w:fill="FFFFFF"/>
        </w:rPr>
        <w:lastRenderedPageBreak/>
        <w:t>constituent instances, and the instances will be closer to their respective centroids. However, the improvements in average distortion will decline as </w:t>
      </w:r>
      <w:r w:rsidR="00AD4D56" w:rsidRPr="00AD4D56">
        <w:rPr>
          <w:rStyle w:val="Emphasis"/>
          <w:rFonts w:ascii="Times New Roman" w:hAnsi="Times New Roman" w:cs="Times New Roman"/>
          <w:color w:val="000000"/>
          <w:sz w:val="24"/>
          <w:szCs w:val="24"/>
          <w:bdr w:val="none" w:sz="0" w:space="0" w:color="auto" w:frame="1"/>
          <w:shd w:val="clear" w:color="auto" w:fill="FFFFFF"/>
        </w:rPr>
        <w:t>k</w:t>
      </w:r>
      <w:r w:rsidR="00AD4D56" w:rsidRPr="00AD4D56">
        <w:rPr>
          <w:rFonts w:ascii="Times New Roman" w:hAnsi="Times New Roman" w:cs="Times New Roman"/>
          <w:color w:val="000000"/>
          <w:sz w:val="24"/>
          <w:szCs w:val="24"/>
          <w:shd w:val="clear" w:color="auto" w:fill="FFFFFF"/>
        </w:rPr>
        <w:t> increases. The value of </w:t>
      </w:r>
      <w:r w:rsidR="00AD4D56" w:rsidRPr="00AD4D56">
        <w:rPr>
          <w:rStyle w:val="Emphasis"/>
          <w:rFonts w:ascii="Times New Roman" w:hAnsi="Times New Roman" w:cs="Times New Roman"/>
          <w:color w:val="000000"/>
          <w:sz w:val="24"/>
          <w:szCs w:val="24"/>
          <w:bdr w:val="none" w:sz="0" w:space="0" w:color="auto" w:frame="1"/>
          <w:shd w:val="clear" w:color="auto" w:fill="FFFFFF"/>
        </w:rPr>
        <w:t>k</w:t>
      </w:r>
      <w:r w:rsidR="00AD4D56" w:rsidRPr="00AD4D56">
        <w:rPr>
          <w:rFonts w:ascii="Times New Roman" w:hAnsi="Times New Roman" w:cs="Times New Roman"/>
          <w:color w:val="000000"/>
          <w:sz w:val="24"/>
          <w:szCs w:val="24"/>
          <w:shd w:val="clear" w:color="auto" w:fill="FFFFFF"/>
        </w:rPr>
        <w:t> at which improvement in distortion declines the most is called the elbow, at which we should stop dividing the data into further clusters.</w:t>
      </w:r>
    </w:p>
    <w:p w14:paraId="4D84C264" w14:textId="01B5E921" w:rsidR="00F81E5E" w:rsidRDefault="00AD4D56" w:rsidP="00AD4D56">
      <w:pPr>
        <w:rPr>
          <w:rFonts w:ascii="Times New Roman" w:eastAsia="Times New Roman" w:hAnsi="Times New Roman" w:cs="Times New Roman"/>
          <w:b/>
          <w:sz w:val="24"/>
          <w:szCs w:val="24"/>
        </w:rPr>
      </w:pPr>
      <w:r>
        <w:rPr>
          <w:noProof/>
        </w:rPr>
        <w:drawing>
          <wp:inline distT="0" distB="0" distL="0" distR="0" wp14:anchorId="24C769AF" wp14:editId="07A1F9B7">
            <wp:extent cx="3078480" cy="2834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2834640"/>
                    </a:xfrm>
                    <a:prstGeom prst="rect">
                      <a:avLst/>
                    </a:prstGeom>
                    <a:noFill/>
                    <a:ln>
                      <a:noFill/>
                    </a:ln>
                  </pic:spPr>
                </pic:pic>
              </a:graphicData>
            </a:graphic>
          </wp:inline>
        </w:drawing>
      </w:r>
    </w:p>
    <w:p w14:paraId="4A06AE28" w14:textId="74229519" w:rsidR="00AD4D56" w:rsidRDefault="00AD4D56" w:rsidP="00F81E5E">
      <w:pPr>
        <w:rPr>
          <w:rFonts w:ascii="Times New Roman" w:eastAsia="Times New Roman" w:hAnsi="Times New Roman" w:cs="Times New Roman"/>
          <w:b/>
          <w:bCs/>
          <w:color w:val="292929"/>
          <w:sz w:val="32"/>
          <w:szCs w:val="32"/>
          <w:highlight w:val="white"/>
        </w:rPr>
      </w:pPr>
      <w:r w:rsidRPr="00AD4D56">
        <w:rPr>
          <w:rFonts w:ascii="Times New Roman" w:eastAsia="Times New Roman" w:hAnsi="Times New Roman" w:cs="Times New Roman"/>
          <w:b/>
          <w:bCs/>
          <w:color w:val="292929"/>
          <w:sz w:val="32"/>
          <w:szCs w:val="32"/>
          <w:highlight w:val="white"/>
        </w:rPr>
        <w:t>6. Silhouette Score</w:t>
      </w:r>
    </w:p>
    <w:p w14:paraId="6DBED62B" w14:textId="3E880142" w:rsidR="00AD4D56" w:rsidRPr="009104EE" w:rsidRDefault="00AD4D56" w:rsidP="009104EE">
      <w:pPr>
        <w:rPr>
          <w:rFonts w:ascii="Times New Roman" w:hAnsi="Times New Roman" w:cs="Times New Roman"/>
          <w:sz w:val="24"/>
          <w:szCs w:val="24"/>
          <w:shd w:val="clear" w:color="auto" w:fill="FFFFFF"/>
        </w:rPr>
      </w:pPr>
      <w:r w:rsidRPr="009104EE">
        <w:rPr>
          <w:rFonts w:ascii="Times New Roman" w:hAnsi="Times New Roman" w:cs="Times New Roman"/>
          <w:sz w:val="24"/>
          <w:szCs w:val="24"/>
          <w:shd w:val="clear" w:color="auto" w:fill="FFFFFF"/>
        </w:rPr>
        <w:t>S</w:t>
      </w:r>
      <w:r w:rsidRPr="009104EE">
        <w:rPr>
          <w:rFonts w:ascii="Times New Roman" w:hAnsi="Times New Roman" w:cs="Times New Roman"/>
          <w:sz w:val="24"/>
          <w:szCs w:val="24"/>
          <w:shd w:val="clear" w:color="auto" w:fill="FFFFFF"/>
        </w:rPr>
        <w:t>ilhouette Coefficient or silhouette score is a metric used to calculate the goodness of a clustering technique. Its value ranges from -1 to 1.</w:t>
      </w:r>
    </w:p>
    <w:p w14:paraId="02A506E4" w14:textId="4622B644" w:rsidR="00AD4D56" w:rsidRPr="009104EE" w:rsidRDefault="00AD4D56" w:rsidP="009104EE">
      <w:pPr>
        <w:rPr>
          <w:rFonts w:ascii="Times New Roman" w:hAnsi="Times New Roman" w:cs="Times New Roman"/>
          <w:sz w:val="24"/>
          <w:szCs w:val="24"/>
          <w:shd w:val="clear" w:color="auto" w:fill="FFFFFF"/>
        </w:rPr>
      </w:pPr>
      <w:r w:rsidRPr="009104EE">
        <w:rPr>
          <w:rFonts w:ascii="Times New Roman" w:hAnsi="Times New Roman" w:cs="Times New Roman"/>
          <w:sz w:val="24"/>
          <w:szCs w:val="24"/>
          <w:shd w:val="clear" w:color="auto" w:fill="FFFFFF"/>
        </w:rPr>
        <w:t>1: Means clusters are well apart from each other and clearly distinguished.</w:t>
      </w:r>
    </w:p>
    <w:p w14:paraId="1F522AEF" w14:textId="77777777" w:rsidR="00877595" w:rsidRPr="009104EE" w:rsidRDefault="00877595" w:rsidP="009104EE">
      <w:pPr>
        <w:rPr>
          <w:rFonts w:ascii="Times New Roman" w:hAnsi="Times New Roman" w:cs="Times New Roman"/>
          <w:sz w:val="24"/>
          <w:szCs w:val="24"/>
          <w:shd w:val="clear" w:color="auto" w:fill="FFFFFF"/>
        </w:rPr>
      </w:pPr>
      <w:r w:rsidRPr="009104EE">
        <w:rPr>
          <w:rFonts w:ascii="Times New Roman" w:hAnsi="Times New Roman" w:cs="Times New Roman"/>
          <w:sz w:val="24"/>
          <w:szCs w:val="24"/>
          <w:shd w:val="clear" w:color="auto" w:fill="FFFFFF"/>
        </w:rPr>
        <w:t>0: Means clusters are indifferent, or we can say that the distance between clusters is not significant.</w:t>
      </w:r>
    </w:p>
    <w:p w14:paraId="1A794914" w14:textId="41DB90E3" w:rsidR="00877595" w:rsidRPr="009104EE" w:rsidRDefault="00877595" w:rsidP="009104EE">
      <w:pPr>
        <w:rPr>
          <w:rFonts w:ascii="Times New Roman" w:hAnsi="Times New Roman" w:cs="Times New Roman"/>
          <w:sz w:val="24"/>
          <w:szCs w:val="24"/>
          <w:shd w:val="clear" w:color="auto" w:fill="FFFFFF"/>
        </w:rPr>
      </w:pPr>
      <w:r w:rsidRPr="009104EE">
        <w:rPr>
          <w:rFonts w:ascii="Times New Roman" w:hAnsi="Times New Roman" w:cs="Times New Roman"/>
          <w:sz w:val="24"/>
          <w:szCs w:val="24"/>
        </w:rPr>
        <w:t>-1: Means clusters are assigned in the wrong way.</w:t>
      </w:r>
    </w:p>
    <w:p w14:paraId="7789948B" w14:textId="4DDEF62C" w:rsidR="00877595" w:rsidRDefault="00877595" w:rsidP="00F81E5E">
      <w:pPr>
        <w:rPr>
          <w:rFonts w:ascii="Times New Roman" w:eastAsia="Times New Roman" w:hAnsi="Times New Roman" w:cs="Times New Roman"/>
          <w:color w:val="292929"/>
          <w:sz w:val="24"/>
          <w:szCs w:val="24"/>
          <w:highlight w:val="white"/>
        </w:rPr>
      </w:pPr>
      <w:r>
        <w:rPr>
          <w:noProof/>
        </w:rPr>
        <w:drawing>
          <wp:inline distT="0" distB="0" distL="0" distR="0" wp14:anchorId="547AA715" wp14:editId="44781589">
            <wp:extent cx="3390900" cy="2377440"/>
            <wp:effectExtent l="0" t="0" r="0" b="0"/>
            <wp:docPr id="13" name="Picture 13" descr="An illustrative figure to show how Silhouette score is calculated Source: Author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llustrative figure to show how Silhouette score is calculated Source: Author original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377440"/>
                    </a:xfrm>
                    <a:prstGeom prst="rect">
                      <a:avLst/>
                    </a:prstGeom>
                    <a:noFill/>
                    <a:ln>
                      <a:noFill/>
                    </a:ln>
                  </pic:spPr>
                </pic:pic>
              </a:graphicData>
            </a:graphic>
          </wp:inline>
        </w:drawing>
      </w:r>
    </w:p>
    <w:p w14:paraId="7D96C1CF" w14:textId="40E776F7" w:rsidR="00877595" w:rsidRDefault="00877595" w:rsidP="00F81E5E">
      <w:pPr>
        <w:rPr>
          <w:rFonts w:ascii="Times New Roman" w:hAnsi="Times New Roman" w:cs="Times New Roman"/>
          <w:color w:val="292929"/>
          <w:spacing w:val="-1"/>
          <w:sz w:val="24"/>
          <w:szCs w:val="24"/>
          <w:shd w:val="clear" w:color="auto" w:fill="FFFFFF"/>
        </w:rPr>
      </w:pPr>
      <w:r w:rsidRPr="00877595">
        <w:rPr>
          <w:rFonts w:ascii="Times New Roman" w:hAnsi="Times New Roman" w:cs="Times New Roman"/>
          <w:color w:val="292929"/>
          <w:spacing w:val="-1"/>
          <w:sz w:val="24"/>
          <w:szCs w:val="24"/>
          <w:shd w:val="clear" w:color="auto" w:fill="FFFFFF"/>
        </w:rPr>
        <w:t>Silhouette Score = (b-a)/max(</w:t>
      </w:r>
      <w:proofErr w:type="spellStart"/>
      <w:proofErr w:type="gramStart"/>
      <w:r w:rsidRPr="00877595">
        <w:rPr>
          <w:rFonts w:ascii="Times New Roman" w:hAnsi="Times New Roman" w:cs="Times New Roman"/>
          <w:color w:val="292929"/>
          <w:spacing w:val="-1"/>
          <w:sz w:val="24"/>
          <w:szCs w:val="24"/>
          <w:shd w:val="clear" w:color="auto" w:fill="FFFFFF"/>
        </w:rPr>
        <w:t>a,b</w:t>
      </w:r>
      <w:proofErr w:type="spellEnd"/>
      <w:proofErr w:type="gramEnd"/>
      <w:r w:rsidRPr="00877595">
        <w:rPr>
          <w:rFonts w:ascii="Times New Roman" w:hAnsi="Times New Roman" w:cs="Times New Roman"/>
          <w:color w:val="292929"/>
          <w:spacing w:val="-1"/>
          <w:sz w:val="24"/>
          <w:szCs w:val="24"/>
          <w:shd w:val="clear" w:color="auto" w:fill="FFFFFF"/>
        </w:rPr>
        <w:t>)</w:t>
      </w:r>
    </w:p>
    <w:p w14:paraId="0ACBB534" w14:textId="38583628" w:rsidR="00877595" w:rsidRDefault="00877595" w:rsidP="00F81E5E">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Where, a=</w:t>
      </w:r>
      <w:r w:rsidRPr="00877595">
        <w:rPr>
          <w:rFonts w:ascii="Times New Roman" w:hAnsi="Times New Roman" w:cs="Times New Roman"/>
          <w:color w:val="292929"/>
          <w:spacing w:val="-1"/>
          <w:sz w:val="24"/>
          <w:szCs w:val="24"/>
          <w:shd w:val="clear" w:color="auto" w:fill="FFFFFF"/>
        </w:rPr>
        <w:t xml:space="preserve">average intra-cluster distance </w:t>
      </w:r>
      <w:proofErr w:type="gramStart"/>
      <w:r w:rsidRPr="00877595">
        <w:rPr>
          <w:rFonts w:ascii="Times New Roman" w:hAnsi="Times New Roman" w:cs="Times New Roman"/>
          <w:color w:val="292929"/>
          <w:spacing w:val="-1"/>
          <w:sz w:val="24"/>
          <w:szCs w:val="24"/>
          <w:shd w:val="clear" w:color="auto" w:fill="FFFFFF"/>
        </w:rPr>
        <w:t>i.e</w:t>
      </w:r>
      <w:r>
        <w:rPr>
          <w:rFonts w:ascii="Times New Roman" w:hAnsi="Times New Roman" w:cs="Times New Roman"/>
          <w:color w:val="292929"/>
          <w:spacing w:val="-1"/>
          <w:sz w:val="24"/>
          <w:szCs w:val="24"/>
          <w:shd w:val="clear" w:color="auto" w:fill="FFFFFF"/>
        </w:rPr>
        <w:t>.</w:t>
      </w:r>
      <w:proofErr w:type="gramEnd"/>
      <w:r w:rsidRPr="00877595">
        <w:rPr>
          <w:rFonts w:ascii="Times New Roman" w:hAnsi="Times New Roman" w:cs="Times New Roman"/>
          <w:color w:val="292929"/>
          <w:spacing w:val="-1"/>
          <w:sz w:val="24"/>
          <w:szCs w:val="24"/>
          <w:shd w:val="clear" w:color="auto" w:fill="FFFFFF"/>
        </w:rPr>
        <w:t xml:space="preserve"> the average distance between each point within a cluster.</w:t>
      </w:r>
    </w:p>
    <w:p w14:paraId="45BC879B" w14:textId="2C4F509F" w:rsidR="00877595" w:rsidRDefault="00877595" w:rsidP="00F81E5E">
      <w:pPr>
        <w:rPr>
          <w:rFonts w:ascii="Times New Roman" w:hAnsi="Times New Roman" w:cs="Times New Roman"/>
          <w:color w:val="292929"/>
          <w:spacing w:val="-1"/>
          <w:sz w:val="24"/>
          <w:szCs w:val="24"/>
          <w:shd w:val="clear" w:color="auto" w:fill="FFFFFF"/>
        </w:rPr>
      </w:pPr>
      <w:r w:rsidRPr="00877595">
        <w:rPr>
          <w:rFonts w:ascii="Times New Roman" w:hAnsi="Times New Roman" w:cs="Times New Roman"/>
          <w:color w:val="292929"/>
          <w:spacing w:val="-1"/>
          <w:sz w:val="24"/>
          <w:szCs w:val="24"/>
          <w:shd w:val="clear" w:color="auto" w:fill="FFFFFF"/>
        </w:rPr>
        <w:t xml:space="preserve">b= average inter-cluster distance </w:t>
      </w:r>
      <w:proofErr w:type="gramStart"/>
      <w:r w:rsidRPr="00877595">
        <w:rPr>
          <w:rFonts w:ascii="Times New Roman" w:hAnsi="Times New Roman" w:cs="Times New Roman"/>
          <w:color w:val="292929"/>
          <w:spacing w:val="-1"/>
          <w:sz w:val="24"/>
          <w:szCs w:val="24"/>
          <w:shd w:val="clear" w:color="auto" w:fill="FFFFFF"/>
        </w:rPr>
        <w:t>i.e</w:t>
      </w:r>
      <w:r>
        <w:rPr>
          <w:rFonts w:ascii="Times New Roman" w:hAnsi="Times New Roman" w:cs="Times New Roman"/>
          <w:color w:val="292929"/>
          <w:spacing w:val="-1"/>
          <w:sz w:val="24"/>
          <w:szCs w:val="24"/>
          <w:shd w:val="clear" w:color="auto" w:fill="FFFFFF"/>
        </w:rPr>
        <w:t>.</w:t>
      </w:r>
      <w:proofErr w:type="gramEnd"/>
      <w:r w:rsidRPr="00877595">
        <w:rPr>
          <w:rFonts w:ascii="Times New Roman" w:hAnsi="Times New Roman" w:cs="Times New Roman"/>
          <w:color w:val="292929"/>
          <w:spacing w:val="-1"/>
          <w:sz w:val="24"/>
          <w:szCs w:val="24"/>
          <w:shd w:val="clear" w:color="auto" w:fill="FFFFFF"/>
        </w:rPr>
        <w:t xml:space="preserve"> the average distance between all clusters.</w:t>
      </w:r>
    </w:p>
    <w:p w14:paraId="79D4A0E7" w14:textId="6D2DADC9" w:rsidR="00EC5497" w:rsidRDefault="00EC5497" w:rsidP="00F81E5E">
      <w:pPr>
        <w:rPr>
          <w:rFonts w:ascii="Times New Roman" w:hAnsi="Times New Roman" w:cs="Times New Roman"/>
          <w:color w:val="292929"/>
          <w:spacing w:val="-1"/>
          <w:sz w:val="24"/>
          <w:szCs w:val="24"/>
          <w:shd w:val="clear" w:color="auto" w:fill="FFFFFF"/>
        </w:rPr>
      </w:pPr>
    </w:p>
    <w:p w14:paraId="0C70D934" w14:textId="297FE908" w:rsidR="00EC5497" w:rsidRDefault="00EC5497" w:rsidP="00F81E5E">
      <w:pPr>
        <w:rPr>
          <w:rFonts w:ascii="Times New Roman" w:hAnsi="Times New Roman" w:cs="Times New Roman"/>
          <w:b/>
          <w:bCs/>
          <w:color w:val="292929"/>
          <w:spacing w:val="-1"/>
          <w:sz w:val="32"/>
          <w:szCs w:val="32"/>
          <w:shd w:val="clear" w:color="auto" w:fill="FFFFFF"/>
        </w:rPr>
      </w:pPr>
      <w:r w:rsidRPr="00EC5497">
        <w:rPr>
          <w:rFonts w:ascii="Times New Roman" w:hAnsi="Times New Roman" w:cs="Times New Roman"/>
          <w:b/>
          <w:bCs/>
          <w:color w:val="292929"/>
          <w:spacing w:val="-1"/>
          <w:sz w:val="32"/>
          <w:szCs w:val="32"/>
          <w:shd w:val="clear" w:color="auto" w:fill="FFFFFF"/>
        </w:rPr>
        <w:t>7. Dendrogram</w:t>
      </w:r>
    </w:p>
    <w:p w14:paraId="64E8A116" w14:textId="5D4BB6AB" w:rsidR="00F81E5E" w:rsidRDefault="00EF7150" w:rsidP="00EF7150">
      <w:r w:rsidRPr="00EF7150">
        <w:rPr>
          <w:shd w:val="clear" w:color="auto" w:fill="FFFFFF"/>
        </w:rPr>
        <w:t>A dendrogram is a tree or branch diagram that visually shows the relationship between similar objects. Each of the branches of the tree represents a category of class, while the entire tree diagram shows the hierarchy relationship between all the classes or branches. The objects in a certain category of class share similar features or characteristics, and are referred to as clusters.</w:t>
      </w:r>
      <w:r w:rsidRPr="00EF7150">
        <w:rPr>
          <w:rFonts w:ascii="Open Sans" w:hAnsi="Open Sans" w:cs="Open Sans"/>
          <w:color w:val="555555"/>
          <w:sz w:val="21"/>
          <w:szCs w:val="21"/>
          <w:shd w:val="clear" w:color="auto" w:fill="FFFFFF"/>
        </w:rPr>
        <w:t xml:space="preserve"> </w:t>
      </w:r>
      <w:r w:rsidRPr="00EF7150">
        <w:t xml:space="preserve">A dendrogram is a visual representation that uses different branches to show the relationship and the order of how similar or dissimilar objects are to each other. When looking at a dendrogram, objects that share similar characteristics will be located along the same branch. While objects that do not share similar characteristics will be located on a separate branch. Dendrograms do not have a required number of branches, and it may not be predetermined how many branches you will need. The dendrogram may have a </w:t>
      </w:r>
      <w:r w:rsidRPr="00EF7150">
        <w:lastRenderedPageBreak/>
        <w:t>few branches or it may have many branches based on the variety of characteristics that the objects contain.</w:t>
      </w:r>
    </w:p>
    <w:p w14:paraId="3CABA1ED" w14:textId="7496260C" w:rsidR="009104EE" w:rsidRPr="00EF7150" w:rsidRDefault="009104EE" w:rsidP="00EF7150">
      <w:r>
        <w:rPr>
          <w:noProof/>
        </w:rPr>
        <w:drawing>
          <wp:inline distT="0" distB="0" distL="0" distR="0" wp14:anchorId="24F64953" wp14:editId="21423265">
            <wp:extent cx="3025140" cy="2194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2194560"/>
                    </a:xfrm>
                    <a:prstGeom prst="rect">
                      <a:avLst/>
                    </a:prstGeom>
                    <a:noFill/>
                    <a:ln>
                      <a:noFill/>
                    </a:ln>
                  </pic:spPr>
                </pic:pic>
              </a:graphicData>
            </a:graphic>
          </wp:inline>
        </w:drawing>
      </w:r>
    </w:p>
    <w:p w14:paraId="62ABA2B3" w14:textId="77777777" w:rsidR="009104EE" w:rsidRDefault="009104EE">
      <w:pPr>
        <w:rPr>
          <w:rFonts w:ascii="Times New Roman" w:eastAsia="Times New Roman" w:hAnsi="Times New Roman" w:cs="Times New Roman"/>
          <w:b/>
          <w:sz w:val="32"/>
          <w:szCs w:val="32"/>
        </w:rPr>
      </w:pPr>
    </w:p>
    <w:p w14:paraId="468D1FEE" w14:textId="0394130E" w:rsidR="00597909" w:rsidRDefault="00CE21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r w:rsidR="002C36E1">
        <w:rPr>
          <w:rFonts w:ascii="Times New Roman" w:eastAsia="Times New Roman" w:hAnsi="Times New Roman" w:cs="Times New Roman"/>
          <w:b/>
          <w:sz w:val="32"/>
          <w:szCs w:val="32"/>
        </w:rPr>
        <w:t>. Conclusion:</w:t>
      </w:r>
    </w:p>
    <w:p w14:paraId="206A1122" w14:textId="000A75A1" w:rsidR="00597909" w:rsidRDefault="00CE2190" w:rsidP="00EC549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w:t>
      </w:r>
      <w:r w:rsidR="00CB56E2">
        <w:rPr>
          <w:rFonts w:ascii="Times New Roman" w:eastAsia="Times New Roman" w:hAnsi="Times New Roman" w:cs="Times New Roman"/>
          <w:color w:val="212121"/>
          <w:sz w:val="24"/>
          <w:szCs w:val="24"/>
        </w:rPr>
        <w:t xml:space="preserve">tarted with loading the data </w:t>
      </w:r>
      <w:r>
        <w:rPr>
          <w:rFonts w:ascii="Times New Roman" w:eastAsia="Times New Roman" w:hAnsi="Times New Roman" w:cs="Times New Roman"/>
          <w:color w:val="212121"/>
          <w:sz w:val="24"/>
          <w:szCs w:val="24"/>
        </w:rPr>
        <w:t xml:space="preserve">and then </w:t>
      </w:r>
      <w:r w:rsidR="004E4F96">
        <w:rPr>
          <w:rFonts w:ascii="Times New Roman" w:eastAsia="Times New Roman" w:hAnsi="Times New Roman" w:cs="Times New Roman"/>
          <w:color w:val="212121"/>
          <w:sz w:val="24"/>
          <w:szCs w:val="24"/>
        </w:rPr>
        <w:t>handled duplicated and null values</w:t>
      </w:r>
      <w:r>
        <w:rPr>
          <w:rFonts w:ascii="Times New Roman" w:eastAsia="Times New Roman" w:hAnsi="Times New Roman" w:cs="Times New Roman"/>
          <w:color w:val="212121"/>
          <w:sz w:val="24"/>
          <w:szCs w:val="24"/>
        </w:rPr>
        <w:t xml:space="preserve"> </w:t>
      </w:r>
      <w:r w:rsidR="004E4F96">
        <w:rPr>
          <w:rFonts w:ascii="Times New Roman" w:eastAsia="Times New Roman" w:hAnsi="Times New Roman" w:cs="Times New Roman"/>
          <w:color w:val="212121"/>
          <w:sz w:val="24"/>
          <w:szCs w:val="24"/>
        </w:rPr>
        <w:t>then did</w:t>
      </w:r>
      <w:r>
        <w:rPr>
          <w:rFonts w:ascii="Times New Roman" w:eastAsia="Times New Roman" w:hAnsi="Times New Roman" w:cs="Times New Roman"/>
          <w:color w:val="212121"/>
          <w:sz w:val="24"/>
          <w:szCs w:val="24"/>
        </w:rPr>
        <w:t xml:space="preserve"> data cleaning</w:t>
      </w:r>
      <w:r w:rsidR="00CB56E2">
        <w:rPr>
          <w:rFonts w:ascii="Times New Roman" w:eastAsia="Times New Roman" w:hAnsi="Times New Roman" w:cs="Times New Roman"/>
          <w:color w:val="212121"/>
          <w:sz w:val="24"/>
          <w:szCs w:val="24"/>
        </w:rPr>
        <w:t>.</w:t>
      </w:r>
      <w:r w:rsidR="004E4F96">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Then I proceeded</w:t>
      </w:r>
      <w:r w:rsidR="00CB56E2">
        <w:rPr>
          <w:rFonts w:ascii="Times New Roman" w:eastAsia="Times New Roman" w:hAnsi="Times New Roman" w:cs="Times New Roman"/>
          <w:color w:val="212121"/>
          <w:sz w:val="24"/>
          <w:szCs w:val="24"/>
        </w:rPr>
        <w:t xml:space="preserve"> </w:t>
      </w:r>
      <w:r w:rsidR="004E4F96">
        <w:rPr>
          <w:rFonts w:ascii="Times New Roman" w:eastAsia="Times New Roman" w:hAnsi="Times New Roman" w:cs="Times New Roman"/>
          <w:color w:val="212121"/>
          <w:sz w:val="24"/>
          <w:szCs w:val="24"/>
        </w:rPr>
        <w:t>and performed feature engineering and made a new feature that is total amount. After that I performed</w:t>
      </w:r>
      <w:r w:rsidR="00CB56E2">
        <w:rPr>
          <w:rFonts w:ascii="Times New Roman" w:eastAsia="Times New Roman" w:hAnsi="Times New Roman" w:cs="Times New Roman"/>
          <w:color w:val="212121"/>
          <w:sz w:val="24"/>
          <w:szCs w:val="24"/>
        </w:rPr>
        <w:t xml:space="preserve"> EDA</w:t>
      </w:r>
      <w:r>
        <w:rPr>
          <w:rFonts w:ascii="Times New Roman" w:eastAsia="Times New Roman" w:hAnsi="Times New Roman" w:cs="Times New Roman"/>
          <w:color w:val="212121"/>
          <w:sz w:val="24"/>
          <w:szCs w:val="24"/>
        </w:rPr>
        <w:t xml:space="preserve"> on di</w:t>
      </w:r>
      <w:r w:rsidR="004E4F96">
        <w:rPr>
          <w:rFonts w:ascii="Times New Roman" w:eastAsia="Times New Roman" w:hAnsi="Times New Roman" w:cs="Times New Roman"/>
          <w:color w:val="212121"/>
          <w:sz w:val="24"/>
          <w:szCs w:val="24"/>
        </w:rPr>
        <w:t>fferent</w:t>
      </w:r>
      <w:r>
        <w:rPr>
          <w:rFonts w:ascii="Times New Roman" w:eastAsia="Times New Roman" w:hAnsi="Times New Roman" w:cs="Times New Roman"/>
          <w:color w:val="212121"/>
          <w:sz w:val="24"/>
          <w:szCs w:val="24"/>
        </w:rPr>
        <w:t xml:space="preserve"> features</w:t>
      </w:r>
      <w:r w:rsidR="00CB56E2">
        <w:rPr>
          <w:rFonts w:ascii="Times New Roman" w:eastAsia="Times New Roman" w:hAnsi="Times New Roman" w:cs="Times New Roman"/>
          <w:color w:val="212121"/>
          <w:sz w:val="24"/>
          <w:szCs w:val="24"/>
        </w:rPr>
        <w:t>.</w:t>
      </w:r>
      <w:r w:rsidR="004E4F96">
        <w:rPr>
          <w:rFonts w:ascii="Times New Roman" w:eastAsia="Times New Roman" w:hAnsi="Times New Roman" w:cs="Times New Roman"/>
          <w:color w:val="212121"/>
          <w:sz w:val="24"/>
          <w:szCs w:val="24"/>
        </w:rPr>
        <w:t xml:space="preserve"> Then I calculated Recency, frequency and Monetary of the customers and give score to each customer on basis of </w:t>
      </w:r>
      <w:proofErr w:type="spellStart"/>
      <w:r w:rsidR="004E4F96">
        <w:rPr>
          <w:rFonts w:ascii="Times New Roman" w:eastAsia="Times New Roman" w:hAnsi="Times New Roman" w:cs="Times New Roman"/>
          <w:color w:val="212121"/>
          <w:sz w:val="24"/>
          <w:szCs w:val="24"/>
        </w:rPr>
        <w:t>there</w:t>
      </w:r>
      <w:proofErr w:type="spellEnd"/>
      <w:r w:rsidR="004E4F96">
        <w:rPr>
          <w:rFonts w:ascii="Times New Roman" w:eastAsia="Times New Roman" w:hAnsi="Times New Roman" w:cs="Times New Roman"/>
          <w:color w:val="212121"/>
          <w:sz w:val="24"/>
          <w:szCs w:val="24"/>
        </w:rPr>
        <w:t xml:space="preserve"> recency, frequency and monetary. I checked the distribution of these three and found all three were positively skewed so applied log transformation to make the distribution normal. </w:t>
      </w:r>
      <w:r w:rsidR="00EC5497">
        <w:rPr>
          <w:rFonts w:ascii="Times New Roman" w:eastAsia="Times New Roman" w:hAnsi="Times New Roman" w:cs="Times New Roman"/>
          <w:color w:val="212121"/>
          <w:sz w:val="24"/>
          <w:szCs w:val="24"/>
        </w:rPr>
        <w:t xml:space="preserve">I also plotted scatter plot for recency &amp; monetary, frequency &amp; monetary. Frequency and monetary shows positive relation, if the frequency of the items increases then monetary also increases and vice versa. I plotted Elbow plot and dendrogram to find the number of clusters, I also calculated silhouette score to find the number of clusters then I performed two clustering algorithms that are </w:t>
      </w:r>
      <w:proofErr w:type="spellStart"/>
      <w:r w:rsidR="00EC5497">
        <w:rPr>
          <w:rFonts w:ascii="Times New Roman" w:eastAsia="Times New Roman" w:hAnsi="Times New Roman" w:cs="Times New Roman"/>
          <w:color w:val="212121"/>
          <w:sz w:val="24"/>
          <w:szCs w:val="24"/>
        </w:rPr>
        <w:t>Kmeans</w:t>
      </w:r>
      <w:proofErr w:type="spellEnd"/>
      <w:r w:rsidR="00EC5497">
        <w:rPr>
          <w:rFonts w:ascii="Times New Roman" w:eastAsia="Times New Roman" w:hAnsi="Times New Roman" w:cs="Times New Roman"/>
          <w:color w:val="212121"/>
          <w:sz w:val="24"/>
          <w:szCs w:val="24"/>
        </w:rPr>
        <w:t xml:space="preserve"> clustering and Agglomerative clustering, I </w:t>
      </w:r>
      <w:r w:rsidR="00EC5497">
        <w:rPr>
          <w:rFonts w:ascii="Times New Roman" w:eastAsia="Times New Roman" w:hAnsi="Times New Roman" w:cs="Times New Roman"/>
          <w:color w:val="212121"/>
          <w:sz w:val="24"/>
          <w:szCs w:val="24"/>
        </w:rPr>
        <w:t xml:space="preserve">have taken the number of clusters as three in both of these clustering methods. Customers are well separated by these clusters. </w:t>
      </w:r>
    </w:p>
    <w:p w14:paraId="63818A88" w14:textId="77777777" w:rsidR="00F00B75" w:rsidRDefault="00F00B75">
      <w:pPr>
        <w:rPr>
          <w:rFonts w:ascii="Times New Roman" w:eastAsia="Times New Roman" w:hAnsi="Times New Roman" w:cs="Times New Roman"/>
          <w:color w:val="212121"/>
          <w:sz w:val="24"/>
          <w:szCs w:val="24"/>
        </w:rPr>
      </w:pPr>
    </w:p>
    <w:p w14:paraId="2020056B" w14:textId="77777777" w:rsidR="00597909"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077C98F7" w14:textId="77A55360" w:rsidR="00597909" w:rsidRDefault="00877595">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5204ECF5" w14:textId="57B17B28" w:rsidR="00597909" w:rsidRDefault="00877595">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Scikit-learn</w:t>
      </w:r>
    </w:p>
    <w:p w14:paraId="220359CF" w14:textId="4ECE947B" w:rsidR="00597909" w:rsidRDefault="00877595">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Towardsdatascience</w:t>
      </w:r>
      <w:proofErr w:type="spellEnd"/>
    </w:p>
    <w:p w14:paraId="6623228D" w14:textId="3DBFF998" w:rsidR="00877595" w:rsidRDefault="00877595">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Oreilly</w:t>
      </w:r>
      <w:proofErr w:type="spellEnd"/>
    </w:p>
    <w:p w14:paraId="759915C4" w14:textId="77777777" w:rsidR="00597909" w:rsidRDefault="00597909">
      <w:pPr>
        <w:ind w:left="720"/>
        <w:rPr>
          <w:rFonts w:ascii="Times New Roman" w:eastAsia="Times New Roman" w:hAnsi="Times New Roman" w:cs="Times New Roman"/>
          <w:color w:val="212121"/>
          <w:sz w:val="24"/>
          <w:szCs w:val="24"/>
        </w:rPr>
      </w:pPr>
    </w:p>
    <w:sectPr w:rsidR="0059790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590"/>
    <w:multiLevelType w:val="hybridMultilevel"/>
    <w:tmpl w:val="C5D4F5CE"/>
    <w:lvl w:ilvl="0" w:tplc="69F2E888">
      <w:start w:val="1"/>
      <w:numFmt w:val="bullet"/>
      <w:lvlText w:val="o"/>
      <w:lvlJc w:val="left"/>
      <w:pPr>
        <w:tabs>
          <w:tab w:val="num" w:pos="720"/>
        </w:tabs>
        <w:ind w:left="720" w:hanging="360"/>
      </w:pPr>
      <w:rPr>
        <w:rFonts w:ascii="Courier New" w:hAnsi="Courier New" w:hint="default"/>
      </w:rPr>
    </w:lvl>
    <w:lvl w:ilvl="1" w:tplc="4F48D844" w:tentative="1">
      <w:start w:val="1"/>
      <w:numFmt w:val="bullet"/>
      <w:lvlText w:val="o"/>
      <w:lvlJc w:val="left"/>
      <w:pPr>
        <w:tabs>
          <w:tab w:val="num" w:pos="1440"/>
        </w:tabs>
        <w:ind w:left="1440" w:hanging="360"/>
      </w:pPr>
      <w:rPr>
        <w:rFonts w:ascii="Courier New" w:hAnsi="Courier New" w:hint="default"/>
      </w:rPr>
    </w:lvl>
    <w:lvl w:ilvl="2" w:tplc="58D8F26A" w:tentative="1">
      <w:start w:val="1"/>
      <w:numFmt w:val="bullet"/>
      <w:lvlText w:val="o"/>
      <w:lvlJc w:val="left"/>
      <w:pPr>
        <w:tabs>
          <w:tab w:val="num" w:pos="2160"/>
        </w:tabs>
        <w:ind w:left="2160" w:hanging="360"/>
      </w:pPr>
      <w:rPr>
        <w:rFonts w:ascii="Courier New" w:hAnsi="Courier New" w:hint="default"/>
      </w:rPr>
    </w:lvl>
    <w:lvl w:ilvl="3" w:tplc="8312B15A" w:tentative="1">
      <w:start w:val="1"/>
      <w:numFmt w:val="bullet"/>
      <w:lvlText w:val="o"/>
      <w:lvlJc w:val="left"/>
      <w:pPr>
        <w:tabs>
          <w:tab w:val="num" w:pos="2880"/>
        </w:tabs>
        <w:ind w:left="2880" w:hanging="360"/>
      </w:pPr>
      <w:rPr>
        <w:rFonts w:ascii="Courier New" w:hAnsi="Courier New" w:hint="default"/>
      </w:rPr>
    </w:lvl>
    <w:lvl w:ilvl="4" w:tplc="78F008C2" w:tentative="1">
      <w:start w:val="1"/>
      <w:numFmt w:val="bullet"/>
      <w:lvlText w:val="o"/>
      <w:lvlJc w:val="left"/>
      <w:pPr>
        <w:tabs>
          <w:tab w:val="num" w:pos="3600"/>
        </w:tabs>
        <w:ind w:left="3600" w:hanging="360"/>
      </w:pPr>
      <w:rPr>
        <w:rFonts w:ascii="Courier New" w:hAnsi="Courier New" w:hint="default"/>
      </w:rPr>
    </w:lvl>
    <w:lvl w:ilvl="5" w:tplc="7870C10A" w:tentative="1">
      <w:start w:val="1"/>
      <w:numFmt w:val="bullet"/>
      <w:lvlText w:val="o"/>
      <w:lvlJc w:val="left"/>
      <w:pPr>
        <w:tabs>
          <w:tab w:val="num" w:pos="4320"/>
        </w:tabs>
        <w:ind w:left="4320" w:hanging="360"/>
      </w:pPr>
      <w:rPr>
        <w:rFonts w:ascii="Courier New" w:hAnsi="Courier New" w:hint="default"/>
      </w:rPr>
    </w:lvl>
    <w:lvl w:ilvl="6" w:tplc="1298D38A" w:tentative="1">
      <w:start w:val="1"/>
      <w:numFmt w:val="bullet"/>
      <w:lvlText w:val="o"/>
      <w:lvlJc w:val="left"/>
      <w:pPr>
        <w:tabs>
          <w:tab w:val="num" w:pos="5040"/>
        </w:tabs>
        <w:ind w:left="5040" w:hanging="360"/>
      </w:pPr>
      <w:rPr>
        <w:rFonts w:ascii="Courier New" w:hAnsi="Courier New" w:hint="default"/>
      </w:rPr>
    </w:lvl>
    <w:lvl w:ilvl="7" w:tplc="EA2AF010" w:tentative="1">
      <w:start w:val="1"/>
      <w:numFmt w:val="bullet"/>
      <w:lvlText w:val="o"/>
      <w:lvlJc w:val="left"/>
      <w:pPr>
        <w:tabs>
          <w:tab w:val="num" w:pos="5760"/>
        </w:tabs>
        <w:ind w:left="5760" w:hanging="360"/>
      </w:pPr>
      <w:rPr>
        <w:rFonts w:ascii="Courier New" w:hAnsi="Courier New" w:hint="default"/>
      </w:rPr>
    </w:lvl>
    <w:lvl w:ilvl="8" w:tplc="1696F646"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30F7909"/>
    <w:multiLevelType w:val="multilevel"/>
    <w:tmpl w:val="7F320AAE"/>
    <w:lvl w:ilvl="0">
      <w:start w:val="1"/>
      <w:numFmt w:val="decimal"/>
      <w:lvlText w:val="%1."/>
      <w:lvlJc w:val="left"/>
      <w:pPr>
        <w:ind w:left="785" w:hanging="360"/>
      </w:pPr>
      <w:rPr>
        <w:rFonts w:hint="default"/>
        <w:color w:val="212121"/>
        <w:sz w:val="24"/>
        <w:szCs w:val="24"/>
        <w:u w:val="none"/>
      </w:rPr>
    </w:lvl>
    <w:lvl w:ilvl="1">
      <w:start w:val="1"/>
      <w:numFmt w:val="lowerLetter"/>
      <w:lvlText w:val="%2."/>
      <w:lvlJc w:val="left"/>
      <w:pPr>
        <w:ind w:left="1505" w:hanging="360"/>
      </w:pPr>
      <w:rPr>
        <w:u w:val="none"/>
      </w:rPr>
    </w:lvl>
    <w:lvl w:ilvl="2">
      <w:start w:val="1"/>
      <w:numFmt w:val="lowerRoman"/>
      <w:lvlText w:val="%3."/>
      <w:lvlJc w:val="right"/>
      <w:pPr>
        <w:ind w:left="2225" w:hanging="36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right"/>
      <w:pPr>
        <w:ind w:left="4385" w:hanging="36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right"/>
      <w:pPr>
        <w:ind w:left="6545" w:hanging="360"/>
      </w:pPr>
      <w:rPr>
        <w:u w:val="none"/>
      </w:rPr>
    </w:lvl>
  </w:abstractNum>
  <w:abstractNum w:abstractNumId="2" w15:restartNumberingAfterBreak="0">
    <w:nsid w:val="05FF3756"/>
    <w:multiLevelType w:val="multilevel"/>
    <w:tmpl w:val="22EACA7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9D5BC5"/>
    <w:multiLevelType w:val="hybridMultilevel"/>
    <w:tmpl w:val="982E8CB6"/>
    <w:lvl w:ilvl="0" w:tplc="CDA008C4">
      <w:start w:val="1"/>
      <w:numFmt w:val="bullet"/>
      <w:lvlText w:val="o"/>
      <w:lvlJc w:val="left"/>
      <w:pPr>
        <w:tabs>
          <w:tab w:val="num" w:pos="720"/>
        </w:tabs>
        <w:ind w:left="720" w:hanging="360"/>
      </w:pPr>
      <w:rPr>
        <w:rFonts w:ascii="Courier New" w:hAnsi="Courier New" w:hint="default"/>
      </w:rPr>
    </w:lvl>
    <w:lvl w:ilvl="1" w:tplc="C6A40F3E" w:tentative="1">
      <w:start w:val="1"/>
      <w:numFmt w:val="bullet"/>
      <w:lvlText w:val="o"/>
      <w:lvlJc w:val="left"/>
      <w:pPr>
        <w:tabs>
          <w:tab w:val="num" w:pos="1440"/>
        </w:tabs>
        <w:ind w:left="1440" w:hanging="360"/>
      </w:pPr>
      <w:rPr>
        <w:rFonts w:ascii="Courier New" w:hAnsi="Courier New" w:hint="default"/>
      </w:rPr>
    </w:lvl>
    <w:lvl w:ilvl="2" w:tplc="04E4F324" w:tentative="1">
      <w:start w:val="1"/>
      <w:numFmt w:val="bullet"/>
      <w:lvlText w:val="o"/>
      <w:lvlJc w:val="left"/>
      <w:pPr>
        <w:tabs>
          <w:tab w:val="num" w:pos="2160"/>
        </w:tabs>
        <w:ind w:left="2160" w:hanging="360"/>
      </w:pPr>
      <w:rPr>
        <w:rFonts w:ascii="Courier New" w:hAnsi="Courier New" w:hint="default"/>
      </w:rPr>
    </w:lvl>
    <w:lvl w:ilvl="3" w:tplc="672A3EA0" w:tentative="1">
      <w:start w:val="1"/>
      <w:numFmt w:val="bullet"/>
      <w:lvlText w:val="o"/>
      <w:lvlJc w:val="left"/>
      <w:pPr>
        <w:tabs>
          <w:tab w:val="num" w:pos="2880"/>
        </w:tabs>
        <w:ind w:left="2880" w:hanging="360"/>
      </w:pPr>
      <w:rPr>
        <w:rFonts w:ascii="Courier New" w:hAnsi="Courier New" w:hint="default"/>
      </w:rPr>
    </w:lvl>
    <w:lvl w:ilvl="4" w:tplc="FFDAF584" w:tentative="1">
      <w:start w:val="1"/>
      <w:numFmt w:val="bullet"/>
      <w:lvlText w:val="o"/>
      <w:lvlJc w:val="left"/>
      <w:pPr>
        <w:tabs>
          <w:tab w:val="num" w:pos="3600"/>
        </w:tabs>
        <w:ind w:left="3600" w:hanging="360"/>
      </w:pPr>
      <w:rPr>
        <w:rFonts w:ascii="Courier New" w:hAnsi="Courier New" w:hint="default"/>
      </w:rPr>
    </w:lvl>
    <w:lvl w:ilvl="5" w:tplc="58201EF6" w:tentative="1">
      <w:start w:val="1"/>
      <w:numFmt w:val="bullet"/>
      <w:lvlText w:val="o"/>
      <w:lvlJc w:val="left"/>
      <w:pPr>
        <w:tabs>
          <w:tab w:val="num" w:pos="4320"/>
        </w:tabs>
        <w:ind w:left="4320" w:hanging="360"/>
      </w:pPr>
      <w:rPr>
        <w:rFonts w:ascii="Courier New" w:hAnsi="Courier New" w:hint="default"/>
      </w:rPr>
    </w:lvl>
    <w:lvl w:ilvl="6" w:tplc="090A07B2" w:tentative="1">
      <w:start w:val="1"/>
      <w:numFmt w:val="bullet"/>
      <w:lvlText w:val="o"/>
      <w:lvlJc w:val="left"/>
      <w:pPr>
        <w:tabs>
          <w:tab w:val="num" w:pos="5040"/>
        </w:tabs>
        <w:ind w:left="5040" w:hanging="360"/>
      </w:pPr>
      <w:rPr>
        <w:rFonts w:ascii="Courier New" w:hAnsi="Courier New" w:hint="default"/>
      </w:rPr>
    </w:lvl>
    <w:lvl w:ilvl="7" w:tplc="70A60948" w:tentative="1">
      <w:start w:val="1"/>
      <w:numFmt w:val="bullet"/>
      <w:lvlText w:val="o"/>
      <w:lvlJc w:val="left"/>
      <w:pPr>
        <w:tabs>
          <w:tab w:val="num" w:pos="5760"/>
        </w:tabs>
        <w:ind w:left="5760" w:hanging="360"/>
      </w:pPr>
      <w:rPr>
        <w:rFonts w:ascii="Courier New" w:hAnsi="Courier New" w:hint="default"/>
      </w:rPr>
    </w:lvl>
    <w:lvl w:ilvl="8" w:tplc="729C2CB6"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08E562DC"/>
    <w:multiLevelType w:val="hybridMultilevel"/>
    <w:tmpl w:val="5CD2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2E3B82"/>
    <w:multiLevelType w:val="hybridMultilevel"/>
    <w:tmpl w:val="414C5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90F44"/>
    <w:multiLevelType w:val="hybridMultilevel"/>
    <w:tmpl w:val="C3508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010D88"/>
    <w:multiLevelType w:val="multilevel"/>
    <w:tmpl w:val="BDF29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865F85"/>
    <w:multiLevelType w:val="multilevel"/>
    <w:tmpl w:val="5A54C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10490E"/>
    <w:multiLevelType w:val="multilevel"/>
    <w:tmpl w:val="D7B275EE"/>
    <w:lvl w:ilvl="0">
      <w:start w:val="1"/>
      <w:numFmt w:val="bullet"/>
      <w:lvlText w:val=""/>
      <w:lvlJc w:val="left"/>
      <w:pPr>
        <w:ind w:left="720" w:hanging="360"/>
      </w:pPr>
      <w:rPr>
        <w:rFonts w:ascii="Symbol" w:hAnsi="Symbol" w:hint="default"/>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9D6CF4"/>
    <w:multiLevelType w:val="multilevel"/>
    <w:tmpl w:val="455434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DA5C20"/>
    <w:multiLevelType w:val="multilevel"/>
    <w:tmpl w:val="0C848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F27082"/>
    <w:multiLevelType w:val="multilevel"/>
    <w:tmpl w:val="D4BCA7F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2096A6E"/>
    <w:multiLevelType w:val="hybridMultilevel"/>
    <w:tmpl w:val="8D462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B771CD"/>
    <w:multiLevelType w:val="multilevel"/>
    <w:tmpl w:val="088C2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D87D99"/>
    <w:multiLevelType w:val="hybridMultilevel"/>
    <w:tmpl w:val="52E0A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7A2742"/>
    <w:multiLevelType w:val="multilevel"/>
    <w:tmpl w:val="8DE06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BD342D"/>
    <w:multiLevelType w:val="hybridMultilevel"/>
    <w:tmpl w:val="BDE821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AC54618"/>
    <w:multiLevelType w:val="multilevel"/>
    <w:tmpl w:val="6EC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678D4"/>
    <w:multiLevelType w:val="multilevel"/>
    <w:tmpl w:val="8258F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CF785C"/>
    <w:multiLevelType w:val="hybridMultilevel"/>
    <w:tmpl w:val="8354B00C"/>
    <w:lvl w:ilvl="0" w:tplc="B2948DB6">
      <w:start w:val="5"/>
      <w:numFmt w:val="decimal"/>
      <w:lvlText w:val="%1."/>
      <w:lvlJc w:val="left"/>
      <w:pPr>
        <w:ind w:left="108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F8B665A"/>
    <w:multiLevelType w:val="multilevel"/>
    <w:tmpl w:val="46CC8870"/>
    <w:lvl w:ilvl="0">
      <w:start w:val="6"/>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3FCB1D3A"/>
    <w:multiLevelType w:val="hybridMultilevel"/>
    <w:tmpl w:val="EAFC74A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3" w15:restartNumberingAfterBreak="0">
    <w:nsid w:val="416E536D"/>
    <w:multiLevelType w:val="multilevel"/>
    <w:tmpl w:val="84484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A85CEC"/>
    <w:multiLevelType w:val="hybridMultilevel"/>
    <w:tmpl w:val="46FA76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5A513E6"/>
    <w:multiLevelType w:val="multilevel"/>
    <w:tmpl w:val="28D25D8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B0C5FC2"/>
    <w:multiLevelType w:val="multilevel"/>
    <w:tmpl w:val="CCCA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437D74"/>
    <w:multiLevelType w:val="multilevel"/>
    <w:tmpl w:val="518AB1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D1D124A"/>
    <w:multiLevelType w:val="hybridMultilevel"/>
    <w:tmpl w:val="C8DC5176"/>
    <w:lvl w:ilvl="0" w:tplc="F92219C4">
      <w:start w:val="6"/>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6D62CF"/>
    <w:multiLevelType w:val="multilevel"/>
    <w:tmpl w:val="F8C68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F727C77"/>
    <w:multiLevelType w:val="multilevel"/>
    <w:tmpl w:val="8496D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6234D28"/>
    <w:multiLevelType w:val="multilevel"/>
    <w:tmpl w:val="8E7C9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2B7906"/>
    <w:multiLevelType w:val="multilevel"/>
    <w:tmpl w:val="7954E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8B72427"/>
    <w:multiLevelType w:val="multilevel"/>
    <w:tmpl w:val="56F44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BF57D9C"/>
    <w:multiLevelType w:val="hybridMultilevel"/>
    <w:tmpl w:val="54280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037305"/>
    <w:multiLevelType w:val="multilevel"/>
    <w:tmpl w:val="BBBC9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EF80D0A"/>
    <w:multiLevelType w:val="multilevel"/>
    <w:tmpl w:val="E1DE9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70074D"/>
    <w:multiLevelType w:val="hybridMultilevel"/>
    <w:tmpl w:val="A48AD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4E43BE"/>
    <w:multiLevelType w:val="multilevel"/>
    <w:tmpl w:val="4836C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817695"/>
    <w:multiLevelType w:val="hybridMultilevel"/>
    <w:tmpl w:val="FE34A9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9A459C8"/>
    <w:multiLevelType w:val="hybridMultilevel"/>
    <w:tmpl w:val="22A0C6D4"/>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41" w15:restartNumberingAfterBreak="0">
    <w:nsid w:val="7B554097"/>
    <w:multiLevelType w:val="multilevel"/>
    <w:tmpl w:val="393E8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E9449E3"/>
    <w:multiLevelType w:val="multilevel"/>
    <w:tmpl w:val="9E90A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5928134">
    <w:abstractNumId w:val="16"/>
  </w:num>
  <w:num w:numId="2" w16cid:durableId="456530319">
    <w:abstractNumId w:val="1"/>
  </w:num>
  <w:num w:numId="3" w16cid:durableId="902981450">
    <w:abstractNumId w:val="14"/>
  </w:num>
  <w:num w:numId="4" w16cid:durableId="259799566">
    <w:abstractNumId w:val="12"/>
  </w:num>
  <w:num w:numId="5" w16cid:durableId="269165339">
    <w:abstractNumId w:val="9"/>
  </w:num>
  <w:num w:numId="6" w16cid:durableId="143813025">
    <w:abstractNumId w:val="10"/>
  </w:num>
  <w:num w:numId="7" w16cid:durableId="1307127254">
    <w:abstractNumId w:val="36"/>
  </w:num>
  <w:num w:numId="8" w16cid:durableId="2019959406">
    <w:abstractNumId w:val="33"/>
  </w:num>
  <w:num w:numId="9" w16cid:durableId="58292448">
    <w:abstractNumId w:val="42"/>
  </w:num>
  <w:num w:numId="10" w16cid:durableId="1637175547">
    <w:abstractNumId w:val="30"/>
  </w:num>
  <w:num w:numId="11" w16cid:durableId="1306592836">
    <w:abstractNumId w:val="23"/>
  </w:num>
  <w:num w:numId="12" w16cid:durableId="640305014">
    <w:abstractNumId w:val="8"/>
  </w:num>
  <w:num w:numId="13" w16cid:durableId="1861508149">
    <w:abstractNumId w:val="2"/>
  </w:num>
  <w:num w:numId="14" w16cid:durableId="1702702106">
    <w:abstractNumId w:val="26"/>
  </w:num>
  <w:num w:numId="15" w16cid:durableId="1964076127">
    <w:abstractNumId w:val="11"/>
  </w:num>
  <w:num w:numId="16" w16cid:durableId="1603222724">
    <w:abstractNumId w:val="31"/>
  </w:num>
  <w:num w:numId="17" w16cid:durableId="27223065">
    <w:abstractNumId w:val="7"/>
  </w:num>
  <w:num w:numId="18" w16cid:durableId="460731852">
    <w:abstractNumId w:val="27"/>
  </w:num>
  <w:num w:numId="19" w16cid:durableId="1272201816">
    <w:abstractNumId w:val="19"/>
  </w:num>
  <w:num w:numId="20" w16cid:durableId="689648076">
    <w:abstractNumId w:val="38"/>
  </w:num>
  <w:num w:numId="21" w16cid:durableId="264309544">
    <w:abstractNumId w:val="13"/>
  </w:num>
  <w:num w:numId="22" w16cid:durableId="1121611042">
    <w:abstractNumId w:val="5"/>
  </w:num>
  <w:num w:numId="23" w16cid:durableId="2050446394">
    <w:abstractNumId w:val="37"/>
  </w:num>
  <w:num w:numId="24" w16cid:durableId="968977242">
    <w:abstractNumId w:val="6"/>
  </w:num>
  <w:num w:numId="25" w16cid:durableId="1894727837">
    <w:abstractNumId w:val="4"/>
  </w:num>
  <w:num w:numId="26" w16cid:durableId="493492655">
    <w:abstractNumId w:val="39"/>
  </w:num>
  <w:num w:numId="27" w16cid:durableId="1576041404">
    <w:abstractNumId w:val="32"/>
  </w:num>
  <w:num w:numId="28" w16cid:durableId="1696812289">
    <w:abstractNumId w:val="29"/>
  </w:num>
  <w:num w:numId="29" w16cid:durableId="1316882795">
    <w:abstractNumId w:val="0"/>
  </w:num>
  <w:num w:numId="30" w16cid:durableId="131949941">
    <w:abstractNumId w:val="40"/>
  </w:num>
  <w:num w:numId="31" w16cid:durableId="1245796830">
    <w:abstractNumId w:val="3"/>
  </w:num>
  <w:num w:numId="32" w16cid:durableId="1861891544">
    <w:abstractNumId w:val="34"/>
  </w:num>
  <w:num w:numId="33" w16cid:durableId="9867398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28191160">
    <w:abstractNumId w:val="41"/>
  </w:num>
  <w:num w:numId="35" w16cid:durableId="755177641">
    <w:abstractNumId w:val="17"/>
  </w:num>
  <w:num w:numId="36" w16cid:durableId="1945651152">
    <w:abstractNumId w:val="28"/>
  </w:num>
  <w:num w:numId="37" w16cid:durableId="1342703911">
    <w:abstractNumId w:val="22"/>
  </w:num>
  <w:num w:numId="38" w16cid:durableId="287201560">
    <w:abstractNumId w:val="20"/>
  </w:num>
  <w:num w:numId="39" w16cid:durableId="997533843">
    <w:abstractNumId w:val="35"/>
  </w:num>
  <w:num w:numId="40" w16cid:durableId="1650862973">
    <w:abstractNumId w:val="21"/>
  </w:num>
  <w:num w:numId="41" w16cid:durableId="1121264948">
    <w:abstractNumId w:val="25"/>
  </w:num>
  <w:num w:numId="42" w16cid:durableId="1778792466">
    <w:abstractNumId w:val="18"/>
  </w:num>
  <w:num w:numId="43" w16cid:durableId="251009229">
    <w:abstractNumId w:val="15"/>
  </w:num>
  <w:num w:numId="44" w16cid:durableId="788398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7909"/>
    <w:rsid w:val="00091675"/>
    <w:rsid w:val="000A2A6F"/>
    <w:rsid w:val="0013690C"/>
    <w:rsid w:val="00143EA6"/>
    <w:rsid w:val="00200732"/>
    <w:rsid w:val="00250CC4"/>
    <w:rsid w:val="002A0A60"/>
    <w:rsid w:val="002A1CEF"/>
    <w:rsid w:val="002C36E1"/>
    <w:rsid w:val="002E21EE"/>
    <w:rsid w:val="002E7B54"/>
    <w:rsid w:val="00303BBB"/>
    <w:rsid w:val="00311DF8"/>
    <w:rsid w:val="003950E6"/>
    <w:rsid w:val="003A31FE"/>
    <w:rsid w:val="00401C29"/>
    <w:rsid w:val="0044790C"/>
    <w:rsid w:val="00493C98"/>
    <w:rsid w:val="004976E0"/>
    <w:rsid w:val="004D4549"/>
    <w:rsid w:val="004E4F96"/>
    <w:rsid w:val="00514F6B"/>
    <w:rsid w:val="00534EDE"/>
    <w:rsid w:val="00597909"/>
    <w:rsid w:val="00626C79"/>
    <w:rsid w:val="00673AF2"/>
    <w:rsid w:val="006A6D04"/>
    <w:rsid w:val="007079CD"/>
    <w:rsid w:val="007549AC"/>
    <w:rsid w:val="007749DC"/>
    <w:rsid w:val="00785C5B"/>
    <w:rsid w:val="00790B13"/>
    <w:rsid w:val="007A1EA7"/>
    <w:rsid w:val="007A4831"/>
    <w:rsid w:val="007B137B"/>
    <w:rsid w:val="007F4D9A"/>
    <w:rsid w:val="007F5BD9"/>
    <w:rsid w:val="007F7C2E"/>
    <w:rsid w:val="00860173"/>
    <w:rsid w:val="00875F64"/>
    <w:rsid w:val="00877595"/>
    <w:rsid w:val="00890901"/>
    <w:rsid w:val="008A42DF"/>
    <w:rsid w:val="008B3AB9"/>
    <w:rsid w:val="009022A9"/>
    <w:rsid w:val="009104EE"/>
    <w:rsid w:val="009617EF"/>
    <w:rsid w:val="00981420"/>
    <w:rsid w:val="009D06F2"/>
    <w:rsid w:val="009F5AE1"/>
    <w:rsid w:val="00A11494"/>
    <w:rsid w:val="00A21819"/>
    <w:rsid w:val="00A56A09"/>
    <w:rsid w:val="00A60D9B"/>
    <w:rsid w:val="00AB1624"/>
    <w:rsid w:val="00AD4D56"/>
    <w:rsid w:val="00B84FA4"/>
    <w:rsid w:val="00BA7D26"/>
    <w:rsid w:val="00C229C9"/>
    <w:rsid w:val="00CA7DC6"/>
    <w:rsid w:val="00CB56E2"/>
    <w:rsid w:val="00CE2190"/>
    <w:rsid w:val="00D61480"/>
    <w:rsid w:val="00DB739C"/>
    <w:rsid w:val="00E01753"/>
    <w:rsid w:val="00E15957"/>
    <w:rsid w:val="00E623AB"/>
    <w:rsid w:val="00E66219"/>
    <w:rsid w:val="00E9011C"/>
    <w:rsid w:val="00EC5497"/>
    <w:rsid w:val="00ED4036"/>
    <w:rsid w:val="00EF0E2B"/>
    <w:rsid w:val="00EF7150"/>
    <w:rsid w:val="00F00B75"/>
    <w:rsid w:val="00F11AC2"/>
    <w:rsid w:val="00F81E5E"/>
    <w:rsid w:val="00FA00B3"/>
    <w:rsid w:val="00FA479B"/>
    <w:rsid w:val="00FA7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D445"/>
  <w15:docId w15:val="{FE2E43E2-0891-4561-938A-D811BBFC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1DF8"/>
    <w:pPr>
      <w:ind w:left="720"/>
      <w:contextualSpacing/>
    </w:pPr>
  </w:style>
  <w:style w:type="character" w:styleId="Strong">
    <w:name w:val="Strong"/>
    <w:basedOn w:val="DefaultParagraphFont"/>
    <w:uiPriority w:val="22"/>
    <w:qFormat/>
    <w:rsid w:val="007F4D9A"/>
    <w:rPr>
      <w:b/>
      <w:bCs/>
    </w:rPr>
  </w:style>
  <w:style w:type="character" w:styleId="Hyperlink">
    <w:name w:val="Hyperlink"/>
    <w:basedOn w:val="DefaultParagraphFont"/>
    <w:uiPriority w:val="99"/>
    <w:semiHidden/>
    <w:unhideWhenUsed/>
    <w:rsid w:val="004976E0"/>
    <w:rPr>
      <w:color w:val="0000FF"/>
      <w:u w:val="single"/>
    </w:rPr>
  </w:style>
  <w:style w:type="paragraph" w:styleId="NormalWeb">
    <w:name w:val="Normal (Web)"/>
    <w:basedOn w:val="Normal"/>
    <w:uiPriority w:val="99"/>
    <w:semiHidden/>
    <w:unhideWhenUsed/>
    <w:rsid w:val="007079C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AD4D56"/>
    <w:rPr>
      <w:i/>
      <w:iCs/>
    </w:rPr>
  </w:style>
  <w:style w:type="paragraph" w:customStyle="1" w:styleId="pw-post-body-paragraph">
    <w:name w:val="pw-post-body-paragraph"/>
    <w:basedOn w:val="Normal"/>
    <w:rsid w:val="0087759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3500">
      <w:bodyDiv w:val="1"/>
      <w:marLeft w:val="0"/>
      <w:marRight w:val="0"/>
      <w:marTop w:val="0"/>
      <w:marBottom w:val="0"/>
      <w:divBdr>
        <w:top w:val="none" w:sz="0" w:space="0" w:color="auto"/>
        <w:left w:val="none" w:sz="0" w:space="0" w:color="auto"/>
        <w:bottom w:val="none" w:sz="0" w:space="0" w:color="auto"/>
        <w:right w:val="none" w:sz="0" w:space="0" w:color="auto"/>
      </w:divBdr>
    </w:div>
    <w:div w:id="346837092">
      <w:bodyDiv w:val="1"/>
      <w:marLeft w:val="0"/>
      <w:marRight w:val="0"/>
      <w:marTop w:val="0"/>
      <w:marBottom w:val="0"/>
      <w:divBdr>
        <w:top w:val="none" w:sz="0" w:space="0" w:color="auto"/>
        <w:left w:val="none" w:sz="0" w:space="0" w:color="auto"/>
        <w:bottom w:val="none" w:sz="0" w:space="0" w:color="auto"/>
        <w:right w:val="none" w:sz="0" w:space="0" w:color="auto"/>
      </w:divBdr>
    </w:div>
    <w:div w:id="435901896">
      <w:bodyDiv w:val="1"/>
      <w:marLeft w:val="0"/>
      <w:marRight w:val="0"/>
      <w:marTop w:val="0"/>
      <w:marBottom w:val="0"/>
      <w:divBdr>
        <w:top w:val="none" w:sz="0" w:space="0" w:color="auto"/>
        <w:left w:val="none" w:sz="0" w:space="0" w:color="auto"/>
        <w:bottom w:val="none" w:sz="0" w:space="0" w:color="auto"/>
        <w:right w:val="none" w:sz="0" w:space="0" w:color="auto"/>
      </w:divBdr>
      <w:divsChild>
        <w:div w:id="1192649828">
          <w:marLeft w:val="446"/>
          <w:marRight w:val="0"/>
          <w:marTop w:val="0"/>
          <w:marBottom w:val="0"/>
          <w:divBdr>
            <w:top w:val="none" w:sz="0" w:space="0" w:color="auto"/>
            <w:left w:val="none" w:sz="0" w:space="0" w:color="auto"/>
            <w:bottom w:val="none" w:sz="0" w:space="0" w:color="auto"/>
            <w:right w:val="none" w:sz="0" w:space="0" w:color="auto"/>
          </w:divBdr>
        </w:div>
        <w:div w:id="522667632">
          <w:marLeft w:val="446"/>
          <w:marRight w:val="0"/>
          <w:marTop w:val="0"/>
          <w:marBottom w:val="0"/>
          <w:divBdr>
            <w:top w:val="none" w:sz="0" w:space="0" w:color="auto"/>
            <w:left w:val="none" w:sz="0" w:space="0" w:color="auto"/>
            <w:bottom w:val="none" w:sz="0" w:space="0" w:color="auto"/>
            <w:right w:val="none" w:sz="0" w:space="0" w:color="auto"/>
          </w:divBdr>
        </w:div>
        <w:div w:id="1305426798">
          <w:marLeft w:val="446"/>
          <w:marRight w:val="0"/>
          <w:marTop w:val="0"/>
          <w:marBottom w:val="0"/>
          <w:divBdr>
            <w:top w:val="none" w:sz="0" w:space="0" w:color="auto"/>
            <w:left w:val="none" w:sz="0" w:space="0" w:color="auto"/>
            <w:bottom w:val="none" w:sz="0" w:space="0" w:color="auto"/>
            <w:right w:val="none" w:sz="0" w:space="0" w:color="auto"/>
          </w:divBdr>
        </w:div>
        <w:div w:id="1186554328">
          <w:marLeft w:val="446"/>
          <w:marRight w:val="0"/>
          <w:marTop w:val="0"/>
          <w:marBottom w:val="0"/>
          <w:divBdr>
            <w:top w:val="none" w:sz="0" w:space="0" w:color="auto"/>
            <w:left w:val="none" w:sz="0" w:space="0" w:color="auto"/>
            <w:bottom w:val="none" w:sz="0" w:space="0" w:color="auto"/>
            <w:right w:val="none" w:sz="0" w:space="0" w:color="auto"/>
          </w:divBdr>
        </w:div>
        <w:div w:id="1786384637">
          <w:marLeft w:val="446"/>
          <w:marRight w:val="0"/>
          <w:marTop w:val="0"/>
          <w:marBottom w:val="0"/>
          <w:divBdr>
            <w:top w:val="none" w:sz="0" w:space="0" w:color="auto"/>
            <w:left w:val="none" w:sz="0" w:space="0" w:color="auto"/>
            <w:bottom w:val="none" w:sz="0" w:space="0" w:color="auto"/>
            <w:right w:val="none" w:sz="0" w:space="0" w:color="auto"/>
          </w:divBdr>
        </w:div>
        <w:div w:id="1306398056">
          <w:marLeft w:val="446"/>
          <w:marRight w:val="0"/>
          <w:marTop w:val="0"/>
          <w:marBottom w:val="0"/>
          <w:divBdr>
            <w:top w:val="none" w:sz="0" w:space="0" w:color="auto"/>
            <w:left w:val="none" w:sz="0" w:space="0" w:color="auto"/>
            <w:bottom w:val="none" w:sz="0" w:space="0" w:color="auto"/>
            <w:right w:val="none" w:sz="0" w:space="0" w:color="auto"/>
          </w:divBdr>
        </w:div>
        <w:div w:id="91363027">
          <w:marLeft w:val="446"/>
          <w:marRight w:val="0"/>
          <w:marTop w:val="0"/>
          <w:marBottom w:val="0"/>
          <w:divBdr>
            <w:top w:val="none" w:sz="0" w:space="0" w:color="auto"/>
            <w:left w:val="none" w:sz="0" w:space="0" w:color="auto"/>
            <w:bottom w:val="none" w:sz="0" w:space="0" w:color="auto"/>
            <w:right w:val="none" w:sz="0" w:space="0" w:color="auto"/>
          </w:divBdr>
        </w:div>
        <w:div w:id="1889756707">
          <w:marLeft w:val="446"/>
          <w:marRight w:val="0"/>
          <w:marTop w:val="0"/>
          <w:marBottom w:val="0"/>
          <w:divBdr>
            <w:top w:val="none" w:sz="0" w:space="0" w:color="auto"/>
            <w:left w:val="none" w:sz="0" w:space="0" w:color="auto"/>
            <w:bottom w:val="none" w:sz="0" w:space="0" w:color="auto"/>
            <w:right w:val="none" w:sz="0" w:space="0" w:color="auto"/>
          </w:divBdr>
        </w:div>
        <w:div w:id="1850410992">
          <w:marLeft w:val="446"/>
          <w:marRight w:val="0"/>
          <w:marTop w:val="0"/>
          <w:marBottom w:val="0"/>
          <w:divBdr>
            <w:top w:val="none" w:sz="0" w:space="0" w:color="auto"/>
            <w:left w:val="none" w:sz="0" w:space="0" w:color="auto"/>
            <w:bottom w:val="none" w:sz="0" w:space="0" w:color="auto"/>
            <w:right w:val="none" w:sz="0" w:space="0" w:color="auto"/>
          </w:divBdr>
        </w:div>
      </w:divsChild>
    </w:div>
    <w:div w:id="763191977">
      <w:bodyDiv w:val="1"/>
      <w:marLeft w:val="0"/>
      <w:marRight w:val="0"/>
      <w:marTop w:val="0"/>
      <w:marBottom w:val="0"/>
      <w:divBdr>
        <w:top w:val="none" w:sz="0" w:space="0" w:color="auto"/>
        <w:left w:val="none" w:sz="0" w:space="0" w:color="auto"/>
        <w:bottom w:val="none" w:sz="0" w:space="0" w:color="auto"/>
        <w:right w:val="none" w:sz="0" w:space="0" w:color="auto"/>
      </w:divBdr>
    </w:div>
    <w:div w:id="932277624">
      <w:bodyDiv w:val="1"/>
      <w:marLeft w:val="0"/>
      <w:marRight w:val="0"/>
      <w:marTop w:val="0"/>
      <w:marBottom w:val="0"/>
      <w:divBdr>
        <w:top w:val="none" w:sz="0" w:space="0" w:color="auto"/>
        <w:left w:val="none" w:sz="0" w:space="0" w:color="auto"/>
        <w:bottom w:val="none" w:sz="0" w:space="0" w:color="auto"/>
        <w:right w:val="none" w:sz="0" w:space="0" w:color="auto"/>
      </w:divBdr>
    </w:div>
    <w:div w:id="1132139609">
      <w:bodyDiv w:val="1"/>
      <w:marLeft w:val="0"/>
      <w:marRight w:val="0"/>
      <w:marTop w:val="0"/>
      <w:marBottom w:val="0"/>
      <w:divBdr>
        <w:top w:val="none" w:sz="0" w:space="0" w:color="auto"/>
        <w:left w:val="none" w:sz="0" w:space="0" w:color="auto"/>
        <w:bottom w:val="none" w:sz="0" w:space="0" w:color="auto"/>
        <w:right w:val="none" w:sz="0" w:space="0" w:color="auto"/>
      </w:divBdr>
    </w:div>
    <w:div w:id="1145045470">
      <w:bodyDiv w:val="1"/>
      <w:marLeft w:val="0"/>
      <w:marRight w:val="0"/>
      <w:marTop w:val="0"/>
      <w:marBottom w:val="0"/>
      <w:divBdr>
        <w:top w:val="none" w:sz="0" w:space="0" w:color="auto"/>
        <w:left w:val="none" w:sz="0" w:space="0" w:color="auto"/>
        <w:bottom w:val="none" w:sz="0" w:space="0" w:color="auto"/>
        <w:right w:val="none" w:sz="0" w:space="0" w:color="auto"/>
      </w:divBdr>
      <w:divsChild>
        <w:div w:id="1314406554">
          <w:marLeft w:val="720"/>
          <w:marRight w:val="0"/>
          <w:marTop w:val="0"/>
          <w:marBottom w:val="0"/>
          <w:divBdr>
            <w:top w:val="none" w:sz="0" w:space="0" w:color="auto"/>
            <w:left w:val="none" w:sz="0" w:space="0" w:color="auto"/>
            <w:bottom w:val="none" w:sz="0" w:space="0" w:color="auto"/>
            <w:right w:val="none" w:sz="0" w:space="0" w:color="auto"/>
          </w:divBdr>
        </w:div>
        <w:div w:id="322855116">
          <w:marLeft w:val="720"/>
          <w:marRight w:val="0"/>
          <w:marTop w:val="0"/>
          <w:marBottom w:val="0"/>
          <w:divBdr>
            <w:top w:val="none" w:sz="0" w:space="0" w:color="auto"/>
            <w:left w:val="none" w:sz="0" w:space="0" w:color="auto"/>
            <w:bottom w:val="none" w:sz="0" w:space="0" w:color="auto"/>
            <w:right w:val="none" w:sz="0" w:space="0" w:color="auto"/>
          </w:divBdr>
        </w:div>
        <w:div w:id="1730886692">
          <w:marLeft w:val="720"/>
          <w:marRight w:val="0"/>
          <w:marTop w:val="0"/>
          <w:marBottom w:val="0"/>
          <w:divBdr>
            <w:top w:val="none" w:sz="0" w:space="0" w:color="auto"/>
            <w:left w:val="none" w:sz="0" w:space="0" w:color="auto"/>
            <w:bottom w:val="none" w:sz="0" w:space="0" w:color="auto"/>
            <w:right w:val="none" w:sz="0" w:space="0" w:color="auto"/>
          </w:divBdr>
        </w:div>
        <w:div w:id="190345096">
          <w:marLeft w:val="720"/>
          <w:marRight w:val="0"/>
          <w:marTop w:val="0"/>
          <w:marBottom w:val="0"/>
          <w:divBdr>
            <w:top w:val="none" w:sz="0" w:space="0" w:color="auto"/>
            <w:left w:val="none" w:sz="0" w:space="0" w:color="auto"/>
            <w:bottom w:val="none" w:sz="0" w:space="0" w:color="auto"/>
            <w:right w:val="none" w:sz="0" w:space="0" w:color="auto"/>
          </w:divBdr>
        </w:div>
        <w:div w:id="1871143233">
          <w:marLeft w:val="720"/>
          <w:marRight w:val="0"/>
          <w:marTop w:val="0"/>
          <w:marBottom w:val="0"/>
          <w:divBdr>
            <w:top w:val="none" w:sz="0" w:space="0" w:color="auto"/>
            <w:left w:val="none" w:sz="0" w:space="0" w:color="auto"/>
            <w:bottom w:val="none" w:sz="0" w:space="0" w:color="auto"/>
            <w:right w:val="none" w:sz="0" w:space="0" w:color="auto"/>
          </w:divBdr>
        </w:div>
        <w:div w:id="1773546709">
          <w:marLeft w:val="720"/>
          <w:marRight w:val="0"/>
          <w:marTop w:val="0"/>
          <w:marBottom w:val="0"/>
          <w:divBdr>
            <w:top w:val="none" w:sz="0" w:space="0" w:color="auto"/>
            <w:left w:val="none" w:sz="0" w:space="0" w:color="auto"/>
            <w:bottom w:val="none" w:sz="0" w:space="0" w:color="auto"/>
            <w:right w:val="none" w:sz="0" w:space="0" w:color="auto"/>
          </w:divBdr>
        </w:div>
        <w:div w:id="430787149">
          <w:marLeft w:val="720"/>
          <w:marRight w:val="0"/>
          <w:marTop w:val="0"/>
          <w:marBottom w:val="0"/>
          <w:divBdr>
            <w:top w:val="none" w:sz="0" w:space="0" w:color="auto"/>
            <w:left w:val="none" w:sz="0" w:space="0" w:color="auto"/>
            <w:bottom w:val="none" w:sz="0" w:space="0" w:color="auto"/>
            <w:right w:val="none" w:sz="0" w:space="0" w:color="auto"/>
          </w:divBdr>
        </w:div>
        <w:div w:id="1905987413">
          <w:marLeft w:val="720"/>
          <w:marRight w:val="0"/>
          <w:marTop w:val="0"/>
          <w:marBottom w:val="0"/>
          <w:divBdr>
            <w:top w:val="none" w:sz="0" w:space="0" w:color="auto"/>
            <w:left w:val="none" w:sz="0" w:space="0" w:color="auto"/>
            <w:bottom w:val="none" w:sz="0" w:space="0" w:color="auto"/>
            <w:right w:val="none" w:sz="0" w:space="0" w:color="auto"/>
          </w:divBdr>
        </w:div>
        <w:div w:id="1473598530">
          <w:marLeft w:val="720"/>
          <w:marRight w:val="0"/>
          <w:marTop w:val="0"/>
          <w:marBottom w:val="0"/>
          <w:divBdr>
            <w:top w:val="none" w:sz="0" w:space="0" w:color="auto"/>
            <w:left w:val="none" w:sz="0" w:space="0" w:color="auto"/>
            <w:bottom w:val="none" w:sz="0" w:space="0" w:color="auto"/>
            <w:right w:val="none" w:sz="0" w:space="0" w:color="auto"/>
          </w:divBdr>
        </w:div>
        <w:div w:id="1451049268">
          <w:marLeft w:val="720"/>
          <w:marRight w:val="0"/>
          <w:marTop w:val="0"/>
          <w:marBottom w:val="0"/>
          <w:divBdr>
            <w:top w:val="none" w:sz="0" w:space="0" w:color="auto"/>
            <w:left w:val="none" w:sz="0" w:space="0" w:color="auto"/>
            <w:bottom w:val="none" w:sz="0" w:space="0" w:color="auto"/>
            <w:right w:val="none" w:sz="0" w:space="0" w:color="auto"/>
          </w:divBdr>
        </w:div>
        <w:div w:id="354230366">
          <w:marLeft w:val="720"/>
          <w:marRight w:val="0"/>
          <w:marTop w:val="0"/>
          <w:marBottom w:val="0"/>
          <w:divBdr>
            <w:top w:val="none" w:sz="0" w:space="0" w:color="auto"/>
            <w:left w:val="none" w:sz="0" w:space="0" w:color="auto"/>
            <w:bottom w:val="none" w:sz="0" w:space="0" w:color="auto"/>
            <w:right w:val="none" w:sz="0" w:space="0" w:color="auto"/>
          </w:divBdr>
        </w:div>
      </w:divsChild>
    </w:div>
    <w:div w:id="1641568303">
      <w:bodyDiv w:val="1"/>
      <w:marLeft w:val="0"/>
      <w:marRight w:val="0"/>
      <w:marTop w:val="0"/>
      <w:marBottom w:val="0"/>
      <w:divBdr>
        <w:top w:val="none" w:sz="0" w:space="0" w:color="auto"/>
        <w:left w:val="none" w:sz="0" w:space="0" w:color="auto"/>
        <w:bottom w:val="none" w:sz="0" w:space="0" w:color="auto"/>
        <w:right w:val="none" w:sz="0" w:space="0" w:color="auto"/>
      </w:divBdr>
    </w:div>
    <w:div w:id="1710641633">
      <w:bodyDiv w:val="1"/>
      <w:marLeft w:val="0"/>
      <w:marRight w:val="0"/>
      <w:marTop w:val="0"/>
      <w:marBottom w:val="0"/>
      <w:divBdr>
        <w:top w:val="none" w:sz="0" w:space="0" w:color="auto"/>
        <w:left w:val="none" w:sz="0" w:space="0" w:color="auto"/>
        <w:bottom w:val="none" w:sz="0" w:space="0" w:color="auto"/>
        <w:right w:val="none" w:sz="0" w:space="0" w:color="auto"/>
      </w:divBdr>
    </w:div>
    <w:div w:id="1798914006">
      <w:bodyDiv w:val="1"/>
      <w:marLeft w:val="0"/>
      <w:marRight w:val="0"/>
      <w:marTop w:val="0"/>
      <w:marBottom w:val="0"/>
      <w:divBdr>
        <w:top w:val="none" w:sz="0" w:space="0" w:color="auto"/>
        <w:left w:val="none" w:sz="0" w:space="0" w:color="auto"/>
        <w:bottom w:val="none" w:sz="0" w:space="0" w:color="auto"/>
        <w:right w:val="none" w:sz="0" w:space="0" w:color="auto"/>
      </w:divBdr>
    </w:div>
    <w:div w:id="1984507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unsupervised-machine-lear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945</TotalTime>
  <Pages>5</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Gupta</dc:creator>
  <cp:keywords/>
  <dc:description/>
  <cp:lastModifiedBy>Rupal Gupta</cp:lastModifiedBy>
  <cp:revision>8</cp:revision>
  <dcterms:created xsi:type="dcterms:W3CDTF">2022-10-03T05:39:00Z</dcterms:created>
  <dcterms:modified xsi:type="dcterms:W3CDTF">2022-11-16T17:30:00Z</dcterms:modified>
</cp:coreProperties>
</file>