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bCs/>
          <w:color w:val="FF0000"/>
          <w:sz w:val="40"/>
          <w:szCs w:val="40"/>
          <w:highlight w:val="yellow"/>
          <w:u w:val="single"/>
        </w:rPr>
        <w:t>MEAN STACK</w:t>
      </w:r>
    </w:p>
    <w:p>
      <w:pPr>
        <w:rPr>
          <w:color w:val="4472C4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0"/>
          <w:szCs w:val="40"/>
          <w:highlight w:val="yellow"/>
          <w14:textFill>
            <w14:solidFill>
              <w14:schemeClr w14:val="accent1"/>
            </w14:solidFill>
          </w14:textFill>
        </w:rPr>
        <w:t>Angular</w:t>
      </w:r>
      <w:r>
        <w:rPr>
          <w:color w:val="4472C4" w:themeColor="accent1"/>
          <w:sz w:val="40"/>
          <w:szCs w:val="40"/>
          <w14:textFill>
            <w14:solidFill>
              <w14:schemeClr w14:val="accent1"/>
            </w14:solidFill>
          </w14:textFill>
        </w:rPr>
        <w:t xml:space="preserve">: </w:t>
      </w:r>
    </w:p>
    <w:p>
      <w:pPr>
        <w:pStyle w:val="7"/>
        <w:numPr>
          <w:ilvl w:val="0"/>
          <w:numId w:val="1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A Client-side (Browser) framework which allows u to build SPA (Single Page Application).</w:t>
      </w:r>
    </w:p>
    <w:p>
      <w:pPr>
        <w:pStyle w:val="7"/>
        <w:numPr>
          <w:ilvl w:val="0"/>
          <w:numId w:val="1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Angular used to render UI with Dynamic Data.</w:t>
      </w:r>
    </w:p>
    <w:p>
      <w:pPr>
        <w:pStyle w:val="7"/>
        <w:numPr>
          <w:ilvl w:val="0"/>
          <w:numId w:val="1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It is used to handle user data and validate input.</w:t>
      </w:r>
    </w:p>
    <w:p>
      <w:pPr>
        <w:pStyle w:val="7"/>
        <w:numPr>
          <w:ilvl w:val="0"/>
          <w:numId w:val="1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It also communicates with backend services.</w:t>
      </w:r>
    </w:p>
    <w:p>
      <w:pPr>
        <w:pStyle w:val="7"/>
        <w:numPr>
          <w:ilvl w:val="0"/>
          <w:numId w:val="1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It’s provides mobile-app like experience and SPA features.</w:t>
      </w:r>
    </w:p>
    <w:p>
      <w:p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:highlight w:val="yellow"/>
          <w14:textFill>
            <w14:solidFill>
              <w14:schemeClr w14:val="accent1"/>
            </w14:solidFill>
          </w14:textFill>
        </w:rPr>
        <w:t>Express</w:t>
      </w: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:</w:t>
      </w:r>
    </w:p>
    <w:p>
      <w:pPr>
        <w:pStyle w:val="7"/>
        <w:numPr>
          <w:ilvl w:val="0"/>
          <w:numId w:val="2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A Node Framework which simplifies writing Server-side Code and Logic.</w:t>
      </w:r>
    </w:p>
    <w:p>
      <w:pPr>
        <w:pStyle w:val="7"/>
        <w:numPr>
          <w:ilvl w:val="0"/>
          <w:numId w:val="2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Based on node.js offer same functionalities.</w:t>
      </w:r>
    </w:p>
    <w:p>
      <w:p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:highlight w:val="yellow"/>
          <w14:textFill>
            <w14:solidFill>
              <w14:schemeClr w14:val="accent1"/>
            </w14:solidFill>
          </w14:textFill>
        </w:rPr>
        <w:t>MongoDB</w:t>
      </w: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:</w:t>
      </w:r>
    </w:p>
    <w:p>
      <w:pPr>
        <w:pStyle w:val="7"/>
        <w:numPr>
          <w:ilvl w:val="0"/>
          <w:numId w:val="3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A NoSQL Database which stores “Document” in “Collections” (instead of “Records” in “Tables” as in SQL).</w:t>
      </w:r>
    </w:p>
    <w:p>
      <w:pPr>
        <w:pStyle w:val="7"/>
        <w:numPr>
          <w:ilvl w:val="0"/>
          <w:numId w:val="3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It will not enforce Data Schema or relations</w:t>
      </w:r>
    </w:p>
    <w:p>
      <w:pPr>
        <w:pStyle w:val="7"/>
        <w:numPr>
          <w:ilvl w:val="0"/>
          <w:numId w:val="3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Easily Connected to Node/Express (Not to  Angular)</w:t>
      </w:r>
    </w:p>
    <w:p>
      <w:pPr>
        <w:pStyle w:val="7"/>
        <w:numPr>
          <w:ilvl w:val="0"/>
          <w:numId w:val="3"/>
        </w:num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A powerful Database which can easily be integrated into a  Node/Express Environment.</w:t>
      </w:r>
    </w:p>
    <w:p>
      <w:p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:highlight w:val="yellow"/>
          <w14:textFill>
            <w14:solidFill>
              <w14:schemeClr w14:val="accent1"/>
            </w14:solidFill>
          </w14:textFill>
        </w:rPr>
        <w:t>SPA</w:t>
      </w: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:</w:t>
      </w:r>
    </w:p>
    <w:p>
      <w:p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      Index.html is a one way route</w:t>
      </w:r>
    </w:p>
    <w:p>
      <w:pPr>
        <w:rPr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rPr>
          <w:rFonts w:ascii="Roboto" w:hAnsi="Roboto"/>
          <w:color w:val="2D2F31"/>
          <w:sz w:val="29"/>
          <w:szCs w:val="29"/>
          <w:shd w:val="clear" w:color="auto" w:fill="FFFFFF"/>
        </w:rPr>
      </w:pPr>
      <w:r>
        <w:rPr>
          <w:rFonts w:ascii="Roboto" w:hAnsi="Roboto"/>
          <w:color w:val="2D2F31"/>
          <w:sz w:val="29"/>
          <w:szCs w:val="29"/>
          <w:shd w:val="clear" w:color="auto" w:fill="FFFFFF"/>
        </w:rPr>
        <w:t>Make sure you add the </w:t>
      </w:r>
      <w:r>
        <w:rPr>
          <w:rStyle w:val="6"/>
          <w:rFonts w:ascii="Consolas" w:hAnsi="Consolas" w:eastAsiaTheme="minorHAnsi"/>
          <w:color w:val="B4690E"/>
          <w:sz w:val="26"/>
          <w:szCs w:val="26"/>
          <w:bdr w:val="single" w:color="D1D7DC" w:sz="6" w:space="0"/>
          <w:shd w:val="clear" w:color="auto" w:fill="FFFFFF"/>
        </w:rPr>
        <w:t>--strict false</w:t>
      </w:r>
      <w:r>
        <w:rPr>
          <w:rFonts w:ascii="Roboto" w:hAnsi="Roboto"/>
          <w:color w:val="2D2F31"/>
          <w:sz w:val="29"/>
          <w:szCs w:val="29"/>
          <w:shd w:val="clear" w:color="auto" w:fill="FFFFFF"/>
        </w:rPr>
        <w:t> flag when running </w:t>
      </w:r>
      <w:r>
        <w:rPr>
          <w:rStyle w:val="6"/>
          <w:rFonts w:ascii="Consolas" w:hAnsi="Consolas" w:eastAsiaTheme="minorHAnsi"/>
          <w:color w:val="B4690E"/>
          <w:sz w:val="26"/>
          <w:szCs w:val="26"/>
          <w:bdr w:val="single" w:color="D1D7DC" w:sz="6" w:space="0"/>
          <w:shd w:val="clear" w:color="auto" w:fill="FFFFFF"/>
        </w:rPr>
        <w:t>ng new</w:t>
      </w:r>
      <w:r>
        <w:rPr>
          <w:rFonts w:ascii="Roboto" w:hAnsi="Roboto"/>
          <w:color w:val="2D2F31"/>
          <w:sz w:val="29"/>
          <w:szCs w:val="29"/>
          <w:shd w:val="clear" w:color="auto" w:fill="FFFFFF"/>
        </w:rPr>
        <w:t> (e.g. run </w:t>
      </w:r>
      <w:r>
        <w:rPr>
          <w:rStyle w:val="6"/>
          <w:rFonts w:ascii="Consolas" w:hAnsi="Consolas" w:eastAsiaTheme="minorHAnsi"/>
          <w:color w:val="B4690E"/>
          <w:sz w:val="26"/>
          <w:szCs w:val="26"/>
          <w:bdr w:val="single" w:color="D1D7DC" w:sz="6" w:space="0"/>
          <w:shd w:val="clear" w:color="auto" w:fill="FFFFFF"/>
        </w:rPr>
        <w:t>ng new my-project --strict false</w:t>
      </w:r>
      <w:r>
        <w:rPr>
          <w:rFonts w:ascii="Roboto" w:hAnsi="Roboto"/>
          <w:color w:val="2D2F31"/>
          <w:sz w:val="29"/>
          <w:szCs w:val="29"/>
          <w:shd w:val="clear" w:color="auto" w:fill="FFFFFF"/>
        </w:rPr>
        <w:t>) in the next lecture.</w:t>
      </w:r>
    </w:p>
    <w:p>
      <w:pP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5 topics in Angular:</w:t>
      </w:r>
    </w:p>
    <w:p>
      <w:pPr>
        <w:numPr>
          <w:ilvl w:val="0"/>
          <w:numId w:val="4"/>
        </w:numP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Components</w:t>
      </w:r>
    </w:p>
    <w:p>
      <w:pPr>
        <w:numPr>
          <w:ilvl w:val="0"/>
          <w:numId w:val="4"/>
        </w:numP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Directives</w:t>
      </w:r>
    </w:p>
    <w:p>
      <w:pPr>
        <w:numPr>
          <w:ilvl w:val="0"/>
          <w:numId w:val="4"/>
        </w:numP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Pipes</w:t>
      </w:r>
    </w:p>
    <w:p>
      <w:pPr>
        <w:numPr>
          <w:ilvl w:val="0"/>
          <w:numId w:val="4"/>
        </w:numP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Dependency Injection</w:t>
      </w:r>
    </w:p>
    <w:p>
      <w:pPr>
        <w:numPr>
          <w:ilvl w:val="0"/>
          <w:numId w:val="4"/>
        </w:numP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Modules</w:t>
      </w:r>
    </w:p>
    <w:p>
      <w:pPr>
        <w:numPr>
          <w:numId w:val="0"/>
        </w:numPr>
        <w:spacing w:after="160" w:line="259" w:lineRule="auto"/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 xml:space="preserve">How to install Angular CLI : </w:t>
      </w:r>
    </w:p>
    <w:p>
      <w:pPr>
        <w:numPr>
          <w:numId w:val="0"/>
        </w:numPr>
        <w:spacing w:after="160" w:line="259" w:lineRule="auto"/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Command : npm install -g @angular/cli</w:t>
      </w:r>
    </w:p>
    <w:p>
      <w:pPr>
        <w:numPr>
          <w:numId w:val="0"/>
        </w:numPr>
        <w:spacing w:after="160" w:line="259" w:lineRule="auto"/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To create new project:</w:t>
      </w:r>
    </w:p>
    <w:p>
      <w:pPr>
        <w:numPr>
          <w:numId w:val="0"/>
        </w:numPr>
        <w:spacing w:after="160" w:line="259" w:lineRule="auto"/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Command: ng new project-name</w:t>
      </w:r>
    </w:p>
    <w:p>
      <w:pPr>
        <w:numPr>
          <w:numId w:val="0"/>
        </w:numPr>
        <w:spacing w:after="160" w:line="259" w:lineRule="auto"/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To start Angular application:</w:t>
      </w:r>
    </w:p>
    <w:p>
      <w:pPr>
        <w:numPr>
          <w:numId w:val="0"/>
        </w:numPr>
        <w:spacing w:after="160" w:line="259" w:lineRule="auto"/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</w:pPr>
      <w:r>
        <w:rPr>
          <w:rFonts w:hint="default" w:ascii="Roboto" w:hAnsi="Roboto"/>
          <w:color w:val="2D2F31"/>
          <w:sz w:val="29"/>
          <w:szCs w:val="29"/>
          <w:shd w:val="clear" w:color="auto" w:fill="FFFFFF"/>
          <w:lang w:val="en-US"/>
        </w:rPr>
        <w:t>Command : ng serve</w:t>
      </w:r>
    </w:p>
    <w:p>
      <w:pPr>
        <w:rPr>
          <w:rFonts w:ascii="Roboto" w:hAnsi="Roboto"/>
          <w:color w:val="2D2F31"/>
          <w:sz w:val="29"/>
          <w:szCs w:val="29"/>
          <w:shd w:val="clear" w:color="auto" w:fill="FFFFFF"/>
        </w:rPr>
      </w:pPr>
    </w:p>
    <w:p>
      <w:pPr>
        <w:rPr>
          <w:rFonts w:hint="default" w:ascii="Bahnschrift SemiCondensed" w:hAnsi="Bahnschrift SemiCondensed" w:eastAsia="Segoe UI" w:cs="Bahnschrift SemiCondensed"/>
          <w:i w:val="0"/>
          <w:iCs w:val="0"/>
          <w:caps w:val="0"/>
          <w:color w:val="D1D5DB"/>
          <w:spacing w:val="0"/>
          <w:sz w:val="24"/>
          <w:szCs w:val="24"/>
          <w:shd w:val="clear" w:fill="343541"/>
        </w:rPr>
      </w:pPr>
      <w:r>
        <w:rPr>
          <w:rFonts w:hint="default" w:ascii="Bahnschrift SemiCondensed" w:hAnsi="Bahnschrift SemiCondensed" w:eastAsia="Segoe UI" w:cs="Bahnschrift SemiCondensed"/>
          <w:i w:val="0"/>
          <w:iCs w:val="0"/>
          <w:caps w:val="0"/>
          <w:color w:val="D1D5DB"/>
          <w:spacing w:val="0"/>
          <w:sz w:val="24"/>
          <w:szCs w:val="24"/>
          <w:shd w:val="clear" w:fill="343541"/>
        </w:rPr>
        <w:t xml:space="preserve">In Angular, components are the building blocks of an application, and the </w:t>
      </w:r>
      <w:r>
        <w:rPr>
          <w:rStyle w:val="6"/>
          <w:rFonts w:hint="default" w:ascii="Bahnschrift SemiCondensed" w:hAnsi="Bahnschrift SemiCondensed" w:eastAsia="monospace" w:cs="Bahnschrift SemiCondensed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343541"/>
        </w:rPr>
        <w:t>app.component.ts</w:t>
      </w:r>
      <w:r>
        <w:rPr>
          <w:rFonts w:hint="default" w:ascii="Bahnschrift SemiCondensed" w:hAnsi="Bahnschrift SemiCondensed" w:eastAsia="Segoe UI" w:cs="Bahnschrift SemiCondensed"/>
          <w:i w:val="0"/>
          <w:iCs w:val="0"/>
          <w:caps w:val="0"/>
          <w:color w:val="D1D5DB"/>
          <w:spacing w:val="0"/>
          <w:sz w:val="24"/>
          <w:szCs w:val="24"/>
          <w:shd w:val="clear" w:fill="343541"/>
        </w:rPr>
        <w:t xml:space="preserve"> file typically represents the root component of the application.</w:t>
      </w:r>
    </w:p>
    <w:p>
      <w:pPr>
        <w:rPr>
          <w:rFonts w:hint="default" w:ascii="Bahnschrift SemiCondensed" w:hAnsi="Bahnschrift SemiCondensed" w:eastAsia="Segoe UI" w:cs="Bahnschrift SemiCondensed"/>
          <w:i w:val="0"/>
          <w:iCs w:val="0"/>
          <w:caps w:val="0"/>
          <w:color w:val="D1D5DB"/>
          <w:spacing w:val="0"/>
          <w:sz w:val="24"/>
          <w:szCs w:val="24"/>
          <w:shd w:val="clear" w:fill="343541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1D5DB"/>
          <w:spacing w:val="0"/>
          <w:sz w:val="21"/>
          <w:szCs w:val="21"/>
          <w:shd w:val="clear" w:fill="34354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1D5DB"/>
          <w:spacing w:val="0"/>
          <w:sz w:val="21"/>
          <w:szCs w:val="21"/>
          <w:shd w:val="clear" w:fill="343541"/>
        </w:rPr>
        <w:t xml:space="preserve">Angular components have lifecycle hooks that allow developers to execute code at specific points in the life of a component. The 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343541"/>
        </w:rPr>
        <w:t>app.component.ts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1D5DB"/>
          <w:spacing w:val="0"/>
          <w:sz w:val="21"/>
          <w:szCs w:val="21"/>
          <w:shd w:val="clear" w:fill="343541"/>
        </w:rPr>
        <w:t xml:space="preserve"> file may include lifecycle hook methods like 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343541"/>
        </w:rPr>
        <w:t>ngOnInit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1D5DB"/>
          <w:spacing w:val="0"/>
          <w:sz w:val="21"/>
          <w:szCs w:val="21"/>
          <w:shd w:val="clear" w:fill="343541"/>
        </w:rPr>
        <w:t xml:space="preserve"> or 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343541"/>
        </w:rPr>
        <w:t>ngOnDestroy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1D5DB"/>
          <w:spacing w:val="0"/>
          <w:sz w:val="21"/>
          <w:szCs w:val="21"/>
          <w:shd w:val="clear" w:fill="343541"/>
        </w:rPr>
        <w:t>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1D5DB"/>
          <w:spacing w:val="0"/>
          <w:sz w:val="21"/>
          <w:szCs w:val="21"/>
          <w:shd w:val="clear" w:fill="34354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1D5DB"/>
          <w:spacing w:val="0"/>
          <w:sz w:val="21"/>
          <w:szCs w:val="21"/>
          <w:shd w:val="clear" w:fill="343541"/>
        </w:rPr>
        <w:t xml:space="preserve">The 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343541"/>
        </w:rPr>
        <w:t>@Component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1D5DB"/>
          <w:spacing w:val="0"/>
          <w:sz w:val="21"/>
          <w:szCs w:val="21"/>
          <w:shd w:val="clear" w:fill="343541"/>
        </w:rPr>
        <w:t xml:space="preserve"> decorator can include properties like 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343541"/>
        </w:rPr>
        <w:t>template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1D5DB"/>
          <w:spacing w:val="0"/>
          <w:sz w:val="21"/>
          <w:szCs w:val="21"/>
          <w:shd w:val="clear" w:fill="343541"/>
        </w:rPr>
        <w:t xml:space="preserve"> and 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1"/>
          <w:szCs w:val="21"/>
          <w:bdr w:val="single" w:color="D9D9E3" w:sz="2" w:space="0"/>
          <w:shd w:val="clear" w:fill="343541"/>
        </w:rPr>
        <w:t>styleUrls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D1D5DB"/>
          <w:spacing w:val="0"/>
          <w:sz w:val="21"/>
          <w:szCs w:val="21"/>
          <w:shd w:val="clear" w:fill="343541"/>
        </w:rPr>
        <w:t xml:space="preserve"> that specify the HTML template and styles associated with the component.</w:t>
      </w:r>
      <w:bookmarkStart w:id="0" w:name="_GoBack"/>
      <w:bookmarkEnd w:id="0"/>
    </w:p>
    <w:p>
      <w:pPr>
        <w:rPr>
          <w:rFonts w:ascii="Roboto" w:hAnsi="Roboto"/>
          <w:color w:val="2D2F31"/>
          <w:sz w:val="29"/>
          <w:szCs w:val="29"/>
          <w:shd w:val="clear" w:color="auto" w:fill="FFFFFF"/>
        </w:rPr>
      </w:pPr>
    </w:p>
    <w:p>
      <w:pPr>
        <w:rPr>
          <w:rFonts w:ascii="Roboto" w:hAnsi="Roboto"/>
          <w:color w:val="2D2F31"/>
          <w:sz w:val="29"/>
          <w:szCs w:val="29"/>
          <w:shd w:val="clear" w:color="auto" w:fill="FFFFFF"/>
        </w:rPr>
      </w:pPr>
    </w:p>
    <w:p>
      <w:pPr>
        <w:pStyle w:val="1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8A226D"/>
    <w:multiLevelType w:val="singleLevel"/>
    <w:tmpl w:val="DF8A22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F1F2C85"/>
    <w:multiLevelType w:val="multilevel"/>
    <w:tmpl w:val="1F1F2C85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12" w:hanging="360"/>
      </w:pPr>
    </w:lvl>
    <w:lvl w:ilvl="2" w:tentative="0">
      <w:start w:val="1"/>
      <w:numFmt w:val="lowerRoman"/>
      <w:lvlText w:val="%3."/>
      <w:lvlJc w:val="right"/>
      <w:pPr>
        <w:ind w:left="2232" w:hanging="180"/>
      </w:pPr>
    </w:lvl>
    <w:lvl w:ilvl="3" w:tentative="0">
      <w:start w:val="1"/>
      <w:numFmt w:val="decimal"/>
      <w:lvlText w:val="%4."/>
      <w:lvlJc w:val="left"/>
      <w:pPr>
        <w:ind w:left="2952" w:hanging="360"/>
      </w:pPr>
    </w:lvl>
    <w:lvl w:ilvl="4" w:tentative="0">
      <w:start w:val="1"/>
      <w:numFmt w:val="lowerLetter"/>
      <w:lvlText w:val="%5."/>
      <w:lvlJc w:val="left"/>
      <w:pPr>
        <w:ind w:left="3672" w:hanging="360"/>
      </w:pPr>
    </w:lvl>
    <w:lvl w:ilvl="5" w:tentative="0">
      <w:start w:val="1"/>
      <w:numFmt w:val="lowerRoman"/>
      <w:lvlText w:val="%6."/>
      <w:lvlJc w:val="right"/>
      <w:pPr>
        <w:ind w:left="4392" w:hanging="180"/>
      </w:pPr>
    </w:lvl>
    <w:lvl w:ilvl="6" w:tentative="0">
      <w:start w:val="1"/>
      <w:numFmt w:val="decimal"/>
      <w:lvlText w:val="%7."/>
      <w:lvlJc w:val="left"/>
      <w:pPr>
        <w:ind w:left="5112" w:hanging="360"/>
      </w:pPr>
    </w:lvl>
    <w:lvl w:ilvl="7" w:tentative="0">
      <w:start w:val="1"/>
      <w:numFmt w:val="lowerLetter"/>
      <w:lvlText w:val="%8."/>
      <w:lvlJc w:val="left"/>
      <w:pPr>
        <w:ind w:left="5832" w:hanging="360"/>
      </w:pPr>
    </w:lvl>
    <w:lvl w:ilvl="8" w:tentative="0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2D7343BD"/>
    <w:multiLevelType w:val="multilevel"/>
    <w:tmpl w:val="2D7343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31E2C"/>
    <w:multiLevelType w:val="multilevel"/>
    <w:tmpl w:val="37B31E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38"/>
    <w:rsid w:val="004E2A09"/>
    <w:rsid w:val="005B28E6"/>
    <w:rsid w:val="006C4138"/>
    <w:rsid w:val="00717A5D"/>
    <w:rsid w:val="00B471CA"/>
    <w:rsid w:val="00BE36A8"/>
    <w:rsid w:val="01B9731E"/>
    <w:rsid w:val="157B34A2"/>
    <w:rsid w:val="23626B1C"/>
    <w:rsid w:val="2737112D"/>
    <w:rsid w:val="3B792DD2"/>
    <w:rsid w:val="47BB1826"/>
    <w:rsid w:val="600A0A53"/>
    <w:rsid w:val="76C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770</Characters>
  <Lines>6</Lines>
  <Paragraphs>1</Paragraphs>
  <TotalTime>673</TotalTime>
  <ScaleCrop>false</ScaleCrop>
  <LinksUpToDate>false</LinksUpToDate>
  <CharactersWithSpaces>904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2023-12-13T06:10:00Z</dcterms:created>
  <dc:creator>Pradeep Pal</dc:creator>
  <cp:lastModifiedBy>Pradeep Pal</cp:lastModifiedBy>
  <dcterms:modified xsi:type="dcterms:W3CDTF">2023-12-13T18:06:13Z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5442D1A935A04EE3B66F8570F19DC928_12</vt:lpwstr>
  </property>
</Properties>
</file>