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4A9DE" w14:textId="77777777" w:rsidR="006937C0" w:rsidRDefault="002A3EF2" w:rsidP="006937C0">
      <w:pPr>
        <w:jc w:val="center"/>
        <w:rPr>
          <w:b/>
          <w:bCs/>
          <w:lang w:eastAsia="en-GB"/>
        </w:rPr>
      </w:pPr>
      <w:r w:rsidRPr="002A3EF2">
        <w:rPr>
          <w:b/>
          <w:bCs/>
          <w:lang w:eastAsia="en-GB"/>
        </w:rPr>
        <w:t xml:space="preserve">Fault Tolerance in Microservices </w:t>
      </w:r>
      <w:r w:rsidRPr="00C30EC1">
        <w:rPr>
          <w:b/>
          <w:bCs/>
        </w:rPr>
        <w:t>[</w:t>
      </w:r>
      <w:r w:rsidRPr="002A3EF2">
        <w:rPr>
          <w:b/>
          <w:bCs/>
          <w:lang w:eastAsia="en-GB"/>
        </w:rPr>
        <w:t>Hystrix</w:t>
      </w:r>
      <w:r w:rsidR="00AA0456" w:rsidRPr="00C30EC1">
        <w:rPr>
          <w:b/>
          <w:bCs/>
          <w:lang w:eastAsia="en-GB"/>
        </w:rPr>
        <w:t xml:space="preserve"> </w:t>
      </w:r>
      <w:r w:rsidRPr="002A3EF2">
        <w:rPr>
          <w:b/>
          <w:bCs/>
          <w:lang w:eastAsia="en-GB"/>
        </w:rPr>
        <w:t>(Circuit Breaker)</w:t>
      </w:r>
      <w:r w:rsidRPr="00C30EC1">
        <w:rPr>
          <w:b/>
          <w:bCs/>
        </w:rPr>
        <w:t>]</w:t>
      </w:r>
    </w:p>
    <w:p w14:paraId="621B2AB7" w14:textId="3A8ECAC5" w:rsidR="00213478" w:rsidRDefault="00447B56" w:rsidP="006937C0">
      <w:pPr>
        <w:jc w:val="center"/>
        <w:rPr>
          <w:color w:val="A9B7C6"/>
        </w:rPr>
      </w:pPr>
      <w:r>
        <w:rPr>
          <w:color w:val="A9B7C6"/>
        </w:rPr>
        <w:br/>
        <w:t>Example:</w:t>
      </w:r>
    </w:p>
    <w:p w14:paraId="64143538" w14:textId="0E739BE6" w:rsidR="00213478" w:rsidRDefault="00447B56" w:rsidP="00213478">
      <w:pPr>
        <w:rPr>
          <w:color w:val="A9B7C6"/>
        </w:rPr>
      </w:pPr>
      <w:r>
        <w:rPr>
          <w:color w:val="A9B7C6"/>
        </w:rPr>
        <w:t xml:space="preserve">Earlier we were fetching the list of citizens along with vaccination center id's based on </w:t>
      </w:r>
    </w:p>
    <w:p w14:paraId="6C33734C" w14:textId="2144B659" w:rsidR="00E31267" w:rsidRPr="006937C0" w:rsidRDefault="00447B56" w:rsidP="00213478">
      <w:pPr>
        <w:rPr>
          <w:b/>
          <w:bCs/>
          <w:lang w:eastAsia="en-GB"/>
        </w:rPr>
      </w:pPr>
      <w:r>
        <w:rPr>
          <w:color w:val="A9B7C6"/>
        </w:rPr>
        <w:t>the</w:t>
      </w:r>
      <w:r w:rsidR="00213478">
        <w:rPr>
          <w:color w:val="A9B7C6"/>
        </w:rPr>
        <w:t xml:space="preserve"> </w:t>
      </w:r>
      <w:r>
        <w:rPr>
          <w:color w:val="A9B7C6"/>
        </w:rPr>
        <w:t xml:space="preserve">vaccination center id using postman with this URL: </w:t>
      </w:r>
      <w:r w:rsidRPr="00213478">
        <w:rPr>
          <w:color w:val="287BDE"/>
          <w:sz w:val="18"/>
          <w:szCs w:val="18"/>
        </w:rPr>
        <w:t>http://localhost:8082/vaccinationcenter/id/101</w:t>
      </w:r>
      <w:r>
        <w:rPr>
          <w:color w:val="287BDE"/>
        </w:rPr>
        <w:br/>
      </w:r>
      <w:r>
        <w:rPr>
          <w:color w:val="A9B7C6"/>
        </w:rPr>
        <w:t>and we were able to get the list of citizens who are registered the vaccination</w:t>
      </w:r>
      <w:r w:rsidR="00C214F9">
        <w:rPr>
          <w:color w:val="A9B7C6"/>
        </w:rPr>
        <w:t xml:space="preserve"> </w:t>
      </w:r>
      <w:r>
        <w:rPr>
          <w:color w:val="A9B7C6"/>
        </w:rPr>
        <w:t>center having id: 101</w:t>
      </w:r>
      <w:r w:rsidR="00E31267">
        <w:rPr>
          <w:color w:val="A9B7C6"/>
        </w:rPr>
        <w:t xml:space="preserve"> given below</w:t>
      </w:r>
    </w:p>
    <w:p w14:paraId="6401109B" w14:textId="77777777" w:rsidR="00886393" w:rsidRDefault="00886393" w:rsidP="00AA0456">
      <w:pPr>
        <w:rPr>
          <w:color w:val="A9B7C6"/>
        </w:rPr>
      </w:pPr>
    </w:p>
    <w:p w14:paraId="7D2E6D9D" w14:textId="77777777" w:rsidR="00B01CD0" w:rsidRDefault="00E31267" w:rsidP="007055CD">
      <w:pPr>
        <w:jc w:val="center"/>
        <w:rPr>
          <w:color w:val="A9B7C6"/>
        </w:rPr>
      </w:pPr>
      <w:r>
        <w:rPr>
          <w:noProof/>
          <w:color w:val="A9B7C6"/>
        </w:rPr>
        <w:drawing>
          <wp:inline distT="0" distB="0" distL="0" distR="0" wp14:anchorId="0EDB1575" wp14:editId="6EABC964">
            <wp:extent cx="3995225" cy="2387574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138" cy="24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B56">
        <w:rPr>
          <w:color w:val="A9B7C6"/>
        </w:rPr>
        <w:br/>
      </w:r>
    </w:p>
    <w:p w14:paraId="281016D0" w14:textId="6294AFF0" w:rsidR="007271F4" w:rsidRDefault="007271F4" w:rsidP="00B01CD0">
      <w:pPr>
        <w:rPr>
          <w:color w:val="A9B7C6"/>
        </w:rPr>
      </w:pPr>
      <w:r>
        <w:rPr>
          <w:color w:val="A9B7C6"/>
        </w:rPr>
        <w:t xml:space="preserve">Question: </w:t>
      </w:r>
      <w:r w:rsidR="00447B56">
        <w:rPr>
          <w:color w:val="A9B7C6"/>
        </w:rPr>
        <w:t>Now the question arises that what is fault?</w:t>
      </w:r>
    </w:p>
    <w:p w14:paraId="14565B3D" w14:textId="11E218E5" w:rsidR="00447B56" w:rsidRDefault="009236DC" w:rsidP="00AA0456">
      <w:pPr>
        <w:rPr>
          <w:color w:val="A9B7C6"/>
        </w:rPr>
      </w:pPr>
      <w:r>
        <w:rPr>
          <w:color w:val="A9B7C6"/>
        </w:rPr>
        <w:t xml:space="preserve">Answer: </w:t>
      </w:r>
      <w:r w:rsidR="007C18CD">
        <w:rPr>
          <w:color w:val="A9B7C6"/>
        </w:rPr>
        <w:t>S</w:t>
      </w:r>
      <w:r w:rsidR="00447B56">
        <w:rPr>
          <w:color w:val="A9B7C6"/>
        </w:rPr>
        <w:t>o, the fault can arise when your citizen service is down and there could be many reason that it's down.</w:t>
      </w:r>
      <w:r w:rsidR="00447B56">
        <w:rPr>
          <w:color w:val="A9B7C6"/>
        </w:rPr>
        <w:br/>
        <w:t>In our local if we want to make down our microservice citizen-service down then just close the server of citizen service in cloud.</w:t>
      </w:r>
      <w:r w:rsidR="00447B56">
        <w:rPr>
          <w:color w:val="A9B7C6"/>
        </w:rPr>
        <w:br/>
      </w:r>
      <w:r w:rsidR="00447B56">
        <w:rPr>
          <w:color w:val="A9B7C6"/>
        </w:rPr>
        <w:br/>
        <w:t xml:space="preserve">So, lets implement the fault. Let's do make things below where </w:t>
      </w:r>
      <w:r w:rsidR="00447B56">
        <w:rPr>
          <w:color w:val="A9B7C6"/>
        </w:rPr>
        <w:br/>
        <w:t xml:space="preserve">    1. Eureka Server service is ON</w:t>
      </w:r>
      <w:r w:rsidR="00447B56">
        <w:rPr>
          <w:color w:val="A9B7C6"/>
        </w:rPr>
        <w:br/>
        <w:t xml:space="preserve">    2. Vaccination service is ON</w:t>
      </w:r>
      <w:r w:rsidR="00447B56">
        <w:rPr>
          <w:color w:val="A9B7C6"/>
        </w:rPr>
        <w:br/>
        <w:t xml:space="preserve">    3. Citizen service is OFF</w:t>
      </w:r>
      <w:r w:rsidR="00447B56">
        <w:rPr>
          <w:color w:val="A9B7C6"/>
        </w:rPr>
        <w:br/>
        <w:t>So, we have turn on the first 2 service and we turn off the citizen service to implement fault.</w:t>
      </w:r>
      <w:r w:rsidR="00447B56">
        <w:rPr>
          <w:color w:val="A9B7C6"/>
        </w:rPr>
        <w:br/>
        <w:t>As soon as we close / turn off the citizen service there is a fault.</w:t>
      </w:r>
    </w:p>
    <w:p w14:paraId="24C71BC8" w14:textId="1E37A1EC" w:rsidR="00FA7014" w:rsidRDefault="00FA7014" w:rsidP="00AA0456">
      <w:pPr>
        <w:rPr>
          <w:color w:val="A9B7C6"/>
        </w:rPr>
      </w:pPr>
      <w:r>
        <w:rPr>
          <w:color w:val="A9B7C6"/>
        </w:rPr>
        <w:t xml:space="preserve">Now as we have turn off the citizen service there is fault (Internal Server Error – Status 500) when we are hitting the vaccination center service </w:t>
      </w:r>
      <w:r w:rsidR="006F1E87">
        <w:rPr>
          <w:color w:val="A9B7C6"/>
        </w:rPr>
        <w:t xml:space="preserve">with id 101 </w:t>
      </w:r>
      <w:r>
        <w:rPr>
          <w:color w:val="A9B7C6"/>
        </w:rPr>
        <w:t>as show below</w:t>
      </w:r>
      <w:r w:rsidR="002B2863">
        <w:rPr>
          <w:color w:val="A9B7C6"/>
        </w:rPr>
        <w:t>.</w:t>
      </w:r>
    </w:p>
    <w:p w14:paraId="3A0E6B75" w14:textId="77777777" w:rsidR="00C70C3C" w:rsidRDefault="00FA7014" w:rsidP="00C70C3C">
      <w:pPr>
        <w:jc w:val="center"/>
        <w:rPr>
          <w:color w:val="A9B7C6"/>
        </w:rPr>
      </w:pPr>
      <w:r>
        <w:rPr>
          <w:noProof/>
          <w:color w:val="A9B7C6"/>
        </w:rPr>
        <w:drawing>
          <wp:inline distT="0" distB="0" distL="0" distR="0" wp14:anchorId="368E4A08" wp14:editId="171FC55B">
            <wp:extent cx="3847074" cy="206091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11" cy="21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9A3" w14:textId="3761B2A0" w:rsidR="006F1E87" w:rsidRDefault="006E2C3D" w:rsidP="00C70C3C">
      <w:pPr>
        <w:rPr>
          <w:color w:val="A9B7C6"/>
        </w:rPr>
      </w:pPr>
      <w:r>
        <w:rPr>
          <w:color w:val="A9B7C6"/>
        </w:rPr>
        <w:lastRenderedPageBreak/>
        <w:t>So, now we will get to know what is fault tolerance.</w:t>
      </w:r>
    </w:p>
    <w:p w14:paraId="5109F17B" w14:textId="77777777" w:rsidR="006E2C3D" w:rsidRDefault="006E2C3D" w:rsidP="00AA0456">
      <w:pPr>
        <w:rPr>
          <w:color w:val="A9B7C6"/>
        </w:rPr>
      </w:pPr>
    </w:p>
    <w:p w14:paraId="27362ACD" w14:textId="66DB1D05" w:rsidR="00447B56" w:rsidRDefault="006937C0">
      <w:pPr>
        <w:rPr>
          <w:color w:val="A9B7C6"/>
        </w:rPr>
      </w:pPr>
      <w:r>
        <w:rPr>
          <w:color w:val="A9B7C6"/>
        </w:rPr>
        <w:t>Question: What is Fault Tolerance?</w:t>
      </w:r>
      <w:r>
        <w:rPr>
          <w:color w:val="A9B7C6"/>
        </w:rPr>
        <w:br/>
        <w:t>Answer: Fault Tolerance is the property that enable a system to continue operating properly in the event of the failure of some of its components.</w:t>
      </w:r>
    </w:p>
    <w:p w14:paraId="41F569CA" w14:textId="77777777" w:rsidR="009B202C" w:rsidRDefault="005D7B44" w:rsidP="005D7B44">
      <w:r>
        <w:t xml:space="preserve">So, if what we have to do </w:t>
      </w:r>
      <w:r>
        <w:t xml:space="preserve">to </w:t>
      </w:r>
      <w:r>
        <w:t>make it</w:t>
      </w:r>
      <w:r>
        <w:t xml:space="preserve"> fault tolerant?</w:t>
      </w:r>
    </w:p>
    <w:p w14:paraId="7EF538D5" w14:textId="5D2FC0A1" w:rsidR="005D7B44" w:rsidRDefault="009B202C">
      <w:r>
        <w:t>Well, we have to configure the circuit breaker design pattern which says that whenever there is a particular microservice is down then stop calling that down service and rather call a fallback method.</w:t>
      </w:r>
      <w:r w:rsidR="009D284D">
        <w:t xml:space="preserve"> </w:t>
      </w:r>
      <w:r w:rsidR="009D284D">
        <w:t xml:space="preserve">We will see how to configure the fallback method.  </w:t>
      </w:r>
    </w:p>
    <w:p w14:paraId="318F9025" w14:textId="39F52B2F" w:rsidR="00447B56" w:rsidRDefault="00447B56"/>
    <w:p w14:paraId="0D86869D" w14:textId="1EF2584C" w:rsidR="00AE6E67" w:rsidRDefault="00AE6E67" w:rsidP="00AE6E67">
      <w:pPr>
        <w:jc w:val="center"/>
      </w:pPr>
      <w:r>
        <w:rPr>
          <w:noProof/>
          <w:color w:val="A9B7C6"/>
        </w:rPr>
        <w:drawing>
          <wp:inline distT="0" distB="0" distL="0" distR="0" wp14:anchorId="4352C5AA" wp14:editId="5975E68B">
            <wp:extent cx="4107766" cy="197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10" cy="19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5C56" w14:textId="77777777" w:rsidR="009D284D" w:rsidRDefault="009D284D" w:rsidP="009D284D"/>
    <w:p w14:paraId="390ACCA9" w14:textId="6E808F6C" w:rsidR="00957E5B" w:rsidRDefault="00957E5B" w:rsidP="009D284D">
      <w:r>
        <w:t>In below diagram we would see how circuit breaker design pattern works. So we have vaccination center service, configured circuit breaker and user service.</w:t>
      </w:r>
      <w:r w:rsidR="00DD4843">
        <w:t xml:space="preserve"> </w:t>
      </w:r>
      <w:r>
        <w:t xml:space="preserve"> </w:t>
      </w:r>
    </w:p>
    <w:p w14:paraId="41C72112" w14:textId="0F4C7740" w:rsidR="00294784" w:rsidRDefault="00294784" w:rsidP="00294784"/>
    <w:p w14:paraId="03877F36" w14:textId="588F8C8C" w:rsidR="00294784" w:rsidRDefault="00294784" w:rsidP="009D284D">
      <w:pPr>
        <w:jc w:val="center"/>
      </w:pPr>
      <w:r>
        <w:rPr>
          <w:noProof/>
        </w:rPr>
        <w:drawing>
          <wp:inline distT="0" distB="0" distL="0" distR="0" wp14:anchorId="19AAE699" wp14:editId="7D2CEF40">
            <wp:extent cx="3397348" cy="286926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23" cy="28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C635" w14:textId="76338F94" w:rsidR="00DD4843" w:rsidRDefault="00DD4843" w:rsidP="009D284D">
      <w:pPr>
        <w:jc w:val="center"/>
      </w:pPr>
    </w:p>
    <w:p w14:paraId="3318270A" w14:textId="409E714A" w:rsidR="00DD4843" w:rsidRDefault="00DD4843" w:rsidP="00DD4843"/>
    <w:p w14:paraId="196D08BD" w14:textId="06F500DF" w:rsidR="00DD4843" w:rsidRDefault="00DD4843" w:rsidP="00DD4843"/>
    <w:p w14:paraId="002F260F" w14:textId="2BD3C606" w:rsidR="00DD4843" w:rsidRDefault="00DD4843" w:rsidP="00DD4843"/>
    <w:p w14:paraId="76608CF9" w14:textId="710D2EE8" w:rsidR="00DD4843" w:rsidRDefault="00DD4843" w:rsidP="00DD4843"/>
    <w:p w14:paraId="21CD5D44" w14:textId="5E7FAB3B" w:rsidR="00DD4843" w:rsidRDefault="00DD4843" w:rsidP="00DD4843"/>
    <w:p w14:paraId="62D8D2BE" w14:textId="3319BAD6" w:rsidR="00DD4843" w:rsidRDefault="00DD4843" w:rsidP="00DD4843"/>
    <w:p w14:paraId="7D216839" w14:textId="33D8C7EB" w:rsidR="00DD4843" w:rsidRDefault="00DD4843" w:rsidP="00DD4843">
      <w:r>
        <w:lastRenderedPageBreak/>
        <w:t xml:space="preserve">Given below in code we have method </w:t>
      </w:r>
      <w:proofErr w:type="spellStart"/>
      <w:r>
        <w:t>findListOfCitizenWithCenter</w:t>
      </w:r>
      <w:proofErr w:type="spellEnd"/>
      <w:r>
        <w:t>() where we are hitting vaccination center service and internally it is hitting the user service which is nothing but a citizen service through the rest template.</w:t>
      </w:r>
      <w:r w:rsidR="00E668B9">
        <w:t xml:space="preserve"> So, it was doing good </w:t>
      </w:r>
      <w:r w:rsidR="00AE718E">
        <w:t xml:space="preserve">until </w:t>
      </w:r>
      <w:r w:rsidR="00E668B9">
        <w:t>we didn’t stop the citizen service</w:t>
      </w:r>
      <w:r w:rsidR="00AE718E">
        <w:t xml:space="preserve"> but as soon as we stop the citizen service it started throwing “Internal Server Error Status – 500” which is nothing but a connection problem. </w:t>
      </w:r>
      <w:r w:rsidR="00E668B9">
        <w:t xml:space="preserve"> </w:t>
      </w:r>
      <w:r>
        <w:t xml:space="preserve"> </w:t>
      </w:r>
    </w:p>
    <w:p w14:paraId="26409F81" w14:textId="18D29A56" w:rsidR="00DD4843" w:rsidRDefault="00DD4843" w:rsidP="009D284D">
      <w:pPr>
        <w:jc w:val="center"/>
      </w:pPr>
      <w:r>
        <w:rPr>
          <w:noProof/>
        </w:rPr>
        <w:drawing>
          <wp:inline distT="0" distB="0" distL="0" distR="0" wp14:anchorId="62779A2D" wp14:editId="5750F9E4">
            <wp:extent cx="5731510" cy="1673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F2"/>
    <w:rsid w:val="000D629E"/>
    <w:rsid w:val="00125EA6"/>
    <w:rsid w:val="0017735D"/>
    <w:rsid w:val="001E181D"/>
    <w:rsid w:val="00213478"/>
    <w:rsid w:val="00234487"/>
    <w:rsid w:val="00294784"/>
    <w:rsid w:val="002A3EF2"/>
    <w:rsid w:val="002B2863"/>
    <w:rsid w:val="002C56CD"/>
    <w:rsid w:val="002E06B0"/>
    <w:rsid w:val="00314DD0"/>
    <w:rsid w:val="00447B56"/>
    <w:rsid w:val="005D7B44"/>
    <w:rsid w:val="0065498B"/>
    <w:rsid w:val="006937C0"/>
    <w:rsid w:val="006E2C3D"/>
    <w:rsid w:val="006F1E87"/>
    <w:rsid w:val="007055CD"/>
    <w:rsid w:val="007271F4"/>
    <w:rsid w:val="007316EC"/>
    <w:rsid w:val="007806A0"/>
    <w:rsid w:val="007C18CD"/>
    <w:rsid w:val="007E21E3"/>
    <w:rsid w:val="00886393"/>
    <w:rsid w:val="00900312"/>
    <w:rsid w:val="009236DC"/>
    <w:rsid w:val="00957E5B"/>
    <w:rsid w:val="009A372D"/>
    <w:rsid w:val="009B202C"/>
    <w:rsid w:val="009D284D"/>
    <w:rsid w:val="00A16651"/>
    <w:rsid w:val="00A718F1"/>
    <w:rsid w:val="00AA0456"/>
    <w:rsid w:val="00AD26D6"/>
    <w:rsid w:val="00AE6E67"/>
    <w:rsid w:val="00AE718E"/>
    <w:rsid w:val="00B01CD0"/>
    <w:rsid w:val="00B3042F"/>
    <w:rsid w:val="00B9479A"/>
    <w:rsid w:val="00C161AA"/>
    <w:rsid w:val="00C214F9"/>
    <w:rsid w:val="00C30EC1"/>
    <w:rsid w:val="00C45D89"/>
    <w:rsid w:val="00C70C3C"/>
    <w:rsid w:val="00CA2BEC"/>
    <w:rsid w:val="00CF067A"/>
    <w:rsid w:val="00D11C1E"/>
    <w:rsid w:val="00D25807"/>
    <w:rsid w:val="00DD4843"/>
    <w:rsid w:val="00E14A14"/>
    <w:rsid w:val="00E31267"/>
    <w:rsid w:val="00E36BDB"/>
    <w:rsid w:val="00E668B9"/>
    <w:rsid w:val="00F93F62"/>
    <w:rsid w:val="00FA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465501"/>
  <w15:chartTrackingRefBased/>
  <w15:docId w15:val="{C17464E0-FAD1-B44A-8C4B-A99212669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EF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TIWARI</dc:creator>
  <cp:keywords/>
  <dc:description/>
  <cp:lastModifiedBy>PRADEEP TIWARI</cp:lastModifiedBy>
  <cp:revision>83</cp:revision>
  <dcterms:created xsi:type="dcterms:W3CDTF">2023-03-09T02:23:00Z</dcterms:created>
  <dcterms:modified xsi:type="dcterms:W3CDTF">2023-03-09T03:29:00Z</dcterms:modified>
</cp:coreProperties>
</file>