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1B4C" w14:textId="668AA3D2" w:rsidR="008A5EE9" w:rsidRPr="002E27D3" w:rsidRDefault="002E27D3" w:rsidP="002E27D3">
      <w:r w:rsidRPr="002E27D3">
        <w:t xml:space="preserve">[{"createdBy":null,"createdOn":null,"editedBy":null,"editedOn":null,"status":0,"id":14415,"name":"Quantity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14416,"name":"Bicorrection factor based on the share of the production in non-Annex I countries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>":"</w:t>
      </w:r>
      <w:proofErr w:type="spellStart"/>
      <w:r w:rsidRPr="002E27D3">
        <w:t>Bicorrection</w:t>
      </w:r>
      <w:proofErr w:type="spellEnd"/>
      <w:r w:rsidRPr="002E27D3">
        <w:t xml:space="preserve"> factor based on the share of the production in non-Annex I countries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bicorrectionFactor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14417,"name":"(SEi)  Specific CO2e emission factor for production of metal </w:t>
      </w:r>
      <w:proofErr w:type="spellStart"/>
      <w:r w:rsidRPr="002E27D3">
        <w:t>i</w:t>
      </w:r>
      <w:proofErr w:type="spellEnd"/>
      <w:r w:rsidRPr="002E27D3">
        <w:t xml:space="preserve">, measured in tCO2e/t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>":"(</w:t>
      </w:r>
      <w:proofErr w:type="spellStart"/>
      <w:r w:rsidRPr="002E27D3">
        <w:t>SEi</w:t>
      </w:r>
      <w:proofErr w:type="spellEnd"/>
      <w:r w:rsidRPr="002E27D3">
        <w:t xml:space="preserve">)  Specific CO2e emission factor for production of metal </w:t>
      </w:r>
      <w:proofErr w:type="spellStart"/>
      <w:r w:rsidRPr="002E27D3">
        <w:t>i</w:t>
      </w:r>
      <w:proofErr w:type="spellEnd"/>
      <w:r w:rsidRPr="002E27D3">
        <w:t xml:space="preserve">, measured in tCO2e/t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emissionFactor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14418,"name":"Quantity of plastic type </w:t>
      </w:r>
      <w:proofErr w:type="spellStart"/>
      <w:r w:rsidRPr="002E27D3">
        <w:t>i</w:t>
      </w:r>
      <w:proofErr w:type="spellEnd"/>
      <w:r w:rsidRPr="002E27D3">
        <w:t xml:space="preserve"> recycled in year y - ABS </w:t>
      </w:r>
      <w:proofErr w:type="spellStart"/>
      <w:r w:rsidRPr="002E27D3">
        <w:t>ABS</w:t>
      </w:r>
      <w:proofErr w:type="spellEnd"/>
      <w:r w:rsidRPr="002E27D3">
        <w:t xml:space="preserve">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":"Quantity of plastic type </w:t>
      </w:r>
      <w:proofErr w:type="spellStart"/>
      <w:r w:rsidRPr="002E27D3">
        <w:t>i</w:t>
      </w:r>
      <w:proofErr w:type="spellEnd"/>
      <w:r w:rsidRPr="002E27D3">
        <w:t xml:space="preserve"> recycled in year y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ABS</w:t>
      </w:r>
      <w:r w:rsidRPr="002E27D3">
        <w:lastRenderedPageBreak/>
        <w:t xml:space="preserve">","dimentionType":"plastic","hasChild":false,"institution":null,"parameterRequest":null},{"createdBy":null,"createdOn":null,"editedBy":null,"editedOn":null,"status":0,"id":14419,"name":"Net to gross adjustment factor to cover degradation in material quality and material loss in the processing of the sorted material - ABS </w:t>
      </w:r>
      <w:proofErr w:type="spellStart"/>
      <w:r w:rsidRPr="002E27D3">
        <w:t>ABS</w:t>
      </w:r>
      <w:proofErr w:type="spellEnd"/>
      <w:r w:rsidRPr="002E27D3">
        <w:t xml:space="preserve">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":"Net to gross adjustment factor to cover degradation in material quality and material loss in the processing of the sorted material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li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ll,"createdOn":null,"editedBy":null,"editedOn":null,"status":0,"id":14420,"name":"Percentage of plastics produced in the host country out of total plastic consumed in </w:t>
      </w:r>
      <w:proofErr w:type="spellStart"/>
      <w:r w:rsidRPr="002E27D3">
        <w:t>yeary</w:t>
      </w:r>
      <w:proofErr w:type="spellEnd"/>
      <w:r w:rsidRPr="002E27D3">
        <w:t xml:space="preserve">(%) - ABS </w:t>
      </w:r>
      <w:proofErr w:type="spellStart"/>
      <w:r w:rsidRPr="002E27D3">
        <w:t>ABS</w:t>
      </w:r>
      <w:proofErr w:type="spellEnd"/>
      <w:r w:rsidRPr="002E27D3">
        <w:t xml:space="preserve">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":"Percentage of plastics produced in the host country out of total plastic consumed in yeary(%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wincontry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ll,"createdOn":null,"editedBy":null,"editedOn":null,"status":0,"id":14421,"name":"Percentage of imported plastics out of total plastic consumed in year y(%) - ABS </w:t>
      </w:r>
      <w:proofErr w:type="spellStart"/>
      <w:r w:rsidRPr="002E27D3">
        <w:t>ABS</w:t>
      </w:r>
      <w:proofErr w:type="spellEnd"/>
      <w:r w:rsidRPr="002E27D3">
        <w:t xml:space="preserve">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>":"Percentage of imported plastics out of total plastic consumed in year y(%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wimported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ll,"createdOn":null,"editedBy":null,"editedOn":null,"status":0,"id":14422,"name":"CO2 emission factor of the baseline fossil fuel (fuel consumed for the production of plastics from virgin materials) - Natural gas","originalName":"CO2 emission factor of the baseline fossil fuel (fuel consumed for the production of plastics from virgin materials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3","conversionValue":"3","baseYe</w:t>
      </w:r>
      <w:r w:rsidRPr="002E27D3">
        <w:lastRenderedPageBreak/>
        <w:t xml:space="preserve">ar":2020,"projectionBaseYear":null,"useDefaultValue":false,"AssessmentYear":2022,"projectionYear":null,"code":"efblffco2","enterDataAssumption":null,"methodologyCode":"CDM_AMS_III_BA_A2","methodologyVersion":"1","countryCodeExtended":"LKA","isAcceptedByVerifier":null,"defaultValueId":null,"type":"Natural","dimentionType":"fuel","hasChild":false,"institution":null,"parameterRequest":null},{"createdBy":null,"createdOn":null,"editedBy":null,"editedOn":null,"status":0,"id":14423,"name":"CO2 emission factor for fossil fuel (tCO2e/GJ) imported - Natural gas","originalName":"CO2 emission factor for fossil fuel (tCO2e/GJ) imported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3","conversionValue":"3","baseYear":2020,"projectionBaseYear":null,"useDefaultValue":false,"AssessmentYear":2022,"projectionYear":null,"code":"efffimported","enterDataAssumption":null,"methodologyCode":"CDM_AMS_III_BA_A2","methodologyVersion":"1","countryCodeExtended":"LKA","isAcceptedByVerifier":null,"defaultValueId":null,"type":"Natural","dimentionType":"fuel","hasChild":false,"institution":null,"parameterRequest":null},{"createdBy":null,"createdOn":null,"editedBy":null,"editedOn":null,"status":0,"id":14424,"name":"Bicorrection factor based on the share of the production in non-Annex I countries - ABS </w:t>
      </w:r>
      <w:proofErr w:type="spellStart"/>
      <w:r w:rsidRPr="002E27D3">
        <w:t>xxxx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>":"</w:t>
      </w:r>
      <w:proofErr w:type="spellStart"/>
      <w:r w:rsidRPr="002E27D3">
        <w:t>Bicorrection</w:t>
      </w:r>
      <w:proofErr w:type="spellEnd"/>
      <w:r w:rsidRPr="002E27D3">
        <w:t xml:space="preserve"> factor based on the share of the production in non-Annex I countries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"projectionBaseYear":null,"useDefaultValue":false,"AssessmentYear":2022,"projectionYear":null,"code":"bicorrectionFactor","enterDataAssumption":null,"methodologyCode":"CDM_AMS_III_BA_A2","methodologyVersion":"1","countryCodeExtended":"LKA","isAcceptedByVerifier":null,"defaultValueId":null,"type":"ABS","dimentionType":"vplastics","hasChild":false,"institution":null,"parameterRequest":null},{"createdBy":null,"createdOn":null,"editedBy":null,"editedOn":null,"status":0,"id":14425,"name":"Specific electricity consumption in the production of virgin material type </w:t>
      </w:r>
      <w:proofErr w:type="spellStart"/>
      <w:r w:rsidRPr="002E27D3">
        <w:t>i</w:t>
      </w:r>
      <w:proofErr w:type="spellEnd"/>
      <w:r w:rsidRPr="002E27D3">
        <w:t xml:space="preserve"> - ABS </w:t>
      </w:r>
      <w:proofErr w:type="spellStart"/>
      <w:r w:rsidRPr="002E27D3">
        <w:t>xxxx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":"Specific electricity consumption in the production of virgin material type i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"projectionBaseYear":null,"useDefaultValue":false,"AssessmentYear":2022,"projectionYear":null,"code":"sec","enterDataAssumption":null,"methodologyCode":"CDM_AMS_III_BA_A2","methodologyVersion":"1","countryCodeExtended":"LKA","isAcceptedByVerifier":null,"defaultValueId":null,"type":"ABS","dimentionType":"vplastics","hasChild":false,"institution":null,"parameterRequest":null},{"createdBy":null,"createdOn":null,"editedBy":null,"editedOn":null,"status":0,"id":14426,"name":"Specific fuel consumption for the production of virgin material type </w:t>
      </w:r>
      <w:proofErr w:type="spellStart"/>
      <w:r w:rsidRPr="002E27D3">
        <w:t>i</w:t>
      </w:r>
      <w:proofErr w:type="spellEnd"/>
      <w:r w:rsidRPr="002E27D3">
        <w:t xml:space="preserve"> - ABS </w:t>
      </w:r>
      <w:proofErr w:type="spellStart"/>
      <w:r w:rsidRPr="002E27D3">
        <w:t>xxxx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>":"Specific fuel consumption for the production of virgin material type i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</w:t>
      </w:r>
      <w:r w:rsidRPr="002E27D3">
        <w:lastRenderedPageBreak/>
        <w:t xml:space="preserve">"projectionBaseYear":null,"useDefaultValue":false,"AssessmentYear":2022,"projectionYear":null,"code":"sfc","enterDataAssumption":null,"methodologyCode":"CDM_AMS_III_BA_A2","methodologyVersion":"1","countryCodeExtended":"LKA","isAcceptedByVerifier":null,"defaultValueId":null,"type":"ABS","dimentionType":"vplastics","hasChild":false,"institution":null,"parameterRequest":null},{"createdBy":null,"createdOn":null,"editedBy":null,"editedOn":null,"status":0,"id":14427,"name":"Emission factor of the captive power plant j supplying electricity to produce virgin plastics in the host country(tCO2/MWh) -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":"Emission factor of the captive power plant j supplying electricity to produce virgin plastics in the host country(tCO2/MWh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5","conversionValue":"5","baseYear":2020,"projectionBaseYear":null,"useDefaultValue":false,"AssessmentYear":2022,"projectionYear":null,"code":"ef2","enterDataAssumption":null,"methodologyCode":"CDM_AMS_III_BA_A2","methodologyVersion":"1","countryCodeExtended":"LKA","isAcceptedByVerifier":null,"defaultValueId":null,"type":"aaa","dimentionType":"powerplant","hasChild":false,"institution":null,"parameterRequest":null},{"createdBy":null,"createdOn":null,"editedBy":null,"editedOn":null,"status":0,"id":14428,"name":"Electricity consumed from the captive power plant j to produce virgin plastics in the host country in </w:t>
      </w:r>
      <w:proofErr w:type="spellStart"/>
      <w:r w:rsidRPr="002E27D3">
        <w:t>yeary</w:t>
      </w:r>
      <w:proofErr w:type="spellEnd"/>
      <w:r w:rsidRPr="002E27D3">
        <w:t xml:space="preserve">(MWh) - </w:t>
      </w:r>
      <w:proofErr w:type="spellStart"/>
      <w:r w:rsidRPr="002E27D3">
        <w:t>aaa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":"Electricity consumed from the captive power plant j to produce virgin plastics in the host country in yeary(MWh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5","conversionValue":"5","baseYear":2020,"projectionBaseYear":null,"useDefaultValue":false,"AssessmentYear":2022,"projectionYear":null,"code":"ec2","enterDataAssumption":null,"methodologyCode":"CDM_AMS_III_BA_A2","methodologyVersion":"1","countryCodeExtended":"LKA","isAcceptedByVerifier":null,"defaultValueId":null,"type":"aaa","dimentionType":"powerplant","hasChild":false,"institution":null,"parameterRequest":null},{"createdBy":null,"createdOn":null,"editedBy":null,"editedOn":null,"status":0,"id":14429,"name":"Emission factor of the grid k supplying electricity to produce virgin plastics in the host country in </w:t>
      </w:r>
      <w:proofErr w:type="spellStart"/>
      <w:r w:rsidRPr="002E27D3">
        <w:t>yeary</w:t>
      </w:r>
      <w:proofErr w:type="spellEnd"/>
      <w:r w:rsidRPr="002E27D3">
        <w:t xml:space="preserve">(tCO2/MWh) - </w:t>
      </w:r>
      <w:proofErr w:type="spellStart"/>
      <w:r w:rsidRPr="002E27D3">
        <w:t>xxxx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":"Emission factor of the grid k supplying electricity to produce virgin plastics in the host country in yeary(tCO2/MWh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6","conversionValue":"6","baseYear":2020,"projectionBaseYear":null,"useDefaultValue":false,"AssessmentYear":2022,"projectionYear":null,"code":"ef1","enterDataAssumption":null,"methodologyCode":"CDM_AMS_III_BA_A2","methodologyVersion":"1","countryCodeExtended":"LKA","isAcceptedByVerifier":null,"defaultValueId":null,"type":"xxxx","dimentionType":"grid","hasChild":false,"institution":null,"parameterRequest":null},{"createdBy":null,"createdOn":null,"editedBy":null,"editedOn":null,"status":0,"id":14430,"name":"Electricity consumed from the grid k to produce virgin plastics in the host country in </w:t>
      </w:r>
      <w:proofErr w:type="spellStart"/>
      <w:r w:rsidRPr="002E27D3">
        <w:t>yeary</w:t>
      </w:r>
      <w:proofErr w:type="spellEnd"/>
      <w:r w:rsidRPr="002E27D3">
        <w:t xml:space="preserve">(MWh) - </w:t>
      </w:r>
      <w:proofErr w:type="spellStart"/>
      <w:r w:rsidRPr="002E27D3">
        <w:t>xxxx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":"Electricity consumed from the grid k to produce virgin plastics in the host country in </w:t>
      </w:r>
      <w:r w:rsidRPr="002E27D3">
        <w:lastRenderedPageBreak/>
        <w:t xml:space="preserve">yeary(MWh)","isAlternative":false,"isEnabledAlternative":false,"ParentParameterId":null,"isBaseline":true,"isProject":false,"isLekage":false,"isProjection":false,"isDefault":null,"isHistorical":null,"vehical":null,"fuelType":null,"route":null,"powerPlant":null,"feedstock":null,"soil":null,"stratum":null,"residue":null,"landClearance":null,"uomDataRequest":null,"uomDataEntry":null,"value":"6","conversionValue":"6","baseYear":2020,"projectionBaseYear":null,"useDefaultValue":false,"AssessmentYear":2022,"projectionYear":null,"code":"ec1","enterDataAssumption":null,"methodologyCode":"CDM_AMS_III_BA_A2","methodologyVersion":"1","countryCodeExtended":"LKA","isAcceptedByVerifier":null,"defaultValueId":null,"type":"xxxx","dimentionType":"grid","hasChild":false,"institution":null,"parameterRequest":null},{"createdBy":null,"createdOn":null,"editedBy":null,"editedOn":null,"status":0,"id":14431,"name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14432,"name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efpi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14433,"name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 - </w:t>
      </w:r>
      <w:proofErr w:type="spellStart"/>
      <w:r w:rsidRPr="002E27D3">
        <w:t>Aluminium</w:t>
      </w:r>
      <w:proofErr w:type="spellEnd"/>
      <w:r w:rsidRPr="002E27D3">
        <w:t>","</w:t>
      </w:r>
      <w:proofErr w:type="spellStart"/>
      <w:r w:rsidRPr="002E27D3">
        <w:t>originalName</w:t>
      </w:r>
      <w:proofErr w:type="spellEnd"/>
      <w:r w:rsidRPr="002E27D3">
        <w:t xml:space="preserve">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1","conversionValue":"1","baseYear":2020,"projectionBaseYear":null,"useDefaultValue":false,"AssessmentYear":2022,"projectionYear":null,"code":"marketprice","enterDataAssumption":null,"methodologyCode":"CDM_AMS_III_BA_A2","methodologyVersion":"1","countryCodeExtended":"LKA","isAcceptedByVerifier":null,"defaultValueId":null,"type":"Aluminium","dimentionType":"metal","hasChild":false,"institution":null,"parameterRequest":null},{"createdBy":null,"createdOn":null,"editedBy":null,"editedOn":null,"status":0,"id":14434,"name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 - </w:t>
      </w:r>
      <w:r w:rsidRPr="002E27D3">
        <w:lastRenderedPageBreak/>
        <w:t>Steel","</w:t>
      </w:r>
      <w:proofErr w:type="spellStart"/>
      <w:r w:rsidRPr="002E27D3">
        <w:t>originalName</w:t>
      </w:r>
      <w:proofErr w:type="spellEnd"/>
      <w:r w:rsidRPr="002E27D3">
        <w:t xml:space="preserve">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Steel","dimentionType":"metal","hasChild":false,"institution":null,"parameterRequest":null},{"createdBy":null,"createdOn":null,"editedBy":null,"editedOn":null,"status":0,"id":14435,"name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 - Steel","</w:t>
      </w:r>
      <w:proofErr w:type="spellStart"/>
      <w:r w:rsidRPr="002E27D3">
        <w:t>originalName</w:t>
      </w:r>
      <w:proofErr w:type="spellEnd"/>
      <w:r w:rsidRPr="002E27D3">
        <w:t xml:space="preserve">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efpi","enterDataAssumption":null,"methodologyCode":"CDM_AMS_III_BA_A2","methodologyVersion":"1","countryCodeExtended":"LKA","isAcceptedByVerifier":null,"defaultValueId":null,"type":"Steel","dimentionType":"metal","hasChild":false,"institution":null,"parameterRequest":null},{"createdBy":null,"createdOn":null,"editedBy":null,"editedOn":null,"status":0,"id":14436,"name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 - Steel","</w:t>
      </w:r>
      <w:proofErr w:type="spellStart"/>
      <w:r w:rsidRPr="002E27D3">
        <w:t>originalName</w:t>
      </w:r>
      <w:proofErr w:type="spellEnd"/>
      <w:r w:rsidRPr="002E27D3">
        <w:t xml:space="preserve">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2","conversionValue":"2","baseYear":2020,"projectionBaseYear":null,"useDefaultValue":false,"AssessmentYear":2022,"projectionYear":null,"code":"marketprice","enterDataAssumption":null,"methodologyCode":"CDM_AMS_III_BA_A2","methodologyVersion":"1","countryCodeExtended":"LKA","isAcceptedByVerifier":null,"defaultValueId":null,"type":"Steel","dimentionType":"metal","hasChild":false,"institution":null,"parameterRequest":null},{"createdBy":null,"createdOn":null,"editedBy":null,"editedOn":null,"status":0,"id":14437,"name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 - ABS </w:t>
      </w:r>
      <w:proofErr w:type="spellStart"/>
      <w:r w:rsidRPr="002E27D3">
        <w:t>ABS</w:t>
      </w:r>
      <w:proofErr w:type="spellEnd"/>
      <w:r w:rsidRPr="002E27D3">
        <w:t xml:space="preserve"> Diesel","</w:t>
      </w:r>
      <w:proofErr w:type="spellStart"/>
      <w:r w:rsidRPr="002E27D3">
        <w:t>originalName</w:t>
      </w:r>
      <w:proofErr w:type="spellEnd"/>
      <w:r w:rsidRPr="002E27D3">
        <w:t xml:space="preserve">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3","conversionValue":"3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</w:t>
      </w:r>
      <w:r w:rsidRPr="002E27D3">
        <w:lastRenderedPageBreak/>
        <w:t xml:space="preserve">ll,"createdOn":null,"editedBy":null,"editedOn":null,"status":0,"id":14438,"name":"Energy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 - ABS </w:t>
      </w:r>
      <w:proofErr w:type="spellStart"/>
      <w:r w:rsidRPr="002E27D3">
        <w:t>ABS</w:t>
      </w:r>
      <w:proofErr w:type="spellEnd"/>
      <w:r w:rsidRPr="002E27D3">
        <w:t xml:space="preserve"> Diesel","</w:t>
      </w:r>
      <w:proofErr w:type="spellStart"/>
      <w:r w:rsidRPr="002E27D3">
        <w:t>originalName</w:t>
      </w:r>
      <w:proofErr w:type="spellEnd"/>
      <w:r w:rsidRPr="002E27D3">
        <w:t xml:space="preserve">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3","conversionValue":"3","baseYear":2020,"projectionBaseYear":null,"useDefaultValue":false,"AssessmentYear":2022,"projectionYear":null,"code":"efpi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ll,"createdOn":null,"editedBy":null,"editedOn":null,"status":0,"id":14439,"name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 - ABS </w:t>
      </w:r>
      <w:proofErr w:type="spellStart"/>
      <w:r w:rsidRPr="002E27D3">
        <w:t>ABS</w:t>
      </w:r>
      <w:proofErr w:type="spellEnd"/>
      <w:r w:rsidRPr="002E27D3">
        <w:t xml:space="preserve"> Diesel","</w:t>
      </w:r>
      <w:proofErr w:type="spellStart"/>
      <w:r w:rsidRPr="002E27D3">
        <w:t>originalName</w:t>
      </w:r>
      <w:proofErr w:type="spellEnd"/>
      <w:r w:rsidRPr="002E27D3">
        <w:t xml:space="preserve">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3","conversionValue":"3","baseYear":2020,"projectionBaseYear":null,"useDefaultValue":false,"AssessmentYear":2022,"projectionYear":null,"code":"marketprice","enterDataAssumption":null,"methodologyCode":"CDM_AMS_III_BA_A2","methodologyVersion":"1","countryCodeExtended":"LKA","isAcceptedByVerifier":null,"defaultValueId":null,"type":"ABS","dimentionType":"plastic","hasChild":false,"institution":null,"parameterRequest":null},{"createdBy":null,"createdOn":null,"editedBy":null,"editedOn":null,"status":0,"id":14440,"name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 - HIPS ABS Diesel","</w:t>
      </w:r>
      <w:proofErr w:type="spellStart"/>
      <w:r w:rsidRPr="002E27D3">
        <w:t>originalName</w:t>
      </w:r>
      <w:proofErr w:type="spellEnd"/>
      <w:r w:rsidRPr="002E27D3">
        <w:t xml:space="preserve">":"Quantity of metal type </w:t>
      </w:r>
      <w:proofErr w:type="spellStart"/>
      <w:r w:rsidRPr="002E27D3">
        <w:t>i</w:t>
      </w:r>
      <w:proofErr w:type="spellEnd"/>
      <w:r w:rsidRPr="002E27D3">
        <w:t xml:space="preserve"> recycled and sent to a processing or manufacturing facility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"projectionBaseYear":null,"useDefaultValue":false,"AssessmentYear":2022,"projectionYear":null,"code":"quantity","enterDataAssumption":null,"methodologyCode":"CDM_AMS_III_BA_A2","methodologyVersion":"1","countryCodeExtended":"LKA","isAcceptedByVerifier":null,"defaultValueId":null,"type":"HIPS","dimentionType":"plastic","hasChild":false,"institution":null,"parameterRequest":null},{"createdBy":null,"createdOn":null,"editedBy":null,"editedOn":null,"status":0,"id":14441,"name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 - HIPS ABS Diesel","</w:t>
      </w:r>
      <w:proofErr w:type="spellStart"/>
      <w:r w:rsidRPr="002E27D3">
        <w:t>originalName</w:t>
      </w:r>
      <w:proofErr w:type="spellEnd"/>
      <w:r w:rsidRPr="002E27D3">
        <w:t xml:space="preserve">":"Energy consumption factor for E-waste processing of material </w:t>
      </w:r>
      <w:proofErr w:type="spellStart"/>
      <w:r w:rsidRPr="002E27D3">
        <w:t>i</w:t>
      </w:r>
      <w:proofErr w:type="spellEnd"/>
      <w:r w:rsidRPr="002E27D3">
        <w:t xml:space="preserve"> (MWh/t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"projectionBaseYear":null,"useDefaultValue":false,"AssessmentYear":2022,"projectionYear":null,"code":"efpi","enterDataAssumption":null,"methodologyCode":"CDM_AMS_III_BA_A2","methodologyVersion":"1","countryCodeExtended":"LKA","isAcceptedByVerifier":null,"defaultValueId":null,"type":"HI</w:t>
      </w:r>
      <w:r w:rsidRPr="002E27D3">
        <w:lastRenderedPageBreak/>
        <w:t xml:space="preserve">PS","dimentionType":"plastic","hasChild":false,"institution":null,"parameterRequest":null},{"createdBy":null,"createdOn":null,"editedBy":null,"editedOn":null,"status":0,"id":14442,"name":"Market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 - HIPS ABS Diesel","</w:t>
      </w:r>
      <w:proofErr w:type="spellStart"/>
      <w:r w:rsidRPr="002E27D3">
        <w:t>originalName</w:t>
      </w:r>
      <w:proofErr w:type="spellEnd"/>
      <w:r w:rsidRPr="002E27D3">
        <w:t xml:space="preserve">":"Market price of the recycled material type </w:t>
      </w:r>
      <w:proofErr w:type="spellStart"/>
      <w:r w:rsidRPr="002E27D3">
        <w:t>i</w:t>
      </w:r>
      <w:proofErr w:type="spellEnd"/>
      <w:r w:rsidRPr="002E27D3">
        <w:t xml:space="preserve">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4","conversionValue":"4","baseYear":2020,"projectionBaseYear":null,"useDefaultValue":false,"AssessmentYear":2022,"projectionYear":null,"code":"marketprice","enterDataAssumption":null,"methodologyCode":"CDM_AMS_III_BA_A2","methodologyVersion":"1","countryCodeExtended":"LKA","isAcceptedByVerifier":null,"defaultValueId":null,"type":"HIPS","dimentionType":"plastic","hasChild":false,"institution":null,"parameterRequest":null},{"createdBy":null,"createdOn":null,"editedBy":null,"editedOn":null,"status":0,"id":14443,"name":"Net caloric value of the fossil fuel consumed by the recycling facility in </w:t>
      </w:r>
      <w:proofErr w:type="spellStart"/>
      <w:r w:rsidRPr="002E27D3">
        <w:t>yeary</w:t>
      </w:r>
      <w:proofErr w:type="spellEnd"/>
      <w:r w:rsidRPr="002E27D3">
        <w:t>(GJ/unit of mass or volume) - Diesel","</w:t>
      </w:r>
      <w:proofErr w:type="spellStart"/>
      <w:r w:rsidRPr="002E27D3">
        <w:t>originalName</w:t>
      </w:r>
      <w:proofErr w:type="spellEnd"/>
      <w:r w:rsidRPr="002E27D3">
        <w:t xml:space="preserve">":"Net caloric value of the fossil fuel consumed by the recycling facility in </w:t>
      </w:r>
      <w:proofErr w:type="spellStart"/>
      <w:r w:rsidRPr="002E27D3">
        <w:t>yeary</w:t>
      </w:r>
      <w:proofErr w:type="spellEnd"/>
      <w:r w:rsidRPr="002E27D3">
        <w:t xml:space="preserve">(GJ/unit of mass or volume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5","conversionValue":"5","baseYear":2020,"projectionBaseYear":null,"useDefaultValue":false,"AssessmentYear":2022,"projectionYear":null,"code":"ncv","enterDataAssumption":null,"methodologyCode":"CDM_AMS_III_BA_A2","methodologyVersion":"1","countryCodeExtended":"LKA","isAcceptedByVerifier":null,"defaultValueId":null,"type":"Diesel","dimentionType":"fuel","hasChild":false,"institution":null,"parameterRequest":null},{"createdBy":null,"createdOn":null,"editedBy":null,"editedOn":null,"status":0,"id":14444,"name":"CO2 emission factor of the fossil fuel consumed by the recycling facility in </w:t>
      </w:r>
      <w:proofErr w:type="spellStart"/>
      <w:r w:rsidRPr="002E27D3">
        <w:t>yeary</w:t>
      </w:r>
      <w:proofErr w:type="spellEnd"/>
      <w:r w:rsidRPr="002E27D3">
        <w:t>(tCO2/GJ) - Diesel","originalName":"CO2 emission factor of the fossil fuel consumed by the recycling facility in yeary(tCO2/GJ)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5","conversionValue":"5","baseYear":2020,"projectionBaseYear":null,"useDefaultValue":false,"AssessmentYear":2022,"projectionYear":null,"code":"effco2y","enterDataAssumption":null,"methodologyCode":"CDM_AMS_III_BA_A2","methodologyVersion":"1","countryCodeExtended":"LKA","isAcceptedByVerifier":null,"defaultValueId":null,"type":"Diesel","dimentionType":"fuel","hasChild":false,"institution":null,"parameterRequest":null},{"createdBy":null,"createdOn":null,"editedBy":null,"editedOn":null,"status":0,"id":14445,"name":"Amount of fossil fuel consumed by the recycling facility in year y - Diesel","</w:t>
      </w:r>
      <w:proofErr w:type="spellStart"/>
      <w:r w:rsidRPr="002E27D3">
        <w:t>originalName</w:t>
      </w:r>
      <w:proofErr w:type="spellEnd"/>
      <w:r w:rsidRPr="002E27D3">
        <w:t>":"Amount of fossil fuel consumed by the recycling facility in year y","isAlternative":false,"isEnabledAlternative":false,"ParentParameterId":null,"isBaseline":false,"isProject":true,"isLekage":false,"isProjection":false,"isDefault":null,"isHistorical":null,"vehical":null,"fuelType":null,"route":null,"powerPlant":null,"feedstock":null,"soil":null,"stratum":null,"residue":null,"landClearance":null,"uomDataRequest":null,"uomDataEntry":null,"value":"5","conversionValue":"5","baseYear":2020,"projectionBaseYear":null,"useDefaultValue":false,"AssessmentYear":2022,"projectionYear":null,"code":"fcfpjy","enterDataAssumption":null,"methodologyCode":"CDM_AMS_III_BA_A2","methodologyVers</w:t>
      </w:r>
      <w:r w:rsidRPr="002E27D3">
        <w:lastRenderedPageBreak/>
        <w:t>ion":"1","countryCodeExtended":"LKA","isAcceptedByVerifier":null,"defaultValueId":null,"type":"Diesel","dimentionType":"fuel","hasChild":false,"institution":null,"parameterRequest":null}]</w:t>
      </w:r>
    </w:p>
    <w:sectPr w:rsidR="008A5EE9" w:rsidRPr="002E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69"/>
    <w:rsid w:val="002C170E"/>
    <w:rsid w:val="002E27D3"/>
    <w:rsid w:val="00583E69"/>
    <w:rsid w:val="008A5EE9"/>
    <w:rsid w:val="00AE4278"/>
    <w:rsid w:val="00B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37BB"/>
  <w15:chartTrackingRefBased/>
  <w15:docId w15:val="{90311D27-E07D-406B-9BD0-82AF74EB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5077</Words>
  <Characters>28942</Characters>
  <Application>Microsoft Office Word</Application>
  <DocSecurity>0</DocSecurity>
  <Lines>241</Lines>
  <Paragraphs>67</Paragraphs>
  <ScaleCrop>false</ScaleCrop>
  <Company/>
  <LinksUpToDate>false</LinksUpToDate>
  <CharactersWithSpaces>33952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3</cp:revision>
  <dcterms:created xsi:type="dcterms:W3CDTF">2022-11-24T10:39:00Z</dcterms:created>
  <dcterms:modified xsi:type="dcterms:W3CDTF">2022-11-29T10:07:00Z</dcterms:modified>
</cp:coreProperties>
</file>