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1990A" w14:textId="44552AB6" w:rsidR="00AF5363" w:rsidRPr="00AF5363" w:rsidRDefault="00AF5363" w:rsidP="00AF5363">
      <w:pPr>
        <w:jc w:val="center"/>
        <w:rPr>
          <w:rFonts w:asciiTheme="majorHAnsi" w:hAnsiTheme="majorHAnsi" w:cstheme="majorHAnsi"/>
          <w:b/>
          <w:bCs/>
          <w:sz w:val="36"/>
          <w:szCs w:val="36"/>
          <w:u w:val="single"/>
        </w:rPr>
      </w:pPr>
      <w:r w:rsidRPr="00AF5363">
        <w:rPr>
          <w:rFonts w:asciiTheme="majorHAnsi" w:hAnsiTheme="majorHAnsi" w:cstheme="majorHAnsi"/>
          <w:b/>
          <w:bCs/>
          <w:sz w:val="36"/>
          <w:szCs w:val="36"/>
          <w:u w:val="single"/>
        </w:rPr>
        <w:t>Title: Covid-19 Forecasting &amp; X-Ray Image Detection</w:t>
      </w:r>
    </w:p>
    <w:p w14:paraId="4E1B4E9E" w14:textId="17B46381" w:rsidR="00AF5363" w:rsidRPr="00AF5363" w:rsidRDefault="00AF5363" w:rsidP="007C1218">
      <w:pPr>
        <w:rPr>
          <w:b/>
          <w:bCs/>
          <w:sz w:val="36"/>
          <w:szCs w:val="36"/>
          <w:u w:val="single"/>
        </w:rPr>
      </w:pPr>
    </w:p>
    <w:p w14:paraId="7E59FB11" w14:textId="10077AEC" w:rsidR="00AF5363" w:rsidRPr="00AF5363" w:rsidRDefault="00AF5363" w:rsidP="007C1218">
      <w:pPr>
        <w:rPr>
          <w:rFonts w:asciiTheme="majorHAnsi" w:hAnsiTheme="majorHAnsi" w:cstheme="majorHAnsi"/>
          <w:b/>
          <w:bCs/>
          <w:sz w:val="28"/>
          <w:szCs w:val="28"/>
          <w:u w:val="single"/>
        </w:rPr>
      </w:pPr>
      <w:r>
        <w:rPr>
          <w:rFonts w:asciiTheme="majorHAnsi" w:hAnsiTheme="majorHAnsi" w:cstheme="majorHAnsi"/>
          <w:b/>
          <w:bCs/>
          <w:sz w:val="28"/>
          <w:szCs w:val="28"/>
          <w:u w:val="single"/>
        </w:rPr>
        <w:t>ABSTRACT</w:t>
      </w:r>
      <w:r w:rsidRPr="00AF5363">
        <w:rPr>
          <w:rFonts w:asciiTheme="majorHAnsi" w:hAnsiTheme="majorHAnsi" w:cstheme="majorHAnsi"/>
          <w:b/>
          <w:bCs/>
          <w:sz w:val="28"/>
          <w:szCs w:val="28"/>
          <w:u w:val="single"/>
        </w:rPr>
        <w:t>:</w:t>
      </w:r>
      <w:r>
        <w:rPr>
          <w:rFonts w:asciiTheme="majorHAnsi" w:hAnsiTheme="majorHAnsi" w:cstheme="majorHAnsi"/>
          <w:b/>
          <w:bCs/>
          <w:sz w:val="28"/>
          <w:szCs w:val="28"/>
          <w:u w:val="single"/>
        </w:rPr>
        <w:t xml:space="preserve"> </w:t>
      </w:r>
    </w:p>
    <w:p w14:paraId="6270627A" w14:textId="5337C405" w:rsidR="00AF5363" w:rsidRPr="00B72456" w:rsidRDefault="00B72456" w:rsidP="007C1218">
      <w:pPr>
        <w:rPr>
          <w:b/>
          <w:bCs/>
          <w:sz w:val="24"/>
          <w:szCs w:val="24"/>
          <w:u w:val="single"/>
        </w:rPr>
      </w:pPr>
      <w:r w:rsidRPr="00B72456">
        <w:rPr>
          <w:sz w:val="24"/>
          <w:szCs w:val="24"/>
        </w:rPr>
        <w:t>Coronavirus (COVID-19) pandemic was growing exponentially</w:t>
      </w:r>
      <w:r w:rsidR="00665581">
        <w:rPr>
          <w:sz w:val="24"/>
          <w:szCs w:val="24"/>
        </w:rPr>
        <w:t xml:space="preserve"> and has had a significant impact on</w:t>
      </w:r>
      <w:r w:rsidRPr="00B72456">
        <w:rPr>
          <w:sz w:val="24"/>
          <w:szCs w:val="24"/>
        </w:rPr>
        <w:t xml:space="preserve"> the whole world. Researchers, technologists, doctors, and other healthcare workers are working day and night on the development of vaccine and medicines to control and treat this virus. With exponentially increasing infections, proportionate fatalities are being reported both from developed and underdeveloped countries. According to WHO coronavirus dashboard, there are total number of </w:t>
      </w:r>
      <w:r w:rsidR="00665581" w:rsidRPr="00665581">
        <w:rPr>
          <w:sz w:val="24"/>
          <w:szCs w:val="24"/>
        </w:rPr>
        <w:t>7</w:t>
      </w:r>
      <w:r w:rsidR="00665581">
        <w:rPr>
          <w:sz w:val="24"/>
          <w:szCs w:val="24"/>
        </w:rPr>
        <w:t>,</w:t>
      </w:r>
      <w:r w:rsidR="00665581" w:rsidRPr="00665581">
        <w:rPr>
          <w:sz w:val="24"/>
          <w:szCs w:val="24"/>
        </w:rPr>
        <w:t>62,791,15</w:t>
      </w:r>
      <w:r w:rsidR="00665581">
        <w:rPr>
          <w:sz w:val="24"/>
          <w:szCs w:val="24"/>
        </w:rPr>
        <w:t>2</w:t>
      </w:r>
      <w:r w:rsidRPr="00B72456">
        <w:rPr>
          <w:sz w:val="24"/>
          <w:szCs w:val="24"/>
        </w:rPr>
        <w:t xml:space="preserve"> confirmed cases till date with </w:t>
      </w:r>
      <w:r w:rsidR="00665581" w:rsidRPr="00665581">
        <w:rPr>
          <w:sz w:val="24"/>
          <w:szCs w:val="24"/>
        </w:rPr>
        <w:t>6,897,025</w:t>
      </w:r>
      <w:r w:rsidRPr="00B72456">
        <w:rPr>
          <w:sz w:val="24"/>
          <w:szCs w:val="24"/>
        </w:rPr>
        <w:t xml:space="preserve"> deaths globally. Hence, there is an urgent requirement for conducting academic research on several aspects of this highly contagious disease, to find effective means of containment and treatment of the disease, for now, and in future. We have identified some opportunities for academic research related to COVID-19 and have also provided suggestions to contain, prevent and treat this viral infection.</w:t>
      </w:r>
      <w:r w:rsidR="00665581">
        <w:rPr>
          <w:sz w:val="24"/>
          <w:szCs w:val="24"/>
        </w:rPr>
        <w:t xml:space="preserve"> </w:t>
      </w:r>
      <w:r w:rsidR="00AA264E" w:rsidRPr="00AA264E">
        <w:rPr>
          <w:sz w:val="24"/>
          <w:szCs w:val="24"/>
        </w:rPr>
        <w:t>The report concludes that machine learning techniques show great promise in addressing the challenges posed by Covid-19, including accurate forecasting and early detection, which can help to mitigate the virus's spread and impact on society.</w:t>
      </w:r>
    </w:p>
    <w:p w14:paraId="694F6201" w14:textId="77777777" w:rsidR="000E79CD" w:rsidRDefault="000E79CD" w:rsidP="007C1218">
      <w:pPr>
        <w:rPr>
          <w:b/>
          <w:bCs/>
          <w:sz w:val="28"/>
          <w:szCs w:val="28"/>
          <w:u w:val="single"/>
        </w:rPr>
      </w:pPr>
    </w:p>
    <w:p w14:paraId="6C1D5630" w14:textId="0FE81AFC" w:rsidR="000E79CD" w:rsidRPr="006C0007" w:rsidRDefault="00AF5363" w:rsidP="007C1218">
      <w:pPr>
        <w:rPr>
          <w:rFonts w:asciiTheme="majorHAnsi" w:hAnsiTheme="majorHAnsi" w:cstheme="majorHAnsi"/>
          <w:b/>
          <w:bCs/>
          <w:sz w:val="28"/>
          <w:szCs w:val="28"/>
          <w:u w:val="single"/>
        </w:rPr>
      </w:pPr>
      <w:r>
        <w:rPr>
          <w:rFonts w:asciiTheme="majorHAnsi" w:hAnsiTheme="majorHAnsi" w:cstheme="majorHAnsi"/>
          <w:b/>
          <w:bCs/>
          <w:sz w:val="28"/>
          <w:szCs w:val="28"/>
          <w:u w:val="single"/>
        </w:rPr>
        <w:t>INTRODUCTION</w:t>
      </w:r>
      <w:r w:rsidRPr="00AF5363">
        <w:rPr>
          <w:rFonts w:asciiTheme="majorHAnsi" w:hAnsiTheme="majorHAnsi" w:cstheme="majorHAnsi"/>
          <w:b/>
          <w:bCs/>
          <w:sz w:val="28"/>
          <w:szCs w:val="28"/>
          <w:u w:val="single"/>
        </w:rPr>
        <w:t>:</w:t>
      </w:r>
    </w:p>
    <w:p w14:paraId="0A7A5D6B" w14:textId="135E75EA" w:rsidR="006C0007" w:rsidRDefault="006C0007" w:rsidP="007C1218">
      <w:pPr>
        <w:rPr>
          <w:b/>
          <w:bCs/>
          <w:sz w:val="28"/>
          <w:szCs w:val="28"/>
          <w:u w:val="single"/>
        </w:rPr>
      </w:pPr>
    </w:p>
    <w:p w14:paraId="29DE53A6" w14:textId="513BBF47" w:rsidR="006C0007" w:rsidRDefault="006C0007" w:rsidP="007C1218">
      <w:pPr>
        <w:rPr>
          <w:b/>
          <w:bCs/>
          <w:sz w:val="28"/>
          <w:szCs w:val="28"/>
          <w:u w:val="single"/>
        </w:rPr>
      </w:pPr>
    </w:p>
    <w:p w14:paraId="7C25D491" w14:textId="77777777" w:rsidR="006C0007" w:rsidRDefault="006C0007" w:rsidP="007C1218">
      <w:pPr>
        <w:rPr>
          <w:b/>
          <w:bCs/>
          <w:sz w:val="28"/>
          <w:szCs w:val="28"/>
          <w:u w:val="single"/>
        </w:rPr>
      </w:pPr>
    </w:p>
    <w:p w14:paraId="2D29D4DE" w14:textId="7C3AFBFB" w:rsidR="00FB5CCE" w:rsidRDefault="00FB5CCE" w:rsidP="007C1218">
      <w:pPr>
        <w:rPr>
          <w:rFonts w:asciiTheme="majorHAnsi" w:hAnsiTheme="majorHAnsi" w:cstheme="majorHAnsi"/>
          <w:b/>
          <w:bCs/>
          <w:sz w:val="28"/>
          <w:szCs w:val="28"/>
          <w:u w:val="single"/>
        </w:rPr>
      </w:pPr>
      <w:r w:rsidRPr="00FB5CCE">
        <w:rPr>
          <w:rFonts w:asciiTheme="majorHAnsi" w:hAnsiTheme="majorHAnsi" w:cstheme="majorHAnsi"/>
          <w:b/>
          <w:bCs/>
          <w:sz w:val="28"/>
          <w:szCs w:val="28"/>
          <w:u w:val="single"/>
        </w:rPr>
        <w:t>DATA:</w:t>
      </w:r>
    </w:p>
    <w:p w14:paraId="7B2B4DB0" w14:textId="31E79D0E" w:rsidR="00BC13A9" w:rsidRPr="00A555ED" w:rsidRDefault="00FB5CCE" w:rsidP="007C1218">
      <w:pPr>
        <w:rPr>
          <w:sz w:val="24"/>
          <w:szCs w:val="24"/>
        </w:rPr>
      </w:pPr>
      <w:r>
        <w:rPr>
          <w:sz w:val="24"/>
          <w:szCs w:val="24"/>
        </w:rPr>
        <w:t xml:space="preserve">In our project, we have used two different datasets </w:t>
      </w:r>
      <w:r w:rsidR="001A3358">
        <w:rPr>
          <w:sz w:val="24"/>
          <w:szCs w:val="24"/>
        </w:rPr>
        <w:t xml:space="preserve">which will help in forecasting and </w:t>
      </w:r>
      <w:r w:rsidR="00FA66AB">
        <w:rPr>
          <w:sz w:val="24"/>
          <w:szCs w:val="24"/>
        </w:rPr>
        <w:t>diagnosing</w:t>
      </w:r>
      <w:r w:rsidR="001A3358">
        <w:rPr>
          <w:sz w:val="24"/>
          <w:szCs w:val="24"/>
        </w:rPr>
        <w:t xml:space="preserve"> </w:t>
      </w:r>
      <w:r w:rsidR="004F022D">
        <w:rPr>
          <w:sz w:val="24"/>
          <w:szCs w:val="24"/>
        </w:rPr>
        <w:t>C</w:t>
      </w:r>
      <w:r w:rsidR="001A3358">
        <w:rPr>
          <w:sz w:val="24"/>
          <w:szCs w:val="24"/>
        </w:rPr>
        <w:t>ovi</w:t>
      </w:r>
      <w:r w:rsidR="004F022D">
        <w:rPr>
          <w:sz w:val="24"/>
          <w:szCs w:val="24"/>
        </w:rPr>
        <w:t>d 19</w:t>
      </w:r>
      <w:r>
        <w:rPr>
          <w:sz w:val="24"/>
          <w:szCs w:val="24"/>
        </w:rPr>
        <w:t>.</w:t>
      </w:r>
      <w:r w:rsidR="0086497B">
        <w:rPr>
          <w:sz w:val="24"/>
          <w:szCs w:val="24"/>
        </w:rPr>
        <w:t xml:space="preserve"> </w:t>
      </w:r>
      <w:r w:rsidR="00BC13A9" w:rsidRPr="0086497B">
        <w:rPr>
          <w:sz w:val="24"/>
          <w:szCs w:val="24"/>
        </w:rPr>
        <w:t>The</w:t>
      </w:r>
      <w:r w:rsidR="00BC13A9">
        <w:rPr>
          <w:sz w:val="24"/>
          <w:szCs w:val="24"/>
        </w:rPr>
        <w:t xml:space="preserve"> forecasting data and the X-Ray Image dataset. </w:t>
      </w:r>
      <w:r w:rsidR="00BC13A9" w:rsidRPr="0086497B">
        <w:rPr>
          <w:sz w:val="24"/>
          <w:szCs w:val="24"/>
        </w:rPr>
        <w:t>We were able to locate</w:t>
      </w:r>
      <w:r w:rsidR="00BC13A9">
        <w:rPr>
          <w:sz w:val="24"/>
          <w:szCs w:val="24"/>
        </w:rPr>
        <w:t xml:space="preserve"> both of</w:t>
      </w:r>
      <w:r w:rsidR="00BC13A9" w:rsidRPr="0086497B">
        <w:rPr>
          <w:sz w:val="24"/>
          <w:szCs w:val="24"/>
        </w:rPr>
        <w:t xml:space="preserve"> th</w:t>
      </w:r>
      <w:r w:rsidR="00BC13A9">
        <w:rPr>
          <w:sz w:val="24"/>
          <w:szCs w:val="24"/>
        </w:rPr>
        <w:t xml:space="preserve">ese </w:t>
      </w:r>
      <w:r w:rsidR="00BC13A9" w:rsidRPr="0086497B">
        <w:rPr>
          <w:sz w:val="24"/>
          <w:szCs w:val="24"/>
        </w:rPr>
        <w:t>data</w:t>
      </w:r>
      <w:r w:rsidR="00BC13A9">
        <w:rPr>
          <w:sz w:val="24"/>
          <w:szCs w:val="24"/>
        </w:rPr>
        <w:t>sets</w:t>
      </w:r>
      <w:r w:rsidR="00BC13A9" w:rsidRPr="0086497B">
        <w:rPr>
          <w:sz w:val="24"/>
          <w:szCs w:val="24"/>
        </w:rPr>
        <w:t xml:space="preserve"> </w:t>
      </w:r>
      <w:r w:rsidR="00BC13A9">
        <w:rPr>
          <w:sz w:val="24"/>
          <w:szCs w:val="24"/>
        </w:rPr>
        <w:t xml:space="preserve">through </w:t>
      </w:r>
      <w:r w:rsidR="00BC13A9" w:rsidRPr="0086497B">
        <w:rPr>
          <w:sz w:val="24"/>
          <w:szCs w:val="24"/>
        </w:rPr>
        <w:t>Kaggle.</w:t>
      </w:r>
    </w:p>
    <w:p w14:paraId="475A9D4B" w14:textId="5C32FF3B" w:rsidR="002176FB" w:rsidRPr="00AF5363" w:rsidRDefault="002176FB" w:rsidP="007C1218">
      <w:pPr>
        <w:rPr>
          <w:rFonts w:asciiTheme="majorHAnsi" w:hAnsiTheme="majorHAnsi" w:cstheme="majorHAnsi"/>
          <w:sz w:val="28"/>
          <w:szCs w:val="28"/>
        </w:rPr>
      </w:pPr>
      <w:r w:rsidRPr="00AF5363">
        <w:rPr>
          <w:rFonts w:asciiTheme="majorHAnsi" w:hAnsiTheme="majorHAnsi" w:cstheme="majorHAnsi"/>
          <w:sz w:val="28"/>
          <w:szCs w:val="28"/>
        </w:rPr>
        <w:t>Forecasting data</w:t>
      </w:r>
      <w:r w:rsidR="00136290">
        <w:rPr>
          <w:rFonts w:asciiTheme="majorHAnsi" w:hAnsiTheme="majorHAnsi" w:cstheme="majorHAnsi"/>
          <w:sz w:val="28"/>
          <w:szCs w:val="28"/>
        </w:rPr>
        <w:t>set</w:t>
      </w:r>
      <w:r w:rsidR="00AF5363">
        <w:rPr>
          <w:rFonts w:asciiTheme="majorHAnsi" w:hAnsiTheme="majorHAnsi" w:cstheme="majorHAnsi"/>
          <w:sz w:val="28"/>
          <w:szCs w:val="28"/>
        </w:rPr>
        <w:t xml:space="preserve"> -</w:t>
      </w:r>
    </w:p>
    <w:p w14:paraId="45B2D6A5" w14:textId="77777777" w:rsidR="00B0159F" w:rsidRDefault="00B0159F" w:rsidP="00B0159F">
      <w:pPr>
        <w:rPr>
          <w:sz w:val="24"/>
          <w:szCs w:val="24"/>
        </w:rPr>
      </w:pPr>
      <w:r w:rsidRPr="0086497B">
        <w:rPr>
          <w:sz w:val="24"/>
          <w:szCs w:val="24"/>
        </w:rPr>
        <w:t>The</w:t>
      </w:r>
      <w:r>
        <w:rPr>
          <w:sz w:val="24"/>
          <w:szCs w:val="24"/>
        </w:rPr>
        <w:t xml:space="preserve"> forecasting data,</w:t>
      </w:r>
      <w:r w:rsidRPr="0086497B">
        <w:rPr>
          <w:sz w:val="24"/>
          <w:szCs w:val="24"/>
        </w:rPr>
        <w:t xml:space="preserve"> which is an open-access dataset was consolidated by the University of Oxford</w:t>
      </w:r>
      <w:r>
        <w:rPr>
          <w:sz w:val="24"/>
          <w:szCs w:val="24"/>
        </w:rPr>
        <w:t xml:space="preserve"> which updates daily, but we are only using the data from January 2020 to March 2022 for our analysis. </w:t>
      </w:r>
      <w:r w:rsidRPr="00770F19">
        <w:rPr>
          <w:sz w:val="24"/>
          <w:szCs w:val="24"/>
        </w:rPr>
        <w:t>Although there are many Covid-19 datasets available online, we decided to go with this specific data becaus</w:t>
      </w:r>
      <w:r>
        <w:rPr>
          <w:sz w:val="24"/>
          <w:szCs w:val="24"/>
        </w:rPr>
        <w:t xml:space="preserve">e this data </w:t>
      </w:r>
      <w:r w:rsidRPr="00AB71C5">
        <w:rPr>
          <w:sz w:val="24"/>
          <w:szCs w:val="24"/>
        </w:rPr>
        <w:t>is sourced from official data published by governments and ministries of health from countries around the world</w:t>
      </w:r>
      <w:r>
        <w:rPr>
          <w:sz w:val="24"/>
          <w:szCs w:val="24"/>
        </w:rPr>
        <w:t xml:space="preserve">. Using this dataset, we were able to </w:t>
      </w:r>
      <w:r w:rsidRPr="000E359C">
        <w:rPr>
          <w:sz w:val="24"/>
          <w:szCs w:val="24"/>
        </w:rPr>
        <w:t xml:space="preserve">understand the trajectory of the disease </w:t>
      </w:r>
      <w:r>
        <w:rPr>
          <w:sz w:val="24"/>
          <w:szCs w:val="24"/>
        </w:rPr>
        <w:t xml:space="preserve">which further can be helpful in </w:t>
      </w:r>
      <w:r w:rsidRPr="000E359C">
        <w:rPr>
          <w:sz w:val="24"/>
          <w:szCs w:val="24"/>
        </w:rPr>
        <w:t>anticipat</w:t>
      </w:r>
      <w:r>
        <w:rPr>
          <w:sz w:val="24"/>
          <w:szCs w:val="24"/>
        </w:rPr>
        <w:t>ing</w:t>
      </w:r>
      <w:r w:rsidRPr="000E359C">
        <w:rPr>
          <w:sz w:val="24"/>
          <w:szCs w:val="24"/>
        </w:rPr>
        <w:t xml:space="preserve"> its impact on public health</w:t>
      </w:r>
      <w:r>
        <w:rPr>
          <w:sz w:val="24"/>
          <w:szCs w:val="24"/>
        </w:rPr>
        <w:t xml:space="preserve">. </w:t>
      </w:r>
    </w:p>
    <w:p w14:paraId="2A7D22FF" w14:textId="1D80E6A6" w:rsidR="00AB71C5" w:rsidRPr="00B0159F" w:rsidRDefault="009C0295" w:rsidP="007C1218">
      <w:pPr>
        <w:rPr>
          <w:sz w:val="24"/>
          <w:szCs w:val="24"/>
        </w:rPr>
      </w:pPr>
      <w:r w:rsidRPr="00A42CF1">
        <w:rPr>
          <w:sz w:val="24"/>
          <w:szCs w:val="24"/>
        </w:rPr>
        <w:lastRenderedPageBreak/>
        <w:t>The Covid-19 data set is made available to the public by the group "Our World in Data"</w:t>
      </w:r>
      <w:r w:rsidR="00E25A50">
        <w:rPr>
          <w:sz w:val="24"/>
          <w:szCs w:val="24"/>
        </w:rPr>
        <w:t xml:space="preserve">, </w:t>
      </w:r>
      <w:r w:rsidRPr="00A42CF1">
        <w:rPr>
          <w:sz w:val="24"/>
          <w:szCs w:val="24"/>
        </w:rPr>
        <w:t>which in partnership with The University of Oxford has created a reliable repository of datasets about dozens of topics with a focus on major global issues. This</w:t>
      </w:r>
      <w:r w:rsidR="007C1218" w:rsidRPr="00A42CF1">
        <w:rPr>
          <w:sz w:val="24"/>
          <w:szCs w:val="24"/>
        </w:rPr>
        <w:t xml:space="preserve"> dataset uses the most recent official numbers from governments and health </w:t>
      </w:r>
      <w:r w:rsidR="00B560D2" w:rsidRPr="00A42CF1">
        <w:rPr>
          <w:sz w:val="24"/>
          <w:szCs w:val="24"/>
        </w:rPr>
        <w:t>ministries</w:t>
      </w:r>
      <w:r w:rsidR="007C1218" w:rsidRPr="00A42CF1">
        <w:rPr>
          <w:sz w:val="24"/>
          <w:szCs w:val="24"/>
        </w:rPr>
        <w:t xml:space="preserve"> worldwide. Population estimates for per-capita metrics are based on the United Nations World Population Prospects. </w:t>
      </w:r>
      <w:r w:rsidR="00B76703" w:rsidRPr="00A42CF1">
        <w:rPr>
          <w:sz w:val="24"/>
          <w:szCs w:val="24"/>
        </w:rPr>
        <w:t>Th</w:t>
      </w:r>
      <w:r w:rsidRPr="00A42CF1">
        <w:rPr>
          <w:sz w:val="24"/>
          <w:szCs w:val="24"/>
        </w:rPr>
        <w:t>e</w:t>
      </w:r>
      <w:r w:rsidR="00B76703" w:rsidRPr="00A42CF1">
        <w:rPr>
          <w:sz w:val="24"/>
          <w:szCs w:val="24"/>
        </w:rPr>
        <w:t xml:space="preserve"> dataset is updated regularly and includes data on the total number of vaccinations administered, first and second doses administered, daily vaccination rates and population-adjusted coverage for all countries for which data are available (169 countries as of 7 April 2021). It will be maintained as the global vaccination campaign continues to progress.</w:t>
      </w:r>
      <w:r w:rsidRPr="00A42CF1">
        <w:rPr>
          <w:sz w:val="24"/>
          <w:szCs w:val="24"/>
        </w:rPr>
        <w:t xml:space="preserve"> </w:t>
      </w:r>
      <w:r w:rsidR="00FE3D9D" w:rsidRPr="00FE3D9D">
        <w:rPr>
          <w:sz w:val="24"/>
          <w:szCs w:val="24"/>
        </w:rPr>
        <w:t xml:space="preserve">The variables represent all of our main data related to confirmed cases, deaths, hospitalizations, </w:t>
      </w:r>
      <w:r w:rsidR="00FE3D9D">
        <w:rPr>
          <w:sz w:val="24"/>
          <w:szCs w:val="24"/>
        </w:rPr>
        <w:t xml:space="preserve">vaccinations </w:t>
      </w:r>
      <w:r w:rsidR="00FE3D9D" w:rsidRPr="00FE3D9D">
        <w:rPr>
          <w:sz w:val="24"/>
          <w:szCs w:val="24"/>
        </w:rPr>
        <w:t>and testing, as well as other variables of potential interest</w:t>
      </w:r>
      <w:r w:rsidR="003667BF">
        <w:rPr>
          <w:sz w:val="24"/>
          <w:szCs w:val="24"/>
        </w:rPr>
        <w:t xml:space="preserve"> from various countries around the world. </w:t>
      </w:r>
    </w:p>
    <w:p w14:paraId="2655B90D" w14:textId="3107C584" w:rsidR="002176FB" w:rsidRPr="00AF5363" w:rsidRDefault="002176FB" w:rsidP="007C1218">
      <w:pPr>
        <w:rPr>
          <w:rFonts w:asciiTheme="majorHAnsi" w:hAnsiTheme="majorHAnsi" w:cstheme="majorHAnsi"/>
          <w:sz w:val="28"/>
          <w:szCs w:val="28"/>
        </w:rPr>
      </w:pPr>
      <w:r w:rsidRPr="00AF5363">
        <w:rPr>
          <w:rFonts w:asciiTheme="majorHAnsi" w:hAnsiTheme="majorHAnsi" w:cstheme="majorHAnsi"/>
          <w:sz w:val="28"/>
          <w:szCs w:val="28"/>
        </w:rPr>
        <w:t>X-Ray Image Detection data</w:t>
      </w:r>
      <w:r w:rsidR="00136290">
        <w:rPr>
          <w:rFonts w:asciiTheme="majorHAnsi" w:hAnsiTheme="majorHAnsi" w:cstheme="majorHAnsi"/>
          <w:sz w:val="28"/>
          <w:szCs w:val="28"/>
        </w:rPr>
        <w:t>set</w:t>
      </w:r>
      <w:r w:rsidR="00AF5363">
        <w:rPr>
          <w:rFonts w:asciiTheme="majorHAnsi" w:hAnsiTheme="majorHAnsi" w:cstheme="majorHAnsi"/>
          <w:sz w:val="28"/>
          <w:szCs w:val="28"/>
        </w:rPr>
        <w:t xml:space="preserve"> - </w:t>
      </w:r>
    </w:p>
    <w:p w14:paraId="7564AA56" w14:textId="77777777" w:rsidR="00B0159F" w:rsidRDefault="00B0159F" w:rsidP="00B0159F">
      <w:pPr>
        <w:rPr>
          <w:sz w:val="24"/>
          <w:szCs w:val="24"/>
        </w:rPr>
      </w:pPr>
      <w:r>
        <w:rPr>
          <w:sz w:val="24"/>
          <w:szCs w:val="24"/>
        </w:rPr>
        <w:t xml:space="preserve">The X-Ray Image data is a collection of 5,586 image copies which were collected from various sources including hospitals, </w:t>
      </w:r>
      <w:r w:rsidRPr="00A42CF1">
        <w:rPr>
          <w:sz w:val="24"/>
          <w:szCs w:val="24"/>
        </w:rPr>
        <w:t>medical centres, and public</w:t>
      </w:r>
      <w:r>
        <w:rPr>
          <w:sz w:val="24"/>
          <w:szCs w:val="24"/>
        </w:rPr>
        <w:t xml:space="preserve"> </w:t>
      </w:r>
      <w:r w:rsidRPr="00A42CF1">
        <w:rPr>
          <w:sz w:val="24"/>
          <w:szCs w:val="24"/>
        </w:rPr>
        <w:t>repositories.</w:t>
      </w:r>
      <w:r>
        <w:rPr>
          <w:sz w:val="24"/>
          <w:szCs w:val="24"/>
        </w:rPr>
        <w:t xml:space="preserve"> </w:t>
      </w:r>
      <w:r w:rsidRPr="00FA66AB">
        <w:rPr>
          <w:sz w:val="24"/>
          <w:szCs w:val="24"/>
        </w:rPr>
        <w:t xml:space="preserve">The </w:t>
      </w:r>
      <w:r>
        <w:rPr>
          <w:sz w:val="24"/>
          <w:szCs w:val="24"/>
        </w:rPr>
        <w:t>images</w:t>
      </w:r>
      <w:r w:rsidRPr="00FA66AB">
        <w:rPr>
          <w:sz w:val="24"/>
          <w:szCs w:val="24"/>
        </w:rPr>
        <w:t xml:space="preserve"> were collected from two different sources: the first set of images is from the National Institutes of Health Clinical Centre, and the second set is from a paediatric hospital in Guangzhou, China. </w:t>
      </w:r>
      <w:r>
        <w:rPr>
          <w:sz w:val="24"/>
          <w:szCs w:val="24"/>
        </w:rPr>
        <w:t>Out</w:t>
      </w:r>
      <w:r w:rsidRPr="00FA66AB">
        <w:rPr>
          <w:sz w:val="24"/>
          <w:szCs w:val="24"/>
        </w:rPr>
        <w:t xml:space="preserve"> of </w:t>
      </w:r>
      <w:r>
        <w:rPr>
          <w:sz w:val="24"/>
          <w:szCs w:val="24"/>
        </w:rPr>
        <w:t xml:space="preserve">the </w:t>
      </w:r>
      <w:r w:rsidRPr="00FA66AB">
        <w:rPr>
          <w:sz w:val="24"/>
          <w:szCs w:val="24"/>
        </w:rPr>
        <w:t>5,856 images, 3,883 images</w:t>
      </w:r>
      <w:r>
        <w:rPr>
          <w:sz w:val="24"/>
          <w:szCs w:val="24"/>
        </w:rPr>
        <w:t xml:space="preserve"> are</w:t>
      </w:r>
      <w:r w:rsidRPr="00FA66AB">
        <w:rPr>
          <w:sz w:val="24"/>
          <w:szCs w:val="24"/>
        </w:rPr>
        <w:t xml:space="preserve"> classified as "normal" and 1,273 images</w:t>
      </w:r>
      <w:r>
        <w:rPr>
          <w:sz w:val="24"/>
          <w:szCs w:val="24"/>
        </w:rPr>
        <w:t xml:space="preserve"> are</w:t>
      </w:r>
      <w:r w:rsidRPr="00FA66AB">
        <w:rPr>
          <w:sz w:val="24"/>
          <w:szCs w:val="24"/>
        </w:rPr>
        <w:t xml:space="preserve"> classified as "COVID."</w:t>
      </w:r>
      <w:r>
        <w:rPr>
          <w:sz w:val="24"/>
          <w:szCs w:val="24"/>
        </w:rPr>
        <w:t xml:space="preserve"> </w:t>
      </w:r>
    </w:p>
    <w:p w14:paraId="172A4905" w14:textId="463155B8" w:rsidR="00166DCC" w:rsidRDefault="007C1218" w:rsidP="007C1218">
      <w:pPr>
        <w:rPr>
          <w:sz w:val="24"/>
          <w:szCs w:val="24"/>
        </w:rPr>
      </w:pPr>
      <w:r w:rsidRPr="00A42CF1">
        <w:rPr>
          <w:sz w:val="24"/>
          <w:szCs w:val="24"/>
        </w:rPr>
        <w:t>The dataset has been created to aid researchers and machine learning practitioners in developing and evaluating models for the automated detection of COVID-19 in chest X-ray images.</w:t>
      </w:r>
      <w:r w:rsidR="005E52CE" w:rsidRPr="00A42CF1">
        <w:rPr>
          <w:sz w:val="24"/>
          <w:szCs w:val="24"/>
        </w:rPr>
        <w:t xml:space="preserve"> </w:t>
      </w:r>
      <w:r w:rsidRPr="00A42CF1">
        <w:rPr>
          <w:sz w:val="24"/>
          <w:szCs w:val="24"/>
        </w:rPr>
        <w:t xml:space="preserve">Each image in the dataset has been labelled as either COVID-19 positive or negative by a team of expert radiologists. </w:t>
      </w:r>
      <w:r w:rsidR="00A003ED">
        <w:rPr>
          <w:sz w:val="24"/>
          <w:szCs w:val="24"/>
        </w:rPr>
        <w:t>It</w:t>
      </w:r>
      <w:r w:rsidRPr="00A42CF1">
        <w:rPr>
          <w:sz w:val="24"/>
          <w:szCs w:val="24"/>
        </w:rPr>
        <w:t xml:space="preserve"> contains a diverse range of images, including those from different age groups, genders, and ethnicities. The dataset is suitable for training and evaluating machine learning models for automated COVID-19 detection. It can also be used for research purposes, such as developing new algorithms for image segmentation and classification, exploring the impact of different imaging techniques on COVID-19 diagnosis, and investigating the efficacy of different treatment protocols.</w:t>
      </w:r>
      <w:r w:rsidR="00BD5D06">
        <w:rPr>
          <w:sz w:val="24"/>
          <w:szCs w:val="24"/>
        </w:rPr>
        <w:t xml:space="preserve"> </w:t>
      </w:r>
      <w:r w:rsidR="00166DCC" w:rsidRPr="00A42CF1">
        <w:rPr>
          <w:sz w:val="24"/>
          <w:szCs w:val="24"/>
        </w:rPr>
        <w:t>Overall, the Chest X-Ray Covid Classification Dataset is a valuable resource for the development of automated tools for COVID-19 diagnosis and treatment, as well as for research into the disease and its impact on the human body.</w:t>
      </w:r>
    </w:p>
    <w:p w14:paraId="63C0F06B" w14:textId="10431732" w:rsidR="00080020" w:rsidRDefault="00080020" w:rsidP="007C1218">
      <w:pPr>
        <w:rPr>
          <w:rStyle w:val="Hyperlink"/>
          <w:color w:val="auto"/>
          <w:sz w:val="24"/>
          <w:szCs w:val="24"/>
          <w:u w:val="none"/>
        </w:rPr>
      </w:pPr>
    </w:p>
    <w:p w14:paraId="2667817B" w14:textId="77777777" w:rsidR="00D21C19" w:rsidRDefault="00D21C19" w:rsidP="00B36EB3">
      <w:pPr>
        <w:rPr>
          <w:rFonts w:asciiTheme="majorHAnsi" w:hAnsiTheme="majorHAnsi" w:cstheme="majorHAnsi"/>
          <w:sz w:val="28"/>
          <w:szCs w:val="28"/>
        </w:rPr>
      </w:pPr>
    </w:p>
    <w:p w14:paraId="67B5999F" w14:textId="77777777" w:rsidR="00D21C19" w:rsidRDefault="00D21C19" w:rsidP="00B36EB3">
      <w:pPr>
        <w:rPr>
          <w:rFonts w:asciiTheme="majorHAnsi" w:hAnsiTheme="majorHAnsi" w:cstheme="majorHAnsi"/>
          <w:sz w:val="28"/>
          <w:szCs w:val="28"/>
        </w:rPr>
      </w:pPr>
    </w:p>
    <w:p w14:paraId="124F815C" w14:textId="77777777" w:rsidR="00D21C19" w:rsidRDefault="00D21C19" w:rsidP="00B36EB3">
      <w:pPr>
        <w:rPr>
          <w:rFonts w:asciiTheme="majorHAnsi" w:hAnsiTheme="majorHAnsi" w:cstheme="majorHAnsi"/>
          <w:sz w:val="28"/>
          <w:szCs w:val="28"/>
        </w:rPr>
      </w:pPr>
    </w:p>
    <w:p w14:paraId="3305280E" w14:textId="77777777" w:rsidR="00D21C19" w:rsidRDefault="00D21C19" w:rsidP="00B36EB3">
      <w:pPr>
        <w:rPr>
          <w:rFonts w:asciiTheme="majorHAnsi" w:hAnsiTheme="majorHAnsi" w:cstheme="majorHAnsi"/>
          <w:sz w:val="28"/>
          <w:szCs w:val="28"/>
        </w:rPr>
      </w:pPr>
    </w:p>
    <w:p w14:paraId="1C263A0C" w14:textId="77777777" w:rsidR="00D21C19" w:rsidRDefault="00D21C19" w:rsidP="00B36EB3">
      <w:pPr>
        <w:rPr>
          <w:rFonts w:asciiTheme="majorHAnsi" w:hAnsiTheme="majorHAnsi" w:cstheme="majorHAnsi"/>
          <w:sz w:val="28"/>
          <w:szCs w:val="28"/>
        </w:rPr>
      </w:pPr>
    </w:p>
    <w:p w14:paraId="6190A41E" w14:textId="77777777" w:rsidR="00665581" w:rsidRDefault="00665581" w:rsidP="00B36EB3">
      <w:pPr>
        <w:rPr>
          <w:rFonts w:asciiTheme="majorHAnsi" w:hAnsiTheme="majorHAnsi" w:cstheme="majorHAnsi"/>
          <w:sz w:val="28"/>
          <w:szCs w:val="28"/>
        </w:rPr>
      </w:pPr>
    </w:p>
    <w:p w14:paraId="31B11E93" w14:textId="6DB24956" w:rsidR="00B36EB3" w:rsidRPr="00F2728F" w:rsidRDefault="00B36EB3" w:rsidP="00B36EB3">
      <w:pPr>
        <w:rPr>
          <w:rFonts w:asciiTheme="majorHAnsi" w:hAnsiTheme="majorHAnsi" w:cstheme="majorHAnsi"/>
          <w:sz w:val="28"/>
          <w:szCs w:val="28"/>
        </w:rPr>
      </w:pPr>
      <w:r>
        <w:rPr>
          <w:rFonts w:asciiTheme="majorHAnsi" w:hAnsiTheme="majorHAnsi" w:cstheme="majorHAnsi"/>
          <w:sz w:val="28"/>
          <w:szCs w:val="28"/>
        </w:rPr>
        <w:t>METHOD OF ANALYSIS</w:t>
      </w:r>
      <w:r w:rsidRPr="00FB5CCE">
        <w:rPr>
          <w:rFonts w:asciiTheme="majorHAnsi" w:hAnsiTheme="majorHAnsi" w:cstheme="majorHAnsi"/>
          <w:sz w:val="28"/>
          <w:szCs w:val="28"/>
        </w:rPr>
        <w:t>:</w:t>
      </w:r>
    </w:p>
    <w:p w14:paraId="3543B026" w14:textId="506A8B45" w:rsidR="00D21C19" w:rsidRPr="00D21C19" w:rsidRDefault="00102FBA" w:rsidP="00E0556C">
      <w:pPr>
        <w:rPr>
          <w:sz w:val="24"/>
          <w:szCs w:val="24"/>
        </w:rPr>
      </w:pPr>
      <w:r>
        <w:rPr>
          <w:sz w:val="24"/>
          <w:szCs w:val="24"/>
        </w:rPr>
        <w:t>Whenever there is a mention of time series models for</w:t>
      </w:r>
      <w:r w:rsidR="00E0556C">
        <w:rPr>
          <w:sz w:val="24"/>
          <w:szCs w:val="24"/>
        </w:rPr>
        <w:t xml:space="preserve"> forecasting</w:t>
      </w:r>
      <w:r>
        <w:rPr>
          <w:sz w:val="24"/>
          <w:szCs w:val="24"/>
        </w:rPr>
        <w:t xml:space="preserve"> future values with the help of historical data</w:t>
      </w:r>
      <w:r w:rsidR="00E0556C">
        <w:rPr>
          <w:sz w:val="24"/>
          <w:szCs w:val="24"/>
        </w:rPr>
        <w:t xml:space="preserve">, </w:t>
      </w:r>
      <w:r>
        <w:rPr>
          <w:sz w:val="24"/>
          <w:szCs w:val="24"/>
        </w:rPr>
        <w:t xml:space="preserve">the most commonly used models come to mind such as </w:t>
      </w:r>
      <w:r w:rsidR="00996101" w:rsidRPr="00114873">
        <w:rPr>
          <w:sz w:val="24"/>
          <w:szCs w:val="24"/>
        </w:rPr>
        <w:t xml:space="preserve">ARIMA, </w:t>
      </w:r>
      <w:r w:rsidR="00B436C0">
        <w:rPr>
          <w:sz w:val="24"/>
          <w:szCs w:val="24"/>
        </w:rPr>
        <w:t>Holt-winter</w:t>
      </w:r>
      <w:r w:rsidR="00780CD0">
        <w:rPr>
          <w:sz w:val="24"/>
          <w:szCs w:val="24"/>
        </w:rPr>
        <w:t>s</w:t>
      </w:r>
      <w:r w:rsidR="00996101" w:rsidRPr="00114873">
        <w:rPr>
          <w:sz w:val="24"/>
          <w:szCs w:val="24"/>
        </w:rPr>
        <w:t>,</w:t>
      </w:r>
      <w:r w:rsidR="00B436C0">
        <w:rPr>
          <w:sz w:val="24"/>
          <w:szCs w:val="24"/>
        </w:rPr>
        <w:t xml:space="preserve"> </w:t>
      </w:r>
      <w:r w:rsidR="00996101" w:rsidRPr="00114873">
        <w:rPr>
          <w:sz w:val="24"/>
          <w:szCs w:val="24"/>
        </w:rPr>
        <w:t>and Prophet</w:t>
      </w:r>
      <w:r>
        <w:rPr>
          <w:sz w:val="24"/>
          <w:szCs w:val="24"/>
        </w:rPr>
        <w:t>. We decided to go with these models and w</w:t>
      </w:r>
      <w:r w:rsidR="00103D76">
        <w:rPr>
          <w:sz w:val="24"/>
          <w:szCs w:val="24"/>
        </w:rPr>
        <w:t>e’ll</w:t>
      </w:r>
      <w:r>
        <w:rPr>
          <w:sz w:val="24"/>
          <w:szCs w:val="24"/>
        </w:rPr>
        <w:t xml:space="preserve"> be comparing them </w:t>
      </w:r>
      <w:r w:rsidR="00780CD0">
        <w:rPr>
          <w:sz w:val="24"/>
          <w:szCs w:val="24"/>
        </w:rPr>
        <w:t xml:space="preserve">to see which one gives better </w:t>
      </w:r>
      <w:r>
        <w:rPr>
          <w:sz w:val="24"/>
          <w:szCs w:val="24"/>
        </w:rPr>
        <w:t>accuracy.</w:t>
      </w:r>
      <w:r>
        <w:rPr>
          <w:rStyle w:val="Hyperlink"/>
          <w:color w:val="auto"/>
          <w:sz w:val="24"/>
          <w:szCs w:val="24"/>
          <w:u w:val="none"/>
        </w:rPr>
        <w:t xml:space="preserve"> </w:t>
      </w:r>
      <w:r w:rsidR="00B36EB3" w:rsidRPr="00B36EB3">
        <w:rPr>
          <w:rStyle w:val="Hyperlink"/>
          <w:color w:val="auto"/>
          <w:sz w:val="24"/>
          <w:szCs w:val="24"/>
          <w:u w:val="none"/>
        </w:rPr>
        <w:t>These models take into account historical data, seasonal trends, and other factors to predict future trends in cases, hospitalizations, and deaths.</w:t>
      </w:r>
    </w:p>
    <w:p w14:paraId="465324DD" w14:textId="396B3EDB" w:rsidR="000E79CD" w:rsidRDefault="000E79CD" w:rsidP="007C1218">
      <w:pPr>
        <w:rPr>
          <w:rStyle w:val="Hyperlink"/>
          <w:color w:val="auto"/>
          <w:sz w:val="24"/>
          <w:szCs w:val="24"/>
          <w:u w:val="none"/>
        </w:rPr>
      </w:pPr>
    </w:p>
    <w:p w14:paraId="62571A05" w14:textId="1A3D53A0" w:rsidR="00166DCC" w:rsidRDefault="00D21C19" w:rsidP="007C1218">
      <w:pPr>
        <w:rPr>
          <w:rStyle w:val="Hyperlink"/>
          <w:color w:val="auto"/>
          <w:sz w:val="24"/>
          <w:szCs w:val="24"/>
          <w:u w:val="none"/>
        </w:rPr>
      </w:pPr>
      <w:r>
        <w:rPr>
          <w:noProof/>
          <w:sz w:val="24"/>
          <w:szCs w:val="24"/>
        </w:rPr>
        <mc:AlternateContent>
          <mc:Choice Requires="wps">
            <w:drawing>
              <wp:anchor distT="0" distB="0" distL="114300" distR="114300" simplePos="0" relativeHeight="251664384" behindDoc="0" locked="0" layoutInCell="1" allowOverlap="1" wp14:anchorId="472E8787" wp14:editId="0875341D">
                <wp:simplePos x="0" y="0"/>
                <wp:positionH relativeFrom="margin">
                  <wp:posOffset>1835785</wp:posOffset>
                </wp:positionH>
                <wp:positionV relativeFrom="paragraph">
                  <wp:posOffset>2486660</wp:posOffset>
                </wp:positionV>
                <wp:extent cx="1714500" cy="998220"/>
                <wp:effectExtent l="0" t="0" r="19050" b="11430"/>
                <wp:wrapNone/>
                <wp:docPr id="1484554774" name="Rectangle: Rounded Corners 2"/>
                <wp:cNvGraphicFramePr/>
                <a:graphic xmlns:a="http://schemas.openxmlformats.org/drawingml/2006/main">
                  <a:graphicData uri="http://schemas.microsoft.com/office/word/2010/wordprocessingShape">
                    <wps:wsp>
                      <wps:cNvSpPr/>
                      <wps:spPr>
                        <a:xfrm>
                          <a:off x="0" y="0"/>
                          <a:ext cx="1714500" cy="9982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D09370" w14:textId="78E193A1" w:rsidR="003F0E02" w:rsidRPr="003F0E02" w:rsidRDefault="003F0E02" w:rsidP="003F0E02">
                            <w:pPr>
                              <w:jc w:val="center"/>
                              <w:rPr>
                                <w:sz w:val="24"/>
                                <w:szCs w:val="24"/>
                              </w:rPr>
                            </w:pPr>
                            <w:r w:rsidRPr="003F0E02">
                              <w:rPr>
                                <w:sz w:val="24"/>
                                <w:szCs w:val="24"/>
                              </w:rPr>
                              <w:t>ARIMA</w:t>
                            </w:r>
                          </w:p>
                          <w:p w14:paraId="00E97962" w14:textId="16F31D29" w:rsidR="003F0E02" w:rsidRPr="003F0E02" w:rsidRDefault="003F0E02" w:rsidP="003F0E02">
                            <w:pPr>
                              <w:jc w:val="center"/>
                              <w:rPr>
                                <w:sz w:val="24"/>
                                <w:szCs w:val="24"/>
                              </w:rPr>
                            </w:pPr>
                            <w:r w:rsidRPr="003F0E02">
                              <w:rPr>
                                <w:sz w:val="24"/>
                                <w:szCs w:val="24"/>
                              </w:rPr>
                              <w:t>Prophet</w:t>
                            </w:r>
                          </w:p>
                          <w:p w14:paraId="07B26D84" w14:textId="68C092CA" w:rsidR="003F0E02" w:rsidRPr="003F0E02" w:rsidRDefault="003F0E02" w:rsidP="003F0E02">
                            <w:pPr>
                              <w:jc w:val="center"/>
                              <w:rPr>
                                <w:sz w:val="24"/>
                                <w:szCs w:val="24"/>
                              </w:rPr>
                            </w:pPr>
                            <w:r w:rsidRPr="003F0E02">
                              <w:rPr>
                                <w:sz w:val="24"/>
                                <w:szCs w:val="24"/>
                              </w:rPr>
                              <w:t>Holt-Winters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2E8787" id="Rectangle: Rounded Corners 2" o:spid="_x0000_s1026" style="position:absolute;margin-left:144.55pt;margin-top:195.8pt;width:135pt;height:78.6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" fillcolor="#4472c4 [3204]" strokecolor="#1f3763 [1604]" strokeweight="1pt">
                <v:stroke joinstyle="miter"/>
                <v:textbox>
                  <w:txbxContent>
                    <w:p w14:paraId="2FD09370" w14:textId="78E193A1" w:rsidR="003F0E02" w:rsidRPr="003F0E02" w:rsidRDefault="003F0E02" w:rsidP="003F0E02">
                      <w:pPr>
                        <w:jc w:val="center"/>
                        <w:rPr>
                          <w:sz w:val="24"/>
                          <w:szCs w:val="24"/>
                        </w:rPr>
                      </w:pPr>
                      <w:r w:rsidRPr="003F0E02">
                        <w:rPr>
                          <w:sz w:val="24"/>
                          <w:szCs w:val="24"/>
                        </w:rPr>
                        <w:t>ARIMA</w:t>
                      </w:r>
                    </w:p>
                    <w:p w14:paraId="00E97962" w14:textId="16F31D29" w:rsidR="003F0E02" w:rsidRPr="003F0E02" w:rsidRDefault="003F0E02" w:rsidP="003F0E02">
                      <w:pPr>
                        <w:jc w:val="center"/>
                        <w:rPr>
                          <w:sz w:val="24"/>
                          <w:szCs w:val="24"/>
                        </w:rPr>
                      </w:pPr>
                      <w:r w:rsidRPr="003F0E02">
                        <w:rPr>
                          <w:sz w:val="24"/>
                          <w:szCs w:val="24"/>
                        </w:rPr>
                        <w:t>Prophet</w:t>
                      </w:r>
                    </w:p>
                    <w:p w14:paraId="07B26D84" w14:textId="68C092CA" w:rsidR="003F0E02" w:rsidRPr="003F0E02" w:rsidRDefault="003F0E02" w:rsidP="003F0E02">
                      <w:pPr>
                        <w:jc w:val="center"/>
                        <w:rPr>
                          <w:sz w:val="24"/>
                          <w:szCs w:val="24"/>
                        </w:rPr>
                      </w:pPr>
                      <w:r w:rsidRPr="003F0E02">
                        <w:rPr>
                          <w:sz w:val="24"/>
                          <w:szCs w:val="24"/>
                        </w:rPr>
                        <w:t>Holt-Winters</w:t>
                      </w:r>
                    </w:p>
                  </w:txbxContent>
                </v:textbox>
                <w10:wrap anchorx="margin"/>
              </v:roundrect>
            </w:pict>
          </mc:Fallback>
        </mc:AlternateContent>
      </w:r>
      <w:r>
        <w:rPr>
          <w:noProof/>
          <w:sz w:val="24"/>
          <w:szCs w:val="24"/>
        </w:rPr>
        <mc:AlternateContent>
          <mc:Choice Requires="wps">
            <w:drawing>
              <wp:anchor distT="0" distB="0" distL="114300" distR="114300" simplePos="0" relativeHeight="251668480" behindDoc="0" locked="0" layoutInCell="1" allowOverlap="1" wp14:anchorId="0373CBDC" wp14:editId="135CEC44">
                <wp:simplePos x="0" y="0"/>
                <wp:positionH relativeFrom="column">
                  <wp:posOffset>4098925</wp:posOffset>
                </wp:positionH>
                <wp:positionV relativeFrom="paragraph">
                  <wp:posOffset>2596515</wp:posOffset>
                </wp:positionV>
                <wp:extent cx="2125980" cy="693420"/>
                <wp:effectExtent l="0" t="0" r="26670" b="11430"/>
                <wp:wrapNone/>
                <wp:docPr id="1021184421" name="Rectangle: Rounded Corners 2"/>
                <wp:cNvGraphicFramePr/>
                <a:graphic xmlns:a="http://schemas.openxmlformats.org/drawingml/2006/main">
                  <a:graphicData uri="http://schemas.microsoft.com/office/word/2010/wordprocessingShape">
                    <wps:wsp>
                      <wps:cNvSpPr/>
                      <wps:spPr>
                        <a:xfrm>
                          <a:off x="0" y="0"/>
                          <a:ext cx="2125980" cy="6934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5EB067" w14:textId="7D2A824C" w:rsidR="003F0E02" w:rsidRPr="003F0E02" w:rsidRDefault="003F0E02" w:rsidP="003F0E02">
                            <w:pPr>
                              <w:jc w:val="center"/>
                              <w:rPr>
                                <w:sz w:val="24"/>
                                <w:szCs w:val="24"/>
                              </w:rPr>
                            </w:pPr>
                            <w:r w:rsidRPr="003F0E02">
                              <w:rPr>
                                <w:sz w:val="24"/>
                                <w:szCs w:val="24"/>
                              </w:rPr>
                              <w:t>Testing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373CBDC" id="_x0000_s1027" style="position:absolute;margin-left:322.75pt;margin-top:204.45pt;width:167.4pt;height:54.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" fillcolor="#4472c4 [3204]" strokecolor="#1f3763 [1604]" strokeweight="1pt">
                <v:stroke joinstyle="miter"/>
                <v:textbox>
                  <w:txbxContent>
                    <w:p w14:paraId="105EB067" w14:textId="7D2A824C" w:rsidR="003F0E02" w:rsidRPr="003F0E02" w:rsidRDefault="003F0E02" w:rsidP="003F0E02">
                      <w:pPr>
                        <w:jc w:val="center"/>
                        <w:rPr>
                          <w:sz w:val="24"/>
                          <w:szCs w:val="24"/>
                        </w:rPr>
                      </w:pPr>
                      <w:r w:rsidRPr="003F0E02">
                        <w:rPr>
                          <w:sz w:val="24"/>
                          <w:szCs w:val="24"/>
                        </w:rPr>
                        <w:t>Testing set</w:t>
                      </w:r>
                    </w:p>
                  </w:txbxContent>
                </v:textbox>
              </v:roundrect>
            </w:pict>
          </mc:Fallback>
        </mc:AlternateContent>
      </w:r>
      <w:r>
        <w:rPr>
          <w:noProof/>
          <w:sz w:val="24"/>
          <w:szCs w:val="24"/>
        </w:rPr>
        <mc:AlternateContent>
          <mc:Choice Requires="wps">
            <w:drawing>
              <wp:anchor distT="0" distB="0" distL="114300" distR="114300" simplePos="0" relativeHeight="251660288" behindDoc="0" locked="0" layoutInCell="1" allowOverlap="1" wp14:anchorId="5B6DDF3D" wp14:editId="6EE0BB3A">
                <wp:simplePos x="0" y="0"/>
                <wp:positionH relativeFrom="margin">
                  <wp:posOffset>1835785</wp:posOffset>
                </wp:positionH>
                <wp:positionV relativeFrom="paragraph">
                  <wp:posOffset>223520</wp:posOffset>
                </wp:positionV>
                <wp:extent cx="1714500" cy="525780"/>
                <wp:effectExtent l="0" t="0" r="19050" b="26670"/>
                <wp:wrapNone/>
                <wp:docPr id="2007034204" name="Rectangle: Rounded Corners 2"/>
                <wp:cNvGraphicFramePr/>
                <a:graphic xmlns:a="http://schemas.openxmlformats.org/drawingml/2006/main">
                  <a:graphicData uri="http://schemas.microsoft.com/office/word/2010/wordprocessingShape">
                    <wps:wsp>
                      <wps:cNvSpPr/>
                      <wps:spPr>
                        <a:xfrm>
                          <a:off x="0" y="0"/>
                          <a:ext cx="1714500" cy="5257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4F40E2" w14:textId="3AE8A590" w:rsidR="003F0E02" w:rsidRPr="003F0E02" w:rsidRDefault="003F0E02" w:rsidP="003F0E02">
                            <w:pPr>
                              <w:jc w:val="center"/>
                              <w:rPr>
                                <w:sz w:val="24"/>
                                <w:szCs w:val="24"/>
                              </w:rPr>
                            </w:pPr>
                            <w:r w:rsidRPr="003F0E02">
                              <w:rPr>
                                <w:sz w:val="24"/>
                                <w:szCs w:val="24"/>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6DDF3D" id="_x0000_s1028" style="position:absolute;margin-left:144.55pt;margin-top:17.6pt;width:135pt;height:41.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" fillcolor="#4472c4 [3204]" strokecolor="#1f3763 [1604]" strokeweight="1pt">
                <v:stroke joinstyle="miter"/>
                <v:textbox>
                  <w:txbxContent>
                    <w:p w14:paraId="494F40E2" w14:textId="3AE8A590" w:rsidR="003F0E02" w:rsidRPr="003F0E02" w:rsidRDefault="003F0E02" w:rsidP="003F0E02">
                      <w:pPr>
                        <w:jc w:val="center"/>
                        <w:rPr>
                          <w:sz w:val="24"/>
                          <w:szCs w:val="24"/>
                        </w:rPr>
                      </w:pPr>
                      <w:r w:rsidRPr="003F0E02">
                        <w:rPr>
                          <w:sz w:val="24"/>
                          <w:szCs w:val="24"/>
                        </w:rPr>
                        <w:t>Pre-processing</w:t>
                      </w:r>
                    </w:p>
                  </w:txbxContent>
                </v:textbox>
                <w10:wrap anchorx="margin"/>
              </v:roundrect>
            </w:pict>
          </mc:Fallback>
        </mc:AlternateContent>
      </w:r>
      <w:r>
        <w:rPr>
          <w:noProof/>
          <w:sz w:val="24"/>
          <w:szCs w:val="24"/>
        </w:rPr>
        <mc:AlternateContent>
          <mc:Choice Requires="wps">
            <w:drawing>
              <wp:anchor distT="0" distB="0" distL="114300" distR="114300" simplePos="0" relativeHeight="251659264" behindDoc="0" locked="0" layoutInCell="1" allowOverlap="1" wp14:anchorId="497EE0B0" wp14:editId="3E7B87B2">
                <wp:simplePos x="0" y="0"/>
                <wp:positionH relativeFrom="margin">
                  <wp:posOffset>-259715</wp:posOffset>
                </wp:positionH>
                <wp:positionV relativeFrom="paragraph">
                  <wp:posOffset>93980</wp:posOffset>
                </wp:positionV>
                <wp:extent cx="1242060" cy="784860"/>
                <wp:effectExtent l="0" t="0" r="15240" b="15240"/>
                <wp:wrapNone/>
                <wp:docPr id="1857639492" name="Cylinder 1"/>
                <wp:cNvGraphicFramePr/>
                <a:graphic xmlns:a="http://schemas.openxmlformats.org/drawingml/2006/main">
                  <a:graphicData uri="http://schemas.microsoft.com/office/word/2010/wordprocessingShape">
                    <wps:wsp>
                      <wps:cNvSpPr/>
                      <wps:spPr>
                        <a:xfrm>
                          <a:off x="0" y="0"/>
                          <a:ext cx="1242060" cy="78486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93ED78" w14:textId="03A5DCFD" w:rsidR="003F0E02" w:rsidRPr="003F0E02" w:rsidRDefault="003F0E02" w:rsidP="003F0E02">
                            <w:pPr>
                              <w:jc w:val="center"/>
                              <w:rPr>
                                <w:sz w:val="24"/>
                                <w:szCs w:val="24"/>
                              </w:rPr>
                            </w:pPr>
                            <w:r w:rsidRPr="003F0E02">
                              <w:rPr>
                                <w:sz w:val="24"/>
                                <w:szCs w:val="24"/>
                              </w:rPr>
                              <w:t>Covid-19 Forecasting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7EE0B0"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1" o:spid="_x0000_s1029" type="#_x0000_t22" style="position:absolute;margin-left:-20.45pt;margin-top:7.4pt;width:97.8pt;height:61.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" fillcolor="#4472c4 [3204]" strokecolor="#1f3763 [1604]" strokeweight="1pt">
                <v:stroke joinstyle="miter"/>
                <v:textbox>
                  <w:txbxContent>
                    <w:p w14:paraId="1C93ED78" w14:textId="03A5DCFD" w:rsidR="003F0E02" w:rsidRPr="003F0E02" w:rsidRDefault="003F0E02" w:rsidP="003F0E02">
                      <w:pPr>
                        <w:jc w:val="center"/>
                        <w:rPr>
                          <w:sz w:val="24"/>
                          <w:szCs w:val="24"/>
                        </w:rPr>
                      </w:pPr>
                      <w:r w:rsidRPr="003F0E02">
                        <w:rPr>
                          <w:sz w:val="24"/>
                          <w:szCs w:val="24"/>
                        </w:rPr>
                        <w:t>Covid-19 Forecasting Data</w:t>
                      </w:r>
                    </w:p>
                  </w:txbxContent>
                </v:textbox>
                <w10:wrap anchorx="margin"/>
              </v:shape>
            </w:pict>
          </mc:Fallback>
        </mc:AlternateContent>
      </w:r>
      <w:r>
        <w:rPr>
          <w:noProof/>
          <w:sz w:val="24"/>
          <w:szCs w:val="24"/>
        </w:rPr>
        <mc:AlternateContent>
          <mc:Choice Requires="wps">
            <w:drawing>
              <wp:anchor distT="0" distB="0" distL="114300" distR="114300" simplePos="0" relativeHeight="251673600" behindDoc="0" locked="0" layoutInCell="1" allowOverlap="1" wp14:anchorId="516A871D" wp14:editId="24119999">
                <wp:simplePos x="0" y="0"/>
                <wp:positionH relativeFrom="column">
                  <wp:posOffset>3603625</wp:posOffset>
                </wp:positionH>
                <wp:positionV relativeFrom="paragraph">
                  <wp:posOffset>398780</wp:posOffset>
                </wp:positionV>
                <wp:extent cx="601980" cy="179070"/>
                <wp:effectExtent l="0" t="19050" r="45720" b="30480"/>
                <wp:wrapNone/>
                <wp:docPr id="1389561279" name="Arrow: Right 5"/>
                <wp:cNvGraphicFramePr/>
                <a:graphic xmlns:a="http://schemas.openxmlformats.org/drawingml/2006/main">
                  <a:graphicData uri="http://schemas.microsoft.com/office/word/2010/wordprocessingShape">
                    <wps:wsp>
                      <wps:cNvSpPr/>
                      <wps:spPr>
                        <a:xfrm>
                          <a:off x="0" y="0"/>
                          <a:ext cx="601980" cy="1790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11B9B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 o:spid="_x0000_s1026" type="#_x0000_t13" style="position:absolute;margin-left:283.75pt;margin-top:31.4pt;width:47.4pt;height:14.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" adj="18387" fillcolor="#4472c4 [3204]" strokecolor="#1f3763 [1604]" strokeweight="1pt"/>
            </w:pict>
          </mc:Fallback>
        </mc:AlternateContent>
      </w:r>
      <w:r>
        <w:rPr>
          <w:noProof/>
          <w:sz w:val="24"/>
          <w:szCs w:val="24"/>
        </w:rPr>
        <mc:AlternateContent>
          <mc:Choice Requires="wps">
            <w:drawing>
              <wp:anchor distT="0" distB="0" distL="114300" distR="114300" simplePos="0" relativeHeight="251670528" behindDoc="0" locked="0" layoutInCell="1" allowOverlap="1" wp14:anchorId="4C046415" wp14:editId="523E4591">
                <wp:simplePos x="0" y="0"/>
                <wp:positionH relativeFrom="column">
                  <wp:posOffset>4251325</wp:posOffset>
                </wp:positionH>
                <wp:positionV relativeFrom="paragraph">
                  <wp:posOffset>78740</wp:posOffset>
                </wp:positionV>
                <wp:extent cx="1653540" cy="822960"/>
                <wp:effectExtent l="0" t="0" r="22860" b="15240"/>
                <wp:wrapNone/>
                <wp:docPr id="265136373" name="Oval 4"/>
                <wp:cNvGraphicFramePr/>
                <a:graphic xmlns:a="http://schemas.openxmlformats.org/drawingml/2006/main">
                  <a:graphicData uri="http://schemas.microsoft.com/office/word/2010/wordprocessingShape">
                    <wps:wsp>
                      <wps:cNvSpPr/>
                      <wps:spPr>
                        <a:xfrm>
                          <a:off x="0" y="0"/>
                          <a:ext cx="1653540" cy="8229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D7677D" w14:textId="3CC87E5A" w:rsidR="003F1130" w:rsidRDefault="003F1130" w:rsidP="003F1130">
                            <w:pPr>
                              <w:jc w:val="center"/>
                            </w:pPr>
                            <w:r w:rsidRPr="003F1130">
                              <w:rPr>
                                <w:sz w:val="24"/>
                                <w:szCs w:val="24"/>
                              </w:rPr>
                              <w:t>Data</w:t>
                            </w:r>
                            <w:r>
                              <w:t xml:space="preserve"> Splitting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046415" id="Oval 4" o:spid="_x0000_s1030" style="position:absolute;margin-left:334.75pt;margin-top:6.2pt;width:130.2pt;height:64.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" fillcolor="#4472c4 [3204]" strokecolor="#1f3763 [1604]" strokeweight="1pt">
                <v:stroke joinstyle="miter"/>
                <v:textbox>
                  <w:txbxContent>
                    <w:p w14:paraId="4FD7677D" w14:textId="3CC87E5A" w:rsidR="003F1130" w:rsidRDefault="003F1130" w:rsidP="003F1130">
                      <w:pPr>
                        <w:jc w:val="center"/>
                      </w:pPr>
                      <w:r w:rsidRPr="003F1130">
                        <w:rPr>
                          <w:sz w:val="24"/>
                          <w:szCs w:val="24"/>
                        </w:rPr>
                        <w:t>Data</w:t>
                      </w:r>
                      <w:r>
                        <w:t xml:space="preserve"> Splitting</w:t>
                      </w:r>
                    </w:p>
                  </w:txbxContent>
                </v:textbox>
              </v:oval>
            </w:pict>
          </mc:Fallback>
        </mc:AlternateContent>
      </w:r>
      <w:r>
        <w:rPr>
          <w:noProof/>
          <w:sz w:val="24"/>
          <w:szCs w:val="24"/>
        </w:rPr>
        <mc:AlternateContent>
          <mc:Choice Requires="wps">
            <w:drawing>
              <wp:anchor distT="0" distB="0" distL="114300" distR="114300" simplePos="0" relativeHeight="251671552" behindDoc="0" locked="0" layoutInCell="1" allowOverlap="1" wp14:anchorId="4123ABEF" wp14:editId="39FFB45A">
                <wp:simplePos x="0" y="0"/>
                <wp:positionH relativeFrom="column">
                  <wp:posOffset>1066165</wp:posOffset>
                </wp:positionH>
                <wp:positionV relativeFrom="paragraph">
                  <wp:posOffset>406400</wp:posOffset>
                </wp:positionV>
                <wp:extent cx="685800" cy="167640"/>
                <wp:effectExtent l="0" t="19050" r="38100" b="41910"/>
                <wp:wrapNone/>
                <wp:docPr id="452342494" name="Arrow: Right 5"/>
                <wp:cNvGraphicFramePr/>
                <a:graphic xmlns:a="http://schemas.openxmlformats.org/drawingml/2006/main">
                  <a:graphicData uri="http://schemas.microsoft.com/office/word/2010/wordprocessingShape">
                    <wps:wsp>
                      <wps:cNvSpPr/>
                      <wps:spPr>
                        <a:xfrm>
                          <a:off x="0" y="0"/>
                          <a:ext cx="685800" cy="1676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5B2A47" id="Arrow: Right 5" o:spid="_x0000_s1026" type="#_x0000_t13" style="position:absolute;margin-left:83.95pt;margin-top:32pt;width:54pt;height:13.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" adj="18960" fillcolor="#4472c4 [3204]" strokecolor="#1f3763 [1604]" strokeweight="1pt"/>
            </w:pict>
          </mc:Fallback>
        </mc:AlternateContent>
      </w:r>
      <w:r>
        <w:rPr>
          <w:noProof/>
          <w:sz w:val="24"/>
          <w:szCs w:val="24"/>
        </w:rPr>
        <mc:AlternateContent>
          <mc:Choice Requires="wps">
            <w:drawing>
              <wp:anchor distT="0" distB="0" distL="114300" distR="114300" simplePos="0" relativeHeight="251685888" behindDoc="0" locked="0" layoutInCell="1" allowOverlap="1" wp14:anchorId="61C3C9D1" wp14:editId="21B6B105">
                <wp:simplePos x="0" y="0"/>
                <wp:positionH relativeFrom="margin">
                  <wp:posOffset>2486660</wp:posOffset>
                </wp:positionH>
                <wp:positionV relativeFrom="paragraph">
                  <wp:posOffset>2110105</wp:posOffset>
                </wp:positionV>
                <wp:extent cx="413385" cy="167640"/>
                <wp:effectExtent l="27623" t="0" r="33337" b="33338"/>
                <wp:wrapNone/>
                <wp:docPr id="1112854464" name="Arrow: Right 5"/>
                <wp:cNvGraphicFramePr/>
                <a:graphic xmlns:a="http://schemas.openxmlformats.org/drawingml/2006/main">
                  <a:graphicData uri="http://schemas.microsoft.com/office/word/2010/wordprocessingShape">
                    <wps:wsp>
                      <wps:cNvSpPr/>
                      <wps:spPr>
                        <a:xfrm rot="5400000">
                          <a:off x="0" y="0"/>
                          <a:ext cx="413385" cy="1676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315A698" id="Arrow: Right 5" o:spid="_x0000_s1026" type="#_x0000_t13" style="position:absolute;margin-left:195.8pt;margin-top:166.15pt;width:32.55pt;height:13.2pt;rotation:90;z-index:251685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" adj="17220" fillcolor="#4472c4 [3204]" strokecolor="#1f3763 [1604]" strokeweight="1pt">
                <w10:wrap anchorx="margin"/>
              </v:shape>
            </w:pict>
          </mc:Fallback>
        </mc:AlternateContent>
      </w:r>
    </w:p>
    <w:p w14:paraId="5F0B9612" w14:textId="6043D90C" w:rsidR="00166DCC" w:rsidRDefault="00166DCC" w:rsidP="007C1218">
      <w:pPr>
        <w:rPr>
          <w:rStyle w:val="Hyperlink"/>
          <w:color w:val="auto"/>
          <w:sz w:val="24"/>
          <w:szCs w:val="24"/>
          <w:u w:val="none"/>
        </w:rPr>
      </w:pPr>
    </w:p>
    <w:p w14:paraId="2036B8D4" w14:textId="609CD068" w:rsidR="00C76E83" w:rsidRDefault="00C76E83" w:rsidP="007C1218">
      <w:pPr>
        <w:rPr>
          <w:rStyle w:val="Hyperlink"/>
          <w:color w:val="auto"/>
          <w:sz w:val="24"/>
          <w:szCs w:val="24"/>
          <w:u w:val="none"/>
        </w:rPr>
      </w:pPr>
    </w:p>
    <w:p w14:paraId="11E20A07" w14:textId="712B40D9" w:rsidR="00C76E83" w:rsidRDefault="003F1130" w:rsidP="007C1218">
      <w:pPr>
        <w:rPr>
          <w:rStyle w:val="Hyperlink"/>
          <w:color w:val="auto"/>
          <w:sz w:val="24"/>
          <w:szCs w:val="24"/>
          <w:u w:val="none"/>
        </w:rPr>
      </w:pPr>
      <w:r>
        <w:rPr>
          <w:noProof/>
          <w:sz w:val="24"/>
          <w:szCs w:val="24"/>
        </w:rPr>
        <mc:AlternateContent>
          <mc:Choice Requires="wps">
            <w:drawing>
              <wp:anchor distT="0" distB="0" distL="114300" distR="114300" simplePos="0" relativeHeight="251677696" behindDoc="0" locked="0" layoutInCell="1" allowOverlap="1" wp14:anchorId="4B03ADEE" wp14:editId="3371D021">
                <wp:simplePos x="0" y="0"/>
                <wp:positionH relativeFrom="margin">
                  <wp:posOffset>3491548</wp:posOffset>
                </wp:positionH>
                <wp:positionV relativeFrom="paragraph">
                  <wp:posOffset>8572</wp:posOffset>
                </wp:positionV>
                <wp:extent cx="870532" cy="171420"/>
                <wp:effectExtent l="235267" t="0" r="222568" b="0"/>
                <wp:wrapNone/>
                <wp:docPr id="1822899228" name="Arrow: Right 5"/>
                <wp:cNvGraphicFramePr/>
                <a:graphic xmlns:a="http://schemas.openxmlformats.org/drawingml/2006/main">
                  <a:graphicData uri="http://schemas.microsoft.com/office/word/2010/wordprocessingShape">
                    <wps:wsp>
                      <wps:cNvSpPr/>
                      <wps:spPr>
                        <a:xfrm rot="7974746">
                          <a:off x="0" y="0"/>
                          <a:ext cx="870532" cy="1714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D98CD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 o:spid="_x0000_s1026" type="#_x0000_t13" style="position:absolute;margin-left:274.95pt;margin-top:.65pt;width:68.55pt;height:13.5pt;rotation:8710549fd;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" adj="19473" fillcolor="#4472c4 [3204]" strokecolor="#1f3763 [1604]" strokeweight="1pt">
                <w10:wrap anchorx="margin"/>
              </v:shape>
            </w:pict>
          </mc:Fallback>
        </mc:AlternateContent>
      </w:r>
    </w:p>
    <w:p w14:paraId="5D1D17D4" w14:textId="1297A570" w:rsidR="00C76E83" w:rsidRDefault="003F1130" w:rsidP="007C1218">
      <w:pPr>
        <w:rPr>
          <w:rStyle w:val="Hyperlink"/>
          <w:color w:val="auto"/>
          <w:sz w:val="24"/>
          <w:szCs w:val="24"/>
          <w:u w:val="none"/>
        </w:rPr>
      </w:pPr>
      <w:r>
        <w:rPr>
          <w:noProof/>
          <w:sz w:val="24"/>
          <w:szCs w:val="24"/>
        </w:rPr>
        <mc:AlternateContent>
          <mc:Choice Requires="wps">
            <w:drawing>
              <wp:anchor distT="0" distB="0" distL="114300" distR="114300" simplePos="0" relativeHeight="251662336" behindDoc="0" locked="0" layoutInCell="1" allowOverlap="1" wp14:anchorId="43E0F35B" wp14:editId="5A4C9F53">
                <wp:simplePos x="0" y="0"/>
                <wp:positionH relativeFrom="margin">
                  <wp:posOffset>1836419</wp:posOffset>
                </wp:positionH>
                <wp:positionV relativeFrom="paragraph">
                  <wp:posOffset>142241</wp:posOffset>
                </wp:positionV>
                <wp:extent cx="1714500" cy="525780"/>
                <wp:effectExtent l="0" t="0" r="19050" b="26670"/>
                <wp:wrapNone/>
                <wp:docPr id="759409801" name="Rectangle: Rounded Corners 2"/>
                <wp:cNvGraphicFramePr/>
                <a:graphic xmlns:a="http://schemas.openxmlformats.org/drawingml/2006/main">
                  <a:graphicData uri="http://schemas.microsoft.com/office/word/2010/wordprocessingShape">
                    <wps:wsp>
                      <wps:cNvSpPr/>
                      <wps:spPr>
                        <a:xfrm>
                          <a:off x="0" y="0"/>
                          <a:ext cx="1714500" cy="5257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1B9164" w14:textId="6C6789AE" w:rsidR="003F0E02" w:rsidRPr="003F0E02" w:rsidRDefault="003F0E02" w:rsidP="003F0E02">
                            <w:pPr>
                              <w:jc w:val="center"/>
                              <w:rPr>
                                <w:sz w:val="24"/>
                                <w:szCs w:val="24"/>
                              </w:rPr>
                            </w:pPr>
                            <w:r w:rsidRPr="003F0E02">
                              <w:rPr>
                                <w:sz w:val="24"/>
                                <w:szCs w:val="24"/>
                              </w:rPr>
                              <w:t>Training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E0F35B" id="_x0000_s1031" style="position:absolute;margin-left:144.6pt;margin-top:11.2pt;width:135pt;height:41.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" fillcolor="#4472c4 [3204]" strokecolor="#1f3763 [1604]" strokeweight="1pt">
                <v:stroke joinstyle="miter"/>
                <v:textbox>
                  <w:txbxContent>
                    <w:p w14:paraId="4C1B9164" w14:textId="6C6789AE" w:rsidR="003F0E02" w:rsidRPr="003F0E02" w:rsidRDefault="003F0E02" w:rsidP="003F0E02">
                      <w:pPr>
                        <w:jc w:val="center"/>
                        <w:rPr>
                          <w:sz w:val="24"/>
                          <w:szCs w:val="24"/>
                        </w:rPr>
                      </w:pPr>
                      <w:r w:rsidRPr="003F0E02">
                        <w:rPr>
                          <w:sz w:val="24"/>
                          <w:szCs w:val="24"/>
                        </w:rPr>
                        <w:t>Training set</w:t>
                      </w:r>
                    </w:p>
                  </w:txbxContent>
                </v:textbox>
                <w10:wrap anchorx="margin"/>
              </v:roundrect>
            </w:pict>
          </mc:Fallback>
        </mc:AlternateContent>
      </w:r>
    </w:p>
    <w:p w14:paraId="5C74AC84" w14:textId="4F8EEA47" w:rsidR="00C76E83" w:rsidRDefault="003F1130" w:rsidP="007C1218">
      <w:pPr>
        <w:rPr>
          <w:rStyle w:val="Hyperlink"/>
          <w:color w:val="auto"/>
          <w:sz w:val="24"/>
          <w:szCs w:val="24"/>
          <w:u w:val="none"/>
        </w:rPr>
      </w:pPr>
      <w:r>
        <w:rPr>
          <w:noProof/>
          <w:sz w:val="24"/>
          <w:szCs w:val="24"/>
        </w:rPr>
        <mc:AlternateContent>
          <mc:Choice Requires="wps">
            <w:drawing>
              <wp:anchor distT="0" distB="0" distL="114300" distR="114300" simplePos="0" relativeHeight="251679744" behindDoc="0" locked="0" layoutInCell="1" allowOverlap="1" wp14:anchorId="20B7196B" wp14:editId="48891EAD">
                <wp:simplePos x="0" y="0"/>
                <wp:positionH relativeFrom="column">
                  <wp:posOffset>4386579</wp:posOffset>
                </wp:positionH>
                <wp:positionV relativeFrom="paragraph">
                  <wp:posOffset>135256</wp:posOffset>
                </wp:positionV>
                <wp:extent cx="1491615" cy="188595"/>
                <wp:effectExtent l="3810" t="0" r="17145" b="36195"/>
                <wp:wrapNone/>
                <wp:docPr id="600352418" name="Arrow: Right 5"/>
                <wp:cNvGraphicFramePr/>
                <a:graphic xmlns:a="http://schemas.openxmlformats.org/drawingml/2006/main">
                  <a:graphicData uri="http://schemas.microsoft.com/office/word/2010/wordprocessingShape">
                    <wps:wsp>
                      <wps:cNvSpPr/>
                      <wps:spPr>
                        <a:xfrm rot="5400000">
                          <a:off x="0" y="0"/>
                          <a:ext cx="1491615" cy="18859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A5674" id="Arrow: Right 5" o:spid="_x0000_s1026" type="#_x0000_t13" style="position:absolute;margin-left:345.4pt;margin-top:10.65pt;width:117.45pt;height:14.85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" adj="20234" fillcolor="#4472c4 [3204]" strokecolor="#1f3763 [1604]" strokeweight="1pt"/>
            </w:pict>
          </mc:Fallback>
        </mc:AlternateContent>
      </w:r>
    </w:p>
    <w:p w14:paraId="606B1969" w14:textId="07C08022" w:rsidR="00C76E83" w:rsidRDefault="00C76E83" w:rsidP="007C1218">
      <w:pPr>
        <w:rPr>
          <w:rStyle w:val="Hyperlink"/>
          <w:color w:val="auto"/>
          <w:sz w:val="24"/>
          <w:szCs w:val="24"/>
          <w:u w:val="none"/>
        </w:rPr>
      </w:pPr>
    </w:p>
    <w:p w14:paraId="22B98622" w14:textId="6BDAE2F7" w:rsidR="00C76E83" w:rsidRDefault="00C76E83" w:rsidP="007C1218">
      <w:pPr>
        <w:rPr>
          <w:rStyle w:val="Hyperlink"/>
          <w:color w:val="auto"/>
          <w:sz w:val="24"/>
          <w:szCs w:val="24"/>
          <w:u w:val="none"/>
        </w:rPr>
      </w:pPr>
    </w:p>
    <w:p w14:paraId="4CF58DD0" w14:textId="4CEBAAD1" w:rsidR="00C76E83" w:rsidRDefault="00E729CA" w:rsidP="007C1218">
      <w:pPr>
        <w:rPr>
          <w:rStyle w:val="Hyperlink"/>
          <w:color w:val="auto"/>
          <w:sz w:val="24"/>
          <w:szCs w:val="24"/>
          <w:u w:val="none"/>
        </w:rPr>
      </w:pPr>
      <w:r>
        <w:rPr>
          <w:noProof/>
          <w:sz w:val="24"/>
          <w:szCs w:val="24"/>
        </w:rPr>
        <mc:AlternateContent>
          <mc:Choice Requires="wps">
            <w:drawing>
              <wp:anchor distT="0" distB="0" distL="114300" distR="114300" simplePos="0" relativeHeight="251689984" behindDoc="0" locked="0" layoutInCell="1" allowOverlap="1" wp14:anchorId="42CFAF3D" wp14:editId="6E7068A8">
                <wp:simplePos x="0" y="0"/>
                <wp:positionH relativeFrom="column">
                  <wp:posOffset>5051425</wp:posOffset>
                </wp:positionH>
                <wp:positionV relativeFrom="paragraph">
                  <wp:posOffset>128905</wp:posOffset>
                </wp:positionV>
                <wp:extent cx="152400" cy="2343785"/>
                <wp:effectExtent l="0" t="0" r="0" b="0"/>
                <wp:wrapNone/>
                <wp:docPr id="1759662236" name="Minus Sign 7"/>
                <wp:cNvGraphicFramePr/>
                <a:graphic xmlns:a="http://schemas.openxmlformats.org/drawingml/2006/main">
                  <a:graphicData uri="http://schemas.microsoft.com/office/word/2010/wordprocessingShape">
                    <wps:wsp>
                      <wps:cNvSpPr/>
                      <wps:spPr>
                        <a:xfrm>
                          <a:off x="0" y="0"/>
                          <a:ext cx="152400" cy="2343785"/>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9D729" id="Minus Sign 7" o:spid="_x0000_s1026" style="position:absolute;margin-left:397.75pt;margin-top:10.15pt;width:12pt;height:184.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2400,2343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" path="m20201,896263r111998,l132199,1447522r-111998,l20201,896263xe" fillcolor="#4472c4 [3204]" strokecolor="#1f3763 [1604]" strokeweight="1pt">
                <v:stroke joinstyle="miter"/>
                <v:path arrowok="t" o:connecttype="custom" o:connectlocs="20201,896263;132199,896263;132199,1447522;20201,1447522;20201,896263" o:connectangles="0,0,0,0,0"/>
              </v:shape>
            </w:pict>
          </mc:Fallback>
        </mc:AlternateContent>
      </w:r>
    </w:p>
    <w:p w14:paraId="6CBC9B94" w14:textId="4C92515E" w:rsidR="00C76E83" w:rsidRDefault="00C76E83" w:rsidP="007C1218">
      <w:pPr>
        <w:rPr>
          <w:rStyle w:val="Hyperlink"/>
          <w:color w:val="auto"/>
          <w:sz w:val="24"/>
          <w:szCs w:val="24"/>
          <w:u w:val="none"/>
        </w:rPr>
      </w:pPr>
    </w:p>
    <w:p w14:paraId="6FE1E4BC" w14:textId="774256B8" w:rsidR="00C76E83" w:rsidRDefault="00C76E83" w:rsidP="007C1218">
      <w:pPr>
        <w:rPr>
          <w:rStyle w:val="Hyperlink"/>
          <w:color w:val="auto"/>
          <w:sz w:val="24"/>
          <w:szCs w:val="24"/>
          <w:u w:val="none"/>
        </w:rPr>
      </w:pPr>
    </w:p>
    <w:p w14:paraId="4BE6075B" w14:textId="4EDA26E9" w:rsidR="00C76E83" w:rsidRDefault="00E729CA" w:rsidP="007C1218">
      <w:pPr>
        <w:rPr>
          <w:rStyle w:val="Hyperlink"/>
          <w:color w:val="auto"/>
          <w:sz w:val="24"/>
          <w:szCs w:val="24"/>
          <w:u w:val="none"/>
        </w:rPr>
      </w:pPr>
      <w:r>
        <w:rPr>
          <w:noProof/>
          <w:sz w:val="24"/>
          <w:szCs w:val="24"/>
        </w:rPr>
        <mc:AlternateContent>
          <mc:Choice Requires="wps">
            <w:drawing>
              <wp:anchor distT="0" distB="0" distL="114300" distR="114300" simplePos="0" relativeHeight="251688960" behindDoc="0" locked="0" layoutInCell="1" allowOverlap="1" wp14:anchorId="4986180A" wp14:editId="68BB0972">
                <wp:simplePos x="0" y="0"/>
                <wp:positionH relativeFrom="column">
                  <wp:posOffset>4193222</wp:posOffset>
                </wp:positionH>
                <wp:positionV relativeFrom="paragraph">
                  <wp:posOffset>134938</wp:posOffset>
                </wp:positionV>
                <wp:extent cx="426085" cy="1537020"/>
                <wp:effectExtent l="16193" t="2857" r="28257" b="47308"/>
                <wp:wrapNone/>
                <wp:docPr id="1263570988" name="Arrow: Bent-Up 6"/>
                <wp:cNvGraphicFramePr/>
                <a:graphic xmlns:a="http://schemas.openxmlformats.org/drawingml/2006/main">
                  <a:graphicData uri="http://schemas.microsoft.com/office/word/2010/wordprocessingShape">
                    <wps:wsp>
                      <wps:cNvSpPr/>
                      <wps:spPr>
                        <a:xfrm rot="16200000" flipH="1">
                          <a:off x="0" y="0"/>
                          <a:ext cx="426085" cy="1537020"/>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BABF8" id="Arrow: Bent-Up 6" o:spid="_x0000_s1026" style="position:absolute;margin-left:330.15pt;margin-top:10.65pt;width:33.55pt;height:121.05pt;rotation:90;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26085,1537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" path="m,1430499r266303,l266303,106521r-53260,l319564,,426085,106521r-53261,l372824,1537020,,1537020,,1430499xe" fillcolor="#4472c4 [3204]" strokecolor="#1f3763 [1604]" strokeweight="1pt">
                <v:stroke joinstyle="miter"/>
                <v:path arrowok="t" o:connecttype="custom" o:connectlocs="0,1430499;266303,1430499;266303,106521;213043,106521;319564,0;426085,106521;372824,106521;372824,1537020;0,1537020;0,1430499" o:connectangles="0,0,0,0,0,0,0,0,0,0"/>
              </v:shape>
            </w:pict>
          </mc:Fallback>
        </mc:AlternateContent>
      </w:r>
    </w:p>
    <w:p w14:paraId="091350AA" w14:textId="34C5F768" w:rsidR="00C76E83" w:rsidRDefault="003F1130" w:rsidP="007C1218">
      <w:pPr>
        <w:rPr>
          <w:rStyle w:val="Hyperlink"/>
          <w:color w:val="auto"/>
          <w:sz w:val="24"/>
          <w:szCs w:val="24"/>
          <w:u w:val="none"/>
        </w:rPr>
      </w:pPr>
      <w:r>
        <w:rPr>
          <w:noProof/>
          <w:sz w:val="24"/>
          <w:szCs w:val="24"/>
        </w:rPr>
        <mc:AlternateContent>
          <mc:Choice Requires="wps">
            <w:drawing>
              <wp:anchor distT="0" distB="0" distL="114300" distR="114300" simplePos="0" relativeHeight="251687936" behindDoc="0" locked="0" layoutInCell="1" allowOverlap="1" wp14:anchorId="473113F8" wp14:editId="7AB4DC69">
                <wp:simplePos x="0" y="0"/>
                <wp:positionH relativeFrom="margin">
                  <wp:posOffset>2485071</wp:posOffset>
                </wp:positionH>
                <wp:positionV relativeFrom="paragraph">
                  <wp:posOffset>54294</wp:posOffset>
                </wp:positionV>
                <wp:extent cx="413385" cy="167641"/>
                <wp:effectExtent l="27623" t="0" r="33337" b="33338"/>
                <wp:wrapNone/>
                <wp:docPr id="690958836" name="Arrow: Right 5"/>
                <wp:cNvGraphicFramePr/>
                <a:graphic xmlns:a="http://schemas.openxmlformats.org/drawingml/2006/main">
                  <a:graphicData uri="http://schemas.microsoft.com/office/word/2010/wordprocessingShape">
                    <wps:wsp>
                      <wps:cNvSpPr/>
                      <wps:spPr>
                        <a:xfrm rot="5400000">
                          <a:off x="0" y="0"/>
                          <a:ext cx="413385" cy="16764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07D5172" id="Arrow: Right 5" o:spid="_x0000_s1026" type="#_x0000_t13" style="position:absolute;margin-left:195.65pt;margin-top:4.3pt;width:32.55pt;height:13.2pt;rotation:90;z-index:2516879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" adj="17220" fillcolor="#4472c4 [3204]" strokecolor="#1f3763 [1604]" strokeweight="1pt">
                <w10:wrap anchorx="margin"/>
              </v:shape>
            </w:pict>
          </mc:Fallback>
        </mc:AlternateContent>
      </w:r>
    </w:p>
    <w:p w14:paraId="376E3ADB" w14:textId="77F18B2D" w:rsidR="00C76E83" w:rsidRDefault="00B0159F" w:rsidP="007C1218">
      <w:pPr>
        <w:rPr>
          <w:rStyle w:val="Hyperlink"/>
          <w:color w:val="auto"/>
          <w:sz w:val="24"/>
          <w:szCs w:val="24"/>
          <w:u w:val="none"/>
        </w:rPr>
      </w:pPr>
      <w:r>
        <w:rPr>
          <w:noProof/>
          <w:sz w:val="24"/>
          <w:szCs w:val="24"/>
        </w:rPr>
        <mc:AlternateContent>
          <mc:Choice Requires="wps">
            <w:drawing>
              <wp:anchor distT="0" distB="0" distL="114300" distR="114300" simplePos="0" relativeHeight="251669504" behindDoc="0" locked="0" layoutInCell="1" allowOverlap="1" wp14:anchorId="185351A9" wp14:editId="029C5952">
                <wp:simplePos x="0" y="0"/>
                <wp:positionH relativeFrom="column">
                  <wp:posOffset>-495300</wp:posOffset>
                </wp:positionH>
                <wp:positionV relativeFrom="paragraph">
                  <wp:posOffset>95250</wp:posOffset>
                </wp:positionV>
                <wp:extent cx="1592580" cy="617220"/>
                <wp:effectExtent l="0" t="0" r="26670" b="11430"/>
                <wp:wrapNone/>
                <wp:docPr id="1647078178" name="Flowchart: Process 3"/>
                <wp:cNvGraphicFramePr/>
                <a:graphic xmlns:a="http://schemas.openxmlformats.org/drawingml/2006/main">
                  <a:graphicData uri="http://schemas.microsoft.com/office/word/2010/wordprocessingShape">
                    <wps:wsp>
                      <wps:cNvSpPr/>
                      <wps:spPr>
                        <a:xfrm>
                          <a:off x="0" y="0"/>
                          <a:ext cx="1592580" cy="6172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648A51" w14:textId="133DBEAF" w:rsidR="003F1130" w:rsidRPr="003F1130" w:rsidRDefault="003F1130" w:rsidP="003F1130">
                            <w:pPr>
                              <w:jc w:val="center"/>
                              <w:rPr>
                                <w:sz w:val="24"/>
                                <w:szCs w:val="24"/>
                              </w:rPr>
                            </w:pPr>
                            <w:r w:rsidRPr="003F1130">
                              <w:rPr>
                                <w:sz w:val="24"/>
                                <w:szCs w:val="24"/>
                              </w:rPr>
                              <w:t>Evaluation using RMSE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85351A9" id="_x0000_t109" coordsize="21600,21600" o:spt="109" path="m,l,21600r21600,l21600,xe">
                <v:stroke joinstyle="miter"/>
                <v:path gradientshapeok="t" o:connecttype="rect"/>
              </v:shapetype>
              <v:shape id="Flowchart: Process 3" o:spid="_x0000_s1032" type="#_x0000_t109" style="position:absolute;margin-left:-39pt;margin-top:7.5pt;width:125.4pt;height:48.6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" fillcolor="#4472c4 [3204]" strokecolor="#1f3763 [1604]" strokeweight="1pt">
                <v:textbox>
                  <w:txbxContent>
                    <w:p w14:paraId="35648A51" w14:textId="133DBEAF" w:rsidR="003F1130" w:rsidRPr="003F1130" w:rsidRDefault="003F1130" w:rsidP="003F1130">
                      <w:pPr>
                        <w:jc w:val="center"/>
                        <w:rPr>
                          <w:sz w:val="24"/>
                          <w:szCs w:val="24"/>
                        </w:rPr>
                      </w:pPr>
                      <w:r w:rsidRPr="003F1130">
                        <w:rPr>
                          <w:sz w:val="24"/>
                          <w:szCs w:val="24"/>
                        </w:rPr>
                        <w:t>Evaluation using RMSE</w:t>
                      </w:r>
                    </w:p>
                  </w:txbxContent>
                </v:textbox>
              </v:shape>
            </w:pict>
          </mc:Fallback>
        </mc:AlternateContent>
      </w:r>
      <w:r>
        <w:rPr>
          <w:noProof/>
          <w:sz w:val="24"/>
          <w:szCs w:val="24"/>
        </w:rPr>
        <mc:AlternateContent>
          <mc:Choice Requires="wps">
            <w:drawing>
              <wp:anchor distT="0" distB="0" distL="114300" distR="114300" simplePos="0" relativeHeight="251666432" behindDoc="0" locked="0" layoutInCell="1" allowOverlap="1" wp14:anchorId="20485B95" wp14:editId="2386BA0D">
                <wp:simplePos x="0" y="0"/>
                <wp:positionH relativeFrom="margin">
                  <wp:posOffset>1866265</wp:posOffset>
                </wp:positionH>
                <wp:positionV relativeFrom="paragraph">
                  <wp:posOffset>133350</wp:posOffset>
                </wp:positionV>
                <wp:extent cx="1714500" cy="525780"/>
                <wp:effectExtent l="0" t="0" r="19050" b="26670"/>
                <wp:wrapNone/>
                <wp:docPr id="137387535" name="Rectangle: Rounded Corners 2"/>
                <wp:cNvGraphicFramePr/>
                <a:graphic xmlns:a="http://schemas.openxmlformats.org/drawingml/2006/main">
                  <a:graphicData uri="http://schemas.microsoft.com/office/word/2010/wordprocessingShape">
                    <wps:wsp>
                      <wps:cNvSpPr/>
                      <wps:spPr>
                        <a:xfrm>
                          <a:off x="0" y="0"/>
                          <a:ext cx="1714500" cy="5257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2BF96A" w14:textId="3A4FE226" w:rsidR="003F0E02" w:rsidRPr="003F0E02" w:rsidRDefault="003F0E02" w:rsidP="003F0E02">
                            <w:pPr>
                              <w:jc w:val="center"/>
                              <w:rPr>
                                <w:sz w:val="24"/>
                                <w:szCs w:val="24"/>
                              </w:rPr>
                            </w:pPr>
                            <w:r w:rsidRPr="003F0E02">
                              <w:rPr>
                                <w:sz w:val="24"/>
                                <w:szCs w:val="24"/>
                              </w:rPr>
                              <w:t>Trained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485B95" id="_x0000_s1033" style="position:absolute;margin-left:146.95pt;margin-top:10.5pt;width:135pt;height:41.4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" fillcolor="#4472c4 [3204]" strokecolor="#1f3763 [1604]" strokeweight="1pt">
                <v:stroke joinstyle="miter"/>
                <v:textbox>
                  <w:txbxContent>
                    <w:p w14:paraId="602BF96A" w14:textId="3A4FE226" w:rsidR="003F0E02" w:rsidRPr="003F0E02" w:rsidRDefault="003F0E02" w:rsidP="003F0E02">
                      <w:pPr>
                        <w:jc w:val="center"/>
                        <w:rPr>
                          <w:sz w:val="24"/>
                          <w:szCs w:val="24"/>
                        </w:rPr>
                      </w:pPr>
                      <w:r w:rsidRPr="003F0E02">
                        <w:rPr>
                          <w:sz w:val="24"/>
                          <w:szCs w:val="24"/>
                        </w:rPr>
                        <w:t>Trained model</w:t>
                      </w:r>
                    </w:p>
                  </w:txbxContent>
                </v:textbox>
                <w10:wrap anchorx="margin"/>
              </v:roundrect>
            </w:pict>
          </mc:Fallback>
        </mc:AlternateContent>
      </w:r>
      <w:r>
        <w:rPr>
          <w:noProof/>
          <w:sz w:val="24"/>
          <w:szCs w:val="24"/>
        </w:rPr>
        <mc:AlternateContent>
          <mc:Choice Requires="wps">
            <w:drawing>
              <wp:anchor distT="0" distB="0" distL="114300" distR="114300" simplePos="0" relativeHeight="251681792" behindDoc="0" locked="0" layoutInCell="1" allowOverlap="1" wp14:anchorId="34001631" wp14:editId="257CCE87">
                <wp:simplePos x="0" y="0"/>
                <wp:positionH relativeFrom="column">
                  <wp:posOffset>1138555</wp:posOffset>
                </wp:positionH>
                <wp:positionV relativeFrom="paragraph">
                  <wp:posOffset>296545</wp:posOffset>
                </wp:positionV>
                <wp:extent cx="643890" cy="194310"/>
                <wp:effectExtent l="19050" t="19050" r="22860" b="34290"/>
                <wp:wrapNone/>
                <wp:docPr id="904960902" name="Arrow: Right 5"/>
                <wp:cNvGraphicFramePr/>
                <a:graphic xmlns:a="http://schemas.openxmlformats.org/drawingml/2006/main">
                  <a:graphicData uri="http://schemas.microsoft.com/office/word/2010/wordprocessingShape">
                    <wps:wsp>
                      <wps:cNvSpPr/>
                      <wps:spPr>
                        <a:xfrm rot="10800000">
                          <a:off x="0" y="0"/>
                          <a:ext cx="643890" cy="1943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B5FD33" id="Arrow: Right 5" o:spid="_x0000_s1026" type="#_x0000_t13" style="position:absolute;margin-left:89.65pt;margin-top:23.35pt;width:50.7pt;height:15.3pt;rotation:18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" adj="18341" fillcolor="#4472c4 [3204]" strokecolor="#1f3763 [1604]" strokeweight="1pt"/>
            </w:pict>
          </mc:Fallback>
        </mc:AlternateContent>
      </w:r>
    </w:p>
    <w:p w14:paraId="6AEF0C34" w14:textId="05F3D700" w:rsidR="00C76E83" w:rsidRDefault="00C76E83" w:rsidP="007C1218">
      <w:pPr>
        <w:rPr>
          <w:rStyle w:val="Hyperlink"/>
          <w:color w:val="auto"/>
          <w:sz w:val="24"/>
          <w:szCs w:val="24"/>
          <w:u w:val="none"/>
        </w:rPr>
      </w:pPr>
    </w:p>
    <w:p w14:paraId="6B108F20" w14:textId="495D12FA" w:rsidR="00C76E83" w:rsidRDefault="00C76E83" w:rsidP="007C1218">
      <w:pPr>
        <w:rPr>
          <w:rStyle w:val="Hyperlink"/>
          <w:color w:val="auto"/>
          <w:sz w:val="24"/>
          <w:szCs w:val="24"/>
          <w:u w:val="none"/>
        </w:rPr>
      </w:pPr>
    </w:p>
    <w:p w14:paraId="68415DCE" w14:textId="28BD9243" w:rsidR="00C76E83" w:rsidRPr="009030A9" w:rsidRDefault="009030A9" w:rsidP="009030A9">
      <w:pPr>
        <w:jc w:val="center"/>
        <w:rPr>
          <w:rStyle w:val="Hyperlink"/>
          <w:rFonts w:ascii="Centaur" w:hAnsi="Centaur"/>
          <w:i/>
          <w:iCs/>
          <w:color w:val="auto"/>
          <w:u w:val="none"/>
        </w:rPr>
      </w:pPr>
      <w:r w:rsidRPr="009030A9">
        <w:rPr>
          <w:rStyle w:val="Hyperlink"/>
          <w:rFonts w:ascii="Centaur" w:hAnsi="Centaur"/>
          <w:i/>
          <w:iCs/>
          <w:color w:val="auto"/>
          <w:u w:val="none"/>
        </w:rPr>
        <w:t>Fig. 1: Flowchart for analysis methods</w:t>
      </w:r>
    </w:p>
    <w:p w14:paraId="734B6B33" w14:textId="77777777" w:rsidR="009030A9" w:rsidRDefault="009030A9" w:rsidP="00D21C19">
      <w:pPr>
        <w:rPr>
          <w:sz w:val="24"/>
          <w:szCs w:val="24"/>
        </w:rPr>
      </w:pPr>
    </w:p>
    <w:p w14:paraId="6657F98A" w14:textId="36158992" w:rsidR="00D21C19" w:rsidRDefault="00D21C19" w:rsidP="00D21C19">
      <w:pPr>
        <w:rPr>
          <w:sz w:val="24"/>
          <w:szCs w:val="24"/>
        </w:rPr>
      </w:pPr>
      <w:r>
        <w:rPr>
          <w:sz w:val="24"/>
          <w:szCs w:val="24"/>
        </w:rPr>
        <w:t xml:space="preserve">While working with these models, we had faced several issues like there was a lot of noise in the visualizations for most of our models. We fixed it by the Smoothing technique for all our visualizations. While performing Random Forest, the model was not giving accurate measures for </w:t>
      </w:r>
      <w:r w:rsidRPr="00CE05C4">
        <w:rPr>
          <w:sz w:val="24"/>
          <w:szCs w:val="24"/>
        </w:rPr>
        <w:t>RMSE, MSE and accuracy</w:t>
      </w:r>
      <w:r>
        <w:rPr>
          <w:sz w:val="24"/>
          <w:szCs w:val="24"/>
        </w:rPr>
        <w:t xml:space="preserve"> since the data splitting was incorrect. At first, we let the data split randomly which had caused the issue, but after splitting the data date wise, we were able to achieve decent accuracy.</w:t>
      </w:r>
    </w:p>
    <w:p w14:paraId="580D1277" w14:textId="77777777" w:rsidR="00D21C19" w:rsidRDefault="00D21C19" w:rsidP="00D21C19">
      <w:pPr>
        <w:rPr>
          <w:sz w:val="24"/>
          <w:szCs w:val="24"/>
        </w:rPr>
      </w:pPr>
    </w:p>
    <w:p w14:paraId="088A4D01" w14:textId="77777777" w:rsidR="00D21C19" w:rsidRDefault="00D21C19" w:rsidP="00D21C19">
      <w:pPr>
        <w:rPr>
          <w:sz w:val="24"/>
          <w:szCs w:val="24"/>
        </w:rPr>
      </w:pPr>
      <w:r>
        <w:rPr>
          <w:sz w:val="24"/>
          <w:szCs w:val="24"/>
        </w:rPr>
        <w:t xml:space="preserve">For the X-Ray Image Detection, </w:t>
      </w:r>
      <w:r w:rsidRPr="00166DCC">
        <w:rPr>
          <w:sz w:val="24"/>
          <w:szCs w:val="24"/>
        </w:rPr>
        <w:t>we have worked on CNN model, Random Forest and VGG</w:t>
      </w:r>
      <w:r>
        <w:rPr>
          <w:sz w:val="24"/>
          <w:szCs w:val="24"/>
        </w:rPr>
        <w:t>-</w:t>
      </w:r>
      <w:r w:rsidRPr="00166DCC">
        <w:rPr>
          <w:sz w:val="24"/>
          <w:szCs w:val="24"/>
        </w:rPr>
        <w:t>16. We selected these models as our primary goal is to achieve high accuracy in predicting outcomes or classifying data. Therefore, the model that provides the highest accuracy on detecting COVID-19 from X-ray images, has been selected.</w:t>
      </w:r>
      <w:r>
        <w:rPr>
          <w:sz w:val="24"/>
          <w:szCs w:val="24"/>
        </w:rPr>
        <w:t xml:space="preserve"> </w:t>
      </w:r>
      <w:r w:rsidRPr="00166DCC">
        <w:rPr>
          <w:sz w:val="24"/>
          <w:szCs w:val="24"/>
        </w:rPr>
        <w:t>These models are capable of handling complex data and extracting useful features from the images.</w:t>
      </w:r>
      <w:r>
        <w:rPr>
          <w:sz w:val="24"/>
          <w:szCs w:val="24"/>
        </w:rPr>
        <w:t xml:space="preserve"> </w:t>
      </w:r>
      <w:r w:rsidRPr="00166DCC">
        <w:rPr>
          <w:sz w:val="24"/>
          <w:szCs w:val="24"/>
        </w:rPr>
        <w:t>They are not complex, can be easily understood and provide more transparency and interpretability.</w:t>
      </w:r>
      <w:r>
        <w:rPr>
          <w:sz w:val="24"/>
          <w:szCs w:val="24"/>
        </w:rPr>
        <w:t xml:space="preserve"> T</w:t>
      </w:r>
      <w:r w:rsidRPr="00166DCC">
        <w:rPr>
          <w:sz w:val="24"/>
          <w:szCs w:val="24"/>
        </w:rPr>
        <w:t>he selection of a model in a machine learning project using X-ray image dataset required careful consideration of several factors, including accuracy, data complexity, model explainability, and the specific task at hand.</w:t>
      </w:r>
      <w:r>
        <w:rPr>
          <w:sz w:val="24"/>
          <w:szCs w:val="24"/>
        </w:rPr>
        <w:t xml:space="preserve"> </w:t>
      </w:r>
      <w:r w:rsidRPr="00166DCC">
        <w:rPr>
          <w:sz w:val="24"/>
          <w:szCs w:val="24"/>
        </w:rPr>
        <w:t xml:space="preserve">The utilization of the COVID X-ray image collection for machine learning applications </w:t>
      </w:r>
      <w:r>
        <w:rPr>
          <w:sz w:val="24"/>
          <w:szCs w:val="24"/>
        </w:rPr>
        <w:t>will</w:t>
      </w:r>
      <w:r w:rsidRPr="00166DCC">
        <w:rPr>
          <w:sz w:val="24"/>
          <w:szCs w:val="24"/>
        </w:rPr>
        <w:t xml:space="preserve"> help in the quick, accurate, and affordable diagnosis of COVID-19, which is critically required during the pandemic. Also, it </w:t>
      </w:r>
      <w:r>
        <w:rPr>
          <w:sz w:val="24"/>
          <w:szCs w:val="24"/>
        </w:rPr>
        <w:t>will</w:t>
      </w:r>
      <w:r w:rsidRPr="00166DCC">
        <w:rPr>
          <w:sz w:val="24"/>
          <w:szCs w:val="24"/>
        </w:rPr>
        <w:t xml:space="preserve"> ease the burden on testing kits and offer a non-invasive method of disease diagnosis.</w:t>
      </w:r>
    </w:p>
    <w:p w14:paraId="3CB8D6D0" w14:textId="77777777" w:rsidR="00D21C19" w:rsidRPr="00A42CF1" w:rsidRDefault="00D21C19" w:rsidP="00D21C19">
      <w:pPr>
        <w:rPr>
          <w:sz w:val="24"/>
          <w:szCs w:val="24"/>
        </w:rPr>
      </w:pPr>
      <w:r>
        <w:rPr>
          <w:sz w:val="24"/>
          <w:szCs w:val="24"/>
        </w:rPr>
        <w:t>During the analysis, we came across challenges like dealing with the quality of data, interpreting the images, class imbalance and it took us a lot of time in execution for VGG-16 model since we had a lot of images. The quality of data or image resolution was affecting the results of our analysis as it was difficult to extract meaningful information. Image interpretation was a complex task because it was challenging to differentiate between Covid-19 changes and other lung conditions which caused similar changes in X-Ray images. The number of Covid-19 cases was much lower compared to the number of non-covid cases which lead to class imbalance. To deal with these challenges, we had to reshape the images.</w:t>
      </w:r>
    </w:p>
    <w:p w14:paraId="78EBC927" w14:textId="0890D32F" w:rsidR="00C76E83" w:rsidRDefault="00C76E83" w:rsidP="007C1218">
      <w:pPr>
        <w:rPr>
          <w:rStyle w:val="Hyperlink"/>
          <w:color w:val="auto"/>
          <w:sz w:val="24"/>
          <w:szCs w:val="24"/>
          <w:u w:val="none"/>
        </w:rPr>
      </w:pPr>
    </w:p>
    <w:p w14:paraId="370268D9" w14:textId="727D1E34" w:rsidR="00C76E83" w:rsidRDefault="00C76E83" w:rsidP="007C1218">
      <w:pPr>
        <w:rPr>
          <w:rStyle w:val="Hyperlink"/>
          <w:color w:val="auto"/>
          <w:sz w:val="24"/>
          <w:szCs w:val="24"/>
          <w:u w:val="none"/>
        </w:rPr>
      </w:pPr>
    </w:p>
    <w:p w14:paraId="44FC94C5" w14:textId="28E4285A" w:rsidR="00C76E83" w:rsidRDefault="00C76E83" w:rsidP="007C1218">
      <w:pPr>
        <w:rPr>
          <w:rStyle w:val="Hyperlink"/>
          <w:color w:val="auto"/>
          <w:sz w:val="24"/>
          <w:szCs w:val="24"/>
          <w:u w:val="none"/>
        </w:rPr>
      </w:pPr>
    </w:p>
    <w:p w14:paraId="53ECD5EB" w14:textId="3FD76E50" w:rsidR="00C76E83" w:rsidRDefault="00C76E83" w:rsidP="007C1218">
      <w:pPr>
        <w:rPr>
          <w:rStyle w:val="Hyperlink"/>
          <w:color w:val="auto"/>
          <w:sz w:val="24"/>
          <w:szCs w:val="24"/>
          <w:u w:val="none"/>
        </w:rPr>
      </w:pPr>
    </w:p>
    <w:p w14:paraId="46AFDA04" w14:textId="634B94F5" w:rsidR="00C76E83" w:rsidRDefault="00C76E83" w:rsidP="007C1218">
      <w:pPr>
        <w:rPr>
          <w:rStyle w:val="Hyperlink"/>
          <w:color w:val="auto"/>
          <w:sz w:val="24"/>
          <w:szCs w:val="24"/>
          <w:u w:val="none"/>
        </w:rPr>
      </w:pPr>
    </w:p>
    <w:p w14:paraId="659E5C1C" w14:textId="0740879A" w:rsidR="00C76E83" w:rsidRDefault="00C76E83" w:rsidP="007C1218">
      <w:pPr>
        <w:rPr>
          <w:rStyle w:val="Hyperlink"/>
          <w:color w:val="auto"/>
          <w:sz w:val="24"/>
          <w:szCs w:val="24"/>
          <w:u w:val="none"/>
        </w:rPr>
      </w:pPr>
    </w:p>
    <w:p w14:paraId="519EC1DC" w14:textId="5280077D" w:rsidR="00C76E83" w:rsidRDefault="00C76E83" w:rsidP="007C1218">
      <w:pPr>
        <w:rPr>
          <w:rStyle w:val="Hyperlink"/>
          <w:color w:val="auto"/>
          <w:sz w:val="24"/>
          <w:szCs w:val="24"/>
          <w:u w:val="none"/>
        </w:rPr>
      </w:pPr>
    </w:p>
    <w:p w14:paraId="14AC15D6" w14:textId="28CE7AE6" w:rsidR="00C76E83" w:rsidRDefault="00C76E83" w:rsidP="007C1218">
      <w:pPr>
        <w:rPr>
          <w:rStyle w:val="Hyperlink"/>
          <w:color w:val="auto"/>
          <w:sz w:val="24"/>
          <w:szCs w:val="24"/>
          <w:u w:val="none"/>
        </w:rPr>
      </w:pPr>
    </w:p>
    <w:p w14:paraId="144DA053" w14:textId="010C50AB" w:rsidR="00C76E83" w:rsidRDefault="00C76E83" w:rsidP="007C1218">
      <w:pPr>
        <w:rPr>
          <w:rStyle w:val="Hyperlink"/>
          <w:color w:val="auto"/>
          <w:sz w:val="24"/>
          <w:szCs w:val="24"/>
          <w:u w:val="none"/>
        </w:rPr>
      </w:pPr>
    </w:p>
    <w:p w14:paraId="507F72A8" w14:textId="445E7C43" w:rsidR="00C76E83" w:rsidRDefault="00C76E83" w:rsidP="007C1218">
      <w:pPr>
        <w:rPr>
          <w:rStyle w:val="Hyperlink"/>
          <w:color w:val="auto"/>
          <w:sz w:val="24"/>
          <w:szCs w:val="24"/>
          <w:u w:val="none"/>
        </w:rPr>
      </w:pPr>
    </w:p>
    <w:p w14:paraId="77D1E47D" w14:textId="4A377A8F" w:rsidR="00C76E83" w:rsidRDefault="00C76E83" w:rsidP="007C1218">
      <w:pPr>
        <w:rPr>
          <w:rStyle w:val="Hyperlink"/>
          <w:color w:val="auto"/>
          <w:sz w:val="24"/>
          <w:szCs w:val="24"/>
          <w:u w:val="none"/>
        </w:rPr>
      </w:pPr>
    </w:p>
    <w:p w14:paraId="4D659032" w14:textId="77777777" w:rsidR="00C76E83" w:rsidRDefault="00C76E83" w:rsidP="007C1218">
      <w:pPr>
        <w:rPr>
          <w:rStyle w:val="Hyperlink"/>
          <w:color w:val="auto"/>
          <w:sz w:val="24"/>
          <w:szCs w:val="24"/>
          <w:u w:val="none"/>
        </w:rPr>
      </w:pPr>
    </w:p>
    <w:p w14:paraId="5A1D31D8" w14:textId="77777777" w:rsidR="00166DCC" w:rsidRPr="00080020" w:rsidRDefault="00166DCC" w:rsidP="007C1218">
      <w:pPr>
        <w:rPr>
          <w:rStyle w:val="Hyperlink"/>
          <w:color w:val="auto"/>
          <w:sz w:val="24"/>
          <w:szCs w:val="24"/>
          <w:u w:val="none"/>
        </w:rPr>
      </w:pPr>
    </w:p>
    <w:p w14:paraId="434C4C55" w14:textId="77777777" w:rsidR="00B0159F" w:rsidRDefault="00B0159F" w:rsidP="007C1218">
      <w:pPr>
        <w:rPr>
          <w:rStyle w:val="Hyperlink"/>
          <w:rFonts w:asciiTheme="majorHAnsi" w:hAnsiTheme="majorHAnsi" w:cstheme="majorHAnsi"/>
          <w:b/>
          <w:bCs/>
          <w:color w:val="auto"/>
          <w:sz w:val="28"/>
          <w:szCs w:val="28"/>
        </w:rPr>
      </w:pPr>
    </w:p>
    <w:p w14:paraId="1F8A8535" w14:textId="77777777" w:rsidR="00B0159F" w:rsidRDefault="00B0159F" w:rsidP="007C1218">
      <w:pPr>
        <w:rPr>
          <w:rStyle w:val="Hyperlink"/>
          <w:rFonts w:asciiTheme="majorHAnsi" w:hAnsiTheme="majorHAnsi" w:cstheme="majorHAnsi"/>
          <w:b/>
          <w:bCs/>
          <w:color w:val="auto"/>
          <w:sz w:val="28"/>
          <w:szCs w:val="28"/>
        </w:rPr>
      </w:pPr>
    </w:p>
    <w:p w14:paraId="669E7694" w14:textId="6119381C" w:rsidR="00080020" w:rsidRDefault="00080020" w:rsidP="007C1218">
      <w:pPr>
        <w:rPr>
          <w:rStyle w:val="Hyperlink"/>
          <w:rFonts w:asciiTheme="majorHAnsi" w:hAnsiTheme="majorHAnsi" w:cstheme="majorHAnsi"/>
          <w:b/>
          <w:bCs/>
          <w:color w:val="auto"/>
          <w:sz w:val="28"/>
          <w:szCs w:val="28"/>
        </w:rPr>
      </w:pPr>
      <w:r w:rsidRPr="00080020">
        <w:rPr>
          <w:rStyle w:val="Hyperlink"/>
          <w:rFonts w:asciiTheme="majorHAnsi" w:hAnsiTheme="majorHAnsi" w:cstheme="majorHAnsi"/>
          <w:b/>
          <w:bCs/>
          <w:color w:val="auto"/>
          <w:sz w:val="28"/>
          <w:szCs w:val="28"/>
        </w:rPr>
        <w:t>REFERENCE:</w:t>
      </w:r>
      <w:r>
        <w:rPr>
          <w:rStyle w:val="Hyperlink"/>
          <w:rFonts w:asciiTheme="majorHAnsi" w:hAnsiTheme="majorHAnsi" w:cstheme="majorHAnsi"/>
          <w:b/>
          <w:bCs/>
          <w:color w:val="auto"/>
          <w:sz w:val="28"/>
          <w:szCs w:val="28"/>
        </w:rPr>
        <w:t xml:space="preserve"> </w:t>
      </w:r>
    </w:p>
    <w:p w14:paraId="6897B4BC" w14:textId="1EFD8497" w:rsidR="00080020" w:rsidRDefault="00080020" w:rsidP="007C1218">
      <w:pPr>
        <w:rPr>
          <w:rStyle w:val="Hyperlink"/>
          <w:rFonts w:asciiTheme="majorHAnsi" w:hAnsiTheme="majorHAnsi" w:cstheme="majorHAnsi"/>
          <w:b/>
          <w:bCs/>
          <w:color w:val="auto"/>
          <w:sz w:val="28"/>
          <w:szCs w:val="28"/>
        </w:rPr>
      </w:pPr>
    </w:p>
    <w:p w14:paraId="171F3E03" w14:textId="6DDCE37C" w:rsidR="00080020" w:rsidRDefault="00000000" w:rsidP="00581548">
      <w:pPr>
        <w:rPr>
          <w:rStyle w:val="Hyperlink"/>
          <w:sz w:val="24"/>
          <w:szCs w:val="24"/>
        </w:rPr>
      </w:pPr>
      <w:hyperlink r:id="rId5" w:history="1">
        <w:r w:rsidR="0078459C" w:rsidRPr="0078459C">
          <w:rPr>
            <w:rStyle w:val="Hyperlink"/>
            <w:sz w:val="24"/>
            <w:szCs w:val="24"/>
          </w:rPr>
          <w:t>https://www.kaggle.com/Forecasting-dataset</w:t>
        </w:r>
      </w:hyperlink>
      <w:r w:rsidR="0078459C">
        <w:rPr>
          <w:sz w:val="24"/>
          <w:szCs w:val="24"/>
        </w:rPr>
        <w:t xml:space="preserve"> </w:t>
      </w:r>
    </w:p>
    <w:p w14:paraId="64EE400B" w14:textId="35C8A7DF" w:rsidR="00080020" w:rsidRDefault="00000000" w:rsidP="00080020">
      <w:pPr>
        <w:rPr>
          <w:sz w:val="24"/>
          <w:szCs w:val="24"/>
        </w:rPr>
      </w:pPr>
      <w:hyperlink r:id="rId6" w:history="1">
        <w:r w:rsidR="0078459C" w:rsidRPr="0078459C">
          <w:rPr>
            <w:rStyle w:val="Hyperlink"/>
            <w:sz w:val="24"/>
            <w:szCs w:val="24"/>
          </w:rPr>
          <w:t>https://www.kaggle.com/X-Ray-Image-dataset</w:t>
        </w:r>
      </w:hyperlink>
      <w:r w:rsidR="0078459C">
        <w:rPr>
          <w:sz w:val="24"/>
          <w:szCs w:val="24"/>
        </w:rPr>
        <w:t xml:space="preserve"> </w:t>
      </w:r>
    </w:p>
    <w:p w14:paraId="304C536A" w14:textId="4E100535" w:rsidR="00054A34" w:rsidRDefault="00000000" w:rsidP="00080020">
      <w:pPr>
        <w:rPr>
          <w:rStyle w:val="Hyperlink"/>
          <w:sz w:val="24"/>
          <w:szCs w:val="24"/>
        </w:rPr>
      </w:pPr>
      <w:hyperlink r:id="rId7" w:history="1">
        <w:r w:rsidR="00054A34" w:rsidRPr="00054A34">
          <w:rPr>
            <w:rStyle w:val="Hyperlink"/>
            <w:sz w:val="24"/>
            <w:szCs w:val="24"/>
          </w:rPr>
          <w:t>https://ourworldindata.org/covid-vaccinations</w:t>
        </w:r>
      </w:hyperlink>
    </w:p>
    <w:p w14:paraId="57A49127" w14:textId="5F616945" w:rsidR="000D1230" w:rsidRDefault="000D1230" w:rsidP="00080020">
      <w:pPr>
        <w:rPr>
          <w:rStyle w:val="Hyperlink"/>
          <w:sz w:val="24"/>
          <w:szCs w:val="24"/>
        </w:rPr>
      </w:pPr>
    </w:p>
    <w:p w14:paraId="3640388F" w14:textId="77777777" w:rsidR="00054A34" w:rsidRPr="00581548" w:rsidRDefault="00054A34" w:rsidP="00080020">
      <w:pPr>
        <w:rPr>
          <w:sz w:val="24"/>
          <w:szCs w:val="24"/>
        </w:rPr>
      </w:pPr>
    </w:p>
    <w:p w14:paraId="312BB2CB" w14:textId="2512C767" w:rsidR="00080020" w:rsidRDefault="00080020" w:rsidP="00080020">
      <w:pPr>
        <w:rPr>
          <w:rStyle w:val="Hyperlink"/>
          <w:sz w:val="24"/>
          <w:szCs w:val="24"/>
        </w:rPr>
      </w:pPr>
    </w:p>
    <w:p w14:paraId="0E096AC0" w14:textId="77777777" w:rsidR="00080020" w:rsidRPr="00A42CF1" w:rsidRDefault="00080020" w:rsidP="00080020">
      <w:pPr>
        <w:rPr>
          <w:sz w:val="24"/>
          <w:szCs w:val="24"/>
        </w:rPr>
      </w:pPr>
    </w:p>
    <w:p w14:paraId="7ED444BB" w14:textId="77777777" w:rsidR="00080020" w:rsidRPr="00080020" w:rsidRDefault="00080020" w:rsidP="007C1218">
      <w:pPr>
        <w:rPr>
          <w:rFonts w:asciiTheme="majorHAnsi" w:hAnsiTheme="majorHAnsi" w:cstheme="majorHAnsi"/>
          <w:b/>
          <w:bCs/>
          <w:sz w:val="28"/>
          <w:szCs w:val="28"/>
        </w:rPr>
      </w:pPr>
    </w:p>
    <w:sectPr w:rsidR="00080020" w:rsidRPr="000800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aur">
    <w:panose1 w:val="02030504050205020304"/>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218"/>
    <w:rsid w:val="00010DFC"/>
    <w:rsid w:val="00054A34"/>
    <w:rsid w:val="00080020"/>
    <w:rsid w:val="000D1230"/>
    <w:rsid w:val="000E359C"/>
    <w:rsid w:val="000E79CD"/>
    <w:rsid w:val="00102FBA"/>
    <w:rsid w:val="00103D76"/>
    <w:rsid w:val="00114873"/>
    <w:rsid w:val="00136290"/>
    <w:rsid w:val="00166DCC"/>
    <w:rsid w:val="001A3358"/>
    <w:rsid w:val="002176FB"/>
    <w:rsid w:val="002F20A0"/>
    <w:rsid w:val="002F6ADB"/>
    <w:rsid w:val="00333119"/>
    <w:rsid w:val="003667BF"/>
    <w:rsid w:val="003E4764"/>
    <w:rsid w:val="003F0E02"/>
    <w:rsid w:val="003F1130"/>
    <w:rsid w:val="00401605"/>
    <w:rsid w:val="004C3419"/>
    <w:rsid w:val="004F022D"/>
    <w:rsid w:val="0056730A"/>
    <w:rsid w:val="0057771A"/>
    <w:rsid w:val="00581548"/>
    <w:rsid w:val="005E52CE"/>
    <w:rsid w:val="006002BF"/>
    <w:rsid w:val="00665581"/>
    <w:rsid w:val="006A0578"/>
    <w:rsid w:val="006C0007"/>
    <w:rsid w:val="007259DA"/>
    <w:rsid w:val="0074037C"/>
    <w:rsid w:val="00770F19"/>
    <w:rsid w:val="00780CD0"/>
    <w:rsid w:val="0078459C"/>
    <w:rsid w:val="007C1218"/>
    <w:rsid w:val="0080324E"/>
    <w:rsid w:val="0083309A"/>
    <w:rsid w:val="0086497B"/>
    <w:rsid w:val="008E367B"/>
    <w:rsid w:val="009030A9"/>
    <w:rsid w:val="009330C7"/>
    <w:rsid w:val="00996101"/>
    <w:rsid w:val="009C0295"/>
    <w:rsid w:val="009C1AB2"/>
    <w:rsid w:val="00A003ED"/>
    <w:rsid w:val="00A0772F"/>
    <w:rsid w:val="00A42CF1"/>
    <w:rsid w:val="00A555ED"/>
    <w:rsid w:val="00A95D71"/>
    <w:rsid w:val="00AA264E"/>
    <w:rsid w:val="00AB71C5"/>
    <w:rsid w:val="00AF5363"/>
    <w:rsid w:val="00B0159F"/>
    <w:rsid w:val="00B31273"/>
    <w:rsid w:val="00B36EB3"/>
    <w:rsid w:val="00B416D7"/>
    <w:rsid w:val="00B436C0"/>
    <w:rsid w:val="00B560D2"/>
    <w:rsid w:val="00B72456"/>
    <w:rsid w:val="00B76703"/>
    <w:rsid w:val="00B97877"/>
    <w:rsid w:val="00BB55D9"/>
    <w:rsid w:val="00BC13A9"/>
    <w:rsid w:val="00BD5D06"/>
    <w:rsid w:val="00BF603C"/>
    <w:rsid w:val="00C76E83"/>
    <w:rsid w:val="00C81787"/>
    <w:rsid w:val="00CE05C4"/>
    <w:rsid w:val="00D21C19"/>
    <w:rsid w:val="00E0556C"/>
    <w:rsid w:val="00E25A50"/>
    <w:rsid w:val="00E729CA"/>
    <w:rsid w:val="00F14007"/>
    <w:rsid w:val="00F2728F"/>
    <w:rsid w:val="00FA66AB"/>
    <w:rsid w:val="00FB5CCE"/>
    <w:rsid w:val="00FE3D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68897"/>
  <w15:chartTrackingRefBased/>
  <w15:docId w15:val="{AB768825-7AD6-4DC5-ACE0-A9A8AC07C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1218"/>
    <w:rPr>
      <w:color w:val="0563C1" w:themeColor="hyperlink"/>
      <w:u w:val="single"/>
    </w:rPr>
  </w:style>
  <w:style w:type="character" w:styleId="UnresolvedMention">
    <w:name w:val="Unresolved Mention"/>
    <w:basedOn w:val="DefaultParagraphFont"/>
    <w:uiPriority w:val="99"/>
    <w:semiHidden/>
    <w:unhideWhenUsed/>
    <w:rsid w:val="007C1218"/>
    <w:rPr>
      <w:color w:val="605E5C"/>
      <w:shd w:val="clear" w:color="auto" w:fill="E1DFDD"/>
    </w:rPr>
  </w:style>
  <w:style w:type="character" w:styleId="FollowedHyperlink">
    <w:name w:val="FollowedHyperlink"/>
    <w:basedOn w:val="DefaultParagraphFont"/>
    <w:uiPriority w:val="99"/>
    <w:semiHidden/>
    <w:unhideWhenUsed/>
    <w:rsid w:val="00770F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918676">
      <w:bodyDiv w:val="1"/>
      <w:marLeft w:val="0"/>
      <w:marRight w:val="0"/>
      <w:marTop w:val="0"/>
      <w:marBottom w:val="0"/>
      <w:divBdr>
        <w:top w:val="none" w:sz="0" w:space="0" w:color="auto"/>
        <w:left w:val="none" w:sz="0" w:space="0" w:color="auto"/>
        <w:bottom w:val="none" w:sz="0" w:space="0" w:color="auto"/>
        <w:right w:val="none" w:sz="0" w:space="0" w:color="auto"/>
      </w:divBdr>
    </w:div>
    <w:div w:id="770011688">
      <w:bodyDiv w:val="1"/>
      <w:marLeft w:val="0"/>
      <w:marRight w:val="0"/>
      <w:marTop w:val="0"/>
      <w:marBottom w:val="0"/>
      <w:divBdr>
        <w:top w:val="none" w:sz="0" w:space="0" w:color="auto"/>
        <w:left w:val="none" w:sz="0" w:space="0" w:color="auto"/>
        <w:bottom w:val="none" w:sz="0" w:space="0" w:color="auto"/>
        <w:right w:val="none" w:sz="0" w:space="0" w:color="auto"/>
      </w:divBdr>
    </w:div>
    <w:div w:id="1081562261">
      <w:bodyDiv w:val="1"/>
      <w:marLeft w:val="0"/>
      <w:marRight w:val="0"/>
      <w:marTop w:val="0"/>
      <w:marBottom w:val="0"/>
      <w:divBdr>
        <w:top w:val="none" w:sz="0" w:space="0" w:color="auto"/>
        <w:left w:val="none" w:sz="0" w:space="0" w:color="auto"/>
        <w:bottom w:val="none" w:sz="0" w:space="0" w:color="auto"/>
        <w:right w:val="none" w:sz="0" w:space="0" w:color="auto"/>
      </w:divBdr>
      <w:divsChild>
        <w:div w:id="99715355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urworldindata.org/covid-vaccination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kaggle.com/code/vivek468/chest-x-ray-pneumonia-classification-keras" TargetMode="External"/><Relationship Id="rId5" Type="http://schemas.openxmlformats.org/officeDocument/2006/relationships/hyperlink" Target="https://www.kaggle.com/datasets/georgesaavedra/covid19-datas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FFAE8-EE4E-4E0C-B7F0-6AE4A777D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1333</TotalTime>
  <Pages>5</Pages>
  <Words>1171</Words>
  <Characters>6677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Patel</dc:creator>
  <cp:keywords/>
  <dc:description/>
  <cp:lastModifiedBy>Jay Patel</cp:lastModifiedBy>
  <cp:revision>38</cp:revision>
  <dcterms:created xsi:type="dcterms:W3CDTF">2023-03-24T03:23:00Z</dcterms:created>
  <dcterms:modified xsi:type="dcterms:W3CDTF">2023-04-13T22:58:00Z</dcterms:modified>
</cp:coreProperties>
</file>