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36" w:rsidRDefault="00EE6736">
      <w:pPr>
        <w:rPr>
          <w:noProof/>
        </w:rPr>
      </w:pPr>
      <w:r>
        <w:rPr>
          <w:noProof/>
        </w:rPr>
        <w:t>Comparision</w:t>
      </w:r>
    </w:p>
    <w:tbl>
      <w:tblPr>
        <w:tblStyle w:val="TableGrid"/>
        <w:tblW w:w="0" w:type="auto"/>
        <w:tblLook w:val="04A0"/>
      </w:tblPr>
      <w:tblGrid>
        <w:gridCol w:w="4486"/>
        <w:gridCol w:w="5090"/>
      </w:tblGrid>
      <w:tr w:rsidR="00EE6736" w:rsidTr="00EE6736">
        <w:tc>
          <w:tcPr>
            <w:tcW w:w="4788" w:type="dxa"/>
          </w:tcPr>
          <w:p w:rsidR="00EE6736" w:rsidRDefault="00EE6736">
            <w:pPr>
              <w:rPr>
                <w:noProof/>
              </w:rPr>
            </w:pPr>
            <w:r w:rsidRPr="00EE6736">
              <w:rPr>
                <w:noProof/>
              </w:rPr>
              <w:drawing>
                <wp:inline distT="0" distB="0" distL="0" distR="0">
                  <wp:extent cx="2821427" cy="1326013"/>
                  <wp:effectExtent l="19050" t="0" r="0" b="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629" cy="1327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E6736" w:rsidRDefault="00EE6736">
            <w:pPr>
              <w:rPr>
                <w:noProof/>
              </w:rPr>
            </w:pPr>
            <w:r w:rsidRPr="00EE6736">
              <w:rPr>
                <w:noProof/>
              </w:rPr>
              <w:drawing>
                <wp:inline distT="0" distB="0" distL="0" distR="0">
                  <wp:extent cx="3222983" cy="1186775"/>
                  <wp:effectExtent l="19050" t="0" r="0" b="0"/>
                  <wp:docPr id="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966" cy="1189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736" w:rsidTr="00EE6736">
        <w:tc>
          <w:tcPr>
            <w:tcW w:w="4788" w:type="dxa"/>
          </w:tcPr>
          <w:p w:rsidR="00EE6736" w:rsidRDefault="00EE6736">
            <w:pPr>
              <w:rPr>
                <w:noProof/>
              </w:rPr>
            </w:pPr>
            <w:r w:rsidRPr="00EE6736">
              <w:rPr>
                <w:noProof/>
              </w:rPr>
              <w:drawing>
                <wp:inline distT="0" distB="0" distL="0" distR="0">
                  <wp:extent cx="2788619" cy="3433864"/>
                  <wp:effectExtent l="1905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43" cy="3440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E6736" w:rsidRDefault="003F6F9F">
            <w:pPr>
              <w:rPr>
                <w:noProof/>
              </w:rPr>
            </w:pPr>
            <w:r w:rsidRPr="003F6F9F">
              <w:rPr>
                <w:noProof/>
              </w:rPr>
              <w:drawing>
                <wp:inline distT="0" distB="0" distL="0" distR="0">
                  <wp:extent cx="3103528" cy="3433864"/>
                  <wp:effectExtent l="19050" t="0" r="1622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940" cy="3435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736" w:rsidRDefault="00EE6736">
      <w:pPr>
        <w:rPr>
          <w:noProof/>
        </w:rPr>
      </w:pPr>
    </w:p>
    <w:p w:rsidR="008528CB" w:rsidRDefault="008528CB"/>
    <w:p w:rsidR="00FE77AD" w:rsidRDefault="00FE77AD"/>
    <w:p w:rsidR="00FE77AD" w:rsidRDefault="00FE77AD"/>
    <w:p w:rsidR="00FE77AD" w:rsidRDefault="00FE77AD"/>
    <w:p w:rsidR="00FE77AD" w:rsidRDefault="00FE77AD"/>
    <w:sectPr w:rsidR="00FE77AD" w:rsidSect="0085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E20CD"/>
    <w:rsid w:val="00023924"/>
    <w:rsid w:val="003104FC"/>
    <w:rsid w:val="003F6F9F"/>
    <w:rsid w:val="004617C5"/>
    <w:rsid w:val="004B267A"/>
    <w:rsid w:val="0071099D"/>
    <w:rsid w:val="007E20CD"/>
    <w:rsid w:val="008528CB"/>
    <w:rsid w:val="00EE6736"/>
    <w:rsid w:val="00FD0281"/>
    <w:rsid w:val="00FD19B3"/>
    <w:rsid w:val="00FE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67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Rajiv Kumar</dc:creator>
  <cp:lastModifiedBy>Dr. Rajiv Kumar</cp:lastModifiedBy>
  <cp:revision>4</cp:revision>
  <dcterms:created xsi:type="dcterms:W3CDTF">2018-01-24T10:29:00Z</dcterms:created>
  <dcterms:modified xsi:type="dcterms:W3CDTF">2018-01-24T10:34:00Z</dcterms:modified>
</cp:coreProperties>
</file>