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 Case: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High Level Steps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Prerequisite: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Jenkins related: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Bitbucket related: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Script related: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Artifactory related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Dataiku related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Dataiku Project Details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Dataset Information: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Git Setup: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Steps involved in solving the use cases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Useful Links: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0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This document showcases the steps to deploy recipe or any other file to the Dataiku automation node.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The Dataiku project bundle should use the Dataiku Design Studio to create the project bundle so that deployer can be used to deploy/re-deploy the bundle again on the Dataiku automation node.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Use Case: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Deploy the code recipe/python notebooks changes done in design node to the automation node by only updating the changes without bundling the whole project and deploying the same project using the automation node.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High Level Steps 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 involved to accomplish are as follows:</w:t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  <w:t xml:space="preserve">Step 1: Performing changes in the recipe file and Python Notebook </w:t>
      </w:r>
    </w:p>
    <w:p w:rsidR="00000000" w:rsidDel="00000000" w:rsidP="00000000" w:rsidRDefault="00000000" w:rsidRPr="00000000" w14:paraId="0000001D">
      <w:pPr>
        <w:ind w:firstLine="720"/>
        <w:rPr/>
      </w:pPr>
      <w:r w:rsidDel="00000000" w:rsidR="00000000" w:rsidRPr="00000000">
        <w:rPr>
          <w:rtl w:val="0"/>
        </w:rPr>
        <w:t xml:space="preserve">Step 2: Pushing the changes to bit bucket.</w:t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  <w:t xml:space="preserve">Step 3: Trigger the pipeline for repo changes.</w:t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  <w:t xml:space="preserve">Step 4: Pipeline will run and is responsible for package and publishing the changes to </w:t>
      </w:r>
    </w:p>
    <w:p w:rsidR="00000000" w:rsidDel="00000000" w:rsidP="00000000" w:rsidRDefault="00000000" w:rsidRPr="00000000" w14:paraId="00000020">
      <w:pPr>
        <w:ind w:left="720" w:firstLine="720"/>
        <w:rPr/>
      </w:pPr>
      <w:r w:rsidDel="00000000" w:rsidR="00000000" w:rsidRPr="00000000">
        <w:rPr>
          <w:rtl w:val="0"/>
        </w:rPr>
        <w:t xml:space="preserve">Artifactory.</w:t>
      </w:r>
    </w:p>
    <w:p w:rsidR="00000000" w:rsidDel="00000000" w:rsidP="00000000" w:rsidRDefault="00000000" w:rsidRPr="00000000" w14:paraId="00000021">
      <w:pPr>
        <w:tabs>
          <w:tab w:val="left" w:leader="none" w:pos="8295"/>
        </w:tabs>
        <w:ind w:firstLine="720"/>
        <w:rPr/>
      </w:pPr>
      <w:r w:rsidDel="00000000" w:rsidR="00000000" w:rsidRPr="00000000">
        <w:rPr>
          <w:rtl w:val="0"/>
        </w:rPr>
        <w:t xml:space="preserve">Step 5: Fetch the updated files as .tar file, extract and place it in Dataiku.</w:t>
        <w:tab/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rPr>
          <w:rtl w:val="0"/>
        </w:rPr>
        <w:t xml:space="preserve">Step 6: Run the scenarios and look for changes in automation node.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Prerequisite:</w:t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Jenkins related: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Jenkins Slave Node needs to include Python library ‘requests’,</w:t>
      </w:r>
    </w:p>
    <w:p w:rsidR="00000000" w:rsidDel="00000000" w:rsidP="00000000" w:rsidRDefault="00000000" w:rsidRPr="00000000" w14:paraId="00000027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Bitbucket related: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Access Token from Dataiku to Bitbucket so that recipe files can be pushed from Dataiku Git repository to Bitbucket repository, </w:t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Script related: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Authenticating the Artifactory repository using Auth code in the Python script.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Artifactory related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Creating the auth token in Artifactory.</w:t>
      </w:r>
    </w:p>
    <w:p w:rsidR="00000000" w:rsidDel="00000000" w:rsidP="00000000" w:rsidRDefault="00000000" w:rsidRPr="00000000" w14:paraId="0000002F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Dataiku related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Bundles must be created in Dataiku Design Studio (Design Node),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Bundles must be deployed on Automation node, so Automation node IP address is required for the respective environment,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Creating the Dataiku infrastructure for Project Deployment.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Dataiku Project Details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The project which we are using to solve the use case is </w:t>
      </w:r>
      <w:r w:rsidDel="00000000" w:rsidR="00000000" w:rsidRPr="00000000">
        <w:rPr>
          <w:b w:val="1"/>
          <w:rtl w:val="0"/>
        </w:rPr>
        <w:t xml:space="preserve">MLOPS_TEST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4892117" cy="259077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117" cy="2590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Dataset Information: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0" distT="0" distL="0" distR="0">
            <wp:extent cx="5826305" cy="198590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6305" cy="1985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  <w:t xml:space="preserve">The dataset from JET contains 20000 rows and 41 columns.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Prepare recipe is used and added steps to prepare the dataset for python code recipe as input.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Sync is used to maintain synchronization between the datasets.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Python code recipe is used here in our case to split the dataset into train and test data.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Git Setup: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Remote GIT is setup to bitbucket version control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Added a remote git in version control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0" distT="0" distL="0" distR="0">
            <wp:extent cx="4169564" cy="1388018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9564" cy="1388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Linked the bitbucket repo to the library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0" distT="0" distL="0" distR="0">
            <wp:extent cx="4329759" cy="185353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759" cy="1853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We can now see the completed setup of configuration of bitbucket.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0" distT="0" distL="0" distR="0">
            <wp:extent cx="5228535" cy="176375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3338" r="4486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8535" cy="176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0" distT="0" distL="0" distR="0">
            <wp:extent cx="4472270" cy="3120719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2270" cy="3120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Detailed steps involved in solving the use cases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Performing changes in the recipe file and Python Notebook.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0" distT="0" distL="0" distR="0">
            <wp:extent cx="4386409" cy="2294981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19729" r="162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409" cy="2294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5B">
      <w:pPr>
        <w:ind w:firstLine="720"/>
        <w:rPr/>
      </w:pPr>
      <w:r w:rsidDel="00000000" w:rsidR="00000000" w:rsidRPr="00000000">
        <w:rPr>
          <w:rtl w:val="0"/>
        </w:rPr>
        <w:t xml:space="preserve">1.1 Making Changes in Code recipes.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0" distT="0" distL="0" distR="0">
            <wp:extent cx="4172556" cy="2547157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15178" r="204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2556" cy="2547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720"/>
        <w:rPr/>
      </w:pPr>
      <w:r w:rsidDel="00000000" w:rsidR="00000000" w:rsidRPr="00000000">
        <w:rPr>
          <w:rtl w:val="0"/>
        </w:rPr>
        <w:t xml:space="preserve">1.2 Changes done in notebooks.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Pushing the changes from Dataiku Git Repo to Bitbucket Git Repository and Push Got successful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0" distT="0" distL="0" distR="0">
            <wp:extent cx="4993790" cy="290751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3790" cy="2907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 xml:space="preserve">2.1 Git Push Successful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0" distT="0" distL="0" distR="0">
            <wp:extent cx="5737818" cy="3287141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7818" cy="3287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 xml:space="preserve">2.2 Folder Structure of our Bitbucket Repository.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0" distT="0" distL="0" distR="0">
            <wp:extent cx="5947584" cy="2629336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584" cy="2629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720"/>
        <w:rPr/>
      </w:pPr>
      <w:r w:rsidDel="00000000" w:rsidR="00000000" w:rsidRPr="00000000">
        <w:rPr>
          <w:rtl w:val="0"/>
        </w:rPr>
        <w:t xml:space="preserve">2.1 After pushing the changes, we can see updated code recipes files in recipes folder.</w:t>
      </w:r>
    </w:p>
    <w:p w:rsidR="00000000" w:rsidDel="00000000" w:rsidP="00000000" w:rsidRDefault="00000000" w:rsidRPr="00000000" w14:paraId="0000007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0" distT="0" distL="0" distR="0">
            <wp:extent cx="5850641" cy="191720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641" cy="1917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720"/>
        <w:rPr/>
      </w:pPr>
      <w:r w:rsidDel="00000000" w:rsidR="00000000" w:rsidRPr="00000000">
        <w:rPr>
          <w:rtl w:val="0"/>
        </w:rPr>
        <w:t xml:space="preserve">2.2 After pushing the changes, we can see updated notebooks in ipyhton_notebooks folder.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rtl w:val="0"/>
        </w:rPr>
        <w:t xml:space="preserve">Step 3: Triggering the pipeline automatically for repo changes.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0" distT="0" distL="0" distR="0">
            <wp:extent cx="5600017" cy="2751105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017" cy="2751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  <w:t xml:space="preserve">3.1 We have configured the </w:t>
      </w:r>
      <w:r w:rsidDel="00000000" w:rsidR="00000000" w:rsidRPr="00000000">
        <w:rPr>
          <w:b w:val="1"/>
          <w:rtl w:val="0"/>
        </w:rPr>
        <w:t xml:space="preserve">manifest.yaml</w:t>
      </w:r>
      <w:r w:rsidDel="00000000" w:rsidR="00000000" w:rsidRPr="00000000">
        <w:rPr>
          <w:rtl w:val="0"/>
        </w:rPr>
        <w:t xml:space="preserve"> file and only included the required folder like code recipe and python notebook, other than that all folder and files are excluded.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0" distT="0" distL="0" distR="0">
            <wp:extent cx="5666478" cy="1852093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6478" cy="1852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 xml:space="preserve">3.2 Pipeline will get triggered automatically once there are any changes pushed to bitbucket.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 Pipeline will run and is responsible for package and publishing the changes to Artifactory.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52417" cy="203709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2417" cy="2037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b w:val="1"/>
          <w:rtl w:val="0"/>
        </w:rPr>
        <w:tab/>
        <w:t xml:space="preserve">4.1 </w:t>
      </w:r>
      <w:r w:rsidDel="00000000" w:rsidR="00000000" w:rsidRPr="00000000">
        <w:rPr>
          <w:rtl w:val="0"/>
        </w:rPr>
        <w:t xml:space="preserve">URL mentioned in above snapshot(manifest.yaml) is the path for our Artifactory.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0" distT="0" distL="0" distR="0">
            <wp:extent cx="5731510" cy="203009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4.2 </w:t>
      </w:r>
      <w:r w:rsidDel="00000000" w:rsidR="00000000" w:rsidRPr="00000000">
        <w:rPr>
          <w:rtl w:val="0"/>
        </w:rPr>
        <w:t xml:space="preserve">After pipeline execution, we can see the latest .tar file stored in the path of Artifactory.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 Fetch the updated files as .tar file, extract and place it in Dataiku.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0" distT="0" distL="0" distR="0">
            <wp:extent cx="4685691" cy="228366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5691" cy="2283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720"/>
        <w:rPr/>
      </w:pPr>
      <w:r w:rsidDel="00000000" w:rsidR="00000000" w:rsidRPr="00000000">
        <w:rPr>
          <w:rtl w:val="0"/>
        </w:rPr>
        <w:t xml:space="preserve">5.1 The above scripts will authenticate, download and extract the code recipe and python notebook to Dataiku automation node.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6: Run the scenarios and look for changes in automation node.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0" distT="0" distL="0" distR="0">
            <wp:extent cx="3568525" cy="2120606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525" cy="2120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The scenario has 2 steps: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 custom python script to authenticate with Artifactory, download the .tar file, extract and place the changes in the Dataiku automation node.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 the project deployment as a step to avoid manual update of bundle.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Results: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We can now see the changes done for recipe file and python notebook</w:t>
      </w:r>
    </w:p>
    <w:p w:rsidR="00000000" w:rsidDel="00000000" w:rsidP="00000000" w:rsidRDefault="00000000" w:rsidRPr="00000000" w14:paraId="000000BE">
      <w:pPr>
        <w:ind w:firstLine="720"/>
        <w:rPr/>
      </w:pPr>
      <w:r w:rsidDel="00000000" w:rsidR="00000000" w:rsidRPr="00000000">
        <w:rPr/>
        <w:drawing>
          <wp:inline distB="0" distT="0" distL="0" distR="0">
            <wp:extent cx="3890983" cy="1921263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83" cy="192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BF">
      <w:pPr>
        <w:ind w:firstLine="720"/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       </w:t>
      </w:r>
      <w:r w:rsidDel="00000000" w:rsidR="00000000" w:rsidRPr="00000000">
        <w:rPr/>
        <w:drawing>
          <wp:inline distB="0" distT="0" distL="0" distR="0">
            <wp:extent cx="3719701" cy="2004428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701" cy="2004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C1">
      <w:pPr>
        <w:pStyle w:val="Heading1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Useful Links:</w:t>
      </w:r>
    </w:p>
    <w:p w:rsidR="00000000" w:rsidDel="00000000" w:rsidP="00000000" w:rsidRDefault="00000000" w:rsidRPr="00000000" w14:paraId="000000C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https://sourcecode.jnj.com/scm/asx-ncut/mlops-pod.git</w:t>
      </w:r>
    </w:p>
    <w:p w:rsidR="00000000" w:rsidDel="00000000" w:rsidP="00000000" w:rsidRDefault="00000000" w:rsidRPr="00000000" w14:paraId="000000C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https://artifactrepo.jnj.com/ui/repos/tree/General/eat-docker</w:t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https://jenkins.eat.jnj.com/jdqb-dev/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https://cejetdataikudev.jnj.com:11000/home/</w:t>
      </w:r>
    </w:p>
    <w:p w:rsidR="00000000" w:rsidDel="00000000" w:rsidP="00000000" w:rsidRDefault="00000000" w:rsidRPr="00000000" w14:paraId="000000C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4.png"/><Relationship Id="rId21" Type="http://schemas.openxmlformats.org/officeDocument/2006/relationships/image" Target="media/image7.png"/><Relationship Id="rId24" Type="http://schemas.openxmlformats.org/officeDocument/2006/relationships/image" Target="media/image6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18.png"/><Relationship Id="rId11" Type="http://schemas.openxmlformats.org/officeDocument/2006/relationships/image" Target="media/image17.png"/><Relationship Id="rId10" Type="http://schemas.openxmlformats.org/officeDocument/2006/relationships/image" Target="media/image12.png"/><Relationship Id="rId13" Type="http://schemas.openxmlformats.org/officeDocument/2006/relationships/image" Target="media/image16.png"/><Relationship Id="rId12" Type="http://schemas.openxmlformats.org/officeDocument/2006/relationships/image" Target="media/image14.png"/><Relationship Id="rId15" Type="http://schemas.openxmlformats.org/officeDocument/2006/relationships/image" Target="media/image15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20.png"/><Relationship Id="rId19" Type="http://schemas.openxmlformats.org/officeDocument/2006/relationships/image" Target="media/image11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