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1984_RpaChallenge_Abhijeet</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Automation to fill all user details in Rpa Challenge website</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Abhijeet</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1984_RpaChallenge_Abhijeet</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Automation to fill all user details in Rpa Challenge website</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24.6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4143375" cy="69151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3375" cy="6915150"/>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2</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6</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6</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24.6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challenge (1)  -  Protected View - Excel</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 Google Chrome</w:t>
            </w:r>
          </w:p>
        </w:tc>
        <w:tc>
          <w:tcPr>
            <w:tcW w:w="1136" w:type="pct"/>
            <w:vAlign w:val="center"/>
          </w:tcPr>
          <w:p w14:paraId="48456816" w14:textId="0105BD42" w:rsidR="0072405E" w:rsidRPr="00767335" w:rsidRDefault="0072405E" w:rsidP="000724F7">
            <w:pPr>
              <w:pStyle w:val="table"/>
            </w:pPr>
            <w:r w:rsidRPr="0097201A">
              <w:t xml:space="preserve">5</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challenge (1)  -  Protected
View - Excel</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6.7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read input excel file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6.7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3147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314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Open rpachallenge.com</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xml:space="preserve">Open Rpachallenge.com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Click start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3.0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start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558165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5816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Rpa Challenge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13.5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start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558165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5816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Fill row details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 xml:space="preserve">Add first name, last name, company name. phone number, role in company, email, address </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558165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55816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click submit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8.6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558165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55816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Next row exists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If 'Yes' then go to '4. Rpa Challenge - Google
Chrome' </w:t>
            </w:r>
            <w:r w:rsidRPr="005628A3">
              <w:t/>
            </w:r>
            <w:r w:rsidRPr="003D5E71">
              <w:t/>
            </w:r>
            <w:r w:rsidRPr="003D5E71">
              <w:t/>
            </w:r>
          </w:p>
          <w:p>
            <w:pPr>
              <w:pStyle w:val="table"/>
              <w:keepNext/>
            </w:pPr>
            <w:r>
              <w:t xml:space="preserve"> If 'No' then go to '6. Rpa Challenge - Google Chrome +
Task Capture'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Rpa Challenge - Google Chrome +
Task Capture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1.4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Take final screenshot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1.4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4194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4194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Send email</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End event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1"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2"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3"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4"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