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03C81F" w14:textId="77777777" w:rsidR="00894CF0" w:rsidRDefault="00894CF0">
      <w:pPr>
        <w:pStyle w:val="BodyText"/>
        <w:rPr>
          <w:rFonts w:ascii="Times New Roman"/>
          <w:sz w:val="20"/>
        </w:rPr>
      </w:pPr>
    </w:p>
    <w:p w14:paraId="53FBEA6F" w14:textId="77777777" w:rsidR="009768B4" w:rsidRDefault="009768B4">
      <w:pPr>
        <w:pStyle w:val="BodyText"/>
        <w:rPr>
          <w:rFonts w:ascii="Times New Roman"/>
          <w:sz w:val="20"/>
        </w:rPr>
      </w:pPr>
    </w:p>
    <w:p w14:paraId="5B7DF7BC" w14:textId="77777777" w:rsidR="009768B4" w:rsidRDefault="009768B4">
      <w:pPr>
        <w:pStyle w:val="BodyText"/>
        <w:rPr>
          <w:rFonts w:ascii="Times New Roman"/>
          <w:sz w:val="20"/>
        </w:rPr>
      </w:pPr>
    </w:p>
    <w:p w14:paraId="2EC03D26" w14:textId="77777777" w:rsidR="009768B4" w:rsidRDefault="009768B4">
      <w:pPr>
        <w:pStyle w:val="BodyText"/>
        <w:rPr>
          <w:rFonts w:ascii="Times New Roman"/>
          <w:sz w:val="20"/>
        </w:rPr>
      </w:pPr>
    </w:p>
    <w:p w14:paraId="54F8E112" w14:textId="77777777" w:rsidR="009768B4" w:rsidRDefault="009768B4">
      <w:pPr>
        <w:pStyle w:val="BodyText"/>
        <w:rPr>
          <w:rFonts w:ascii="Times New Roman"/>
          <w:sz w:val="20"/>
        </w:rPr>
      </w:pPr>
    </w:p>
    <w:p w14:paraId="15E05F74" w14:textId="77777777" w:rsidR="009768B4" w:rsidRDefault="009768B4">
      <w:pPr>
        <w:pStyle w:val="BodyText"/>
        <w:rPr>
          <w:rFonts w:ascii="Times New Roman"/>
          <w:sz w:val="20"/>
        </w:rPr>
      </w:pPr>
    </w:p>
    <w:p w14:paraId="20A5F543" w14:textId="77777777" w:rsidR="009768B4" w:rsidRDefault="009768B4">
      <w:pPr>
        <w:pStyle w:val="BodyText"/>
        <w:rPr>
          <w:rFonts w:ascii="Times New Roman"/>
          <w:sz w:val="20"/>
        </w:rPr>
      </w:pPr>
    </w:p>
    <w:p w14:paraId="581CB66A" w14:textId="77777777" w:rsidR="009768B4" w:rsidRDefault="009768B4">
      <w:pPr>
        <w:pStyle w:val="BodyText"/>
        <w:rPr>
          <w:rFonts w:ascii="Times New Roman"/>
          <w:sz w:val="20"/>
        </w:rPr>
      </w:pPr>
    </w:p>
    <w:p w14:paraId="4021200F" w14:textId="77777777" w:rsidR="00894CF0" w:rsidRDefault="00894CF0">
      <w:pPr>
        <w:pStyle w:val="BodyText"/>
        <w:rPr>
          <w:rFonts w:ascii="Times New Roman"/>
          <w:sz w:val="20"/>
        </w:rPr>
      </w:pPr>
    </w:p>
    <w:p w14:paraId="51D7AE46" w14:textId="77777777" w:rsidR="00894CF0" w:rsidRDefault="00894CF0">
      <w:pPr>
        <w:pStyle w:val="BodyText"/>
        <w:rPr>
          <w:rFonts w:ascii="Times New Roman"/>
          <w:sz w:val="20"/>
        </w:rPr>
      </w:pPr>
    </w:p>
    <w:p w14:paraId="5A459090" w14:textId="77777777" w:rsidR="00894CF0" w:rsidRDefault="00894CF0">
      <w:pPr>
        <w:pStyle w:val="BodyText"/>
        <w:rPr>
          <w:rFonts w:ascii="Times New Roman"/>
          <w:sz w:val="20"/>
        </w:rPr>
      </w:pPr>
    </w:p>
    <w:p w14:paraId="39C7DC0C" w14:textId="77777777" w:rsidR="00894CF0" w:rsidRDefault="00894CF0">
      <w:pPr>
        <w:pStyle w:val="BodyText"/>
        <w:spacing w:before="7"/>
        <w:rPr>
          <w:rFonts w:ascii="Times New Roman"/>
          <w:sz w:val="19"/>
        </w:rPr>
      </w:pPr>
    </w:p>
    <w:p w14:paraId="43519C3D" w14:textId="6E645A91" w:rsidR="00894CF0" w:rsidRDefault="00894CF0">
      <w:pPr>
        <w:pStyle w:val="BodyText"/>
        <w:ind w:left="1594"/>
        <w:rPr>
          <w:rFonts w:ascii="Times New Roman"/>
          <w:sz w:val="20"/>
        </w:rPr>
      </w:pPr>
    </w:p>
    <w:p w14:paraId="2CE3AEDF" w14:textId="77777777" w:rsidR="00894CF0" w:rsidRDefault="00894CF0">
      <w:pPr>
        <w:pStyle w:val="BodyText"/>
        <w:rPr>
          <w:rFonts w:ascii="Times New Roman"/>
          <w:sz w:val="20"/>
        </w:rPr>
      </w:pPr>
    </w:p>
    <w:p w14:paraId="35B86B44" w14:textId="77777777" w:rsidR="00894CF0" w:rsidRDefault="00894CF0">
      <w:pPr>
        <w:pStyle w:val="BodyText"/>
        <w:rPr>
          <w:rFonts w:ascii="Times New Roman"/>
          <w:sz w:val="20"/>
        </w:rPr>
      </w:pPr>
    </w:p>
    <w:p w14:paraId="7EF7E9C3" w14:textId="0941B6FA" w:rsidR="00894CF0" w:rsidRDefault="001414CD" w:rsidP="001414CD">
      <w:pPr>
        <w:pStyle w:val="Title"/>
        <w:ind w:left="0"/>
        <w:jc w:val="left"/>
      </w:pPr>
      <w:r w:rsidRPr="3D7CC7CE">
        <w:rPr>
          <w:rFonts w:ascii="Times" w:hAnsi="Times"/>
          <w:color w:val="000000" w:themeColor="text1"/>
          <w:sz w:val="27"/>
          <w:szCs w:val="27"/>
        </w:rPr>
        <w:t xml:space="preserve">                   </w:t>
      </w:r>
      <w:r w:rsidR="00E65A37" w:rsidRPr="3D7CC7CE">
        <w:rPr>
          <w:rFonts w:ascii="Times" w:hAnsi="Times"/>
          <w:color w:val="000000" w:themeColor="text1"/>
          <w:sz w:val="27"/>
          <w:szCs w:val="27"/>
        </w:rPr>
        <w:t xml:space="preserve">                  </w:t>
      </w:r>
      <w:commentRangeStart w:id="0"/>
      <w:r w:rsidR="00E65A37" w:rsidRPr="3D7CC7CE">
        <w:rPr>
          <w:rFonts w:ascii="Times" w:hAnsi="Times"/>
          <w:color w:val="000000" w:themeColor="text1"/>
          <w:sz w:val="27"/>
          <w:szCs w:val="27"/>
        </w:rPr>
        <w:t>EKS | High Availability</w:t>
      </w:r>
      <w:r w:rsidR="009E1819" w:rsidRPr="3D7CC7CE">
        <w:rPr>
          <w:rFonts w:ascii="Times" w:hAnsi="Times"/>
          <w:color w:val="000000" w:themeColor="text1"/>
          <w:sz w:val="27"/>
          <w:szCs w:val="27"/>
        </w:rPr>
        <w:t xml:space="preserve"> | DR | AZ</w:t>
      </w:r>
      <w:commentRangeEnd w:id="0"/>
      <w:r>
        <w:rPr>
          <w:rStyle w:val="CommentReference"/>
        </w:rPr>
        <w:commentReference w:id="0"/>
      </w:r>
    </w:p>
    <w:p w14:paraId="665AD779" w14:textId="77777777" w:rsidR="00894CF0" w:rsidRDefault="00894CF0">
      <w:pPr>
        <w:jc w:val="center"/>
        <w:rPr>
          <w:b/>
          <w:color w:val="252525"/>
          <w:w w:val="85"/>
          <w:sz w:val="28"/>
        </w:rPr>
      </w:pPr>
    </w:p>
    <w:p w14:paraId="677FAD7A" w14:textId="77777777" w:rsidR="009768B4" w:rsidRPr="009768B4" w:rsidRDefault="009768B4" w:rsidP="009768B4">
      <w:pPr>
        <w:rPr>
          <w:sz w:val="28"/>
        </w:rPr>
      </w:pPr>
    </w:p>
    <w:p w14:paraId="2E1B3D6C" w14:textId="77777777" w:rsidR="009768B4" w:rsidRPr="009768B4" w:rsidRDefault="009768B4" w:rsidP="009768B4">
      <w:pPr>
        <w:rPr>
          <w:sz w:val="28"/>
        </w:rPr>
      </w:pPr>
    </w:p>
    <w:tbl>
      <w:tblPr>
        <w:tblStyle w:val="TableGrid"/>
        <w:tblW w:w="0" w:type="auto"/>
        <w:tblLook w:val="04A0" w:firstRow="1" w:lastRow="0" w:firstColumn="1" w:lastColumn="0" w:noHBand="0" w:noVBand="1"/>
      </w:tblPr>
      <w:tblGrid>
        <w:gridCol w:w="4610"/>
        <w:gridCol w:w="4610"/>
      </w:tblGrid>
      <w:tr w:rsidR="0077345D" w14:paraId="73E8ACDA" w14:textId="77777777" w:rsidTr="0077345D">
        <w:tc>
          <w:tcPr>
            <w:tcW w:w="4610" w:type="dxa"/>
          </w:tcPr>
          <w:p w14:paraId="6C7BCFB5" w14:textId="1BCA3418" w:rsidR="0077345D" w:rsidRDefault="0077345D" w:rsidP="009768B4">
            <w:pPr>
              <w:rPr>
                <w:sz w:val="28"/>
              </w:rPr>
            </w:pPr>
            <w:r>
              <w:rPr>
                <w:sz w:val="28"/>
              </w:rPr>
              <w:t>Author</w:t>
            </w:r>
          </w:p>
        </w:tc>
        <w:tc>
          <w:tcPr>
            <w:tcW w:w="4610" w:type="dxa"/>
          </w:tcPr>
          <w:p w14:paraId="64DC5653" w14:textId="4B8A16A7" w:rsidR="0077345D" w:rsidRDefault="0077345D" w:rsidP="009768B4">
            <w:pPr>
              <w:rPr>
                <w:sz w:val="28"/>
              </w:rPr>
            </w:pPr>
            <w:r>
              <w:rPr>
                <w:sz w:val="28"/>
              </w:rPr>
              <w:t>Pradeep</w:t>
            </w:r>
            <w:r w:rsidR="00E65A37">
              <w:rPr>
                <w:sz w:val="28"/>
              </w:rPr>
              <w:t>/Byron</w:t>
            </w:r>
          </w:p>
        </w:tc>
      </w:tr>
      <w:tr w:rsidR="0077345D" w14:paraId="18FA7753" w14:textId="77777777" w:rsidTr="0077345D">
        <w:tc>
          <w:tcPr>
            <w:tcW w:w="4610" w:type="dxa"/>
          </w:tcPr>
          <w:p w14:paraId="403C2D51" w14:textId="31B4EA51" w:rsidR="0077345D" w:rsidRDefault="0077345D" w:rsidP="009768B4">
            <w:pPr>
              <w:rPr>
                <w:sz w:val="28"/>
              </w:rPr>
            </w:pPr>
            <w:r>
              <w:rPr>
                <w:sz w:val="28"/>
              </w:rPr>
              <w:t>Issue Date</w:t>
            </w:r>
          </w:p>
        </w:tc>
        <w:tc>
          <w:tcPr>
            <w:tcW w:w="4610" w:type="dxa"/>
          </w:tcPr>
          <w:p w14:paraId="5FA35B82" w14:textId="4B062586" w:rsidR="0077345D" w:rsidRDefault="00E65A37" w:rsidP="009768B4">
            <w:pPr>
              <w:rPr>
                <w:sz w:val="28"/>
              </w:rPr>
            </w:pPr>
            <w:r>
              <w:rPr>
                <w:sz w:val="28"/>
              </w:rPr>
              <w:t>1</w:t>
            </w:r>
            <w:r w:rsidR="0077345D">
              <w:rPr>
                <w:sz w:val="28"/>
              </w:rPr>
              <w:t>4</w:t>
            </w:r>
            <w:r w:rsidR="0077345D" w:rsidRPr="0077345D">
              <w:rPr>
                <w:sz w:val="28"/>
                <w:vertAlign w:val="superscript"/>
              </w:rPr>
              <w:t>th</w:t>
            </w:r>
            <w:r w:rsidR="0077345D">
              <w:rPr>
                <w:sz w:val="28"/>
              </w:rPr>
              <w:t xml:space="preserve"> </w:t>
            </w:r>
            <w:r>
              <w:rPr>
                <w:sz w:val="28"/>
              </w:rPr>
              <w:t>May</w:t>
            </w:r>
            <w:r w:rsidR="0077345D">
              <w:rPr>
                <w:sz w:val="28"/>
              </w:rPr>
              <w:t xml:space="preserve"> 202</w:t>
            </w:r>
            <w:r>
              <w:rPr>
                <w:sz w:val="28"/>
              </w:rPr>
              <w:t>4</w:t>
            </w:r>
          </w:p>
        </w:tc>
      </w:tr>
      <w:tr w:rsidR="0077345D" w14:paraId="06DDFC0C" w14:textId="77777777" w:rsidTr="0077345D">
        <w:tc>
          <w:tcPr>
            <w:tcW w:w="4610" w:type="dxa"/>
          </w:tcPr>
          <w:p w14:paraId="5BC0709C" w14:textId="4DE962BB" w:rsidR="0077345D" w:rsidRDefault="0077345D" w:rsidP="009768B4">
            <w:pPr>
              <w:rPr>
                <w:sz w:val="28"/>
              </w:rPr>
            </w:pPr>
            <w:r>
              <w:rPr>
                <w:sz w:val="28"/>
              </w:rPr>
              <w:t>Version</w:t>
            </w:r>
          </w:p>
        </w:tc>
        <w:tc>
          <w:tcPr>
            <w:tcW w:w="4610" w:type="dxa"/>
          </w:tcPr>
          <w:p w14:paraId="00ACF920" w14:textId="0D7D88D6" w:rsidR="0077345D" w:rsidRDefault="0077345D" w:rsidP="009768B4">
            <w:pPr>
              <w:rPr>
                <w:sz w:val="28"/>
              </w:rPr>
            </w:pPr>
            <w:r>
              <w:rPr>
                <w:sz w:val="28"/>
              </w:rPr>
              <w:t>1</w:t>
            </w:r>
          </w:p>
        </w:tc>
      </w:tr>
      <w:tr w:rsidR="0077345D" w14:paraId="27F7C1C0" w14:textId="77777777" w:rsidTr="0077345D">
        <w:tc>
          <w:tcPr>
            <w:tcW w:w="4610" w:type="dxa"/>
          </w:tcPr>
          <w:p w14:paraId="0D1B0D6A" w14:textId="253FC05E" w:rsidR="0077345D" w:rsidRDefault="0077345D" w:rsidP="009768B4">
            <w:pPr>
              <w:rPr>
                <w:sz w:val="28"/>
              </w:rPr>
            </w:pPr>
            <w:r>
              <w:rPr>
                <w:sz w:val="28"/>
              </w:rPr>
              <w:t>Distribution list</w:t>
            </w:r>
          </w:p>
        </w:tc>
        <w:tc>
          <w:tcPr>
            <w:tcW w:w="4610" w:type="dxa"/>
          </w:tcPr>
          <w:p w14:paraId="61DE4B33" w14:textId="07AA3099" w:rsidR="0077345D" w:rsidRDefault="00455EA1" w:rsidP="009768B4">
            <w:pPr>
              <w:rPr>
                <w:sz w:val="28"/>
              </w:rPr>
            </w:pPr>
            <w:r>
              <w:rPr>
                <w:sz w:val="28"/>
              </w:rPr>
              <w:t>Infomagnus-</w:t>
            </w:r>
            <w:r w:rsidR="00E65A37">
              <w:rPr>
                <w:sz w:val="28"/>
              </w:rPr>
              <w:t>AWS Team</w:t>
            </w:r>
          </w:p>
        </w:tc>
      </w:tr>
    </w:tbl>
    <w:p w14:paraId="11E2E82E" w14:textId="77777777" w:rsidR="009768B4" w:rsidRPr="009768B4" w:rsidRDefault="009768B4" w:rsidP="009768B4">
      <w:pPr>
        <w:rPr>
          <w:sz w:val="28"/>
        </w:rPr>
      </w:pPr>
    </w:p>
    <w:p w14:paraId="01550D12" w14:textId="77777777" w:rsidR="009768B4" w:rsidRPr="009768B4" w:rsidRDefault="009768B4" w:rsidP="009768B4">
      <w:pPr>
        <w:rPr>
          <w:sz w:val="28"/>
        </w:rPr>
      </w:pPr>
    </w:p>
    <w:p w14:paraId="43A7FCED" w14:textId="77777777" w:rsidR="009768B4" w:rsidRPr="009768B4" w:rsidRDefault="009768B4" w:rsidP="009768B4">
      <w:pPr>
        <w:rPr>
          <w:sz w:val="28"/>
        </w:rPr>
      </w:pPr>
    </w:p>
    <w:p w14:paraId="51816DDC" w14:textId="77777777" w:rsidR="009768B4" w:rsidRPr="009768B4" w:rsidRDefault="009768B4" w:rsidP="009768B4">
      <w:pPr>
        <w:rPr>
          <w:sz w:val="28"/>
        </w:rPr>
      </w:pPr>
    </w:p>
    <w:p w14:paraId="26DB4D4A" w14:textId="77777777" w:rsidR="009768B4" w:rsidRPr="009768B4" w:rsidRDefault="009768B4" w:rsidP="009768B4">
      <w:pPr>
        <w:rPr>
          <w:sz w:val="28"/>
        </w:rPr>
      </w:pPr>
    </w:p>
    <w:p w14:paraId="5B66C831" w14:textId="77777777" w:rsidR="009768B4" w:rsidRPr="009768B4" w:rsidRDefault="009768B4" w:rsidP="004607EF">
      <w:pPr>
        <w:jc w:val="center"/>
        <w:rPr>
          <w:sz w:val="28"/>
        </w:rPr>
      </w:pPr>
    </w:p>
    <w:p w14:paraId="4F2A6E18" w14:textId="77777777" w:rsidR="009768B4" w:rsidRPr="009768B4" w:rsidRDefault="009768B4" w:rsidP="009768B4">
      <w:pPr>
        <w:rPr>
          <w:sz w:val="28"/>
        </w:rPr>
      </w:pPr>
    </w:p>
    <w:p w14:paraId="6DED0EDC" w14:textId="77777777" w:rsidR="009768B4" w:rsidRPr="009768B4" w:rsidRDefault="009768B4" w:rsidP="009768B4">
      <w:pPr>
        <w:rPr>
          <w:sz w:val="28"/>
        </w:rPr>
      </w:pPr>
    </w:p>
    <w:p w14:paraId="1210731E" w14:textId="77777777" w:rsidR="009768B4" w:rsidRPr="009768B4" w:rsidRDefault="009768B4" w:rsidP="009768B4">
      <w:pPr>
        <w:rPr>
          <w:sz w:val="28"/>
        </w:rPr>
      </w:pPr>
    </w:p>
    <w:p w14:paraId="1E558C86" w14:textId="77777777" w:rsidR="009768B4" w:rsidRPr="009768B4" w:rsidRDefault="009768B4" w:rsidP="009768B4">
      <w:pPr>
        <w:rPr>
          <w:sz w:val="28"/>
        </w:rPr>
      </w:pPr>
    </w:p>
    <w:p w14:paraId="43D5E5D0" w14:textId="09615009" w:rsidR="009768B4" w:rsidRDefault="009768B4" w:rsidP="009768B4">
      <w:pPr>
        <w:tabs>
          <w:tab w:val="left" w:pos="2760"/>
        </w:tabs>
        <w:rPr>
          <w:b/>
          <w:color w:val="252525"/>
          <w:w w:val="85"/>
          <w:sz w:val="28"/>
        </w:rPr>
      </w:pPr>
      <w:r>
        <w:rPr>
          <w:b/>
          <w:color w:val="252525"/>
          <w:w w:val="85"/>
          <w:sz w:val="28"/>
        </w:rPr>
        <w:tab/>
      </w:r>
    </w:p>
    <w:p w14:paraId="5B57B82D" w14:textId="77777777" w:rsidR="009768B4" w:rsidRDefault="009768B4" w:rsidP="009768B4">
      <w:pPr>
        <w:tabs>
          <w:tab w:val="left" w:pos="2760"/>
        </w:tabs>
        <w:rPr>
          <w:b/>
          <w:color w:val="252525"/>
          <w:w w:val="85"/>
          <w:sz w:val="28"/>
        </w:rPr>
      </w:pPr>
    </w:p>
    <w:p w14:paraId="20B5625B" w14:textId="77777777" w:rsidR="009768B4" w:rsidRDefault="009768B4" w:rsidP="009768B4">
      <w:pPr>
        <w:tabs>
          <w:tab w:val="left" w:pos="2760"/>
        </w:tabs>
        <w:rPr>
          <w:b/>
          <w:color w:val="252525"/>
          <w:w w:val="85"/>
          <w:sz w:val="28"/>
        </w:rPr>
      </w:pPr>
    </w:p>
    <w:p w14:paraId="08B9D62E" w14:textId="7FDE2C95" w:rsidR="009768B4" w:rsidRPr="009768B4" w:rsidRDefault="009768B4" w:rsidP="009768B4">
      <w:pPr>
        <w:tabs>
          <w:tab w:val="left" w:pos="2760"/>
        </w:tabs>
        <w:rPr>
          <w:sz w:val="28"/>
        </w:rPr>
        <w:sectPr w:rsidR="009768B4" w:rsidRPr="009768B4" w:rsidSect="00C23798">
          <w:headerReference w:type="even" r:id="rId15"/>
          <w:headerReference w:type="default" r:id="rId16"/>
          <w:footerReference w:type="default" r:id="rId17"/>
          <w:headerReference w:type="first" r:id="rId18"/>
          <w:type w:val="continuous"/>
          <w:pgSz w:w="11910" w:h="16840"/>
          <w:pgMar w:top="2002" w:right="1338" w:bottom="1259" w:left="1338" w:header="709" w:footer="1072" w:gutter="0"/>
          <w:pgNumType w:start="1"/>
          <w:cols w:space="720"/>
        </w:sectPr>
      </w:pPr>
      <w:r>
        <w:rPr>
          <w:sz w:val="28"/>
        </w:rPr>
        <w:tab/>
      </w:r>
    </w:p>
    <w:sdt>
      <w:sdtPr>
        <w:rPr>
          <w:rFonts w:ascii="Arial" w:eastAsia="Arial" w:hAnsi="Arial" w:cs="Arial"/>
          <w:b w:val="0"/>
          <w:bCs w:val="0"/>
          <w:color w:val="auto"/>
          <w:sz w:val="22"/>
          <w:szCs w:val="22"/>
        </w:rPr>
        <w:id w:val="-1158158358"/>
        <w:docPartObj>
          <w:docPartGallery w:val="Table of Contents"/>
          <w:docPartUnique/>
        </w:docPartObj>
      </w:sdtPr>
      <w:sdtEndPr>
        <w:rPr>
          <w:noProof/>
        </w:rPr>
      </w:sdtEndPr>
      <w:sdtContent>
        <w:p w14:paraId="40916298" w14:textId="6FD36FA5" w:rsidR="007E2792" w:rsidRDefault="007E2792">
          <w:pPr>
            <w:pStyle w:val="TOCHeading"/>
          </w:pPr>
          <w:r>
            <w:t>Contents</w:t>
          </w:r>
        </w:p>
        <w:p w14:paraId="516E1CA9" w14:textId="77777777" w:rsidR="005D3A6B" w:rsidRDefault="005D3A6B" w:rsidP="005D3A6B"/>
        <w:p w14:paraId="432668EC" w14:textId="77777777" w:rsidR="005D3A6B" w:rsidRPr="005D3A6B" w:rsidRDefault="005D3A6B" w:rsidP="005D3A6B"/>
        <w:p w14:paraId="15A10E2B" w14:textId="58EF1143" w:rsidR="00320EB5" w:rsidRDefault="007E2792">
          <w:pPr>
            <w:pStyle w:val="TOC1"/>
            <w:tabs>
              <w:tab w:val="right" w:leader="dot" w:pos="922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66669659" w:history="1">
            <w:r w:rsidR="00320EB5" w:rsidRPr="00BA25DC">
              <w:rPr>
                <w:rStyle w:val="Hyperlink"/>
                <w:noProof/>
              </w:rPr>
              <w:t>Introduction</w:t>
            </w:r>
            <w:r w:rsidR="00320EB5">
              <w:rPr>
                <w:noProof/>
                <w:webHidden/>
              </w:rPr>
              <w:tab/>
            </w:r>
            <w:r w:rsidR="00320EB5">
              <w:rPr>
                <w:noProof/>
                <w:webHidden/>
              </w:rPr>
              <w:fldChar w:fldCharType="begin"/>
            </w:r>
            <w:r w:rsidR="00320EB5">
              <w:rPr>
                <w:noProof/>
                <w:webHidden/>
              </w:rPr>
              <w:instrText xml:space="preserve"> PAGEREF _Toc166669659 \h </w:instrText>
            </w:r>
            <w:r w:rsidR="00320EB5">
              <w:rPr>
                <w:noProof/>
                <w:webHidden/>
              </w:rPr>
            </w:r>
            <w:r w:rsidR="00320EB5">
              <w:rPr>
                <w:noProof/>
                <w:webHidden/>
              </w:rPr>
              <w:fldChar w:fldCharType="separate"/>
            </w:r>
            <w:r w:rsidR="00320EB5">
              <w:rPr>
                <w:noProof/>
                <w:webHidden/>
              </w:rPr>
              <w:t>3</w:t>
            </w:r>
            <w:r w:rsidR="00320EB5">
              <w:rPr>
                <w:noProof/>
                <w:webHidden/>
              </w:rPr>
              <w:fldChar w:fldCharType="end"/>
            </w:r>
          </w:hyperlink>
        </w:p>
        <w:p w14:paraId="5EA94C1B" w14:textId="5D90A40A" w:rsidR="00320EB5" w:rsidRDefault="00BF084E">
          <w:pPr>
            <w:pStyle w:val="TOC1"/>
            <w:tabs>
              <w:tab w:val="right" w:leader="dot" w:pos="9220"/>
            </w:tabs>
            <w:rPr>
              <w:rFonts w:eastAsiaTheme="minorEastAsia" w:cstheme="minorBidi"/>
              <w:b w:val="0"/>
              <w:bCs w:val="0"/>
              <w:i w:val="0"/>
              <w:iCs w:val="0"/>
              <w:noProof/>
              <w:kern w:val="2"/>
              <w14:ligatures w14:val="standardContextual"/>
            </w:rPr>
          </w:pPr>
          <w:hyperlink w:anchor="_Toc166669660" w:history="1">
            <w:r w:rsidR="00320EB5" w:rsidRPr="00BA25DC">
              <w:rPr>
                <w:rStyle w:val="Hyperlink"/>
                <w:noProof/>
              </w:rPr>
              <w:t>Executive Summary</w:t>
            </w:r>
            <w:r w:rsidR="00320EB5">
              <w:rPr>
                <w:noProof/>
                <w:webHidden/>
              </w:rPr>
              <w:tab/>
            </w:r>
            <w:r w:rsidR="00320EB5">
              <w:rPr>
                <w:noProof/>
                <w:webHidden/>
              </w:rPr>
              <w:fldChar w:fldCharType="begin"/>
            </w:r>
            <w:r w:rsidR="00320EB5">
              <w:rPr>
                <w:noProof/>
                <w:webHidden/>
              </w:rPr>
              <w:instrText xml:space="preserve"> PAGEREF _Toc166669660 \h </w:instrText>
            </w:r>
            <w:r w:rsidR="00320EB5">
              <w:rPr>
                <w:noProof/>
                <w:webHidden/>
              </w:rPr>
            </w:r>
            <w:r w:rsidR="00320EB5">
              <w:rPr>
                <w:noProof/>
                <w:webHidden/>
              </w:rPr>
              <w:fldChar w:fldCharType="separate"/>
            </w:r>
            <w:r w:rsidR="00320EB5">
              <w:rPr>
                <w:noProof/>
                <w:webHidden/>
              </w:rPr>
              <w:t>3</w:t>
            </w:r>
            <w:r w:rsidR="00320EB5">
              <w:rPr>
                <w:noProof/>
                <w:webHidden/>
              </w:rPr>
              <w:fldChar w:fldCharType="end"/>
            </w:r>
          </w:hyperlink>
        </w:p>
        <w:p w14:paraId="1FD98266" w14:textId="04E56D15" w:rsidR="00320EB5" w:rsidRDefault="00BF084E">
          <w:pPr>
            <w:pStyle w:val="TOC1"/>
            <w:tabs>
              <w:tab w:val="right" w:leader="dot" w:pos="9220"/>
            </w:tabs>
            <w:rPr>
              <w:rFonts w:eastAsiaTheme="minorEastAsia" w:cstheme="minorBidi"/>
              <w:b w:val="0"/>
              <w:bCs w:val="0"/>
              <w:i w:val="0"/>
              <w:iCs w:val="0"/>
              <w:noProof/>
              <w:kern w:val="2"/>
              <w14:ligatures w14:val="standardContextual"/>
            </w:rPr>
          </w:pPr>
          <w:hyperlink w:anchor="_Toc166669661" w:history="1">
            <w:r w:rsidR="00320EB5" w:rsidRPr="00BA25DC">
              <w:rPr>
                <w:rStyle w:val="Hyperlink"/>
                <w:noProof/>
              </w:rPr>
              <w:t>Current implementation and Best Practices</w:t>
            </w:r>
            <w:r w:rsidR="00320EB5">
              <w:rPr>
                <w:noProof/>
                <w:webHidden/>
              </w:rPr>
              <w:tab/>
            </w:r>
            <w:r w:rsidR="00320EB5">
              <w:rPr>
                <w:noProof/>
                <w:webHidden/>
              </w:rPr>
              <w:fldChar w:fldCharType="begin"/>
            </w:r>
            <w:r w:rsidR="00320EB5">
              <w:rPr>
                <w:noProof/>
                <w:webHidden/>
              </w:rPr>
              <w:instrText xml:space="preserve"> PAGEREF _Toc166669661 \h </w:instrText>
            </w:r>
            <w:r w:rsidR="00320EB5">
              <w:rPr>
                <w:noProof/>
                <w:webHidden/>
              </w:rPr>
            </w:r>
            <w:r w:rsidR="00320EB5">
              <w:rPr>
                <w:noProof/>
                <w:webHidden/>
              </w:rPr>
              <w:fldChar w:fldCharType="separate"/>
            </w:r>
            <w:r w:rsidR="00320EB5">
              <w:rPr>
                <w:noProof/>
                <w:webHidden/>
              </w:rPr>
              <w:t>3</w:t>
            </w:r>
            <w:r w:rsidR="00320EB5">
              <w:rPr>
                <w:noProof/>
                <w:webHidden/>
              </w:rPr>
              <w:fldChar w:fldCharType="end"/>
            </w:r>
          </w:hyperlink>
        </w:p>
        <w:p w14:paraId="766C4DAE" w14:textId="30CE1208" w:rsidR="00320EB5" w:rsidRDefault="00BF084E">
          <w:pPr>
            <w:pStyle w:val="TOC1"/>
            <w:tabs>
              <w:tab w:val="right" w:leader="dot" w:pos="9220"/>
            </w:tabs>
            <w:rPr>
              <w:rFonts w:eastAsiaTheme="minorEastAsia" w:cstheme="minorBidi"/>
              <w:b w:val="0"/>
              <w:bCs w:val="0"/>
              <w:i w:val="0"/>
              <w:iCs w:val="0"/>
              <w:noProof/>
              <w:kern w:val="2"/>
              <w14:ligatures w14:val="standardContextual"/>
            </w:rPr>
          </w:pPr>
          <w:hyperlink w:anchor="_Toc166669662" w:history="1">
            <w:r w:rsidR="00320EB5" w:rsidRPr="00BA25DC">
              <w:rPr>
                <w:rStyle w:val="Hyperlink"/>
                <w:noProof/>
              </w:rPr>
              <w:t>Current state architecture (PDS)</w:t>
            </w:r>
            <w:r w:rsidR="00320EB5">
              <w:rPr>
                <w:noProof/>
                <w:webHidden/>
              </w:rPr>
              <w:tab/>
            </w:r>
            <w:r w:rsidR="00320EB5">
              <w:rPr>
                <w:noProof/>
                <w:webHidden/>
              </w:rPr>
              <w:fldChar w:fldCharType="begin"/>
            </w:r>
            <w:r w:rsidR="00320EB5">
              <w:rPr>
                <w:noProof/>
                <w:webHidden/>
              </w:rPr>
              <w:instrText xml:space="preserve"> PAGEREF _Toc166669662 \h </w:instrText>
            </w:r>
            <w:r w:rsidR="00320EB5">
              <w:rPr>
                <w:noProof/>
                <w:webHidden/>
              </w:rPr>
            </w:r>
            <w:r w:rsidR="00320EB5">
              <w:rPr>
                <w:noProof/>
                <w:webHidden/>
              </w:rPr>
              <w:fldChar w:fldCharType="separate"/>
            </w:r>
            <w:r w:rsidR="00320EB5">
              <w:rPr>
                <w:noProof/>
                <w:webHidden/>
              </w:rPr>
              <w:t>6</w:t>
            </w:r>
            <w:r w:rsidR="00320EB5">
              <w:rPr>
                <w:noProof/>
                <w:webHidden/>
              </w:rPr>
              <w:fldChar w:fldCharType="end"/>
            </w:r>
          </w:hyperlink>
        </w:p>
        <w:p w14:paraId="33ED091E" w14:textId="7CC9D125" w:rsidR="00320EB5" w:rsidRDefault="00BF084E">
          <w:pPr>
            <w:pStyle w:val="TOC1"/>
            <w:tabs>
              <w:tab w:val="right" w:leader="dot" w:pos="9220"/>
            </w:tabs>
            <w:rPr>
              <w:rFonts w:eastAsiaTheme="minorEastAsia" w:cstheme="minorBidi"/>
              <w:b w:val="0"/>
              <w:bCs w:val="0"/>
              <w:i w:val="0"/>
              <w:iCs w:val="0"/>
              <w:noProof/>
              <w:kern w:val="2"/>
              <w14:ligatures w14:val="standardContextual"/>
            </w:rPr>
          </w:pPr>
          <w:hyperlink w:anchor="_Toc166669663" w:history="1">
            <w:r w:rsidR="00320EB5" w:rsidRPr="00BA25DC">
              <w:rPr>
                <w:rStyle w:val="Hyperlink"/>
                <w:noProof/>
              </w:rPr>
              <w:t>EKS Cluster Architecture Overview</w:t>
            </w:r>
            <w:r w:rsidR="00320EB5">
              <w:rPr>
                <w:noProof/>
                <w:webHidden/>
              </w:rPr>
              <w:tab/>
            </w:r>
            <w:r w:rsidR="00320EB5">
              <w:rPr>
                <w:noProof/>
                <w:webHidden/>
              </w:rPr>
              <w:fldChar w:fldCharType="begin"/>
            </w:r>
            <w:r w:rsidR="00320EB5">
              <w:rPr>
                <w:noProof/>
                <w:webHidden/>
              </w:rPr>
              <w:instrText xml:space="preserve"> PAGEREF _Toc166669663 \h </w:instrText>
            </w:r>
            <w:r w:rsidR="00320EB5">
              <w:rPr>
                <w:noProof/>
                <w:webHidden/>
              </w:rPr>
            </w:r>
            <w:r w:rsidR="00320EB5">
              <w:rPr>
                <w:noProof/>
                <w:webHidden/>
              </w:rPr>
              <w:fldChar w:fldCharType="separate"/>
            </w:r>
            <w:r w:rsidR="00320EB5">
              <w:rPr>
                <w:noProof/>
                <w:webHidden/>
              </w:rPr>
              <w:t>13</w:t>
            </w:r>
            <w:r w:rsidR="00320EB5">
              <w:rPr>
                <w:noProof/>
                <w:webHidden/>
              </w:rPr>
              <w:fldChar w:fldCharType="end"/>
            </w:r>
          </w:hyperlink>
        </w:p>
        <w:p w14:paraId="278395F2" w14:textId="6E63EC60" w:rsidR="00320EB5" w:rsidRDefault="00BF084E">
          <w:pPr>
            <w:pStyle w:val="TOC1"/>
            <w:tabs>
              <w:tab w:val="right" w:leader="dot" w:pos="9220"/>
            </w:tabs>
            <w:rPr>
              <w:rFonts w:eastAsiaTheme="minorEastAsia" w:cstheme="minorBidi"/>
              <w:b w:val="0"/>
              <w:bCs w:val="0"/>
              <w:i w:val="0"/>
              <w:iCs w:val="0"/>
              <w:noProof/>
              <w:kern w:val="2"/>
              <w14:ligatures w14:val="standardContextual"/>
            </w:rPr>
          </w:pPr>
          <w:hyperlink w:anchor="_Toc166669664" w:history="1">
            <w:r w:rsidR="00320EB5" w:rsidRPr="00BA25DC">
              <w:rPr>
                <w:rStyle w:val="Hyperlink"/>
                <w:noProof/>
              </w:rPr>
              <w:t>Recommendations at PDS by Infomagnus</w:t>
            </w:r>
            <w:r w:rsidR="00320EB5">
              <w:rPr>
                <w:noProof/>
                <w:webHidden/>
              </w:rPr>
              <w:tab/>
            </w:r>
            <w:r w:rsidR="00320EB5">
              <w:rPr>
                <w:noProof/>
                <w:webHidden/>
              </w:rPr>
              <w:fldChar w:fldCharType="begin"/>
            </w:r>
            <w:r w:rsidR="00320EB5">
              <w:rPr>
                <w:noProof/>
                <w:webHidden/>
              </w:rPr>
              <w:instrText xml:space="preserve"> PAGEREF _Toc166669664 \h </w:instrText>
            </w:r>
            <w:r w:rsidR="00320EB5">
              <w:rPr>
                <w:noProof/>
                <w:webHidden/>
              </w:rPr>
            </w:r>
            <w:r w:rsidR="00320EB5">
              <w:rPr>
                <w:noProof/>
                <w:webHidden/>
              </w:rPr>
              <w:fldChar w:fldCharType="separate"/>
            </w:r>
            <w:r w:rsidR="00320EB5">
              <w:rPr>
                <w:noProof/>
                <w:webHidden/>
              </w:rPr>
              <w:t>15</w:t>
            </w:r>
            <w:r w:rsidR="00320EB5">
              <w:rPr>
                <w:noProof/>
                <w:webHidden/>
              </w:rPr>
              <w:fldChar w:fldCharType="end"/>
            </w:r>
          </w:hyperlink>
        </w:p>
        <w:p w14:paraId="7E1C3AC7" w14:textId="76F9A327" w:rsidR="00320EB5" w:rsidRDefault="00BF084E">
          <w:pPr>
            <w:pStyle w:val="TOC1"/>
            <w:tabs>
              <w:tab w:val="right" w:leader="dot" w:pos="9220"/>
            </w:tabs>
            <w:rPr>
              <w:rFonts w:eastAsiaTheme="minorEastAsia" w:cstheme="minorBidi"/>
              <w:b w:val="0"/>
              <w:bCs w:val="0"/>
              <w:i w:val="0"/>
              <w:iCs w:val="0"/>
              <w:noProof/>
              <w:kern w:val="2"/>
              <w14:ligatures w14:val="standardContextual"/>
            </w:rPr>
          </w:pPr>
          <w:hyperlink w:anchor="_Toc166669665" w:history="1">
            <w:r w:rsidR="00320EB5" w:rsidRPr="00BA25DC">
              <w:rPr>
                <w:rStyle w:val="Hyperlink"/>
                <w:noProof/>
              </w:rPr>
              <w:t>Recommendations at PDS by AWS</w:t>
            </w:r>
            <w:r w:rsidR="00320EB5">
              <w:rPr>
                <w:noProof/>
                <w:webHidden/>
              </w:rPr>
              <w:tab/>
            </w:r>
            <w:r w:rsidR="00320EB5">
              <w:rPr>
                <w:noProof/>
                <w:webHidden/>
              </w:rPr>
              <w:fldChar w:fldCharType="begin"/>
            </w:r>
            <w:r w:rsidR="00320EB5">
              <w:rPr>
                <w:noProof/>
                <w:webHidden/>
              </w:rPr>
              <w:instrText xml:space="preserve"> PAGEREF _Toc166669665 \h </w:instrText>
            </w:r>
            <w:r w:rsidR="00320EB5">
              <w:rPr>
                <w:noProof/>
                <w:webHidden/>
              </w:rPr>
            </w:r>
            <w:r w:rsidR="00320EB5">
              <w:rPr>
                <w:noProof/>
                <w:webHidden/>
              </w:rPr>
              <w:fldChar w:fldCharType="separate"/>
            </w:r>
            <w:r w:rsidR="00320EB5">
              <w:rPr>
                <w:noProof/>
                <w:webHidden/>
              </w:rPr>
              <w:t>17</w:t>
            </w:r>
            <w:r w:rsidR="00320EB5">
              <w:rPr>
                <w:noProof/>
                <w:webHidden/>
              </w:rPr>
              <w:fldChar w:fldCharType="end"/>
            </w:r>
          </w:hyperlink>
        </w:p>
        <w:p w14:paraId="1C07EAA4" w14:textId="145F56E5" w:rsidR="00320EB5" w:rsidRDefault="00BF084E">
          <w:pPr>
            <w:pStyle w:val="TOC1"/>
            <w:tabs>
              <w:tab w:val="right" w:leader="dot" w:pos="9220"/>
            </w:tabs>
            <w:rPr>
              <w:rFonts w:eastAsiaTheme="minorEastAsia" w:cstheme="minorBidi"/>
              <w:b w:val="0"/>
              <w:bCs w:val="0"/>
              <w:i w:val="0"/>
              <w:iCs w:val="0"/>
              <w:noProof/>
              <w:kern w:val="2"/>
              <w14:ligatures w14:val="standardContextual"/>
            </w:rPr>
          </w:pPr>
          <w:hyperlink w:anchor="_Toc166669666" w:history="1">
            <w:r w:rsidR="00320EB5" w:rsidRPr="00BA25DC">
              <w:rPr>
                <w:rStyle w:val="Hyperlink"/>
                <w:noProof/>
              </w:rPr>
              <w:t>EKS | High Availability (HA)Design</w:t>
            </w:r>
            <w:r w:rsidR="00320EB5">
              <w:rPr>
                <w:noProof/>
                <w:webHidden/>
              </w:rPr>
              <w:tab/>
            </w:r>
            <w:r w:rsidR="00320EB5">
              <w:rPr>
                <w:noProof/>
                <w:webHidden/>
              </w:rPr>
              <w:fldChar w:fldCharType="begin"/>
            </w:r>
            <w:r w:rsidR="00320EB5">
              <w:rPr>
                <w:noProof/>
                <w:webHidden/>
              </w:rPr>
              <w:instrText xml:space="preserve"> PAGEREF _Toc166669666 \h </w:instrText>
            </w:r>
            <w:r w:rsidR="00320EB5">
              <w:rPr>
                <w:noProof/>
                <w:webHidden/>
              </w:rPr>
            </w:r>
            <w:r w:rsidR="00320EB5">
              <w:rPr>
                <w:noProof/>
                <w:webHidden/>
              </w:rPr>
              <w:fldChar w:fldCharType="separate"/>
            </w:r>
            <w:r w:rsidR="00320EB5">
              <w:rPr>
                <w:noProof/>
                <w:webHidden/>
              </w:rPr>
              <w:t>17</w:t>
            </w:r>
            <w:r w:rsidR="00320EB5">
              <w:rPr>
                <w:noProof/>
                <w:webHidden/>
              </w:rPr>
              <w:fldChar w:fldCharType="end"/>
            </w:r>
          </w:hyperlink>
        </w:p>
        <w:p w14:paraId="76C16347" w14:textId="0B2F62EE" w:rsidR="00320EB5" w:rsidRDefault="00BF084E">
          <w:pPr>
            <w:pStyle w:val="TOC1"/>
            <w:tabs>
              <w:tab w:val="right" w:leader="dot" w:pos="9220"/>
            </w:tabs>
            <w:rPr>
              <w:rFonts w:eastAsiaTheme="minorEastAsia" w:cstheme="minorBidi"/>
              <w:b w:val="0"/>
              <w:bCs w:val="0"/>
              <w:i w:val="0"/>
              <w:iCs w:val="0"/>
              <w:noProof/>
              <w:kern w:val="2"/>
              <w14:ligatures w14:val="standardContextual"/>
            </w:rPr>
          </w:pPr>
          <w:hyperlink w:anchor="_Toc166669667" w:history="1">
            <w:r w:rsidR="00320EB5" w:rsidRPr="00BA25DC">
              <w:rPr>
                <w:rStyle w:val="Hyperlink"/>
                <w:noProof/>
              </w:rPr>
              <w:t>Implementation recommendations steps using Terraform scripts at PDS</w:t>
            </w:r>
            <w:r w:rsidR="00320EB5">
              <w:rPr>
                <w:noProof/>
                <w:webHidden/>
              </w:rPr>
              <w:tab/>
            </w:r>
            <w:r w:rsidR="00320EB5">
              <w:rPr>
                <w:noProof/>
                <w:webHidden/>
              </w:rPr>
              <w:fldChar w:fldCharType="begin"/>
            </w:r>
            <w:r w:rsidR="00320EB5">
              <w:rPr>
                <w:noProof/>
                <w:webHidden/>
              </w:rPr>
              <w:instrText xml:space="preserve"> PAGEREF _Toc166669667 \h </w:instrText>
            </w:r>
            <w:r w:rsidR="00320EB5">
              <w:rPr>
                <w:noProof/>
                <w:webHidden/>
              </w:rPr>
            </w:r>
            <w:r w:rsidR="00320EB5">
              <w:rPr>
                <w:noProof/>
                <w:webHidden/>
              </w:rPr>
              <w:fldChar w:fldCharType="separate"/>
            </w:r>
            <w:r w:rsidR="00320EB5">
              <w:rPr>
                <w:noProof/>
                <w:webHidden/>
              </w:rPr>
              <w:t>19</w:t>
            </w:r>
            <w:r w:rsidR="00320EB5">
              <w:rPr>
                <w:noProof/>
                <w:webHidden/>
              </w:rPr>
              <w:fldChar w:fldCharType="end"/>
            </w:r>
          </w:hyperlink>
        </w:p>
        <w:p w14:paraId="740A827E" w14:textId="2538F52A" w:rsidR="00320EB5" w:rsidRDefault="00BF084E">
          <w:pPr>
            <w:pStyle w:val="TOC1"/>
            <w:tabs>
              <w:tab w:val="right" w:leader="dot" w:pos="9220"/>
            </w:tabs>
            <w:rPr>
              <w:rFonts w:eastAsiaTheme="minorEastAsia" w:cstheme="minorBidi"/>
              <w:b w:val="0"/>
              <w:bCs w:val="0"/>
              <w:i w:val="0"/>
              <w:iCs w:val="0"/>
              <w:noProof/>
              <w:kern w:val="2"/>
              <w14:ligatures w14:val="standardContextual"/>
            </w:rPr>
          </w:pPr>
          <w:hyperlink w:anchor="_Toc166669668" w:history="1">
            <w:r w:rsidR="00320EB5" w:rsidRPr="00BA25DC">
              <w:rPr>
                <w:rStyle w:val="Hyperlink"/>
                <w:noProof/>
              </w:rPr>
              <w:t>EKS | Disaster Recovery Strategy (DR)</w:t>
            </w:r>
            <w:r w:rsidR="00320EB5">
              <w:rPr>
                <w:noProof/>
                <w:webHidden/>
              </w:rPr>
              <w:tab/>
            </w:r>
            <w:r w:rsidR="00320EB5">
              <w:rPr>
                <w:noProof/>
                <w:webHidden/>
              </w:rPr>
              <w:fldChar w:fldCharType="begin"/>
            </w:r>
            <w:r w:rsidR="00320EB5">
              <w:rPr>
                <w:noProof/>
                <w:webHidden/>
              </w:rPr>
              <w:instrText xml:space="preserve"> PAGEREF _Toc166669668 \h </w:instrText>
            </w:r>
            <w:r w:rsidR="00320EB5">
              <w:rPr>
                <w:noProof/>
                <w:webHidden/>
              </w:rPr>
            </w:r>
            <w:r w:rsidR="00320EB5">
              <w:rPr>
                <w:noProof/>
                <w:webHidden/>
              </w:rPr>
              <w:fldChar w:fldCharType="separate"/>
            </w:r>
            <w:r w:rsidR="00320EB5">
              <w:rPr>
                <w:noProof/>
                <w:webHidden/>
              </w:rPr>
              <w:t>20</w:t>
            </w:r>
            <w:r w:rsidR="00320EB5">
              <w:rPr>
                <w:noProof/>
                <w:webHidden/>
              </w:rPr>
              <w:fldChar w:fldCharType="end"/>
            </w:r>
          </w:hyperlink>
        </w:p>
        <w:p w14:paraId="523D0499" w14:textId="3D031EBF" w:rsidR="00320EB5" w:rsidRDefault="00BF084E">
          <w:pPr>
            <w:pStyle w:val="TOC1"/>
            <w:tabs>
              <w:tab w:val="right" w:leader="dot" w:pos="9220"/>
            </w:tabs>
            <w:rPr>
              <w:rFonts w:eastAsiaTheme="minorEastAsia" w:cstheme="minorBidi"/>
              <w:b w:val="0"/>
              <w:bCs w:val="0"/>
              <w:i w:val="0"/>
              <w:iCs w:val="0"/>
              <w:noProof/>
              <w:kern w:val="2"/>
              <w14:ligatures w14:val="standardContextual"/>
            </w:rPr>
          </w:pPr>
          <w:hyperlink w:anchor="_Toc166669669" w:history="1">
            <w:r w:rsidR="00320EB5" w:rsidRPr="00BA25DC">
              <w:rPr>
                <w:rStyle w:val="Hyperlink"/>
                <w:noProof/>
              </w:rPr>
              <w:t>EKS | Availability Zones configuration (AZ)</w:t>
            </w:r>
            <w:r w:rsidR="00320EB5">
              <w:rPr>
                <w:noProof/>
                <w:webHidden/>
              </w:rPr>
              <w:tab/>
            </w:r>
            <w:r w:rsidR="00320EB5">
              <w:rPr>
                <w:noProof/>
                <w:webHidden/>
              </w:rPr>
              <w:fldChar w:fldCharType="begin"/>
            </w:r>
            <w:r w:rsidR="00320EB5">
              <w:rPr>
                <w:noProof/>
                <w:webHidden/>
              </w:rPr>
              <w:instrText xml:space="preserve"> PAGEREF _Toc166669669 \h </w:instrText>
            </w:r>
            <w:r w:rsidR="00320EB5">
              <w:rPr>
                <w:noProof/>
                <w:webHidden/>
              </w:rPr>
            </w:r>
            <w:r w:rsidR="00320EB5">
              <w:rPr>
                <w:noProof/>
                <w:webHidden/>
              </w:rPr>
              <w:fldChar w:fldCharType="separate"/>
            </w:r>
            <w:r w:rsidR="00320EB5">
              <w:rPr>
                <w:noProof/>
                <w:webHidden/>
              </w:rPr>
              <w:t>23</w:t>
            </w:r>
            <w:r w:rsidR="00320EB5">
              <w:rPr>
                <w:noProof/>
                <w:webHidden/>
              </w:rPr>
              <w:fldChar w:fldCharType="end"/>
            </w:r>
          </w:hyperlink>
        </w:p>
        <w:p w14:paraId="09E63FEC" w14:textId="79A3969D" w:rsidR="00320EB5" w:rsidRDefault="00BF084E">
          <w:pPr>
            <w:pStyle w:val="TOC1"/>
            <w:tabs>
              <w:tab w:val="right" w:leader="dot" w:pos="9220"/>
            </w:tabs>
            <w:rPr>
              <w:rFonts w:eastAsiaTheme="minorEastAsia" w:cstheme="minorBidi"/>
              <w:b w:val="0"/>
              <w:bCs w:val="0"/>
              <w:i w:val="0"/>
              <w:iCs w:val="0"/>
              <w:noProof/>
              <w:kern w:val="2"/>
              <w14:ligatures w14:val="standardContextual"/>
            </w:rPr>
          </w:pPr>
          <w:hyperlink w:anchor="_Toc166669670" w:history="1">
            <w:r w:rsidR="00320EB5" w:rsidRPr="00BA25DC">
              <w:rPr>
                <w:rStyle w:val="Hyperlink"/>
                <w:noProof/>
              </w:rPr>
              <w:t>EKS | Security considerations</w:t>
            </w:r>
            <w:r w:rsidR="00320EB5">
              <w:rPr>
                <w:noProof/>
                <w:webHidden/>
              </w:rPr>
              <w:tab/>
            </w:r>
            <w:r w:rsidR="00320EB5">
              <w:rPr>
                <w:noProof/>
                <w:webHidden/>
              </w:rPr>
              <w:fldChar w:fldCharType="begin"/>
            </w:r>
            <w:r w:rsidR="00320EB5">
              <w:rPr>
                <w:noProof/>
                <w:webHidden/>
              </w:rPr>
              <w:instrText xml:space="preserve"> PAGEREF _Toc166669670 \h </w:instrText>
            </w:r>
            <w:r w:rsidR="00320EB5">
              <w:rPr>
                <w:noProof/>
                <w:webHidden/>
              </w:rPr>
            </w:r>
            <w:r w:rsidR="00320EB5">
              <w:rPr>
                <w:noProof/>
                <w:webHidden/>
              </w:rPr>
              <w:fldChar w:fldCharType="separate"/>
            </w:r>
            <w:r w:rsidR="00320EB5">
              <w:rPr>
                <w:noProof/>
                <w:webHidden/>
              </w:rPr>
              <w:t>25</w:t>
            </w:r>
            <w:r w:rsidR="00320EB5">
              <w:rPr>
                <w:noProof/>
                <w:webHidden/>
              </w:rPr>
              <w:fldChar w:fldCharType="end"/>
            </w:r>
          </w:hyperlink>
        </w:p>
        <w:p w14:paraId="612EE825" w14:textId="0E7FB59A" w:rsidR="00320EB5" w:rsidRDefault="00BF084E">
          <w:pPr>
            <w:pStyle w:val="TOC1"/>
            <w:tabs>
              <w:tab w:val="right" w:leader="dot" w:pos="9220"/>
            </w:tabs>
            <w:rPr>
              <w:rFonts w:eastAsiaTheme="minorEastAsia" w:cstheme="minorBidi"/>
              <w:b w:val="0"/>
              <w:bCs w:val="0"/>
              <w:i w:val="0"/>
              <w:iCs w:val="0"/>
              <w:noProof/>
              <w:kern w:val="2"/>
              <w14:ligatures w14:val="standardContextual"/>
            </w:rPr>
          </w:pPr>
          <w:hyperlink w:anchor="_Toc166669671" w:history="1">
            <w:r w:rsidR="00320EB5" w:rsidRPr="00BA25DC">
              <w:rPr>
                <w:rStyle w:val="Hyperlink"/>
                <w:noProof/>
              </w:rPr>
              <w:t>EKS | Incorporating additional services (RDS, MSK, S3)</w:t>
            </w:r>
            <w:r w:rsidR="00320EB5">
              <w:rPr>
                <w:noProof/>
                <w:webHidden/>
              </w:rPr>
              <w:tab/>
            </w:r>
            <w:r w:rsidR="00320EB5">
              <w:rPr>
                <w:noProof/>
                <w:webHidden/>
              </w:rPr>
              <w:fldChar w:fldCharType="begin"/>
            </w:r>
            <w:r w:rsidR="00320EB5">
              <w:rPr>
                <w:noProof/>
                <w:webHidden/>
              </w:rPr>
              <w:instrText xml:space="preserve"> PAGEREF _Toc166669671 \h </w:instrText>
            </w:r>
            <w:r w:rsidR="00320EB5">
              <w:rPr>
                <w:noProof/>
                <w:webHidden/>
              </w:rPr>
            </w:r>
            <w:r w:rsidR="00320EB5">
              <w:rPr>
                <w:noProof/>
                <w:webHidden/>
              </w:rPr>
              <w:fldChar w:fldCharType="separate"/>
            </w:r>
            <w:r w:rsidR="00320EB5">
              <w:rPr>
                <w:noProof/>
                <w:webHidden/>
              </w:rPr>
              <w:t>27</w:t>
            </w:r>
            <w:r w:rsidR="00320EB5">
              <w:rPr>
                <w:noProof/>
                <w:webHidden/>
              </w:rPr>
              <w:fldChar w:fldCharType="end"/>
            </w:r>
          </w:hyperlink>
        </w:p>
        <w:p w14:paraId="5F8CC21C" w14:textId="158B8F7F" w:rsidR="00320EB5" w:rsidRDefault="00BF084E">
          <w:pPr>
            <w:pStyle w:val="TOC1"/>
            <w:tabs>
              <w:tab w:val="right" w:leader="dot" w:pos="9220"/>
            </w:tabs>
            <w:rPr>
              <w:rFonts w:eastAsiaTheme="minorEastAsia" w:cstheme="minorBidi"/>
              <w:b w:val="0"/>
              <w:bCs w:val="0"/>
              <w:i w:val="0"/>
              <w:iCs w:val="0"/>
              <w:noProof/>
              <w:kern w:val="2"/>
              <w14:ligatures w14:val="standardContextual"/>
            </w:rPr>
          </w:pPr>
          <w:hyperlink w:anchor="_Toc166669672" w:history="1">
            <w:r w:rsidR="00320EB5" w:rsidRPr="00BA25DC">
              <w:rPr>
                <w:rStyle w:val="Hyperlink"/>
                <w:noProof/>
              </w:rPr>
              <w:t>EKS | Monitoring and Logging</w:t>
            </w:r>
            <w:r w:rsidR="00320EB5">
              <w:rPr>
                <w:noProof/>
                <w:webHidden/>
              </w:rPr>
              <w:tab/>
            </w:r>
            <w:r w:rsidR="00320EB5">
              <w:rPr>
                <w:noProof/>
                <w:webHidden/>
              </w:rPr>
              <w:fldChar w:fldCharType="begin"/>
            </w:r>
            <w:r w:rsidR="00320EB5">
              <w:rPr>
                <w:noProof/>
                <w:webHidden/>
              </w:rPr>
              <w:instrText xml:space="preserve"> PAGEREF _Toc166669672 \h </w:instrText>
            </w:r>
            <w:r w:rsidR="00320EB5">
              <w:rPr>
                <w:noProof/>
                <w:webHidden/>
              </w:rPr>
            </w:r>
            <w:r w:rsidR="00320EB5">
              <w:rPr>
                <w:noProof/>
                <w:webHidden/>
              </w:rPr>
              <w:fldChar w:fldCharType="separate"/>
            </w:r>
            <w:r w:rsidR="00320EB5">
              <w:rPr>
                <w:noProof/>
                <w:webHidden/>
              </w:rPr>
              <w:t>28</w:t>
            </w:r>
            <w:r w:rsidR="00320EB5">
              <w:rPr>
                <w:noProof/>
                <w:webHidden/>
              </w:rPr>
              <w:fldChar w:fldCharType="end"/>
            </w:r>
          </w:hyperlink>
        </w:p>
        <w:p w14:paraId="35FF90E0" w14:textId="6E661D0E" w:rsidR="00320EB5" w:rsidRDefault="00BF084E">
          <w:pPr>
            <w:pStyle w:val="TOC1"/>
            <w:tabs>
              <w:tab w:val="right" w:leader="dot" w:pos="9220"/>
            </w:tabs>
            <w:rPr>
              <w:rFonts w:eastAsiaTheme="minorEastAsia" w:cstheme="minorBidi"/>
              <w:b w:val="0"/>
              <w:bCs w:val="0"/>
              <w:i w:val="0"/>
              <w:iCs w:val="0"/>
              <w:noProof/>
              <w:kern w:val="2"/>
              <w14:ligatures w14:val="standardContextual"/>
            </w:rPr>
          </w:pPr>
          <w:hyperlink w:anchor="_Toc166669673" w:history="1">
            <w:r w:rsidR="00320EB5" w:rsidRPr="00BA25DC">
              <w:rPr>
                <w:rStyle w:val="Hyperlink"/>
                <w:noProof/>
              </w:rPr>
              <w:t>EKS | Cost considerations</w:t>
            </w:r>
            <w:r w:rsidR="00320EB5">
              <w:rPr>
                <w:noProof/>
                <w:webHidden/>
              </w:rPr>
              <w:tab/>
            </w:r>
            <w:r w:rsidR="00320EB5">
              <w:rPr>
                <w:noProof/>
                <w:webHidden/>
              </w:rPr>
              <w:fldChar w:fldCharType="begin"/>
            </w:r>
            <w:r w:rsidR="00320EB5">
              <w:rPr>
                <w:noProof/>
                <w:webHidden/>
              </w:rPr>
              <w:instrText xml:space="preserve"> PAGEREF _Toc166669673 \h </w:instrText>
            </w:r>
            <w:r w:rsidR="00320EB5">
              <w:rPr>
                <w:noProof/>
                <w:webHidden/>
              </w:rPr>
            </w:r>
            <w:r w:rsidR="00320EB5">
              <w:rPr>
                <w:noProof/>
                <w:webHidden/>
              </w:rPr>
              <w:fldChar w:fldCharType="separate"/>
            </w:r>
            <w:r w:rsidR="00320EB5">
              <w:rPr>
                <w:noProof/>
                <w:webHidden/>
              </w:rPr>
              <w:t>29</w:t>
            </w:r>
            <w:r w:rsidR="00320EB5">
              <w:rPr>
                <w:noProof/>
                <w:webHidden/>
              </w:rPr>
              <w:fldChar w:fldCharType="end"/>
            </w:r>
          </w:hyperlink>
        </w:p>
        <w:p w14:paraId="2865C003" w14:textId="13C17333" w:rsidR="00320EB5" w:rsidRDefault="00BF084E">
          <w:pPr>
            <w:pStyle w:val="TOC1"/>
            <w:tabs>
              <w:tab w:val="right" w:leader="dot" w:pos="9220"/>
            </w:tabs>
            <w:rPr>
              <w:rFonts w:eastAsiaTheme="minorEastAsia" w:cstheme="minorBidi"/>
              <w:b w:val="0"/>
              <w:bCs w:val="0"/>
              <w:i w:val="0"/>
              <w:iCs w:val="0"/>
              <w:noProof/>
              <w:kern w:val="2"/>
              <w14:ligatures w14:val="standardContextual"/>
            </w:rPr>
          </w:pPr>
          <w:hyperlink w:anchor="_Toc166669674" w:history="1">
            <w:r w:rsidR="00320EB5" w:rsidRPr="00BA25DC">
              <w:rPr>
                <w:rStyle w:val="Hyperlink"/>
                <w:noProof/>
              </w:rPr>
              <w:t>EKS | Benefits of HA, DR and AZ</w:t>
            </w:r>
            <w:r w:rsidR="00320EB5">
              <w:rPr>
                <w:noProof/>
                <w:webHidden/>
              </w:rPr>
              <w:tab/>
            </w:r>
            <w:r w:rsidR="00320EB5">
              <w:rPr>
                <w:noProof/>
                <w:webHidden/>
              </w:rPr>
              <w:fldChar w:fldCharType="begin"/>
            </w:r>
            <w:r w:rsidR="00320EB5">
              <w:rPr>
                <w:noProof/>
                <w:webHidden/>
              </w:rPr>
              <w:instrText xml:space="preserve"> PAGEREF _Toc166669674 \h </w:instrText>
            </w:r>
            <w:r w:rsidR="00320EB5">
              <w:rPr>
                <w:noProof/>
                <w:webHidden/>
              </w:rPr>
            </w:r>
            <w:r w:rsidR="00320EB5">
              <w:rPr>
                <w:noProof/>
                <w:webHidden/>
              </w:rPr>
              <w:fldChar w:fldCharType="separate"/>
            </w:r>
            <w:r w:rsidR="00320EB5">
              <w:rPr>
                <w:noProof/>
                <w:webHidden/>
              </w:rPr>
              <w:t>29</w:t>
            </w:r>
            <w:r w:rsidR="00320EB5">
              <w:rPr>
                <w:noProof/>
                <w:webHidden/>
              </w:rPr>
              <w:fldChar w:fldCharType="end"/>
            </w:r>
          </w:hyperlink>
        </w:p>
        <w:p w14:paraId="6283F660" w14:textId="0D7D0F11" w:rsidR="00320EB5" w:rsidRDefault="00BF084E">
          <w:pPr>
            <w:pStyle w:val="TOC1"/>
            <w:tabs>
              <w:tab w:val="right" w:leader="dot" w:pos="9220"/>
            </w:tabs>
            <w:rPr>
              <w:rFonts w:eastAsiaTheme="minorEastAsia" w:cstheme="minorBidi"/>
              <w:b w:val="0"/>
              <w:bCs w:val="0"/>
              <w:i w:val="0"/>
              <w:iCs w:val="0"/>
              <w:noProof/>
              <w:kern w:val="2"/>
              <w14:ligatures w14:val="standardContextual"/>
            </w:rPr>
          </w:pPr>
          <w:hyperlink w:anchor="_Toc166669675" w:history="1">
            <w:r w:rsidR="00320EB5" w:rsidRPr="00BA25DC">
              <w:rPr>
                <w:rStyle w:val="Hyperlink"/>
                <w:noProof/>
              </w:rPr>
              <w:t>EKS | Benefits for Dental services client</w:t>
            </w:r>
            <w:r w:rsidR="00320EB5">
              <w:rPr>
                <w:noProof/>
                <w:webHidden/>
              </w:rPr>
              <w:tab/>
            </w:r>
            <w:r w:rsidR="00320EB5">
              <w:rPr>
                <w:noProof/>
                <w:webHidden/>
              </w:rPr>
              <w:fldChar w:fldCharType="begin"/>
            </w:r>
            <w:r w:rsidR="00320EB5">
              <w:rPr>
                <w:noProof/>
                <w:webHidden/>
              </w:rPr>
              <w:instrText xml:space="preserve"> PAGEREF _Toc166669675 \h </w:instrText>
            </w:r>
            <w:r w:rsidR="00320EB5">
              <w:rPr>
                <w:noProof/>
                <w:webHidden/>
              </w:rPr>
            </w:r>
            <w:r w:rsidR="00320EB5">
              <w:rPr>
                <w:noProof/>
                <w:webHidden/>
              </w:rPr>
              <w:fldChar w:fldCharType="separate"/>
            </w:r>
            <w:r w:rsidR="00320EB5">
              <w:rPr>
                <w:noProof/>
                <w:webHidden/>
              </w:rPr>
              <w:t>30</w:t>
            </w:r>
            <w:r w:rsidR="00320EB5">
              <w:rPr>
                <w:noProof/>
                <w:webHidden/>
              </w:rPr>
              <w:fldChar w:fldCharType="end"/>
            </w:r>
          </w:hyperlink>
        </w:p>
        <w:p w14:paraId="7B8F9F0E" w14:textId="7979EAF9" w:rsidR="00320EB5" w:rsidRDefault="00BF084E">
          <w:pPr>
            <w:pStyle w:val="TOC1"/>
            <w:tabs>
              <w:tab w:val="right" w:leader="dot" w:pos="9220"/>
            </w:tabs>
            <w:rPr>
              <w:rFonts w:eastAsiaTheme="minorEastAsia" w:cstheme="minorBidi"/>
              <w:b w:val="0"/>
              <w:bCs w:val="0"/>
              <w:i w:val="0"/>
              <w:iCs w:val="0"/>
              <w:noProof/>
              <w:kern w:val="2"/>
              <w14:ligatures w14:val="standardContextual"/>
            </w:rPr>
          </w:pPr>
          <w:hyperlink w:anchor="_Toc166669676" w:history="1">
            <w:r w:rsidR="00320EB5" w:rsidRPr="00BA25DC">
              <w:rPr>
                <w:rStyle w:val="Hyperlink"/>
                <w:noProof/>
              </w:rPr>
              <w:t>EKS | Conclusion</w:t>
            </w:r>
            <w:r w:rsidR="00320EB5">
              <w:rPr>
                <w:noProof/>
                <w:webHidden/>
              </w:rPr>
              <w:tab/>
            </w:r>
            <w:r w:rsidR="00320EB5">
              <w:rPr>
                <w:noProof/>
                <w:webHidden/>
              </w:rPr>
              <w:fldChar w:fldCharType="begin"/>
            </w:r>
            <w:r w:rsidR="00320EB5">
              <w:rPr>
                <w:noProof/>
                <w:webHidden/>
              </w:rPr>
              <w:instrText xml:space="preserve"> PAGEREF _Toc166669676 \h </w:instrText>
            </w:r>
            <w:r w:rsidR="00320EB5">
              <w:rPr>
                <w:noProof/>
                <w:webHidden/>
              </w:rPr>
            </w:r>
            <w:r w:rsidR="00320EB5">
              <w:rPr>
                <w:noProof/>
                <w:webHidden/>
              </w:rPr>
              <w:fldChar w:fldCharType="separate"/>
            </w:r>
            <w:r w:rsidR="00320EB5">
              <w:rPr>
                <w:noProof/>
                <w:webHidden/>
              </w:rPr>
              <w:t>31</w:t>
            </w:r>
            <w:r w:rsidR="00320EB5">
              <w:rPr>
                <w:noProof/>
                <w:webHidden/>
              </w:rPr>
              <w:fldChar w:fldCharType="end"/>
            </w:r>
          </w:hyperlink>
        </w:p>
        <w:p w14:paraId="4FD5E8A7" w14:textId="5AFAC94F" w:rsidR="00320EB5" w:rsidRDefault="00BF084E">
          <w:pPr>
            <w:pStyle w:val="TOC1"/>
            <w:tabs>
              <w:tab w:val="right" w:leader="dot" w:pos="9220"/>
            </w:tabs>
            <w:rPr>
              <w:rFonts w:eastAsiaTheme="minorEastAsia" w:cstheme="minorBidi"/>
              <w:b w:val="0"/>
              <w:bCs w:val="0"/>
              <w:i w:val="0"/>
              <w:iCs w:val="0"/>
              <w:noProof/>
              <w:kern w:val="2"/>
              <w14:ligatures w14:val="standardContextual"/>
            </w:rPr>
          </w:pPr>
          <w:hyperlink w:anchor="_Toc166669677" w:history="1">
            <w:r w:rsidR="00320EB5" w:rsidRPr="00BA25DC">
              <w:rPr>
                <w:rStyle w:val="Hyperlink"/>
                <w:noProof/>
              </w:rPr>
              <w:t>Appendices</w:t>
            </w:r>
            <w:r w:rsidR="00320EB5">
              <w:rPr>
                <w:noProof/>
                <w:webHidden/>
              </w:rPr>
              <w:tab/>
            </w:r>
            <w:r w:rsidR="00320EB5">
              <w:rPr>
                <w:noProof/>
                <w:webHidden/>
              </w:rPr>
              <w:fldChar w:fldCharType="begin"/>
            </w:r>
            <w:r w:rsidR="00320EB5">
              <w:rPr>
                <w:noProof/>
                <w:webHidden/>
              </w:rPr>
              <w:instrText xml:space="preserve"> PAGEREF _Toc166669677 \h </w:instrText>
            </w:r>
            <w:r w:rsidR="00320EB5">
              <w:rPr>
                <w:noProof/>
                <w:webHidden/>
              </w:rPr>
            </w:r>
            <w:r w:rsidR="00320EB5">
              <w:rPr>
                <w:noProof/>
                <w:webHidden/>
              </w:rPr>
              <w:fldChar w:fldCharType="separate"/>
            </w:r>
            <w:r w:rsidR="00320EB5">
              <w:rPr>
                <w:noProof/>
                <w:webHidden/>
              </w:rPr>
              <w:t>31</w:t>
            </w:r>
            <w:r w:rsidR="00320EB5">
              <w:rPr>
                <w:noProof/>
                <w:webHidden/>
              </w:rPr>
              <w:fldChar w:fldCharType="end"/>
            </w:r>
          </w:hyperlink>
        </w:p>
        <w:p w14:paraId="248031D8" w14:textId="5C4B1F37" w:rsidR="007E2792" w:rsidRDefault="007E2792">
          <w:r>
            <w:rPr>
              <w:b/>
              <w:bCs/>
              <w:noProof/>
            </w:rPr>
            <w:fldChar w:fldCharType="end"/>
          </w:r>
        </w:p>
      </w:sdtContent>
    </w:sdt>
    <w:p w14:paraId="35C4430D" w14:textId="77777777" w:rsidR="00894CF0" w:rsidRDefault="00894CF0">
      <w:pPr>
        <w:pStyle w:val="BodyText"/>
        <w:rPr>
          <w:b/>
          <w:sz w:val="32"/>
        </w:rPr>
      </w:pPr>
    </w:p>
    <w:p w14:paraId="454D1121" w14:textId="77777777" w:rsidR="00894CF0" w:rsidRDefault="00894CF0">
      <w:pPr>
        <w:pStyle w:val="BodyText"/>
        <w:rPr>
          <w:b/>
          <w:sz w:val="32"/>
        </w:rPr>
      </w:pPr>
    </w:p>
    <w:p w14:paraId="087F2B7E" w14:textId="77777777" w:rsidR="005D3A6B" w:rsidRDefault="005D3A6B" w:rsidP="007E2792">
      <w:pPr>
        <w:pStyle w:val="Heading1"/>
      </w:pPr>
    </w:p>
    <w:p w14:paraId="49568C25" w14:textId="77777777" w:rsidR="005D3A6B" w:rsidRDefault="005D3A6B" w:rsidP="007E2792">
      <w:pPr>
        <w:pStyle w:val="Heading1"/>
      </w:pPr>
    </w:p>
    <w:p w14:paraId="1C0E2212" w14:textId="77777777" w:rsidR="005D3A6B" w:rsidRDefault="005D3A6B" w:rsidP="007E2792">
      <w:pPr>
        <w:pStyle w:val="Heading1"/>
      </w:pPr>
    </w:p>
    <w:p w14:paraId="0D74E5B2" w14:textId="77777777" w:rsidR="005D3A6B" w:rsidRDefault="005D3A6B" w:rsidP="007E2792">
      <w:pPr>
        <w:pStyle w:val="Heading1"/>
      </w:pPr>
    </w:p>
    <w:p w14:paraId="0C364433" w14:textId="77777777" w:rsidR="005D3A6B" w:rsidRDefault="005D3A6B" w:rsidP="007E2792">
      <w:pPr>
        <w:pStyle w:val="Heading1"/>
      </w:pPr>
    </w:p>
    <w:p w14:paraId="5808A2C7" w14:textId="77777777" w:rsidR="005D3A6B" w:rsidRDefault="005D3A6B" w:rsidP="007E2792">
      <w:pPr>
        <w:pStyle w:val="Heading1"/>
      </w:pPr>
    </w:p>
    <w:p w14:paraId="2CD48881" w14:textId="77777777" w:rsidR="005D3A6B" w:rsidRDefault="005D3A6B" w:rsidP="007E2792">
      <w:pPr>
        <w:pStyle w:val="Heading1"/>
      </w:pPr>
    </w:p>
    <w:p w14:paraId="50830298" w14:textId="77777777" w:rsidR="005D3A6B" w:rsidRDefault="005D3A6B" w:rsidP="007E2792">
      <w:pPr>
        <w:pStyle w:val="Heading1"/>
      </w:pPr>
    </w:p>
    <w:p w14:paraId="31C97741" w14:textId="77777777" w:rsidR="005D3A6B" w:rsidRDefault="005D3A6B" w:rsidP="007E2792">
      <w:pPr>
        <w:pStyle w:val="Heading1"/>
      </w:pPr>
    </w:p>
    <w:p w14:paraId="6A05BAF7" w14:textId="77777777" w:rsidR="005D3A6B" w:rsidRDefault="005D3A6B" w:rsidP="007E2792">
      <w:pPr>
        <w:pStyle w:val="Heading1"/>
      </w:pPr>
    </w:p>
    <w:p w14:paraId="2576DC54" w14:textId="77777777" w:rsidR="005D3A6B" w:rsidRDefault="005D3A6B" w:rsidP="007E2792">
      <w:pPr>
        <w:pStyle w:val="Heading1"/>
      </w:pPr>
    </w:p>
    <w:p w14:paraId="505E94F6" w14:textId="77777777" w:rsidR="005D3A6B" w:rsidRDefault="005D3A6B" w:rsidP="007E2792">
      <w:pPr>
        <w:pStyle w:val="Heading1"/>
      </w:pPr>
    </w:p>
    <w:p w14:paraId="374A4CA0" w14:textId="77777777" w:rsidR="005D3A6B" w:rsidRDefault="005D3A6B" w:rsidP="007E2792">
      <w:pPr>
        <w:pStyle w:val="Heading1"/>
      </w:pPr>
    </w:p>
    <w:p w14:paraId="38681711" w14:textId="6DA09BC3" w:rsidR="00CB6BB0" w:rsidRPr="005D3A6B" w:rsidRDefault="003E489A" w:rsidP="005D3A6B">
      <w:pPr>
        <w:pStyle w:val="Heading1"/>
        <w:ind w:left="0"/>
        <w:jc w:val="left"/>
        <w:rPr>
          <w:color w:val="4F81BD" w:themeColor="accent1"/>
        </w:rPr>
      </w:pPr>
      <w:bookmarkStart w:id="1" w:name="_Toc166669659"/>
      <w:r w:rsidRPr="005D3A6B">
        <w:rPr>
          <w:color w:val="4F81BD" w:themeColor="accent1"/>
        </w:rPr>
        <w:t>I</w:t>
      </w:r>
      <w:r w:rsidR="00AC7451" w:rsidRPr="005D3A6B">
        <w:rPr>
          <w:color w:val="4F81BD" w:themeColor="accent1"/>
        </w:rPr>
        <w:t>ntroduction</w:t>
      </w:r>
      <w:bookmarkEnd w:id="1"/>
    </w:p>
    <w:p w14:paraId="6EFA17F1" w14:textId="6258C1FD" w:rsidR="00CB6041" w:rsidRPr="00CB6041" w:rsidRDefault="00CB6041" w:rsidP="00CB6041">
      <w:pPr>
        <w:rPr>
          <w:sz w:val="20"/>
        </w:rPr>
      </w:pPr>
      <w:r w:rsidRPr="00CB6041">
        <w:rPr>
          <w:sz w:val="20"/>
        </w:rPr>
        <w:t>This document outlines the design and implementation of a highly available, disaster-resilient Amazon Elastic Kubernetes Service (EKS) cluster using multiple Availability Zones (AZ). It aims to provide insights into the architecture, implementation steps, best practices, and considerations necessary to ensure the reliability and continuity of services</w:t>
      </w:r>
      <w:r w:rsidR="008E66F4">
        <w:rPr>
          <w:sz w:val="20"/>
        </w:rPr>
        <w:t xml:space="preserve"> for the client </w:t>
      </w:r>
      <w:r w:rsidR="00672122">
        <w:rPr>
          <w:sz w:val="20"/>
        </w:rPr>
        <w:t>PDS (</w:t>
      </w:r>
      <w:r w:rsidR="008E66F4">
        <w:rPr>
          <w:sz w:val="20"/>
        </w:rPr>
        <w:t>Pacific dental services)</w:t>
      </w:r>
    </w:p>
    <w:p w14:paraId="0CA7A855" w14:textId="77777777" w:rsidR="00CB6041" w:rsidRPr="00CB6BB0" w:rsidRDefault="00CB6041" w:rsidP="00A6702C">
      <w:pPr>
        <w:pStyle w:val="BodyText"/>
        <w:spacing w:before="1" w:line="276" w:lineRule="auto"/>
        <w:ind w:left="100"/>
        <w:rPr>
          <w:sz w:val="20"/>
        </w:rPr>
      </w:pPr>
    </w:p>
    <w:p w14:paraId="3D85B453" w14:textId="77777777" w:rsidR="00CB6BB0" w:rsidRPr="005D3A6B" w:rsidRDefault="00CB6BB0">
      <w:pPr>
        <w:pStyle w:val="Heading2"/>
        <w:rPr>
          <w:color w:val="4F81BD" w:themeColor="accent1"/>
          <w:spacing w:val="-2"/>
        </w:rPr>
      </w:pPr>
    </w:p>
    <w:p w14:paraId="58D25B88" w14:textId="0D0679B0" w:rsidR="00894CF0" w:rsidRPr="005D3A6B" w:rsidRDefault="00CB6041" w:rsidP="005D3A6B">
      <w:pPr>
        <w:pStyle w:val="Heading1"/>
        <w:ind w:left="0"/>
        <w:jc w:val="left"/>
        <w:rPr>
          <w:color w:val="4F81BD" w:themeColor="accent1"/>
        </w:rPr>
      </w:pPr>
      <w:bookmarkStart w:id="2" w:name="_Toc166669660"/>
      <w:r>
        <w:rPr>
          <w:color w:val="4F81BD" w:themeColor="accent1"/>
        </w:rPr>
        <w:t>Executive Summary</w:t>
      </w:r>
      <w:bookmarkEnd w:id="2"/>
    </w:p>
    <w:p w14:paraId="190E527D" w14:textId="77777777" w:rsidR="00894CF0" w:rsidRDefault="00894CF0">
      <w:pPr>
        <w:pStyle w:val="BodyText"/>
        <w:spacing w:before="4"/>
        <w:rPr>
          <w:sz w:val="24"/>
        </w:rPr>
      </w:pPr>
    </w:p>
    <w:p w14:paraId="3C78E362" w14:textId="1475F302" w:rsidR="005D3A6B" w:rsidRDefault="00CB6041" w:rsidP="003678BA">
      <w:pPr>
        <w:pStyle w:val="BodyText"/>
        <w:spacing w:before="1" w:line="276" w:lineRule="auto"/>
        <w:ind w:left="100"/>
        <w:rPr>
          <w:sz w:val="20"/>
        </w:rPr>
      </w:pPr>
      <w:r w:rsidRPr="00CB6041">
        <w:rPr>
          <w:sz w:val="20"/>
        </w:rPr>
        <w:t>Amazon EKS provides a managed Kubernetes service, making it easier to run Kubernetes on AWS without needing to install and operate your own Kubernetes control plane. This document details the high availability, disaster recovery, and multi-AZ configuration to ensure minimal downtime and data loss in case of failures. The proposed architecture will leverage AWS's capabilities to deliver a robust, cost-effective solution</w:t>
      </w:r>
      <w:r w:rsidR="002B06D7">
        <w:rPr>
          <w:sz w:val="20"/>
        </w:rPr>
        <w:t xml:space="preserve"> that will be leveraged by several of the services managed by PDS.</w:t>
      </w:r>
    </w:p>
    <w:p w14:paraId="032CA187" w14:textId="77777777" w:rsidR="0037253F" w:rsidRDefault="0037253F" w:rsidP="003678BA">
      <w:pPr>
        <w:pStyle w:val="BodyText"/>
        <w:spacing w:before="1" w:line="276" w:lineRule="auto"/>
        <w:ind w:left="100"/>
        <w:rPr>
          <w:sz w:val="20"/>
        </w:rPr>
      </w:pPr>
    </w:p>
    <w:p w14:paraId="429D3E3E" w14:textId="75FDB8A7" w:rsidR="0037253F" w:rsidRPr="00CB6041" w:rsidRDefault="00776149" w:rsidP="0037253F">
      <w:pPr>
        <w:pStyle w:val="Heading1"/>
        <w:ind w:left="0"/>
        <w:jc w:val="left"/>
        <w:rPr>
          <w:color w:val="4F81BD" w:themeColor="accent1"/>
        </w:rPr>
      </w:pPr>
      <w:bookmarkStart w:id="3" w:name="_Toc166669661"/>
      <w:r>
        <w:rPr>
          <w:color w:val="4F81BD" w:themeColor="accent1"/>
        </w:rPr>
        <w:t>Current implementation and Best Practices</w:t>
      </w:r>
      <w:bookmarkEnd w:id="3"/>
      <w:r>
        <w:rPr>
          <w:color w:val="4F81BD" w:themeColor="accent1"/>
        </w:rPr>
        <w:t xml:space="preserve"> </w:t>
      </w:r>
    </w:p>
    <w:p w14:paraId="2569B24F" w14:textId="77777777" w:rsidR="0037253F" w:rsidRDefault="0037253F" w:rsidP="0037253F">
      <w:pPr>
        <w:pStyle w:val="BodyText"/>
        <w:spacing w:before="1" w:line="276" w:lineRule="auto"/>
        <w:rPr>
          <w:sz w:val="20"/>
          <w:lang w:val="en-IN"/>
        </w:rPr>
      </w:pPr>
    </w:p>
    <w:p w14:paraId="62EA35BF" w14:textId="77777777" w:rsidR="0037253F" w:rsidRDefault="0037253F" w:rsidP="0037253F">
      <w:pPr>
        <w:pStyle w:val="BodyText"/>
        <w:spacing w:before="1" w:line="276" w:lineRule="auto"/>
        <w:rPr>
          <w:sz w:val="20"/>
          <w:lang w:val="en-IN"/>
        </w:rPr>
      </w:pPr>
    </w:p>
    <w:p w14:paraId="4E1CD14E" w14:textId="77777777" w:rsidR="0037253F" w:rsidRPr="00CB6E67" w:rsidRDefault="0037253F" w:rsidP="00463721">
      <w:pPr>
        <w:pStyle w:val="Heading2"/>
        <w:rPr>
          <w:lang w:val="en-IN"/>
        </w:rPr>
      </w:pPr>
      <w:r w:rsidRPr="00CB6E67">
        <w:rPr>
          <w:lang w:val="en-IN"/>
        </w:rPr>
        <w:t>Disaster Recovery </w:t>
      </w:r>
    </w:p>
    <w:p w14:paraId="1FDCFCBD" w14:textId="77777777" w:rsidR="0037253F" w:rsidRDefault="0037253F" w:rsidP="0037253F">
      <w:pPr>
        <w:pStyle w:val="BodyText"/>
        <w:spacing w:before="1" w:line="276" w:lineRule="auto"/>
        <w:rPr>
          <w:sz w:val="20"/>
          <w:lang w:val="en-IN"/>
        </w:rPr>
      </w:pPr>
    </w:p>
    <w:p w14:paraId="4278CBB3" w14:textId="22E99C47" w:rsidR="0037253F" w:rsidRPr="00667DA8" w:rsidRDefault="00776149" w:rsidP="0037253F">
      <w:pPr>
        <w:pStyle w:val="BodyText"/>
        <w:spacing w:before="1" w:line="276" w:lineRule="auto"/>
        <w:rPr>
          <w:sz w:val="20"/>
          <w:lang w:val="en-IN"/>
        </w:rPr>
      </w:pPr>
      <w:r>
        <w:rPr>
          <w:b/>
          <w:bCs/>
          <w:sz w:val="20"/>
          <w:lang w:val="en-IN"/>
        </w:rPr>
        <w:t xml:space="preserve">The current implementation for disaster recovery of an EKS </w:t>
      </w:r>
      <w:commentRangeStart w:id="4"/>
      <w:r>
        <w:rPr>
          <w:b/>
          <w:bCs/>
          <w:sz w:val="20"/>
          <w:lang w:val="en-IN"/>
        </w:rPr>
        <w:t xml:space="preserve">cluster </w:t>
      </w:r>
      <w:commentRangeEnd w:id="4"/>
      <w:r w:rsidR="00533E7A">
        <w:rPr>
          <w:rStyle w:val="CommentReference"/>
        </w:rPr>
        <w:commentReference w:id="4"/>
      </w:r>
      <w:r>
        <w:rPr>
          <w:b/>
          <w:bCs/>
          <w:sz w:val="20"/>
          <w:lang w:val="en-IN"/>
        </w:rPr>
        <w:t>is:</w:t>
      </w:r>
    </w:p>
    <w:p w14:paraId="2F2B73F6" w14:textId="5DB9101F" w:rsidR="0037253F" w:rsidRPr="00667DA8" w:rsidRDefault="00776149" w:rsidP="00372507">
      <w:pPr>
        <w:pStyle w:val="BodyText"/>
        <w:numPr>
          <w:ilvl w:val="0"/>
          <w:numId w:val="62"/>
        </w:numPr>
        <w:spacing w:before="1" w:line="276" w:lineRule="auto"/>
        <w:rPr>
          <w:sz w:val="20"/>
          <w:lang w:val="en-IN"/>
        </w:rPr>
      </w:pPr>
      <w:r>
        <w:rPr>
          <w:sz w:val="20"/>
          <w:lang w:val="en-IN"/>
        </w:rPr>
        <w:t>No</w:t>
      </w:r>
      <w:r w:rsidR="0037253F" w:rsidRPr="00667DA8">
        <w:rPr>
          <w:sz w:val="20"/>
          <w:lang w:val="en-IN"/>
        </w:rPr>
        <w:t xml:space="preserve"> on-cluster cross-region replication.</w:t>
      </w:r>
    </w:p>
    <w:p w14:paraId="310C675B" w14:textId="77777777" w:rsidR="0037253F" w:rsidRDefault="0037253F" w:rsidP="00372507">
      <w:pPr>
        <w:pStyle w:val="BodyText"/>
        <w:numPr>
          <w:ilvl w:val="0"/>
          <w:numId w:val="62"/>
        </w:numPr>
        <w:spacing w:before="1" w:line="276" w:lineRule="auto"/>
        <w:rPr>
          <w:sz w:val="20"/>
          <w:lang w:val="en-IN"/>
        </w:rPr>
      </w:pPr>
      <w:r w:rsidRPr="00667DA8">
        <w:rPr>
          <w:sz w:val="20"/>
          <w:lang w:val="en-IN"/>
        </w:rPr>
        <w:t>Relying on cluster-level backups (Vallero backups).</w:t>
      </w:r>
    </w:p>
    <w:p w14:paraId="3CBB6157" w14:textId="40DC74BA" w:rsidR="00776149" w:rsidRPr="00776149" w:rsidRDefault="00776149" w:rsidP="00372507">
      <w:pPr>
        <w:pStyle w:val="BodyText"/>
        <w:numPr>
          <w:ilvl w:val="1"/>
          <w:numId w:val="62"/>
        </w:numPr>
        <w:spacing w:before="1" w:line="276" w:lineRule="auto"/>
        <w:rPr>
          <w:sz w:val="20"/>
          <w:highlight w:val="yellow"/>
          <w:lang w:val="en-IN"/>
        </w:rPr>
      </w:pPr>
      <w:r w:rsidRPr="00776149">
        <w:rPr>
          <w:sz w:val="20"/>
          <w:highlight w:val="yellow"/>
          <w:lang w:val="en-IN"/>
        </w:rPr>
        <w:t>(</w:t>
      </w:r>
      <w:r w:rsidR="00C67BB4">
        <w:rPr>
          <w:sz w:val="20"/>
          <w:highlight w:val="yellow"/>
          <w:lang w:val="en-IN"/>
        </w:rPr>
        <w:t xml:space="preserve">Question: </w:t>
      </w:r>
      <w:r w:rsidRPr="00776149">
        <w:rPr>
          <w:sz w:val="20"/>
          <w:highlight w:val="yellow"/>
          <w:lang w:val="en-IN"/>
        </w:rPr>
        <w:t>What are the backup frequencies? Where are they stored and for how long? How often are these backups incremental and how often full?)</w:t>
      </w:r>
    </w:p>
    <w:p w14:paraId="43E5D05F" w14:textId="78BAB7A9" w:rsidR="0037253F" w:rsidRDefault="0037253F" w:rsidP="00372507">
      <w:pPr>
        <w:pStyle w:val="BodyText"/>
        <w:numPr>
          <w:ilvl w:val="0"/>
          <w:numId w:val="62"/>
        </w:numPr>
        <w:spacing w:before="1" w:line="276" w:lineRule="auto"/>
        <w:rPr>
          <w:sz w:val="20"/>
          <w:lang w:val="en-IN"/>
        </w:rPr>
      </w:pPr>
      <w:r w:rsidRPr="00667DA8">
        <w:rPr>
          <w:sz w:val="20"/>
          <w:lang w:val="en-IN"/>
        </w:rPr>
        <w:t>In worst-case scenarios, delete the cluster and restore everything, including specific namespaces and applications.</w:t>
      </w:r>
    </w:p>
    <w:p w14:paraId="383FA8F0" w14:textId="1A8DA7BD" w:rsidR="00776149" w:rsidRDefault="00776149" w:rsidP="00372507">
      <w:pPr>
        <w:pStyle w:val="BodyText"/>
        <w:numPr>
          <w:ilvl w:val="0"/>
          <w:numId w:val="62"/>
        </w:numPr>
        <w:spacing w:before="1" w:line="276" w:lineRule="auto"/>
        <w:rPr>
          <w:sz w:val="20"/>
          <w:lang w:val="en-IN"/>
        </w:rPr>
      </w:pPr>
      <w:r>
        <w:rPr>
          <w:sz w:val="20"/>
          <w:lang w:val="en-IN"/>
        </w:rPr>
        <w:t>Infrastructure is coded in Terraform.</w:t>
      </w:r>
    </w:p>
    <w:p w14:paraId="187FA4F2" w14:textId="7D2B67A9" w:rsidR="00776149" w:rsidRDefault="00776149" w:rsidP="00372507">
      <w:pPr>
        <w:pStyle w:val="BodyText"/>
        <w:numPr>
          <w:ilvl w:val="1"/>
          <w:numId w:val="62"/>
        </w:numPr>
        <w:spacing w:before="1" w:line="276" w:lineRule="auto"/>
        <w:rPr>
          <w:sz w:val="20"/>
          <w:lang w:val="en-IN"/>
        </w:rPr>
      </w:pPr>
      <w:r>
        <w:rPr>
          <w:sz w:val="20"/>
          <w:lang w:val="en-IN"/>
        </w:rPr>
        <w:t>The terraform is not automated in a EKS cluster pipeline.</w:t>
      </w:r>
    </w:p>
    <w:p w14:paraId="51146393" w14:textId="008C67D8" w:rsidR="00320EB5" w:rsidRDefault="00320EB5" w:rsidP="00372507">
      <w:pPr>
        <w:pStyle w:val="BodyText"/>
        <w:numPr>
          <w:ilvl w:val="1"/>
          <w:numId w:val="62"/>
        </w:numPr>
        <w:spacing w:before="1" w:line="276" w:lineRule="auto"/>
        <w:rPr>
          <w:sz w:val="20"/>
          <w:lang w:val="en-IN"/>
        </w:rPr>
      </w:pPr>
      <w:r>
        <w:rPr>
          <w:sz w:val="20"/>
          <w:lang w:val="en-IN"/>
        </w:rPr>
        <w:t>Written instructions for creating the EKS cluster.</w:t>
      </w:r>
    </w:p>
    <w:p w14:paraId="55275DC8" w14:textId="7DFF884F" w:rsidR="00776149" w:rsidRPr="00320EB5" w:rsidRDefault="00776149" w:rsidP="00372507">
      <w:pPr>
        <w:pStyle w:val="BodyText"/>
        <w:numPr>
          <w:ilvl w:val="1"/>
          <w:numId w:val="62"/>
        </w:numPr>
        <w:spacing w:before="1" w:line="276" w:lineRule="auto"/>
        <w:rPr>
          <w:sz w:val="20"/>
          <w:highlight w:val="yellow"/>
          <w:lang w:val="en-IN"/>
        </w:rPr>
      </w:pPr>
      <w:r w:rsidRPr="00320EB5">
        <w:rPr>
          <w:sz w:val="20"/>
          <w:highlight w:val="yellow"/>
          <w:lang w:val="en-IN"/>
        </w:rPr>
        <w:t>(</w:t>
      </w:r>
      <w:r w:rsidR="00C67BB4">
        <w:rPr>
          <w:sz w:val="20"/>
          <w:highlight w:val="yellow"/>
          <w:lang w:val="en-IN"/>
        </w:rPr>
        <w:t xml:space="preserve">Question: </w:t>
      </w:r>
      <w:r w:rsidRPr="00320EB5">
        <w:rPr>
          <w:sz w:val="20"/>
          <w:highlight w:val="yellow"/>
          <w:lang w:val="en-IN"/>
        </w:rPr>
        <w:t>How does Terraform State manage the ‘drift’ created by deleting the cluster? Does it ignore the drift, or does the recreation of the cluster require starting a new State?)</w:t>
      </w:r>
    </w:p>
    <w:p w14:paraId="49AB3EE9" w14:textId="73F78C5E" w:rsidR="00776149" w:rsidRDefault="00776149" w:rsidP="00372507">
      <w:pPr>
        <w:pStyle w:val="BodyText"/>
        <w:numPr>
          <w:ilvl w:val="0"/>
          <w:numId w:val="62"/>
        </w:numPr>
        <w:spacing w:before="1" w:line="276" w:lineRule="auto"/>
        <w:rPr>
          <w:sz w:val="20"/>
          <w:lang w:val="en-IN"/>
        </w:rPr>
      </w:pPr>
      <w:r>
        <w:rPr>
          <w:sz w:val="20"/>
          <w:lang w:val="en-IN"/>
        </w:rPr>
        <w:t xml:space="preserve">There is no explicit testing of Disaster Recovery. </w:t>
      </w:r>
    </w:p>
    <w:p w14:paraId="3DCB8E69" w14:textId="6F02E486" w:rsidR="00776149" w:rsidRDefault="00776149" w:rsidP="00372507">
      <w:pPr>
        <w:pStyle w:val="BodyText"/>
        <w:numPr>
          <w:ilvl w:val="0"/>
          <w:numId w:val="62"/>
        </w:numPr>
        <w:spacing w:before="1" w:line="276" w:lineRule="auto"/>
        <w:rPr>
          <w:sz w:val="20"/>
          <w:lang w:val="en-IN"/>
        </w:rPr>
      </w:pPr>
      <w:r>
        <w:rPr>
          <w:sz w:val="20"/>
          <w:lang w:val="en-IN"/>
        </w:rPr>
        <w:t>No documented Recovery Point Objective (RPO) or Recovery Time Objective (RTO) for the cluster.</w:t>
      </w:r>
    </w:p>
    <w:p w14:paraId="45E0E1FD" w14:textId="6E8C6DBD" w:rsidR="00776149" w:rsidRDefault="00776149" w:rsidP="00372507">
      <w:pPr>
        <w:pStyle w:val="BodyText"/>
        <w:numPr>
          <w:ilvl w:val="1"/>
          <w:numId w:val="62"/>
        </w:numPr>
        <w:spacing w:before="1" w:line="276" w:lineRule="auto"/>
        <w:rPr>
          <w:sz w:val="20"/>
          <w:lang w:val="en-IN"/>
        </w:rPr>
      </w:pPr>
      <w:r>
        <w:rPr>
          <w:sz w:val="20"/>
          <w:lang w:val="en-IN"/>
        </w:rPr>
        <w:t>No RTO or RPO defined for resident applications.</w:t>
      </w:r>
    </w:p>
    <w:p w14:paraId="17D19EF2" w14:textId="1A908DA4" w:rsidR="00320EB5" w:rsidRPr="00320EB5" w:rsidRDefault="00C67BB4" w:rsidP="00372507">
      <w:pPr>
        <w:pStyle w:val="BodyText"/>
        <w:numPr>
          <w:ilvl w:val="0"/>
          <w:numId w:val="62"/>
        </w:numPr>
        <w:spacing w:before="1" w:line="276" w:lineRule="auto"/>
        <w:rPr>
          <w:sz w:val="20"/>
          <w:highlight w:val="yellow"/>
          <w:lang w:val="en-IN"/>
        </w:rPr>
      </w:pPr>
      <w:r>
        <w:rPr>
          <w:sz w:val="20"/>
          <w:highlight w:val="yellow"/>
          <w:lang w:val="en-IN"/>
        </w:rPr>
        <w:t xml:space="preserve">(Question: </w:t>
      </w:r>
      <w:r w:rsidR="00320EB5" w:rsidRPr="00320EB5">
        <w:rPr>
          <w:sz w:val="20"/>
          <w:highlight w:val="yellow"/>
          <w:lang w:val="en-IN"/>
        </w:rPr>
        <w:t>What alerts the team when a cluster fails? Outside of monitoring, is there a mechanism that send</w:t>
      </w:r>
      <w:r w:rsidR="00320EB5">
        <w:rPr>
          <w:sz w:val="20"/>
          <w:highlight w:val="yellow"/>
          <w:lang w:val="en-IN"/>
        </w:rPr>
        <w:t>s</w:t>
      </w:r>
      <w:r w:rsidR="00320EB5" w:rsidRPr="00320EB5">
        <w:rPr>
          <w:sz w:val="20"/>
          <w:highlight w:val="yellow"/>
          <w:lang w:val="en-IN"/>
        </w:rPr>
        <w:t xml:space="preserve"> an alert on cluster failure to a chat channel or actively monitored email box?</w:t>
      </w:r>
      <w:r>
        <w:rPr>
          <w:sz w:val="20"/>
          <w:highlight w:val="yellow"/>
          <w:lang w:val="en-IN"/>
        </w:rPr>
        <w:t>)</w:t>
      </w:r>
    </w:p>
    <w:p w14:paraId="62779CD5" w14:textId="77777777" w:rsidR="0037253F" w:rsidRDefault="0037253F" w:rsidP="0037253F">
      <w:pPr>
        <w:pStyle w:val="BodyText"/>
        <w:spacing w:before="1" w:line="276" w:lineRule="auto"/>
        <w:rPr>
          <w:sz w:val="20"/>
          <w:lang w:val="en-IN"/>
        </w:rPr>
      </w:pPr>
    </w:p>
    <w:p w14:paraId="18CC5060" w14:textId="73567324" w:rsidR="00AF268E" w:rsidRDefault="00AF268E" w:rsidP="0037253F">
      <w:pPr>
        <w:pStyle w:val="BodyText"/>
        <w:spacing w:before="1" w:line="276" w:lineRule="auto"/>
        <w:rPr>
          <w:b/>
          <w:bCs/>
          <w:sz w:val="20"/>
          <w:highlight w:val="green"/>
          <w:lang w:val="en-IN"/>
        </w:rPr>
      </w:pPr>
      <w:r>
        <w:rPr>
          <w:b/>
          <w:bCs/>
          <w:sz w:val="20"/>
          <w:highlight w:val="green"/>
          <w:lang w:val="en-IN"/>
        </w:rPr>
        <w:t>Put in a basic EKS</w:t>
      </w:r>
      <w:r w:rsidR="005D377C">
        <w:rPr>
          <w:b/>
          <w:bCs/>
          <w:sz w:val="20"/>
          <w:highlight w:val="green"/>
          <w:lang w:val="en-IN"/>
        </w:rPr>
        <w:t xml:space="preserve"> cluster that represents the PDS implementation. –More basic than the example in the diagram below.</w:t>
      </w:r>
    </w:p>
    <w:p w14:paraId="7BA9DA18" w14:textId="77777777" w:rsidR="00AF268E" w:rsidRDefault="00AF268E" w:rsidP="0037253F">
      <w:pPr>
        <w:pStyle w:val="BodyText"/>
        <w:spacing w:before="1" w:line="276" w:lineRule="auto"/>
        <w:rPr>
          <w:b/>
          <w:bCs/>
          <w:sz w:val="20"/>
          <w:highlight w:val="green"/>
          <w:lang w:val="en-IN"/>
        </w:rPr>
      </w:pPr>
    </w:p>
    <w:p w14:paraId="0858310A" w14:textId="77777777" w:rsidR="00AF268E" w:rsidRDefault="00AF268E" w:rsidP="0037253F">
      <w:pPr>
        <w:pStyle w:val="BodyText"/>
        <w:spacing w:before="1" w:line="276" w:lineRule="auto"/>
        <w:rPr>
          <w:b/>
          <w:bCs/>
          <w:sz w:val="20"/>
          <w:highlight w:val="green"/>
          <w:lang w:val="en-IN"/>
        </w:rPr>
      </w:pPr>
    </w:p>
    <w:p w14:paraId="21C88CCB" w14:textId="3E20B8A4" w:rsidR="0037253F" w:rsidRPr="00667DA8" w:rsidRDefault="0037253F" w:rsidP="0037253F">
      <w:pPr>
        <w:pStyle w:val="BodyText"/>
        <w:spacing w:before="1" w:line="276" w:lineRule="auto"/>
        <w:rPr>
          <w:b/>
          <w:bCs/>
          <w:sz w:val="20"/>
          <w:lang w:val="en-IN"/>
        </w:rPr>
      </w:pPr>
      <w:commentRangeStart w:id="5"/>
      <w:r w:rsidRPr="00667DA8">
        <w:rPr>
          <w:b/>
          <w:bCs/>
          <w:sz w:val="20"/>
          <w:highlight w:val="green"/>
          <w:lang w:val="en-IN"/>
        </w:rPr>
        <w:t>Best Practices</w:t>
      </w:r>
      <w:commentRangeEnd w:id="5"/>
      <w:r w:rsidR="00C67BB4">
        <w:rPr>
          <w:rStyle w:val="CommentReference"/>
        </w:rPr>
        <w:commentReference w:id="5"/>
      </w:r>
    </w:p>
    <w:p w14:paraId="25CE136D" w14:textId="77777777" w:rsidR="0037253F" w:rsidRPr="00667DA8" w:rsidRDefault="0037253F" w:rsidP="0037253F">
      <w:pPr>
        <w:pStyle w:val="BodyText"/>
        <w:spacing w:before="1" w:line="276" w:lineRule="auto"/>
        <w:rPr>
          <w:b/>
          <w:bCs/>
          <w:sz w:val="20"/>
          <w:lang w:val="en-IN"/>
        </w:rPr>
      </w:pPr>
      <w:r w:rsidRPr="00667DA8">
        <w:rPr>
          <w:b/>
          <w:bCs/>
          <w:sz w:val="20"/>
          <w:lang w:val="en-IN"/>
        </w:rPr>
        <w:t>1. Implement Cross-Region Replication</w:t>
      </w:r>
    </w:p>
    <w:p w14:paraId="6DCC019B" w14:textId="77777777" w:rsidR="0037253F" w:rsidRPr="00667DA8" w:rsidRDefault="0037253F" w:rsidP="0037253F">
      <w:pPr>
        <w:pStyle w:val="BodyText"/>
        <w:spacing w:before="1" w:line="276" w:lineRule="auto"/>
        <w:rPr>
          <w:sz w:val="20"/>
          <w:lang w:val="en-IN"/>
        </w:rPr>
      </w:pPr>
      <w:r w:rsidRPr="00667DA8">
        <w:rPr>
          <w:b/>
          <w:bCs/>
          <w:sz w:val="20"/>
          <w:lang w:val="en-IN"/>
        </w:rPr>
        <w:t>Why It's Important:</w:t>
      </w:r>
      <w:r w:rsidRPr="00667DA8">
        <w:rPr>
          <w:sz w:val="20"/>
          <w:lang w:val="en-IN"/>
        </w:rPr>
        <w:t xml:space="preserve"> Relying solely on cluster-level backups can lead to significant downtime and potential data loss during catastrophic events. Cross-region replication ensures that critical data and services are available in another region, minimizing downtime and improving disaster recovery capabilities.</w:t>
      </w:r>
    </w:p>
    <w:p w14:paraId="46667C50" w14:textId="77777777" w:rsidR="0037253F" w:rsidRPr="00667DA8" w:rsidRDefault="0037253F" w:rsidP="0037253F">
      <w:pPr>
        <w:pStyle w:val="BodyText"/>
        <w:spacing w:before="1" w:line="276" w:lineRule="auto"/>
        <w:rPr>
          <w:sz w:val="20"/>
          <w:lang w:val="en-IN"/>
        </w:rPr>
      </w:pPr>
      <w:r w:rsidRPr="00667DA8">
        <w:rPr>
          <w:b/>
          <w:bCs/>
          <w:sz w:val="20"/>
          <w:lang w:val="en-IN"/>
        </w:rPr>
        <w:t>Best Practices:</w:t>
      </w:r>
    </w:p>
    <w:p w14:paraId="64BBDD34" w14:textId="77777777" w:rsidR="0037253F" w:rsidRPr="00667DA8" w:rsidRDefault="0037253F" w:rsidP="00372507">
      <w:pPr>
        <w:pStyle w:val="BodyText"/>
        <w:numPr>
          <w:ilvl w:val="0"/>
          <w:numId w:val="63"/>
        </w:numPr>
        <w:spacing w:before="1" w:line="276" w:lineRule="auto"/>
        <w:rPr>
          <w:sz w:val="20"/>
          <w:lang w:val="en-IN"/>
        </w:rPr>
      </w:pPr>
      <w:r w:rsidRPr="00667DA8">
        <w:rPr>
          <w:b/>
          <w:bCs/>
          <w:sz w:val="20"/>
          <w:lang w:val="en-IN"/>
        </w:rPr>
        <w:t>Data Replication:</w:t>
      </w:r>
      <w:r w:rsidRPr="00667DA8">
        <w:rPr>
          <w:sz w:val="20"/>
          <w:lang w:val="en-IN"/>
        </w:rPr>
        <w:t xml:space="preserve"> Use AWS services like S3 Cross-Region Replication and </w:t>
      </w:r>
      <w:commentRangeStart w:id="6"/>
      <w:r w:rsidRPr="00667DA8">
        <w:rPr>
          <w:sz w:val="20"/>
          <w:lang w:val="en-IN"/>
        </w:rPr>
        <w:t xml:space="preserve">AWS Backup </w:t>
      </w:r>
      <w:commentRangeEnd w:id="6"/>
      <w:r w:rsidR="002B06D7">
        <w:rPr>
          <w:rStyle w:val="CommentReference"/>
        </w:rPr>
        <w:commentReference w:id="6"/>
      </w:r>
      <w:r w:rsidRPr="00667DA8">
        <w:rPr>
          <w:sz w:val="20"/>
          <w:lang w:val="en-IN"/>
        </w:rPr>
        <w:t xml:space="preserve">for </w:t>
      </w:r>
      <w:commentRangeStart w:id="7"/>
      <w:r w:rsidRPr="00667DA8">
        <w:rPr>
          <w:sz w:val="20"/>
          <w:lang w:val="en-IN"/>
        </w:rPr>
        <w:t>cross-region replication of critical data</w:t>
      </w:r>
      <w:commentRangeEnd w:id="7"/>
      <w:r w:rsidR="002B06D7">
        <w:rPr>
          <w:rStyle w:val="CommentReference"/>
        </w:rPr>
        <w:commentReference w:id="7"/>
      </w:r>
      <w:r w:rsidRPr="00667DA8">
        <w:rPr>
          <w:sz w:val="20"/>
          <w:lang w:val="en-IN"/>
        </w:rPr>
        <w:t>.</w:t>
      </w:r>
    </w:p>
    <w:p w14:paraId="1622136C" w14:textId="77777777" w:rsidR="0037253F" w:rsidRPr="00667DA8" w:rsidRDefault="0037253F" w:rsidP="00372507">
      <w:pPr>
        <w:pStyle w:val="BodyText"/>
        <w:numPr>
          <w:ilvl w:val="0"/>
          <w:numId w:val="63"/>
        </w:numPr>
        <w:spacing w:before="1" w:line="276" w:lineRule="auto"/>
        <w:rPr>
          <w:sz w:val="20"/>
          <w:lang w:val="en-IN"/>
        </w:rPr>
      </w:pPr>
      <w:r w:rsidRPr="00667DA8">
        <w:rPr>
          <w:b/>
          <w:bCs/>
          <w:sz w:val="20"/>
          <w:lang w:val="en-IN"/>
        </w:rPr>
        <w:t>Multi-Region Deployment</w:t>
      </w:r>
      <w:commentRangeStart w:id="8"/>
      <w:r w:rsidRPr="00667DA8">
        <w:rPr>
          <w:b/>
          <w:bCs/>
          <w:sz w:val="20"/>
          <w:lang w:val="en-IN"/>
        </w:rPr>
        <w:t>:</w:t>
      </w:r>
      <w:r w:rsidRPr="00667DA8">
        <w:rPr>
          <w:sz w:val="20"/>
          <w:lang w:val="en-IN"/>
        </w:rPr>
        <w:t xml:space="preserve"> Deploy </w:t>
      </w:r>
      <w:commentRangeEnd w:id="8"/>
      <w:r w:rsidR="00C67BB4">
        <w:rPr>
          <w:rStyle w:val="CommentReference"/>
        </w:rPr>
        <w:commentReference w:id="8"/>
      </w:r>
      <w:r w:rsidRPr="00667DA8">
        <w:rPr>
          <w:sz w:val="20"/>
          <w:lang w:val="en-IN"/>
        </w:rPr>
        <w:t>critical components of your EKS cluster across multiple regions to enhance resilience and availability.</w:t>
      </w:r>
    </w:p>
    <w:p w14:paraId="344FCF8E" w14:textId="77777777" w:rsidR="0037253F" w:rsidRDefault="0037253F" w:rsidP="00372507">
      <w:pPr>
        <w:pStyle w:val="BodyText"/>
        <w:numPr>
          <w:ilvl w:val="0"/>
          <w:numId w:val="63"/>
        </w:numPr>
        <w:spacing w:before="1" w:line="276" w:lineRule="auto"/>
        <w:rPr>
          <w:sz w:val="20"/>
          <w:lang w:val="en-IN"/>
        </w:rPr>
      </w:pPr>
      <w:r w:rsidRPr="00667DA8">
        <w:rPr>
          <w:b/>
          <w:bCs/>
          <w:sz w:val="20"/>
          <w:lang w:val="en-IN"/>
        </w:rPr>
        <w:t>Automated Replication:</w:t>
      </w:r>
      <w:r w:rsidRPr="00667DA8">
        <w:rPr>
          <w:sz w:val="20"/>
          <w:lang w:val="en-IN"/>
        </w:rPr>
        <w:t xml:space="preserve"> </w:t>
      </w:r>
      <w:commentRangeStart w:id="9"/>
      <w:r w:rsidRPr="00667DA8">
        <w:rPr>
          <w:sz w:val="20"/>
          <w:lang w:val="en-IN"/>
        </w:rPr>
        <w:t xml:space="preserve">Set </w:t>
      </w:r>
      <w:commentRangeEnd w:id="9"/>
      <w:r w:rsidR="00C67BB4">
        <w:rPr>
          <w:rStyle w:val="CommentReference"/>
        </w:rPr>
        <w:commentReference w:id="9"/>
      </w:r>
      <w:r w:rsidRPr="00667DA8">
        <w:rPr>
          <w:sz w:val="20"/>
          <w:lang w:val="en-IN"/>
        </w:rPr>
        <w:t>up automated replication to ensure data consistency across regions.</w:t>
      </w:r>
    </w:p>
    <w:p w14:paraId="0B162FCD" w14:textId="5E50FF02" w:rsidR="00D808AF" w:rsidRDefault="00D808AF" w:rsidP="00F66582">
      <w:pPr>
        <w:pStyle w:val="BodyText"/>
        <w:spacing w:before="1" w:line="276" w:lineRule="auto"/>
        <w:ind w:left="720"/>
        <w:rPr>
          <w:sz w:val="20"/>
          <w:lang w:val="en-IN"/>
        </w:rPr>
      </w:pPr>
    </w:p>
    <w:p w14:paraId="74DA52B3" w14:textId="77777777" w:rsidR="0037253F" w:rsidRDefault="0037253F" w:rsidP="0037253F">
      <w:pPr>
        <w:pStyle w:val="BodyText"/>
        <w:spacing w:before="1" w:line="276" w:lineRule="auto"/>
        <w:rPr>
          <w:sz w:val="20"/>
          <w:lang w:val="en-IN"/>
        </w:rPr>
      </w:pPr>
    </w:p>
    <w:p w14:paraId="76A38E3E" w14:textId="77777777" w:rsidR="0037253F" w:rsidRPr="00667DA8" w:rsidRDefault="0037253F" w:rsidP="0037253F">
      <w:pPr>
        <w:pStyle w:val="BodyText"/>
        <w:spacing w:before="1" w:line="276" w:lineRule="auto"/>
        <w:rPr>
          <w:b/>
          <w:bCs/>
          <w:sz w:val="20"/>
          <w:lang w:val="en-IN"/>
        </w:rPr>
      </w:pPr>
      <w:r w:rsidRPr="00667DA8">
        <w:rPr>
          <w:b/>
          <w:bCs/>
          <w:sz w:val="20"/>
          <w:lang w:val="en-IN"/>
        </w:rPr>
        <w:t>2. Enhance Backup and Restore Procedures</w:t>
      </w:r>
    </w:p>
    <w:p w14:paraId="7B94CC0B" w14:textId="77777777" w:rsidR="0037253F" w:rsidRPr="00667DA8" w:rsidRDefault="0037253F" w:rsidP="0037253F">
      <w:pPr>
        <w:pStyle w:val="BodyText"/>
        <w:spacing w:before="1" w:line="276" w:lineRule="auto"/>
        <w:rPr>
          <w:sz w:val="20"/>
          <w:lang w:val="en-IN"/>
        </w:rPr>
      </w:pPr>
      <w:r w:rsidRPr="00667DA8">
        <w:rPr>
          <w:b/>
          <w:bCs/>
          <w:sz w:val="20"/>
          <w:lang w:val="en-IN"/>
        </w:rPr>
        <w:t>Why It's Important:</w:t>
      </w:r>
      <w:r w:rsidRPr="00667DA8">
        <w:rPr>
          <w:sz w:val="20"/>
          <w:lang w:val="en-IN"/>
        </w:rPr>
        <w:t xml:space="preserve"> Regular and automated backups reduce the risk of data loss and provide a reliable method for restoring data and services.</w:t>
      </w:r>
    </w:p>
    <w:p w14:paraId="1664B504" w14:textId="77777777" w:rsidR="0037253F" w:rsidRPr="00667DA8" w:rsidRDefault="0037253F" w:rsidP="0037253F">
      <w:pPr>
        <w:pStyle w:val="BodyText"/>
        <w:spacing w:before="1" w:line="276" w:lineRule="auto"/>
        <w:rPr>
          <w:sz w:val="20"/>
          <w:lang w:val="en-IN"/>
        </w:rPr>
      </w:pPr>
      <w:r w:rsidRPr="00667DA8">
        <w:rPr>
          <w:b/>
          <w:bCs/>
          <w:sz w:val="20"/>
          <w:lang w:val="en-IN"/>
        </w:rPr>
        <w:t>Best Practices:</w:t>
      </w:r>
    </w:p>
    <w:p w14:paraId="30810709" w14:textId="77777777" w:rsidR="0037253F" w:rsidRPr="00667DA8" w:rsidRDefault="0037253F" w:rsidP="00372507">
      <w:pPr>
        <w:pStyle w:val="BodyText"/>
        <w:numPr>
          <w:ilvl w:val="0"/>
          <w:numId w:val="64"/>
        </w:numPr>
        <w:spacing w:before="1" w:line="276" w:lineRule="auto"/>
        <w:rPr>
          <w:sz w:val="20"/>
          <w:lang w:val="en-IN"/>
        </w:rPr>
      </w:pPr>
      <w:r w:rsidRPr="00667DA8">
        <w:rPr>
          <w:b/>
          <w:bCs/>
          <w:sz w:val="20"/>
          <w:lang w:val="en-IN"/>
        </w:rPr>
        <w:t>Frequent Backups:</w:t>
      </w:r>
      <w:r w:rsidRPr="00667DA8">
        <w:rPr>
          <w:sz w:val="20"/>
          <w:lang w:val="en-IN"/>
        </w:rPr>
        <w:t xml:space="preserve"> Increase the frequency of backups from weekly to daily or more frequently for critical data.</w:t>
      </w:r>
    </w:p>
    <w:p w14:paraId="60F7C107" w14:textId="77777777" w:rsidR="0037253F" w:rsidRPr="00667DA8" w:rsidRDefault="0037253F" w:rsidP="00372507">
      <w:pPr>
        <w:pStyle w:val="BodyText"/>
        <w:numPr>
          <w:ilvl w:val="0"/>
          <w:numId w:val="64"/>
        </w:numPr>
        <w:spacing w:before="1" w:line="276" w:lineRule="auto"/>
        <w:rPr>
          <w:sz w:val="20"/>
          <w:lang w:val="en-IN"/>
        </w:rPr>
      </w:pPr>
      <w:r w:rsidRPr="00667DA8">
        <w:rPr>
          <w:b/>
          <w:bCs/>
          <w:sz w:val="20"/>
          <w:lang w:val="en-IN"/>
        </w:rPr>
        <w:t>Automated Backups:</w:t>
      </w:r>
      <w:r w:rsidRPr="00667DA8">
        <w:rPr>
          <w:sz w:val="20"/>
          <w:lang w:val="en-IN"/>
        </w:rPr>
        <w:t xml:space="preserve"> Use AWS Backup to automate the backup process for EBS volumes, EFS filesystems, and other critical data.</w:t>
      </w:r>
    </w:p>
    <w:p w14:paraId="1BB524CD" w14:textId="77777777" w:rsidR="0037253F" w:rsidRDefault="0037253F" w:rsidP="00372507">
      <w:pPr>
        <w:pStyle w:val="BodyText"/>
        <w:numPr>
          <w:ilvl w:val="0"/>
          <w:numId w:val="64"/>
        </w:numPr>
        <w:spacing w:before="1" w:line="276" w:lineRule="auto"/>
        <w:rPr>
          <w:sz w:val="20"/>
          <w:lang w:val="en-IN"/>
        </w:rPr>
      </w:pPr>
      <w:r w:rsidRPr="00667DA8">
        <w:rPr>
          <w:b/>
          <w:bCs/>
          <w:sz w:val="20"/>
          <w:lang w:val="en-IN"/>
        </w:rPr>
        <w:t>Backup Monitoring:</w:t>
      </w:r>
      <w:r w:rsidRPr="00667DA8">
        <w:rPr>
          <w:sz w:val="20"/>
          <w:lang w:val="en-IN"/>
        </w:rPr>
        <w:t xml:space="preserve"> Implement monitoring and alerting for backup processes to ensure backups are completed successfully.</w:t>
      </w:r>
    </w:p>
    <w:p w14:paraId="0AE11547" w14:textId="5DDC16A7" w:rsidR="00F6404C" w:rsidRDefault="00F6404C" w:rsidP="00372507">
      <w:pPr>
        <w:pStyle w:val="BodyText"/>
        <w:numPr>
          <w:ilvl w:val="0"/>
          <w:numId w:val="64"/>
        </w:numPr>
        <w:spacing w:before="1" w:line="276" w:lineRule="auto"/>
        <w:rPr>
          <w:sz w:val="20"/>
          <w:lang w:val="en-IN"/>
        </w:rPr>
      </w:pPr>
      <w:r>
        <w:rPr>
          <w:b/>
          <w:bCs/>
          <w:sz w:val="20"/>
          <w:lang w:val="en-IN"/>
        </w:rPr>
        <w:t>Store Database Backups in Backup Region</w:t>
      </w:r>
      <w:r w:rsidRPr="00F6404C">
        <w:rPr>
          <w:sz w:val="20"/>
          <w:lang w:val="en-IN"/>
        </w:rPr>
        <w:t>: In the event of primary region failure, it is imperative to have access to database backup files available outside of the failed region</w:t>
      </w:r>
      <w:r>
        <w:rPr>
          <w:sz w:val="20"/>
          <w:lang w:val="en-IN"/>
        </w:rPr>
        <w:t>.</w:t>
      </w:r>
    </w:p>
    <w:p w14:paraId="2F0B7474" w14:textId="47E7F49A" w:rsidR="00F6404C" w:rsidRDefault="00F6404C" w:rsidP="00372507">
      <w:pPr>
        <w:pStyle w:val="BodyText"/>
        <w:numPr>
          <w:ilvl w:val="0"/>
          <w:numId w:val="64"/>
        </w:numPr>
        <w:spacing w:before="1" w:line="276" w:lineRule="auto"/>
        <w:rPr>
          <w:sz w:val="20"/>
          <w:lang w:val="en-IN"/>
        </w:rPr>
      </w:pPr>
      <w:r>
        <w:rPr>
          <w:b/>
          <w:bCs/>
          <w:sz w:val="20"/>
          <w:lang w:val="en-IN"/>
        </w:rPr>
        <w:t>Test RPO and RTO targets</w:t>
      </w:r>
      <w:r w:rsidRPr="00F6404C">
        <w:rPr>
          <w:sz w:val="20"/>
          <w:lang w:val="en-IN"/>
        </w:rPr>
        <w:t>:</w:t>
      </w:r>
      <w:r>
        <w:rPr>
          <w:sz w:val="20"/>
          <w:lang w:val="en-IN"/>
        </w:rPr>
        <w:t xml:space="preserve"> To ensure that </w:t>
      </w:r>
      <w:r w:rsidR="00D808AF">
        <w:rPr>
          <w:sz w:val="20"/>
          <w:lang w:val="en-IN"/>
        </w:rPr>
        <w:t>recovery is within objectives, test the database can be restored within time objectives and the any data loss is limited to recovery point objective.</w:t>
      </w:r>
    </w:p>
    <w:p w14:paraId="7C13D69A" w14:textId="1FA696B0" w:rsidR="00F66582" w:rsidRPr="00667DA8" w:rsidRDefault="00F66582" w:rsidP="00F66582">
      <w:pPr>
        <w:pStyle w:val="BodyText"/>
        <w:spacing w:before="1" w:line="276" w:lineRule="auto"/>
        <w:rPr>
          <w:sz w:val="20"/>
          <w:lang w:val="en-IN"/>
        </w:rPr>
      </w:pPr>
      <w:r>
        <w:rPr>
          <w:b/>
          <w:bCs/>
          <w:sz w:val="20"/>
          <w:lang w:val="en-IN"/>
        </w:rPr>
        <w:t xml:space="preserve">3. </w:t>
      </w:r>
      <w:r w:rsidR="003F75C6">
        <w:rPr>
          <w:b/>
          <w:bCs/>
          <w:sz w:val="20"/>
          <w:lang w:val="en-IN"/>
        </w:rPr>
        <w:t xml:space="preserve">Automated Failover to </w:t>
      </w:r>
      <w:commentRangeStart w:id="10"/>
      <w:r w:rsidR="003F75C6">
        <w:rPr>
          <w:b/>
          <w:bCs/>
          <w:sz w:val="20"/>
          <w:lang w:val="en-IN"/>
        </w:rPr>
        <w:t>Backup Region</w:t>
      </w:r>
      <w:commentRangeEnd w:id="10"/>
      <w:r w:rsidR="00B46B51">
        <w:rPr>
          <w:rStyle w:val="CommentReference"/>
        </w:rPr>
        <w:commentReference w:id="10"/>
      </w:r>
    </w:p>
    <w:p w14:paraId="0F519E99" w14:textId="77777777" w:rsidR="0037253F" w:rsidRPr="00667DA8" w:rsidRDefault="0037253F" w:rsidP="0037253F">
      <w:pPr>
        <w:pStyle w:val="BodyText"/>
        <w:spacing w:before="1" w:line="276" w:lineRule="auto"/>
        <w:rPr>
          <w:sz w:val="20"/>
          <w:lang w:val="en-IN"/>
        </w:rPr>
      </w:pPr>
    </w:p>
    <w:p w14:paraId="493E0A0E" w14:textId="756440CC" w:rsidR="0037253F" w:rsidRDefault="00776149" w:rsidP="0037253F">
      <w:pPr>
        <w:pStyle w:val="BodyText"/>
        <w:spacing w:before="1" w:line="276" w:lineRule="auto"/>
        <w:rPr>
          <w:b/>
          <w:bCs/>
          <w:sz w:val="20"/>
          <w:lang w:val="en-IN"/>
        </w:rPr>
      </w:pPr>
      <w:r w:rsidRPr="00776149">
        <w:rPr>
          <w:b/>
          <w:bCs/>
          <w:sz w:val="20"/>
          <w:lang w:val="en-IN"/>
        </w:rPr>
        <w:t xml:space="preserve">Steps to achieve best </w:t>
      </w:r>
      <w:commentRangeStart w:id="11"/>
      <w:r w:rsidRPr="00776149">
        <w:rPr>
          <w:b/>
          <w:bCs/>
          <w:sz w:val="20"/>
          <w:lang w:val="en-IN"/>
        </w:rPr>
        <w:t>practices</w:t>
      </w:r>
      <w:commentRangeEnd w:id="11"/>
      <w:r w:rsidR="009F03AE">
        <w:rPr>
          <w:rStyle w:val="CommentReference"/>
        </w:rPr>
        <w:commentReference w:id="11"/>
      </w:r>
      <w:r w:rsidRPr="00776149">
        <w:rPr>
          <w:b/>
          <w:bCs/>
          <w:sz w:val="20"/>
          <w:lang w:val="en-IN"/>
        </w:rPr>
        <w:t>:</w:t>
      </w:r>
    </w:p>
    <w:p w14:paraId="62B9DC99" w14:textId="298531AF" w:rsidR="009F03AE" w:rsidRPr="00776149" w:rsidRDefault="009F03AE" w:rsidP="00372507">
      <w:pPr>
        <w:pStyle w:val="BodyText"/>
        <w:numPr>
          <w:ilvl w:val="0"/>
          <w:numId w:val="73"/>
        </w:numPr>
        <w:spacing w:before="1" w:line="276" w:lineRule="auto"/>
        <w:rPr>
          <w:b/>
          <w:bCs/>
          <w:sz w:val="20"/>
          <w:lang w:val="en-IN"/>
        </w:rPr>
      </w:pPr>
      <w:r>
        <w:rPr>
          <w:b/>
          <w:bCs/>
          <w:sz w:val="20"/>
          <w:lang w:val="en-IN"/>
        </w:rPr>
        <w:t xml:space="preserve">Use Pipelines to automate </w:t>
      </w:r>
      <w:commentRangeStart w:id="12"/>
      <w:r>
        <w:rPr>
          <w:b/>
          <w:bCs/>
          <w:sz w:val="20"/>
          <w:lang w:val="en-IN"/>
        </w:rPr>
        <w:t>Terraform</w:t>
      </w:r>
      <w:commentRangeEnd w:id="12"/>
      <w:r>
        <w:rPr>
          <w:rStyle w:val="CommentReference"/>
        </w:rPr>
        <w:commentReference w:id="12"/>
      </w:r>
    </w:p>
    <w:p w14:paraId="5D226054" w14:textId="77777777" w:rsidR="00776149" w:rsidRDefault="00776149" w:rsidP="0037253F">
      <w:pPr>
        <w:pStyle w:val="BodyText"/>
        <w:spacing w:before="1" w:line="276" w:lineRule="auto"/>
        <w:rPr>
          <w:sz w:val="20"/>
          <w:lang w:val="en-IN"/>
        </w:rPr>
      </w:pPr>
    </w:p>
    <w:p w14:paraId="5B7F1D19" w14:textId="77777777" w:rsidR="00776149" w:rsidRDefault="00776149" w:rsidP="0037253F">
      <w:pPr>
        <w:pStyle w:val="BodyText"/>
        <w:spacing w:before="1" w:line="276" w:lineRule="auto"/>
        <w:rPr>
          <w:sz w:val="20"/>
          <w:lang w:val="en-IN"/>
        </w:rPr>
      </w:pPr>
    </w:p>
    <w:p w14:paraId="6C1496F2" w14:textId="77777777" w:rsidR="0037253F" w:rsidRPr="00186A9D" w:rsidRDefault="0037253F" w:rsidP="00372507">
      <w:pPr>
        <w:pStyle w:val="BodyText"/>
        <w:numPr>
          <w:ilvl w:val="0"/>
          <w:numId w:val="58"/>
        </w:numPr>
        <w:spacing w:before="1" w:line="276" w:lineRule="auto"/>
        <w:rPr>
          <w:b/>
          <w:bCs/>
          <w:color w:val="FF0000"/>
          <w:sz w:val="20"/>
          <w:lang w:val="en-IN"/>
        </w:rPr>
      </w:pPr>
      <w:r w:rsidRPr="00CB6E67">
        <w:rPr>
          <w:b/>
          <w:bCs/>
          <w:color w:val="FF0000"/>
          <w:sz w:val="20"/>
        </w:rPr>
        <w:t>How do you manage DNS and traffic for high availability and failover across regions? Are there specific tools or AWS services you rely on for this?</w:t>
      </w:r>
      <w:r w:rsidRPr="00CB6E67">
        <w:rPr>
          <w:b/>
          <w:bCs/>
          <w:color w:val="FF0000"/>
          <w:sz w:val="20"/>
          <w:lang w:val="en-IN"/>
        </w:rPr>
        <w:t> </w:t>
      </w:r>
      <w:r w:rsidRPr="00186A9D">
        <w:rPr>
          <w:b/>
          <w:bCs/>
          <w:color w:val="FF0000"/>
          <w:sz w:val="20"/>
          <w:lang w:val="en-IN"/>
        </w:rPr>
        <w:t xml:space="preserve"> </w:t>
      </w:r>
    </w:p>
    <w:p w14:paraId="6CEFB646" w14:textId="77777777" w:rsidR="0037253F" w:rsidRPr="00186A9D" w:rsidRDefault="0037253F" w:rsidP="0037253F">
      <w:pPr>
        <w:pStyle w:val="BodyText"/>
        <w:spacing w:before="1" w:line="276" w:lineRule="auto"/>
        <w:rPr>
          <w:b/>
          <w:bCs/>
          <w:sz w:val="20"/>
          <w:lang w:val="en-IN"/>
        </w:rPr>
      </w:pPr>
      <w:r w:rsidRPr="00186A9D">
        <w:rPr>
          <w:b/>
          <w:bCs/>
          <w:sz w:val="20"/>
          <w:highlight w:val="cyan"/>
          <w:lang w:val="en-IN"/>
        </w:rPr>
        <w:t>Client Response</w:t>
      </w:r>
    </w:p>
    <w:p w14:paraId="43309F14" w14:textId="77777777" w:rsidR="0037253F" w:rsidRPr="00186A9D" w:rsidRDefault="0037253F" w:rsidP="0037253F">
      <w:pPr>
        <w:pStyle w:val="BodyText"/>
        <w:spacing w:before="1" w:line="276" w:lineRule="auto"/>
        <w:rPr>
          <w:b/>
          <w:bCs/>
          <w:sz w:val="20"/>
          <w:lang w:val="en-IN"/>
        </w:rPr>
      </w:pPr>
      <w:r w:rsidRPr="00186A9D">
        <w:rPr>
          <w:b/>
          <w:bCs/>
          <w:sz w:val="20"/>
          <w:highlight w:val="cyan"/>
          <w:lang w:val="en-IN"/>
        </w:rPr>
        <w:t>PDS Answer:</w:t>
      </w:r>
    </w:p>
    <w:p w14:paraId="3B53A1A6" w14:textId="77777777" w:rsidR="0037253F" w:rsidRPr="00186A9D" w:rsidRDefault="0037253F" w:rsidP="00372507">
      <w:pPr>
        <w:pStyle w:val="BodyText"/>
        <w:numPr>
          <w:ilvl w:val="0"/>
          <w:numId w:val="65"/>
        </w:numPr>
        <w:spacing w:before="1" w:line="276" w:lineRule="auto"/>
        <w:rPr>
          <w:sz w:val="20"/>
          <w:lang w:val="en-IN"/>
        </w:rPr>
      </w:pPr>
      <w:r w:rsidRPr="00186A9D">
        <w:rPr>
          <w:sz w:val="20"/>
          <w:lang w:val="en-IN"/>
        </w:rPr>
        <w:t>Distributing nodes across different zones.</w:t>
      </w:r>
    </w:p>
    <w:p w14:paraId="126D3FEA" w14:textId="77777777" w:rsidR="0037253F" w:rsidRPr="00186A9D" w:rsidRDefault="0037253F" w:rsidP="00372507">
      <w:pPr>
        <w:pStyle w:val="BodyText"/>
        <w:numPr>
          <w:ilvl w:val="0"/>
          <w:numId w:val="65"/>
        </w:numPr>
        <w:spacing w:before="1" w:line="276" w:lineRule="auto"/>
        <w:rPr>
          <w:sz w:val="20"/>
          <w:lang w:val="en-IN"/>
        </w:rPr>
      </w:pPr>
      <w:r w:rsidRPr="00186A9D">
        <w:rPr>
          <w:sz w:val="20"/>
          <w:lang w:val="en-IN"/>
        </w:rPr>
        <w:t>Distributing pods across different zones for high availability.</w:t>
      </w:r>
    </w:p>
    <w:p w14:paraId="0439A8FC" w14:textId="77777777" w:rsidR="0037253F" w:rsidRPr="00186A9D" w:rsidRDefault="0037253F" w:rsidP="00372507">
      <w:pPr>
        <w:pStyle w:val="BodyText"/>
        <w:numPr>
          <w:ilvl w:val="0"/>
          <w:numId w:val="65"/>
        </w:numPr>
        <w:spacing w:before="1" w:line="276" w:lineRule="auto"/>
        <w:rPr>
          <w:sz w:val="20"/>
          <w:lang w:val="en-IN"/>
        </w:rPr>
      </w:pPr>
      <w:r w:rsidRPr="00186A9D">
        <w:rPr>
          <w:sz w:val="20"/>
          <w:lang w:val="en-IN"/>
        </w:rPr>
        <w:t>Using CoreDNS with multiple replicas and monitoring.</w:t>
      </w:r>
    </w:p>
    <w:p w14:paraId="33148F22" w14:textId="77777777" w:rsidR="0037253F" w:rsidRPr="00186A9D" w:rsidRDefault="0037253F" w:rsidP="00372507">
      <w:pPr>
        <w:pStyle w:val="BodyText"/>
        <w:numPr>
          <w:ilvl w:val="0"/>
          <w:numId w:val="65"/>
        </w:numPr>
        <w:spacing w:before="1" w:line="276" w:lineRule="auto"/>
        <w:rPr>
          <w:sz w:val="20"/>
          <w:lang w:val="en-IN"/>
        </w:rPr>
      </w:pPr>
      <w:r w:rsidRPr="00186A9D">
        <w:rPr>
          <w:sz w:val="20"/>
          <w:lang w:val="en-IN"/>
        </w:rPr>
        <w:t>Pointing CoreDNS at two different domain controllers for internal DNS.</w:t>
      </w:r>
    </w:p>
    <w:p w14:paraId="36C3DF0C" w14:textId="77777777" w:rsidR="0037253F" w:rsidRPr="00186A9D" w:rsidRDefault="0037253F" w:rsidP="0037253F">
      <w:pPr>
        <w:pStyle w:val="BodyText"/>
        <w:spacing w:before="1" w:line="276" w:lineRule="auto"/>
        <w:rPr>
          <w:sz w:val="20"/>
          <w:lang w:val="en-IN"/>
        </w:rPr>
      </w:pPr>
      <w:r w:rsidRPr="00186A9D">
        <w:rPr>
          <w:sz w:val="20"/>
          <w:highlight w:val="green"/>
          <w:lang w:val="en-IN"/>
        </w:rPr>
        <w:t>Best Practices</w:t>
      </w:r>
    </w:p>
    <w:p w14:paraId="1350A515" w14:textId="77777777" w:rsidR="0037253F" w:rsidRPr="00186A9D" w:rsidRDefault="0037253F" w:rsidP="0037253F">
      <w:pPr>
        <w:pStyle w:val="BodyText"/>
        <w:spacing w:before="1" w:line="276" w:lineRule="auto"/>
        <w:rPr>
          <w:b/>
          <w:bCs/>
          <w:sz w:val="20"/>
          <w:lang w:val="en-IN"/>
        </w:rPr>
      </w:pPr>
      <w:r w:rsidRPr="00186A9D">
        <w:rPr>
          <w:b/>
          <w:bCs/>
          <w:sz w:val="20"/>
          <w:lang w:val="en-IN"/>
        </w:rPr>
        <w:t>1. Enhance DNS Management for High Availability</w:t>
      </w:r>
    </w:p>
    <w:p w14:paraId="17D9C251" w14:textId="77777777" w:rsidR="0037253F" w:rsidRPr="00186A9D" w:rsidRDefault="0037253F" w:rsidP="0037253F">
      <w:pPr>
        <w:pStyle w:val="BodyText"/>
        <w:spacing w:before="1" w:line="276" w:lineRule="auto"/>
        <w:rPr>
          <w:sz w:val="20"/>
          <w:lang w:val="en-IN"/>
        </w:rPr>
      </w:pPr>
    </w:p>
    <w:p w14:paraId="18004CEF" w14:textId="77777777" w:rsidR="0037253F" w:rsidRPr="00186A9D" w:rsidRDefault="0037253F" w:rsidP="0037253F">
      <w:pPr>
        <w:pStyle w:val="BodyText"/>
        <w:spacing w:before="1" w:line="276" w:lineRule="auto"/>
        <w:rPr>
          <w:sz w:val="20"/>
          <w:lang w:val="en-IN"/>
        </w:rPr>
      </w:pPr>
      <w:r w:rsidRPr="00186A9D">
        <w:rPr>
          <w:b/>
          <w:bCs/>
          <w:sz w:val="20"/>
          <w:lang w:val="en-IN"/>
        </w:rPr>
        <w:t>Why It's Important:</w:t>
      </w:r>
      <w:r w:rsidRPr="00186A9D">
        <w:rPr>
          <w:sz w:val="20"/>
          <w:lang w:val="en-IN"/>
        </w:rPr>
        <w:t xml:space="preserve"> Ensuring high availability and reliability of DNS is critical for maintaining application uptime and seamless failover capabilities.</w:t>
      </w:r>
    </w:p>
    <w:p w14:paraId="5E942671" w14:textId="77777777" w:rsidR="0037253F" w:rsidRPr="00186A9D" w:rsidRDefault="0037253F" w:rsidP="0037253F">
      <w:pPr>
        <w:pStyle w:val="BodyText"/>
        <w:spacing w:before="1" w:line="276" w:lineRule="auto"/>
        <w:rPr>
          <w:sz w:val="20"/>
          <w:lang w:val="en-IN"/>
        </w:rPr>
      </w:pPr>
    </w:p>
    <w:p w14:paraId="7493B109" w14:textId="77777777" w:rsidR="0037253F" w:rsidRPr="00186A9D" w:rsidRDefault="0037253F" w:rsidP="0037253F">
      <w:pPr>
        <w:pStyle w:val="BodyText"/>
        <w:spacing w:before="1" w:line="276" w:lineRule="auto"/>
        <w:rPr>
          <w:sz w:val="20"/>
          <w:lang w:val="en-IN"/>
        </w:rPr>
      </w:pPr>
      <w:r w:rsidRPr="00186A9D">
        <w:rPr>
          <w:sz w:val="20"/>
          <w:lang w:val="en-IN"/>
        </w:rPr>
        <w:t>Multi-Region DNS: Use Amazon Route 53 for DNS management, which supports health checks and failover routing to direct traffic across multiple regions.</w:t>
      </w:r>
    </w:p>
    <w:p w14:paraId="60FBAD5D" w14:textId="77777777" w:rsidR="0037253F" w:rsidRPr="00186A9D" w:rsidRDefault="0037253F" w:rsidP="0037253F">
      <w:pPr>
        <w:pStyle w:val="BodyText"/>
        <w:spacing w:before="1" w:line="276" w:lineRule="auto"/>
        <w:rPr>
          <w:sz w:val="20"/>
          <w:lang w:val="en-IN"/>
        </w:rPr>
      </w:pPr>
    </w:p>
    <w:p w14:paraId="3236B5CF" w14:textId="77777777" w:rsidR="0037253F" w:rsidRPr="00186A9D" w:rsidRDefault="0037253F" w:rsidP="0037253F">
      <w:pPr>
        <w:pStyle w:val="BodyText"/>
        <w:spacing w:before="1" w:line="276" w:lineRule="auto"/>
        <w:rPr>
          <w:sz w:val="20"/>
          <w:lang w:val="en-IN"/>
        </w:rPr>
      </w:pPr>
      <w:r w:rsidRPr="00186A9D">
        <w:rPr>
          <w:sz w:val="20"/>
          <w:lang w:val="en-IN"/>
        </w:rPr>
        <w:t>Auto Scaling: Ensure CoreDNS replicas are automatically scaled based on the load to handle increased traffic.</w:t>
      </w:r>
    </w:p>
    <w:p w14:paraId="77E984B0" w14:textId="77777777" w:rsidR="0037253F" w:rsidRDefault="0037253F" w:rsidP="0037253F">
      <w:pPr>
        <w:pStyle w:val="BodyText"/>
        <w:spacing w:before="1" w:line="276" w:lineRule="auto"/>
        <w:rPr>
          <w:sz w:val="20"/>
          <w:lang w:val="en-IN"/>
        </w:rPr>
      </w:pPr>
    </w:p>
    <w:p w14:paraId="54944082" w14:textId="77777777" w:rsidR="0037253F" w:rsidRPr="00186A9D" w:rsidRDefault="0037253F" w:rsidP="0037253F">
      <w:pPr>
        <w:pStyle w:val="BodyText"/>
        <w:spacing w:before="1" w:line="276" w:lineRule="auto"/>
        <w:rPr>
          <w:b/>
          <w:bCs/>
          <w:sz w:val="20"/>
          <w:lang w:val="en-IN"/>
        </w:rPr>
      </w:pPr>
      <w:r w:rsidRPr="00186A9D">
        <w:rPr>
          <w:b/>
          <w:bCs/>
          <w:sz w:val="20"/>
          <w:lang w:val="en-IN"/>
        </w:rPr>
        <w:t>2. Implement Cross-Region Traffic Management</w:t>
      </w:r>
    </w:p>
    <w:p w14:paraId="567B9CB5" w14:textId="77777777" w:rsidR="0037253F" w:rsidRDefault="0037253F" w:rsidP="0037253F">
      <w:pPr>
        <w:pStyle w:val="BodyText"/>
        <w:spacing w:before="1" w:line="276" w:lineRule="auto"/>
        <w:rPr>
          <w:b/>
          <w:bCs/>
          <w:sz w:val="20"/>
          <w:lang w:val="en-IN"/>
        </w:rPr>
      </w:pPr>
    </w:p>
    <w:p w14:paraId="5F37B1A8" w14:textId="77777777" w:rsidR="0037253F" w:rsidRPr="00186A9D" w:rsidRDefault="0037253F" w:rsidP="0037253F">
      <w:pPr>
        <w:pStyle w:val="BodyText"/>
        <w:spacing w:before="1" w:line="276" w:lineRule="auto"/>
        <w:rPr>
          <w:sz w:val="20"/>
          <w:lang w:val="en-IN"/>
        </w:rPr>
      </w:pPr>
      <w:r w:rsidRPr="00186A9D">
        <w:rPr>
          <w:b/>
          <w:bCs/>
          <w:sz w:val="20"/>
          <w:lang w:val="en-IN"/>
        </w:rPr>
        <w:t>Why It's Important:</w:t>
      </w:r>
      <w:r w:rsidRPr="00186A9D">
        <w:rPr>
          <w:sz w:val="20"/>
          <w:lang w:val="en-IN"/>
        </w:rPr>
        <w:t xml:space="preserve"> Managing traffic across multiple regions ensures high availability and optimal performance for users by routing traffic to the healthiest and closest region.</w:t>
      </w:r>
    </w:p>
    <w:p w14:paraId="76A75511" w14:textId="77777777" w:rsidR="0037253F" w:rsidRPr="00186A9D" w:rsidRDefault="0037253F" w:rsidP="0037253F">
      <w:pPr>
        <w:pStyle w:val="BodyText"/>
        <w:spacing w:before="1" w:line="276" w:lineRule="auto"/>
        <w:rPr>
          <w:sz w:val="20"/>
          <w:lang w:val="en-IN"/>
        </w:rPr>
      </w:pPr>
      <w:r w:rsidRPr="00186A9D">
        <w:rPr>
          <w:b/>
          <w:bCs/>
          <w:sz w:val="20"/>
          <w:lang w:val="en-IN"/>
        </w:rPr>
        <w:t>Best Practices:</w:t>
      </w:r>
    </w:p>
    <w:p w14:paraId="0C77619E" w14:textId="77777777" w:rsidR="0037253F" w:rsidRPr="00186A9D" w:rsidRDefault="0037253F" w:rsidP="00372507">
      <w:pPr>
        <w:pStyle w:val="BodyText"/>
        <w:numPr>
          <w:ilvl w:val="0"/>
          <w:numId w:val="66"/>
        </w:numPr>
        <w:spacing w:before="1" w:line="276" w:lineRule="auto"/>
        <w:rPr>
          <w:sz w:val="20"/>
          <w:lang w:val="en-IN"/>
        </w:rPr>
      </w:pPr>
      <w:r w:rsidRPr="00186A9D">
        <w:rPr>
          <w:b/>
          <w:bCs/>
          <w:sz w:val="20"/>
          <w:lang w:val="en-IN"/>
        </w:rPr>
        <w:t>Global Accelerator:</w:t>
      </w:r>
      <w:r w:rsidRPr="00186A9D">
        <w:rPr>
          <w:sz w:val="20"/>
          <w:lang w:val="en-IN"/>
        </w:rPr>
        <w:t xml:space="preserve"> Use AWS Global Accelerator to improve the availability and performance of your applications with automatic health checks and routing.</w:t>
      </w:r>
    </w:p>
    <w:p w14:paraId="5AE8A85D" w14:textId="77777777" w:rsidR="0037253F" w:rsidRPr="00186A9D" w:rsidRDefault="0037253F" w:rsidP="00372507">
      <w:pPr>
        <w:pStyle w:val="BodyText"/>
        <w:numPr>
          <w:ilvl w:val="0"/>
          <w:numId w:val="66"/>
        </w:numPr>
        <w:spacing w:before="1" w:line="276" w:lineRule="auto"/>
        <w:rPr>
          <w:sz w:val="20"/>
          <w:lang w:val="en-IN"/>
        </w:rPr>
      </w:pPr>
      <w:r w:rsidRPr="00186A9D">
        <w:rPr>
          <w:b/>
          <w:bCs/>
          <w:sz w:val="20"/>
          <w:lang w:val="en-IN"/>
        </w:rPr>
        <w:t>Route 53 Health Checks:</w:t>
      </w:r>
      <w:r w:rsidRPr="00186A9D">
        <w:rPr>
          <w:sz w:val="20"/>
          <w:lang w:val="en-IN"/>
        </w:rPr>
        <w:t xml:space="preserve"> Set up health checks and failover routing policies in Amazon Route 53 to ensure traffic is directed to healthy endpoints.</w:t>
      </w:r>
    </w:p>
    <w:p w14:paraId="2A8FD9F1" w14:textId="77777777" w:rsidR="0037253F" w:rsidRDefault="0037253F" w:rsidP="0037253F">
      <w:pPr>
        <w:pStyle w:val="BodyText"/>
        <w:spacing w:before="1" w:line="276" w:lineRule="auto"/>
        <w:rPr>
          <w:sz w:val="20"/>
          <w:lang w:val="en-IN"/>
        </w:rPr>
      </w:pPr>
    </w:p>
    <w:p w14:paraId="6BA8CA70" w14:textId="77777777" w:rsidR="0037253F" w:rsidRPr="00CB6E67" w:rsidRDefault="0037253F" w:rsidP="0037253F">
      <w:pPr>
        <w:pStyle w:val="BodyText"/>
        <w:spacing w:before="1" w:line="276" w:lineRule="auto"/>
        <w:rPr>
          <w:sz w:val="20"/>
          <w:lang w:val="en-IN"/>
        </w:rPr>
      </w:pPr>
    </w:p>
    <w:p w14:paraId="456B2D5D" w14:textId="77777777" w:rsidR="0037253F" w:rsidRPr="00186A9D" w:rsidRDefault="0037253F" w:rsidP="00372507">
      <w:pPr>
        <w:pStyle w:val="BodyText"/>
        <w:numPr>
          <w:ilvl w:val="0"/>
          <w:numId w:val="59"/>
        </w:numPr>
        <w:spacing w:before="1" w:line="276" w:lineRule="auto"/>
        <w:rPr>
          <w:b/>
          <w:bCs/>
          <w:color w:val="FF0000"/>
          <w:sz w:val="20"/>
          <w:lang w:val="en-IN"/>
        </w:rPr>
      </w:pPr>
      <w:r w:rsidRPr="00CB6E67">
        <w:rPr>
          <w:b/>
          <w:bCs/>
          <w:color w:val="FF0000"/>
          <w:sz w:val="20"/>
        </w:rPr>
        <w:t>What are the RTO and RPO for the organization? SLAs and SLOs?</w:t>
      </w:r>
      <w:r w:rsidRPr="00CB6E67">
        <w:rPr>
          <w:b/>
          <w:bCs/>
          <w:color w:val="FF0000"/>
          <w:sz w:val="20"/>
          <w:lang w:val="en-IN"/>
        </w:rPr>
        <w:t> </w:t>
      </w:r>
    </w:p>
    <w:p w14:paraId="3BB81A3C" w14:textId="77777777" w:rsidR="0037253F" w:rsidRDefault="0037253F" w:rsidP="0037253F">
      <w:pPr>
        <w:pStyle w:val="BodyText"/>
        <w:spacing w:before="1" w:line="276" w:lineRule="auto"/>
        <w:rPr>
          <w:sz w:val="20"/>
          <w:lang w:val="en-IN"/>
        </w:rPr>
      </w:pPr>
    </w:p>
    <w:p w14:paraId="20D33449" w14:textId="77777777" w:rsidR="0037253F" w:rsidRPr="00186A9D" w:rsidRDefault="0037253F" w:rsidP="0037253F">
      <w:pPr>
        <w:pStyle w:val="BodyText"/>
        <w:spacing w:before="1" w:line="276" w:lineRule="auto"/>
        <w:rPr>
          <w:b/>
          <w:bCs/>
          <w:sz w:val="20"/>
          <w:highlight w:val="cyan"/>
          <w:lang w:val="en-IN"/>
        </w:rPr>
      </w:pPr>
      <w:r w:rsidRPr="00186A9D">
        <w:rPr>
          <w:b/>
          <w:bCs/>
          <w:sz w:val="20"/>
          <w:highlight w:val="cyan"/>
          <w:lang w:val="en-IN"/>
        </w:rPr>
        <w:t>Client Response</w:t>
      </w:r>
    </w:p>
    <w:p w14:paraId="618988BE" w14:textId="77777777" w:rsidR="0037253F" w:rsidRPr="00186A9D" w:rsidRDefault="0037253F" w:rsidP="0037253F">
      <w:pPr>
        <w:pStyle w:val="BodyText"/>
        <w:spacing w:before="1" w:line="276" w:lineRule="auto"/>
        <w:rPr>
          <w:sz w:val="20"/>
          <w:lang w:val="en-IN"/>
        </w:rPr>
      </w:pPr>
      <w:r w:rsidRPr="00186A9D">
        <w:rPr>
          <w:b/>
          <w:bCs/>
          <w:sz w:val="20"/>
          <w:highlight w:val="cyan"/>
          <w:lang w:val="en-IN"/>
        </w:rPr>
        <w:t>PDS Answer:</w:t>
      </w:r>
    </w:p>
    <w:p w14:paraId="744FD203" w14:textId="77777777" w:rsidR="0037253F" w:rsidRPr="00186A9D" w:rsidRDefault="0037253F" w:rsidP="00372507">
      <w:pPr>
        <w:pStyle w:val="BodyText"/>
        <w:numPr>
          <w:ilvl w:val="0"/>
          <w:numId w:val="67"/>
        </w:numPr>
        <w:spacing w:before="1" w:line="276" w:lineRule="auto"/>
        <w:rPr>
          <w:sz w:val="20"/>
          <w:lang w:val="en-IN"/>
        </w:rPr>
      </w:pPr>
      <w:r w:rsidRPr="00186A9D">
        <w:rPr>
          <w:sz w:val="20"/>
          <w:lang w:val="en-IN"/>
        </w:rPr>
        <w:t>The organization needs to define RTO and RPO targets.</w:t>
      </w:r>
    </w:p>
    <w:p w14:paraId="3538B9FF" w14:textId="77777777" w:rsidR="0037253F" w:rsidRPr="00186A9D" w:rsidRDefault="0037253F" w:rsidP="00372507">
      <w:pPr>
        <w:pStyle w:val="BodyText"/>
        <w:numPr>
          <w:ilvl w:val="0"/>
          <w:numId w:val="67"/>
        </w:numPr>
        <w:spacing w:before="1" w:line="276" w:lineRule="auto"/>
        <w:rPr>
          <w:sz w:val="20"/>
          <w:lang w:val="en-IN"/>
        </w:rPr>
      </w:pPr>
      <w:r w:rsidRPr="00186A9D">
        <w:rPr>
          <w:sz w:val="20"/>
          <w:lang w:val="en-IN"/>
        </w:rPr>
        <w:t>There is a high bar they are aiming for, but specifics need to be discussed and defined through the Standards Committee for Kubernetes.</w:t>
      </w:r>
    </w:p>
    <w:p w14:paraId="5C443DAF" w14:textId="77777777" w:rsidR="0037253F" w:rsidRPr="00186A9D" w:rsidRDefault="0037253F" w:rsidP="0037253F">
      <w:pPr>
        <w:pStyle w:val="BodyText"/>
        <w:spacing w:before="1" w:line="276" w:lineRule="auto"/>
        <w:rPr>
          <w:b/>
          <w:bCs/>
          <w:sz w:val="20"/>
          <w:lang w:val="en-IN"/>
        </w:rPr>
      </w:pPr>
      <w:r w:rsidRPr="00186A9D">
        <w:rPr>
          <w:b/>
          <w:bCs/>
          <w:sz w:val="20"/>
          <w:highlight w:val="green"/>
          <w:lang w:val="en-IN"/>
        </w:rPr>
        <w:t>Best Practices</w:t>
      </w:r>
    </w:p>
    <w:p w14:paraId="40FF3871" w14:textId="77777777" w:rsidR="0037253F" w:rsidRPr="00186A9D" w:rsidRDefault="0037253F" w:rsidP="0037253F">
      <w:pPr>
        <w:pStyle w:val="BodyText"/>
        <w:spacing w:before="1" w:line="276" w:lineRule="auto"/>
        <w:rPr>
          <w:b/>
          <w:bCs/>
          <w:sz w:val="20"/>
          <w:lang w:val="en-IN"/>
        </w:rPr>
      </w:pPr>
      <w:r w:rsidRPr="00186A9D">
        <w:rPr>
          <w:b/>
          <w:bCs/>
          <w:sz w:val="20"/>
          <w:lang w:val="en-IN"/>
        </w:rPr>
        <w:t>1. Understanding RTO and RPO</w:t>
      </w:r>
    </w:p>
    <w:p w14:paraId="1A252709" w14:textId="77777777" w:rsidR="0037253F" w:rsidRPr="00186A9D" w:rsidRDefault="0037253F" w:rsidP="0037253F">
      <w:pPr>
        <w:pStyle w:val="BodyText"/>
        <w:spacing w:before="1" w:line="276" w:lineRule="auto"/>
        <w:rPr>
          <w:sz w:val="20"/>
          <w:lang w:val="en-IN"/>
        </w:rPr>
      </w:pPr>
      <w:r w:rsidRPr="00186A9D">
        <w:rPr>
          <w:b/>
          <w:bCs/>
          <w:sz w:val="20"/>
          <w:lang w:val="en-IN"/>
        </w:rPr>
        <w:t>Recovery Time Objective (RTO):</w:t>
      </w:r>
      <w:r w:rsidRPr="00186A9D">
        <w:rPr>
          <w:sz w:val="20"/>
          <w:lang w:val="en-IN"/>
        </w:rPr>
        <w:t xml:space="preserve"> The maximum acceptable amount of time it should take to restore a service after a failure or disaster.</w:t>
      </w:r>
    </w:p>
    <w:p w14:paraId="1E5751E6" w14:textId="77777777" w:rsidR="0037253F" w:rsidRPr="00186A9D" w:rsidRDefault="0037253F" w:rsidP="0037253F">
      <w:pPr>
        <w:pStyle w:val="BodyText"/>
        <w:spacing w:before="1" w:line="276" w:lineRule="auto"/>
        <w:rPr>
          <w:sz w:val="20"/>
          <w:lang w:val="en-IN"/>
        </w:rPr>
      </w:pPr>
      <w:r w:rsidRPr="00186A9D">
        <w:rPr>
          <w:b/>
          <w:bCs/>
          <w:sz w:val="20"/>
          <w:lang w:val="en-IN"/>
        </w:rPr>
        <w:t>Recovery Point Objective (RPO):</w:t>
      </w:r>
      <w:r w:rsidRPr="00186A9D">
        <w:rPr>
          <w:sz w:val="20"/>
          <w:lang w:val="en-IN"/>
        </w:rPr>
        <w:t xml:space="preserve"> The maximum acceptable amount of data loss measured in time. It defines how much data the organization can afford to lose during a disaster.</w:t>
      </w:r>
    </w:p>
    <w:p w14:paraId="16ED9EED" w14:textId="77777777" w:rsidR="0037253F" w:rsidRPr="00186A9D" w:rsidRDefault="0037253F" w:rsidP="0037253F">
      <w:pPr>
        <w:pStyle w:val="BodyText"/>
        <w:spacing w:before="1" w:line="276" w:lineRule="auto"/>
        <w:rPr>
          <w:sz w:val="20"/>
          <w:lang w:val="en-IN"/>
        </w:rPr>
      </w:pPr>
      <w:r w:rsidRPr="00186A9D">
        <w:rPr>
          <w:b/>
          <w:bCs/>
          <w:sz w:val="20"/>
          <w:lang w:val="en-IN"/>
        </w:rPr>
        <w:t>Best Practices:</w:t>
      </w:r>
    </w:p>
    <w:p w14:paraId="34F6B0AE" w14:textId="77777777" w:rsidR="0037253F" w:rsidRPr="00186A9D" w:rsidRDefault="0037253F" w:rsidP="00372507">
      <w:pPr>
        <w:pStyle w:val="BodyText"/>
        <w:numPr>
          <w:ilvl w:val="0"/>
          <w:numId w:val="68"/>
        </w:numPr>
        <w:spacing w:before="1" w:line="276" w:lineRule="auto"/>
        <w:rPr>
          <w:sz w:val="20"/>
          <w:lang w:val="en-IN"/>
        </w:rPr>
      </w:pPr>
      <w:r w:rsidRPr="00186A9D">
        <w:rPr>
          <w:b/>
          <w:bCs/>
          <w:sz w:val="20"/>
          <w:lang w:val="en-IN"/>
        </w:rPr>
        <w:t>Assess Critical Systems:</w:t>
      </w:r>
      <w:r w:rsidRPr="00186A9D">
        <w:rPr>
          <w:sz w:val="20"/>
          <w:lang w:val="en-IN"/>
        </w:rPr>
        <w:t xml:space="preserve"> Identify and assess critical systems and applications to determine appropriate RTO and RPO targets.</w:t>
      </w:r>
    </w:p>
    <w:p w14:paraId="76E4E118" w14:textId="77777777" w:rsidR="0037253F" w:rsidRPr="00186A9D" w:rsidRDefault="0037253F" w:rsidP="00372507">
      <w:pPr>
        <w:pStyle w:val="BodyText"/>
        <w:numPr>
          <w:ilvl w:val="0"/>
          <w:numId w:val="68"/>
        </w:numPr>
        <w:spacing w:before="1" w:line="276" w:lineRule="auto"/>
        <w:rPr>
          <w:sz w:val="20"/>
          <w:lang w:val="en-IN"/>
        </w:rPr>
      </w:pPr>
      <w:r w:rsidRPr="00186A9D">
        <w:rPr>
          <w:b/>
          <w:bCs/>
          <w:sz w:val="20"/>
          <w:lang w:val="en-IN"/>
        </w:rPr>
        <w:t>Business Impact Analysis:</w:t>
      </w:r>
      <w:r w:rsidRPr="00186A9D">
        <w:rPr>
          <w:sz w:val="20"/>
          <w:lang w:val="en-IN"/>
        </w:rPr>
        <w:t xml:space="preserve"> Conduct a business impact analysis (BIA) to understand the potential impact of downtime and data loss on business operations.</w:t>
      </w:r>
    </w:p>
    <w:p w14:paraId="459C4669" w14:textId="77777777" w:rsidR="0037253F" w:rsidRPr="00186A9D" w:rsidRDefault="0037253F" w:rsidP="00372507">
      <w:pPr>
        <w:pStyle w:val="BodyText"/>
        <w:numPr>
          <w:ilvl w:val="0"/>
          <w:numId w:val="68"/>
        </w:numPr>
        <w:spacing w:before="1" w:line="276" w:lineRule="auto"/>
        <w:rPr>
          <w:sz w:val="20"/>
          <w:lang w:val="en-IN"/>
        </w:rPr>
      </w:pPr>
      <w:r w:rsidRPr="00186A9D">
        <w:rPr>
          <w:b/>
          <w:bCs/>
          <w:sz w:val="20"/>
          <w:lang w:val="en-IN"/>
        </w:rPr>
        <w:t>Regular Review:</w:t>
      </w:r>
      <w:r w:rsidRPr="00186A9D">
        <w:rPr>
          <w:sz w:val="20"/>
          <w:lang w:val="en-IN"/>
        </w:rPr>
        <w:t xml:space="preserve"> Regularly review and update RTO and RPO targets based on changes in business requirements and technological advancements.</w:t>
      </w:r>
    </w:p>
    <w:p w14:paraId="17460B2E" w14:textId="77777777" w:rsidR="0037253F" w:rsidRPr="00CB6E67" w:rsidRDefault="0037253F" w:rsidP="0037253F">
      <w:pPr>
        <w:pStyle w:val="BodyText"/>
        <w:spacing w:before="1" w:line="276" w:lineRule="auto"/>
        <w:rPr>
          <w:sz w:val="20"/>
          <w:lang w:val="en-IN"/>
        </w:rPr>
      </w:pPr>
    </w:p>
    <w:p w14:paraId="75279FCD" w14:textId="77777777" w:rsidR="0037253F" w:rsidRPr="00F56E77" w:rsidRDefault="0037253F" w:rsidP="00372507">
      <w:pPr>
        <w:pStyle w:val="BodyText"/>
        <w:numPr>
          <w:ilvl w:val="0"/>
          <w:numId w:val="60"/>
        </w:numPr>
        <w:spacing w:before="1" w:line="276" w:lineRule="auto"/>
        <w:rPr>
          <w:b/>
          <w:bCs/>
          <w:color w:val="FF0000"/>
          <w:sz w:val="20"/>
          <w:lang w:val="en-IN"/>
        </w:rPr>
      </w:pPr>
      <w:r w:rsidRPr="00CB6E67">
        <w:rPr>
          <w:b/>
          <w:bCs/>
          <w:color w:val="FF0000"/>
          <w:sz w:val="20"/>
        </w:rPr>
        <w:t>Has DR plans been tested in a live environment?</w:t>
      </w:r>
      <w:r w:rsidRPr="00CB6E67">
        <w:rPr>
          <w:b/>
          <w:bCs/>
          <w:color w:val="FF0000"/>
          <w:sz w:val="20"/>
          <w:lang w:val="en-IN"/>
        </w:rPr>
        <w:t> </w:t>
      </w:r>
    </w:p>
    <w:p w14:paraId="0C2A6F3E" w14:textId="77777777" w:rsidR="0037253F" w:rsidRDefault="0037253F" w:rsidP="0037253F">
      <w:pPr>
        <w:pStyle w:val="BodyText"/>
        <w:spacing w:before="1" w:line="276" w:lineRule="auto"/>
        <w:rPr>
          <w:sz w:val="20"/>
          <w:lang w:val="en-IN"/>
        </w:rPr>
      </w:pPr>
    </w:p>
    <w:p w14:paraId="52FA4310" w14:textId="77777777" w:rsidR="0037253F" w:rsidRDefault="0037253F" w:rsidP="0037253F">
      <w:pPr>
        <w:pStyle w:val="BodyText"/>
        <w:spacing w:before="1" w:line="276" w:lineRule="auto"/>
        <w:rPr>
          <w:sz w:val="20"/>
          <w:lang w:val="en-IN"/>
        </w:rPr>
      </w:pPr>
    </w:p>
    <w:p w14:paraId="65EB96B9" w14:textId="77777777" w:rsidR="0037253F" w:rsidRDefault="0037253F" w:rsidP="0037253F">
      <w:pPr>
        <w:pStyle w:val="BodyText"/>
        <w:spacing w:before="1" w:line="276" w:lineRule="auto"/>
        <w:rPr>
          <w:sz w:val="20"/>
          <w:lang w:val="en-IN"/>
        </w:rPr>
      </w:pPr>
    </w:p>
    <w:p w14:paraId="1A023637" w14:textId="77777777" w:rsidR="0037253F" w:rsidRDefault="0037253F" w:rsidP="0037253F">
      <w:pPr>
        <w:pStyle w:val="BodyText"/>
        <w:spacing w:before="1" w:line="276" w:lineRule="auto"/>
        <w:rPr>
          <w:sz w:val="20"/>
          <w:lang w:val="en-IN"/>
        </w:rPr>
      </w:pPr>
    </w:p>
    <w:p w14:paraId="61E68AE2" w14:textId="77777777" w:rsidR="0037253F" w:rsidRDefault="0037253F" w:rsidP="0037253F">
      <w:pPr>
        <w:pStyle w:val="BodyText"/>
        <w:spacing w:before="1" w:line="276" w:lineRule="auto"/>
        <w:rPr>
          <w:sz w:val="20"/>
          <w:lang w:val="en-IN"/>
        </w:rPr>
      </w:pPr>
    </w:p>
    <w:p w14:paraId="646AF510" w14:textId="77777777" w:rsidR="0037253F" w:rsidRPr="00F56E77" w:rsidRDefault="0037253F" w:rsidP="0037253F">
      <w:pPr>
        <w:pStyle w:val="BodyText"/>
        <w:spacing w:before="1" w:line="276" w:lineRule="auto"/>
        <w:rPr>
          <w:b/>
          <w:bCs/>
          <w:sz w:val="20"/>
          <w:highlight w:val="cyan"/>
          <w:lang w:val="en-IN"/>
        </w:rPr>
      </w:pPr>
      <w:r w:rsidRPr="00F56E77">
        <w:rPr>
          <w:b/>
          <w:bCs/>
          <w:sz w:val="20"/>
          <w:highlight w:val="cyan"/>
          <w:lang w:val="en-IN"/>
        </w:rPr>
        <w:t>Client Response</w:t>
      </w:r>
    </w:p>
    <w:p w14:paraId="76485567" w14:textId="77777777" w:rsidR="0037253F" w:rsidRPr="00F56E77" w:rsidRDefault="0037253F" w:rsidP="0037253F">
      <w:pPr>
        <w:pStyle w:val="BodyText"/>
        <w:spacing w:before="1" w:line="276" w:lineRule="auto"/>
        <w:rPr>
          <w:sz w:val="20"/>
          <w:lang w:val="en-IN"/>
        </w:rPr>
      </w:pPr>
      <w:r w:rsidRPr="00F56E77">
        <w:rPr>
          <w:b/>
          <w:bCs/>
          <w:sz w:val="20"/>
          <w:highlight w:val="cyan"/>
          <w:lang w:val="en-IN"/>
        </w:rPr>
        <w:t>PDS Answer:</w:t>
      </w:r>
    </w:p>
    <w:p w14:paraId="50015484" w14:textId="77777777" w:rsidR="0037253F" w:rsidRPr="00F56E77" w:rsidRDefault="0037253F" w:rsidP="00372507">
      <w:pPr>
        <w:pStyle w:val="BodyText"/>
        <w:numPr>
          <w:ilvl w:val="0"/>
          <w:numId w:val="69"/>
        </w:numPr>
        <w:spacing w:before="1" w:line="276" w:lineRule="auto"/>
        <w:rPr>
          <w:sz w:val="20"/>
          <w:lang w:val="en-IN"/>
        </w:rPr>
      </w:pPr>
      <w:r w:rsidRPr="00F56E77">
        <w:rPr>
          <w:sz w:val="20"/>
          <w:lang w:val="en-IN"/>
        </w:rPr>
        <w:t>DR plans have been tested by creating separate clusters and restoring the entire enterprise applications cluster onto these separate clusters.</w:t>
      </w:r>
    </w:p>
    <w:p w14:paraId="5E142EC8" w14:textId="77777777" w:rsidR="0037253F" w:rsidRPr="00F56E77" w:rsidRDefault="0037253F" w:rsidP="00372507">
      <w:pPr>
        <w:pStyle w:val="BodyText"/>
        <w:numPr>
          <w:ilvl w:val="0"/>
          <w:numId w:val="69"/>
        </w:numPr>
        <w:spacing w:before="1" w:line="276" w:lineRule="auto"/>
        <w:rPr>
          <w:sz w:val="20"/>
          <w:lang w:val="en-IN"/>
        </w:rPr>
      </w:pPr>
      <w:r w:rsidRPr="00F56E77">
        <w:rPr>
          <w:sz w:val="20"/>
          <w:lang w:val="en-IN"/>
        </w:rPr>
        <w:t>Some reconfiguration was necessary, but the data and functionality were successfully restored.</w:t>
      </w:r>
    </w:p>
    <w:p w14:paraId="47539EE6" w14:textId="77777777" w:rsidR="0037253F" w:rsidRPr="00F56E77" w:rsidRDefault="0037253F" w:rsidP="0037253F">
      <w:pPr>
        <w:pStyle w:val="BodyText"/>
        <w:spacing w:before="1" w:line="276" w:lineRule="auto"/>
        <w:rPr>
          <w:b/>
          <w:bCs/>
          <w:sz w:val="20"/>
          <w:lang w:val="en-IN"/>
        </w:rPr>
      </w:pPr>
      <w:r w:rsidRPr="00F56E77">
        <w:rPr>
          <w:b/>
          <w:bCs/>
          <w:sz w:val="20"/>
          <w:highlight w:val="green"/>
          <w:lang w:val="en-IN"/>
        </w:rPr>
        <w:t>Best Practices</w:t>
      </w:r>
    </w:p>
    <w:p w14:paraId="6E03BB23" w14:textId="77777777" w:rsidR="0037253F" w:rsidRPr="00F56E77" w:rsidRDefault="0037253F" w:rsidP="0037253F">
      <w:pPr>
        <w:pStyle w:val="BodyText"/>
        <w:spacing w:before="1" w:line="276" w:lineRule="auto"/>
        <w:rPr>
          <w:b/>
          <w:bCs/>
          <w:sz w:val="20"/>
          <w:lang w:val="en-IN"/>
        </w:rPr>
      </w:pPr>
      <w:r w:rsidRPr="00F56E77">
        <w:rPr>
          <w:b/>
          <w:bCs/>
          <w:sz w:val="20"/>
          <w:lang w:val="en-IN"/>
        </w:rPr>
        <w:t>1. Regularly Test DR Plans in Production-Like Environments</w:t>
      </w:r>
    </w:p>
    <w:p w14:paraId="202F28E6" w14:textId="77777777" w:rsidR="0037253F" w:rsidRPr="00F56E77" w:rsidRDefault="0037253F" w:rsidP="0037253F">
      <w:pPr>
        <w:pStyle w:val="BodyText"/>
        <w:spacing w:before="1" w:line="276" w:lineRule="auto"/>
        <w:rPr>
          <w:sz w:val="20"/>
          <w:lang w:val="en-IN"/>
        </w:rPr>
      </w:pPr>
      <w:r w:rsidRPr="00F56E77">
        <w:rPr>
          <w:b/>
          <w:bCs/>
          <w:sz w:val="20"/>
          <w:lang w:val="en-IN"/>
        </w:rPr>
        <w:t>Why It's Important:</w:t>
      </w:r>
      <w:r w:rsidRPr="00F56E77">
        <w:rPr>
          <w:sz w:val="20"/>
          <w:lang w:val="en-IN"/>
        </w:rPr>
        <w:t xml:space="preserve"> Testing DR plans in environments that closely mimic production ensures that the plans will work effectively during an actual disaster. This helps identify potential issues and allows for fine-tuning of the DR processes.</w:t>
      </w:r>
    </w:p>
    <w:p w14:paraId="4C40CAB5" w14:textId="77777777" w:rsidR="0037253F" w:rsidRPr="00F56E77" w:rsidRDefault="0037253F" w:rsidP="0037253F">
      <w:pPr>
        <w:pStyle w:val="BodyText"/>
        <w:spacing w:before="1" w:line="276" w:lineRule="auto"/>
        <w:rPr>
          <w:sz w:val="20"/>
          <w:lang w:val="en-IN"/>
        </w:rPr>
      </w:pPr>
      <w:r w:rsidRPr="00F56E77">
        <w:rPr>
          <w:b/>
          <w:bCs/>
          <w:sz w:val="20"/>
          <w:lang w:val="en-IN"/>
        </w:rPr>
        <w:t>Best Practices:</w:t>
      </w:r>
    </w:p>
    <w:p w14:paraId="6CAD62B5" w14:textId="77777777" w:rsidR="0037253F" w:rsidRPr="00F56E77" w:rsidRDefault="0037253F" w:rsidP="00372507">
      <w:pPr>
        <w:pStyle w:val="BodyText"/>
        <w:numPr>
          <w:ilvl w:val="0"/>
          <w:numId w:val="70"/>
        </w:numPr>
        <w:spacing w:before="1" w:line="276" w:lineRule="auto"/>
        <w:rPr>
          <w:sz w:val="20"/>
          <w:lang w:val="en-IN"/>
        </w:rPr>
      </w:pPr>
      <w:r w:rsidRPr="00F56E77">
        <w:rPr>
          <w:b/>
          <w:bCs/>
          <w:sz w:val="20"/>
          <w:lang w:val="en-IN"/>
        </w:rPr>
        <w:t>Production-Like Testing:</w:t>
      </w:r>
      <w:r w:rsidRPr="00F56E77">
        <w:rPr>
          <w:sz w:val="20"/>
          <w:lang w:val="en-IN"/>
        </w:rPr>
        <w:t xml:space="preserve"> Conduct DR tests in non-production environments that closely mimic the production setup to ensure accuracy.</w:t>
      </w:r>
    </w:p>
    <w:p w14:paraId="52B0BB9B" w14:textId="77777777" w:rsidR="0037253F" w:rsidRPr="00F56E77" w:rsidRDefault="0037253F" w:rsidP="00372507">
      <w:pPr>
        <w:pStyle w:val="BodyText"/>
        <w:numPr>
          <w:ilvl w:val="0"/>
          <w:numId w:val="70"/>
        </w:numPr>
        <w:spacing w:before="1" w:line="276" w:lineRule="auto"/>
        <w:rPr>
          <w:sz w:val="20"/>
          <w:lang w:val="en-IN"/>
        </w:rPr>
      </w:pPr>
      <w:r w:rsidRPr="00F56E77">
        <w:rPr>
          <w:b/>
          <w:bCs/>
          <w:sz w:val="20"/>
          <w:lang w:val="en-IN"/>
        </w:rPr>
        <w:t>Scheduled Tests:</w:t>
      </w:r>
      <w:r w:rsidRPr="00F56E77">
        <w:rPr>
          <w:sz w:val="20"/>
          <w:lang w:val="en-IN"/>
        </w:rPr>
        <w:t xml:space="preserve"> Schedule regular DR tests (e.g., quarterly) to ensure that the DR plan remains effective and up-to-date.</w:t>
      </w:r>
    </w:p>
    <w:p w14:paraId="6119FAE7" w14:textId="77777777" w:rsidR="0037253F" w:rsidRPr="00F56E77" w:rsidRDefault="0037253F" w:rsidP="00372507">
      <w:pPr>
        <w:pStyle w:val="BodyText"/>
        <w:numPr>
          <w:ilvl w:val="0"/>
          <w:numId w:val="70"/>
        </w:numPr>
        <w:spacing w:before="1" w:line="276" w:lineRule="auto"/>
        <w:rPr>
          <w:sz w:val="20"/>
          <w:lang w:val="en-IN"/>
        </w:rPr>
      </w:pPr>
      <w:r w:rsidRPr="00F56E77">
        <w:rPr>
          <w:b/>
          <w:bCs/>
          <w:sz w:val="20"/>
          <w:lang w:val="en-IN"/>
        </w:rPr>
        <w:t>Comprehensive Testing:</w:t>
      </w:r>
      <w:r w:rsidRPr="00F56E77">
        <w:rPr>
          <w:sz w:val="20"/>
          <w:lang w:val="en-IN"/>
        </w:rPr>
        <w:t xml:space="preserve"> Include all critical components in the tests, such as data restoration, application functionality, and network configurations.</w:t>
      </w:r>
    </w:p>
    <w:p w14:paraId="3CBB68B4" w14:textId="77777777" w:rsidR="0037253F" w:rsidRDefault="0037253F" w:rsidP="0037253F">
      <w:pPr>
        <w:pStyle w:val="BodyText"/>
        <w:spacing w:before="1" w:line="276" w:lineRule="auto"/>
        <w:rPr>
          <w:sz w:val="20"/>
          <w:lang w:val="en-IN"/>
        </w:rPr>
      </w:pPr>
    </w:p>
    <w:p w14:paraId="7CAC93BC" w14:textId="77777777" w:rsidR="0037253F" w:rsidRPr="00CB6E67" w:rsidRDefault="0037253F" w:rsidP="0037253F">
      <w:pPr>
        <w:pStyle w:val="BodyText"/>
        <w:spacing w:before="1" w:line="276" w:lineRule="auto"/>
        <w:rPr>
          <w:sz w:val="20"/>
          <w:lang w:val="en-IN"/>
        </w:rPr>
      </w:pPr>
    </w:p>
    <w:p w14:paraId="03AC850B" w14:textId="77777777" w:rsidR="0037253F" w:rsidRPr="00CB6E67" w:rsidRDefault="0037253F" w:rsidP="00372507">
      <w:pPr>
        <w:pStyle w:val="BodyText"/>
        <w:numPr>
          <w:ilvl w:val="0"/>
          <w:numId w:val="61"/>
        </w:numPr>
        <w:spacing w:before="1" w:line="276" w:lineRule="auto"/>
        <w:rPr>
          <w:b/>
          <w:bCs/>
          <w:color w:val="FF0000"/>
          <w:sz w:val="20"/>
          <w:lang w:val="en-IN"/>
        </w:rPr>
      </w:pPr>
      <w:r w:rsidRPr="00CB6E67">
        <w:rPr>
          <w:b/>
          <w:bCs/>
          <w:color w:val="FF0000"/>
          <w:sz w:val="20"/>
        </w:rPr>
        <w:t>What other thoughts about system failure that are not covered by DR? Less than a full system failure—graceful fail. </w:t>
      </w:r>
      <w:r w:rsidRPr="00CB6E67">
        <w:rPr>
          <w:b/>
          <w:bCs/>
          <w:color w:val="FF0000"/>
          <w:sz w:val="20"/>
          <w:lang w:val="en-IN"/>
        </w:rPr>
        <w:t> </w:t>
      </w:r>
    </w:p>
    <w:p w14:paraId="0C78A049" w14:textId="77777777" w:rsidR="0037253F" w:rsidRDefault="0037253F" w:rsidP="0037253F">
      <w:pPr>
        <w:pStyle w:val="BodyText"/>
        <w:spacing w:before="1" w:line="276" w:lineRule="auto"/>
        <w:rPr>
          <w:sz w:val="20"/>
          <w:lang w:val="en-IN"/>
        </w:rPr>
      </w:pPr>
    </w:p>
    <w:p w14:paraId="0AA9C739" w14:textId="77777777" w:rsidR="0037253F" w:rsidRDefault="0037253F" w:rsidP="0037253F">
      <w:pPr>
        <w:pStyle w:val="BodyText"/>
        <w:spacing w:before="1" w:line="276" w:lineRule="auto"/>
        <w:rPr>
          <w:sz w:val="20"/>
          <w:lang w:val="en-IN"/>
        </w:rPr>
      </w:pPr>
    </w:p>
    <w:p w14:paraId="2E4C79C0" w14:textId="77777777" w:rsidR="0037253F" w:rsidRPr="00020ED7" w:rsidRDefault="0037253F" w:rsidP="0037253F">
      <w:pPr>
        <w:pStyle w:val="BodyText"/>
        <w:spacing w:before="1" w:line="276" w:lineRule="auto"/>
        <w:rPr>
          <w:b/>
          <w:bCs/>
          <w:sz w:val="20"/>
          <w:highlight w:val="cyan"/>
          <w:lang w:val="en-IN"/>
        </w:rPr>
      </w:pPr>
      <w:r w:rsidRPr="00020ED7">
        <w:rPr>
          <w:b/>
          <w:bCs/>
          <w:sz w:val="20"/>
          <w:highlight w:val="cyan"/>
          <w:lang w:val="en-IN"/>
        </w:rPr>
        <w:t>Client Response</w:t>
      </w:r>
    </w:p>
    <w:p w14:paraId="46E77C63" w14:textId="77777777" w:rsidR="0037253F" w:rsidRPr="00020ED7" w:rsidRDefault="0037253F" w:rsidP="0037253F">
      <w:pPr>
        <w:pStyle w:val="BodyText"/>
        <w:spacing w:before="1" w:line="276" w:lineRule="auto"/>
        <w:rPr>
          <w:sz w:val="20"/>
          <w:lang w:val="en-IN"/>
        </w:rPr>
      </w:pPr>
      <w:r w:rsidRPr="00020ED7">
        <w:rPr>
          <w:b/>
          <w:bCs/>
          <w:sz w:val="20"/>
          <w:highlight w:val="cyan"/>
          <w:lang w:val="en-IN"/>
        </w:rPr>
        <w:t>PDS Answer:</w:t>
      </w:r>
    </w:p>
    <w:p w14:paraId="399BC04D" w14:textId="77777777" w:rsidR="0037253F" w:rsidRPr="00020ED7" w:rsidRDefault="0037253F" w:rsidP="00372507">
      <w:pPr>
        <w:pStyle w:val="BodyText"/>
        <w:numPr>
          <w:ilvl w:val="0"/>
          <w:numId w:val="71"/>
        </w:numPr>
        <w:spacing w:before="1" w:line="276" w:lineRule="auto"/>
        <w:rPr>
          <w:sz w:val="20"/>
          <w:lang w:val="en-IN"/>
        </w:rPr>
      </w:pPr>
      <w:r w:rsidRPr="00020ED7">
        <w:rPr>
          <w:sz w:val="20"/>
          <w:lang w:val="en-IN"/>
        </w:rPr>
        <w:t>It depends on what fails and who supports what during a failure.</w:t>
      </w:r>
    </w:p>
    <w:p w14:paraId="272D17C0" w14:textId="77777777" w:rsidR="0037253F" w:rsidRPr="00020ED7" w:rsidRDefault="0037253F" w:rsidP="00372507">
      <w:pPr>
        <w:pStyle w:val="BodyText"/>
        <w:numPr>
          <w:ilvl w:val="0"/>
          <w:numId w:val="71"/>
        </w:numPr>
        <w:spacing w:before="1" w:line="276" w:lineRule="auto"/>
        <w:rPr>
          <w:sz w:val="20"/>
          <w:lang w:val="en-IN"/>
        </w:rPr>
      </w:pPr>
      <w:r w:rsidRPr="00020ED7">
        <w:rPr>
          <w:sz w:val="20"/>
          <w:lang w:val="en-IN"/>
        </w:rPr>
        <w:t>Consideration of how certain component failures impact the system.</w:t>
      </w:r>
    </w:p>
    <w:p w14:paraId="07F4E90F" w14:textId="77777777" w:rsidR="0037253F" w:rsidRPr="00020ED7" w:rsidRDefault="0037253F" w:rsidP="00372507">
      <w:pPr>
        <w:pStyle w:val="BodyText"/>
        <w:numPr>
          <w:ilvl w:val="0"/>
          <w:numId w:val="71"/>
        </w:numPr>
        <w:spacing w:before="1" w:line="276" w:lineRule="auto"/>
        <w:rPr>
          <w:sz w:val="20"/>
          <w:lang w:val="en-IN"/>
        </w:rPr>
      </w:pPr>
      <w:r w:rsidRPr="00020ED7">
        <w:rPr>
          <w:sz w:val="20"/>
          <w:lang w:val="en-IN"/>
        </w:rPr>
        <w:t>For user experience, fallback mechanisms to legacy systems can provide partial functionality.</w:t>
      </w:r>
    </w:p>
    <w:p w14:paraId="599DA2CA" w14:textId="77777777" w:rsidR="0037253F" w:rsidRPr="00020ED7" w:rsidRDefault="0037253F" w:rsidP="00372507">
      <w:pPr>
        <w:pStyle w:val="BodyText"/>
        <w:numPr>
          <w:ilvl w:val="0"/>
          <w:numId w:val="71"/>
        </w:numPr>
        <w:spacing w:before="1" w:line="276" w:lineRule="auto"/>
        <w:rPr>
          <w:sz w:val="20"/>
          <w:lang w:val="en-IN"/>
        </w:rPr>
      </w:pPr>
      <w:r w:rsidRPr="00020ED7">
        <w:rPr>
          <w:sz w:val="20"/>
          <w:lang w:val="en-IN"/>
        </w:rPr>
        <w:t>Issues with critical components like load balancers or Istio could heavily impact user experience.</w:t>
      </w:r>
    </w:p>
    <w:p w14:paraId="0F7AFE05" w14:textId="77777777" w:rsidR="0037253F" w:rsidRPr="00020ED7" w:rsidRDefault="0037253F" w:rsidP="0037253F">
      <w:pPr>
        <w:pStyle w:val="BodyText"/>
        <w:spacing w:before="1" w:line="276" w:lineRule="auto"/>
        <w:rPr>
          <w:b/>
          <w:bCs/>
          <w:sz w:val="20"/>
          <w:lang w:val="en-IN"/>
        </w:rPr>
      </w:pPr>
      <w:r w:rsidRPr="00020ED7">
        <w:rPr>
          <w:b/>
          <w:bCs/>
          <w:sz w:val="20"/>
          <w:highlight w:val="green"/>
          <w:lang w:val="en-IN"/>
        </w:rPr>
        <w:t>Best Practices</w:t>
      </w:r>
    </w:p>
    <w:p w14:paraId="7C6FC919" w14:textId="77777777" w:rsidR="0037253F" w:rsidRPr="00020ED7" w:rsidRDefault="0037253F" w:rsidP="0037253F">
      <w:pPr>
        <w:pStyle w:val="BodyText"/>
        <w:spacing w:before="1" w:line="276" w:lineRule="auto"/>
        <w:rPr>
          <w:b/>
          <w:bCs/>
          <w:sz w:val="20"/>
          <w:lang w:val="en-IN"/>
        </w:rPr>
      </w:pPr>
      <w:r w:rsidRPr="00020ED7">
        <w:rPr>
          <w:b/>
          <w:bCs/>
          <w:sz w:val="20"/>
          <w:lang w:val="en-IN"/>
        </w:rPr>
        <w:t>1. Implement Graceful Degradation</w:t>
      </w:r>
    </w:p>
    <w:p w14:paraId="6782C8A1" w14:textId="77777777" w:rsidR="0037253F" w:rsidRDefault="0037253F" w:rsidP="0037253F">
      <w:pPr>
        <w:pStyle w:val="BodyText"/>
        <w:spacing w:before="1" w:line="276" w:lineRule="auto"/>
        <w:rPr>
          <w:b/>
          <w:bCs/>
          <w:sz w:val="20"/>
          <w:lang w:val="en-IN"/>
        </w:rPr>
      </w:pPr>
    </w:p>
    <w:p w14:paraId="1F57AEC5" w14:textId="77777777" w:rsidR="0037253F" w:rsidRPr="00020ED7" w:rsidRDefault="0037253F" w:rsidP="0037253F">
      <w:pPr>
        <w:pStyle w:val="BodyText"/>
        <w:spacing w:before="1" w:line="276" w:lineRule="auto"/>
        <w:rPr>
          <w:sz w:val="20"/>
          <w:lang w:val="en-IN"/>
        </w:rPr>
      </w:pPr>
      <w:r w:rsidRPr="00020ED7">
        <w:rPr>
          <w:b/>
          <w:bCs/>
          <w:sz w:val="20"/>
          <w:lang w:val="en-IN"/>
        </w:rPr>
        <w:t>Why It's Important:</w:t>
      </w:r>
      <w:r w:rsidRPr="00020ED7">
        <w:rPr>
          <w:sz w:val="20"/>
          <w:lang w:val="en-IN"/>
        </w:rPr>
        <w:t xml:space="preserve"> Graceful degradation ensures that when certain components fail, the system continues to function at a reduced capacity rather than completely failing. This improves user experience and maintains partial service availability.</w:t>
      </w:r>
    </w:p>
    <w:p w14:paraId="01D86CB9" w14:textId="77777777" w:rsidR="0037253F" w:rsidRPr="00020ED7" w:rsidRDefault="0037253F" w:rsidP="0037253F">
      <w:pPr>
        <w:pStyle w:val="BodyText"/>
        <w:spacing w:before="1" w:line="276" w:lineRule="auto"/>
        <w:rPr>
          <w:sz w:val="20"/>
          <w:lang w:val="en-IN"/>
        </w:rPr>
      </w:pPr>
      <w:r w:rsidRPr="00020ED7">
        <w:rPr>
          <w:b/>
          <w:bCs/>
          <w:sz w:val="20"/>
          <w:lang w:val="en-IN"/>
        </w:rPr>
        <w:t>Best Practices:</w:t>
      </w:r>
    </w:p>
    <w:p w14:paraId="66CFAEAD" w14:textId="77777777" w:rsidR="0037253F" w:rsidRPr="00020ED7" w:rsidRDefault="0037253F" w:rsidP="00372507">
      <w:pPr>
        <w:pStyle w:val="BodyText"/>
        <w:numPr>
          <w:ilvl w:val="0"/>
          <w:numId w:val="72"/>
        </w:numPr>
        <w:spacing w:before="1" w:line="276" w:lineRule="auto"/>
        <w:rPr>
          <w:sz w:val="20"/>
          <w:lang w:val="en-IN"/>
        </w:rPr>
      </w:pPr>
      <w:r w:rsidRPr="00020ED7">
        <w:rPr>
          <w:b/>
          <w:bCs/>
          <w:sz w:val="20"/>
          <w:lang w:val="en-IN"/>
        </w:rPr>
        <w:t>Feature Toggles:</w:t>
      </w:r>
      <w:r w:rsidRPr="00020ED7">
        <w:rPr>
          <w:sz w:val="20"/>
          <w:lang w:val="en-IN"/>
        </w:rPr>
        <w:t xml:space="preserve"> Use feature toggles to enable or disable specific features dynamically based on system health.</w:t>
      </w:r>
    </w:p>
    <w:p w14:paraId="486D08E7" w14:textId="77777777" w:rsidR="0037253F" w:rsidRPr="00020ED7" w:rsidRDefault="0037253F" w:rsidP="00372507">
      <w:pPr>
        <w:pStyle w:val="BodyText"/>
        <w:numPr>
          <w:ilvl w:val="0"/>
          <w:numId w:val="72"/>
        </w:numPr>
        <w:spacing w:before="1" w:line="276" w:lineRule="auto"/>
        <w:rPr>
          <w:sz w:val="20"/>
          <w:lang w:val="en-IN"/>
        </w:rPr>
      </w:pPr>
      <w:r w:rsidRPr="00020ED7">
        <w:rPr>
          <w:b/>
          <w:bCs/>
          <w:sz w:val="20"/>
          <w:lang w:val="en-IN"/>
        </w:rPr>
        <w:t>Fallback Mechanisms:</w:t>
      </w:r>
      <w:r w:rsidRPr="00020ED7">
        <w:rPr>
          <w:sz w:val="20"/>
          <w:lang w:val="en-IN"/>
        </w:rPr>
        <w:t xml:space="preserve"> Implement fallback mechanisms to provide alternative functionality or direct users to legacy systems.</w:t>
      </w:r>
    </w:p>
    <w:p w14:paraId="19FB5F89" w14:textId="77777777" w:rsidR="0037253F" w:rsidRPr="00020ED7" w:rsidRDefault="0037253F" w:rsidP="00372507">
      <w:pPr>
        <w:pStyle w:val="BodyText"/>
        <w:numPr>
          <w:ilvl w:val="0"/>
          <w:numId w:val="72"/>
        </w:numPr>
        <w:spacing w:before="1" w:line="276" w:lineRule="auto"/>
        <w:rPr>
          <w:sz w:val="20"/>
          <w:lang w:val="en-IN"/>
        </w:rPr>
      </w:pPr>
      <w:r w:rsidRPr="00020ED7">
        <w:rPr>
          <w:b/>
          <w:bCs/>
          <w:sz w:val="20"/>
          <w:lang w:val="en-IN"/>
        </w:rPr>
        <w:t>User Communication:</w:t>
      </w:r>
      <w:r w:rsidRPr="00020ED7">
        <w:rPr>
          <w:sz w:val="20"/>
          <w:lang w:val="en-IN"/>
        </w:rPr>
        <w:t xml:space="preserve"> Inform users about degraded functionality and expected recovery time to manage their expectations.</w:t>
      </w:r>
    </w:p>
    <w:p w14:paraId="5B8CC789" w14:textId="77777777" w:rsidR="0037253F" w:rsidRDefault="0037253F" w:rsidP="0037253F">
      <w:pPr>
        <w:pStyle w:val="BodyText"/>
        <w:spacing w:before="1" w:line="276" w:lineRule="auto"/>
        <w:rPr>
          <w:sz w:val="20"/>
          <w:lang w:val="en-IN"/>
        </w:rPr>
      </w:pPr>
    </w:p>
    <w:p w14:paraId="42CFB886" w14:textId="77777777" w:rsidR="0037253F" w:rsidRDefault="0037253F" w:rsidP="0037253F">
      <w:pPr>
        <w:pStyle w:val="BodyText"/>
        <w:spacing w:before="1" w:line="276" w:lineRule="auto"/>
        <w:rPr>
          <w:sz w:val="20"/>
          <w:lang w:val="en-IN"/>
        </w:rPr>
      </w:pPr>
    </w:p>
    <w:p w14:paraId="53753740" w14:textId="77777777" w:rsidR="0037253F" w:rsidRDefault="0037253F" w:rsidP="003678BA">
      <w:pPr>
        <w:pStyle w:val="BodyText"/>
        <w:spacing w:before="1" w:line="276" w:lineRule="auto"/>
        <w:ind w:left="100"/>
        <w:rPr>
          <w:sz w:val="20"/>
        </w:rPr>
      </w:pPr>
    </w:p>
    <w:p w14:paraId="1726FDA6" w14:textId="4F6CECFD" w:rsidR="008E66F4" w:rsidRPr="005D3A6B" w:rsidRDefault="008E66F4" w:rsidP="008E66F4">
      <w:pPr>
        <w:pStyle w:val="Heading1"/>
        <w:ind w:left="0"/>
        <w:jc w:val="left"/>
        <w:rPr>
          <w:color w:val="4F81BD" w:themeColor="accent1"/>
        </w:rPr>
      </w:pPr>
      <w:bookmarkStart w:id="13" w:name="_Toc166669662"/>
      <w:r>
        <w:rPr>
          <w:color w:val="4F81BD" w:themeColor="accent1"/>
        </w:rPr>
        <w:t>Current state architecture (PDS)</w:t>
      </w:r>
      <w:bookmarkEnd w:id="13"/>
    </w:p>
    <w:p w14:paraId="4DDD8DCA" w14:textId="77777777" w:rsidR="008E66F4" w:rsidRDefault="008E66F4" w:rsidP="008E66F4">
      <w:pPr>
        <w:pStyle w:val="BodyText"/>
        <w:spacing w:before="4"/>
        <w:rPr>
          <w:sz w:val="24"/>
        </w:rPr>
      </w:pPr>
    </w:p>
    <w:p w14:paraId="720FFF1F" w14:textId="62EDD22C" w:rsidR="008E66F4" w:rsidRPr="008E66F4" w:rsidRDefault="008E66F4" w:rsidP="008E66F4">
      <w:pPr>
        <w:pStyle w:val="BodyText"/>
        <w:spacing w:before="1" w:line="276" w:lineRule="auto"/>
        <w:ind w:left="100"/>
        <w:rPr>
          <w:sz w:val="20"/>
        </w:rPr>
      </w:pPr>
      <w:r w:rsidRPr="008E66F4">
        <w:rPr>
          <w:sz w:val="20"/>
        </w:rPr>
        <w:t>The EKS Network Architecture document was provided by the customer, describes a Kubernetes-based infrastructure on AWS.</w:t>
      </w:r>
    </w:p>
    <w:p w14:paraId="479558F9" w14:textId="6ABB4D8F" w:rsidR="008E66F4" w:rsidRDefault="008E66F4" w:rsidP="008E66F4">
      <w:pPr>
        <w:pStyle w:val="BodyText"/>
        <w:spacing w:before="1" w:line="276" w:lineRule="auto"/>
        <w:ind w:left="100"/>
        <w:rPr>
          <w:sz w:val="20"/>
        </w:rPr>
      </w:pPr>
    </w:p>
    <w:p w14:paraId="0C206C7A" w14:textId="7792A601" w:rsidR="00CB6041" w:rsidRDefault="008E66F4" w:rsidP="003678BA">
      <w:pPr>
        <w:pStyle w:val="BodyText"/>
        <w:spacing w:before="1" w:line="276" w:lineRule="auto"/>
        <w:ind w:left="100"/>
        <w:rPr>
          <w:rFonts w:ascii="Segoe UI" w:hAnsi="Segoe UI" w:cs="Segoe UI"/>
          <w:color w:val="0D0D0D"/>
          <w:shd w:val="clear" w:color="auto" w:fill="FFFFFF"/>
        </w:rPr>
      </w:pPr>
      <w:r>
        <w:rPr>
          <w:noProof/>
        </w:rPr>
        <w:drawing>
          <wp:anchor distT="0" distB="0" distL="0" distR="0" simplePos="0" relativeHeight="251658240" behindDoc="1" locked="0" layoutInCell="1" allowOverlap="1" wp14:anchorId="4FF7796F" wp14:editId="1A2B3F2A">
            <wp:simplePos x="0" y="0"/>
            <wp:positionH relativeFrom="page">
              <wp:posOffset>850900</wp:posOffset>
            </wp:positionH>
            <wp:positionV relativeFrom="paragraph">
              <wp:posOffset>209550</wp:posOffset>
            </wp:positionV>
            <wp:extent cx="5591443" cy="3654552"/>
            <wp:effectExtent l="0" t="0" r="0" b="0"/>
            <wp:wrapTopAndBottom/>
            <wp:docPr id="1" name="Image 1" descr="A computer screen shot of a computer networ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computer screen shot of a computer network&#10;&#10;Description automatically generated"/>
                    <pic:cNvPicPr/>
                  </pic:nvPicPr>
                  <pic:blipFill>
                    <a:blip r:embed="rId19" cstate="print"/>
                    <a:stretch>
                      <a:fillRect/>
                    </a:stretch>
                  </pic:blipFill>
                  <pic:spPr>
                    <a:xfrm>
                      <a:off x="0" y="0"/>
                      <a:ext cx="5591443" cy="3654552"/>
                    </a:xfrm>
                    <a:prstGeom prst="rect">
                      <a:avLst/>
                    </a:prstGeom>
                  </pic:spPr>
                </pic:pic>
              </a:graphicData>
            </a:graphic>
          </wp:anchor>
        </w:drawing>
      </w:r>
    </w:p>
    <w:p w14:paraId="49C03E4C" w14:textId="77777777" w:rsidR="006D446C" w:rsidRDefault="006D446C" w:rsidP="00142644">
      <w:pPr>
        <w:pStyle w:val="BodyText"/>
        <w:spacing w:before="1" w:line="276" w:lineRule="auto"/>
        <w:ind w:left="100"/>
        <w:rPr>
          <w:sz w:val="20"/>
          <w:highlight w:val="cyan"/>
        </w:rPr>
      </w:pPr>
    </w:p>
    <w:p w14:paraId="25B08D6E" w14:textId="77777777" w:rsidR="006D446C" w:rsidRDefault="006D446C" w:rsidP="00142644">
      <w:pPr>
        <w:pStyle w:val="BodyText"/>
        <w:spacing w:before="1" w:line="276" w:lineRule="auto"/>
        <w:ind w:left="100"/>
        <w:rPr>
          <w:sz w:val="20"/>
          <w:highlight w:val="cyan"/>
        </w:rPr>
      </w:pPr>
    </w:p>
    <w:p w14:paraId="54517ACE" w14:textId="6F22D0C8" w:rsidR="00142644" w:rsidRPr="00142644" w:rsidRDefault="00142644" w:rsidP="00142644">
      <w:pPr>
        <w:pStyle w:val="BodyText"/>
        <w:spacing w:before="1" w:line="276" w:lineRule="auto"/>
        <w:ind w:left="100"/>
        <w:rPr>
          <w:sz w:val="20"/>
        </w:rPr>
      </w:pPr>
      <w:r>
        <w:rPr>
          <w:sz w:val="20"/>
          <w:highlight w:val="cyan"/>
        </w:rPr>
        <w:t xml:space="preserve">Current </w:t>
      </w:r>
      <w:r w:rsidRPr="00142644">
        <w:rPr>
          <w:sz w:val="20"/>
          <w:highlight w:val="cyan"/>
        </w:rPr>
        <w:t>Network Flow at PDS</w:t>
      </w:r>
    </w:p>
    <w:p w14:paraId="544EE973" w14:textId="77777777" w:rsidR="00142644" w:rsidRDefault="00142644" w:rsidP="00142644">
      <w:pPr>
        <w:pStyle w:val="BodyText"/>
        <w:spacing w:before="1" w:line="276" w:lineRule="auto"/>
        <w:ind w:left="100"/>
        <w:rPr>
          <w:sz w:val="20"/>
        </w:rPr>
      </w:pPr>
    </w:p>
    <w:p w14:paraId="54E112D7" w14:textId="3D467DA5" w:rsidR="00142644" w:rsidRPr="00142644" w:rsidRDefault="00142644" w:rsidP="00142644">
      <w:pPr>
        <w:pStyle w:val="BodyText"/>
        <w:spacing w:before="1" w:line="276" w:lineRule="auto"/>
        <w:ind w:left="100"/>
        <w:rPr>
          <w:sz w:val="20"/>
        </w:rPr>
      </w:pPr>
      <w:r w:rsidRPr="00142644">
        <w:rPr>
          <w:sz w:val="20"/>
        </w:rPr>
        <w:t>1. App Authentication:</w:t>
      </w:r>
    </w:p>
    <w:p w14:paraId="599CB26C" w14:textId="77777777" w:rsidR="00142644" w:rsidRPr="00142644" w:rsidRDefault="00142644" w:rsidP="00142644">
      <w:pPr>
        <w:pStyle w:val="BodyText"/>
        <w:spacing w:before="1" w:line="276" w:lineRule="auto"/>
        <w:ind w:left="100"/>
        <w:rPr>
          <w:sz w:val="20"/>
        </w:rPr>
      </w:pPr>
      <w:r w:rsidRPr="00142644">
        <w:rPr>
          <w:sz w:val="20"/>
        </w:rPr>
        <w:t>The process starts with the ROC application authenticating via Okta, which retrieves a JWT token from an Okta application. The ROC</w:t>
      </w:r>
    </w:p>
    <w:p w14:paraId="6B75BDC9" w14:textId="77777777" w:rsidR="00142644" w:rsidRPr="00142644" w:rsidRDefault="00142644" w:rsidP="00142644">
      <w:pPr>
        <w:pStyle w:val="BodyText"/>
        <w:spacing w:before="1" w:line="276" w:lineRule="auto"/>
        <w:ind w:left="100"/>
        <w:rPr>
          <w:sz w:val="20"/>
        </w:rPr>
      </w:pPr>
      <w:r w:rsidRPr="00142644">
        <w:rPr>
          <w:sz w:val="20"/>
        </w:rPr>
        <w:t>application then makes an API call to a service within the EKS cluster</w:t>
      </w:r>
    </w:p>
    <w:p w14:paraId="1EFEBF15" w14:textId="77777777" w:rsidR="00142644" w:rsidRPr="00142644" w:rsidRDefault="00142644" w:rsidP="00142644">
      <w:pPr>
        <w:pStyle w:val="BodyText"/>
        <w:spacing w:before="1" w:line="276" w:lineRule="auto"/>
        <w:ind w:left="100"/>
        <w:rPr>
          <w:sz w:val="20"/>
        </w:rPr>
      </w:pPr>
      <w:r w:rsidRPr="00142644">
        <w:rPr>
          <w:sz w:val="20"/>
        </w:rPr>
        <w:t>2. Ingress ALB</w:t>
      </w:r>
    </w:p>
    <w:p w14:paraId="2DF5543C" w14:textId="77777777" w:rsidR="00142644" w:rsidRPr="00142644" w:rsidRDefault="00142644" w:rsidP="00142644">
      <w:pPr>
        <w:pStyle w:val="BodyText"/>
        <w:spacing w:before="1" w:line="276" w:lineRule="auto"/>
        <w:ind w:left="100"/>
        <w:rPr>
          <w:sz w:val="20"/>
        </w:rPr>
      </w:pPr>
      <w:r w:rsidRPr="00142644">
        <w:rPr>
          <w:sz w:val="20"/>
        </w:rPr>
        <w:t>The API call is directed to the ALB ingress resource on the EKS cluster, which gets routed based on the host header. The ALB uses the</w:t>
      </w:r>
    </w:p>
    <w:p w14:paraId="37AD3FD7" w14:textId="77777777" w:rsidR="00142644" w:rsidRPr="00142644" w:rsidRDefault="00142644" w:rsidP="00142644">
      <w:pPr>
        <w:pStyle w:val="BodyText"/>
        <w:spacing w:before="1" w:line="276" w:lineRule="auto"/>
        <w:ind w:left="100"/>
        <w:rPr>
          <w:sz w:val="20"/>
        </w:rPr>
      </w:pPr>
      <w:r w:rsidRPr="00142644">
        <w:rPr>
          <w:sz w:val="20"/>
        </w:rPr>
        <w:t>wildcard certificate from AWS Certificate Manager for SSL termination.</w:t>
      </w:r>
    </w:p>
    <w:p w14:paraId="0C76DDDF" w14:textId="77777777" w:rsidR="00142644" w:rsidRPr="00142644" w:rsidRDefault="00142644" w:rsidP="00142644">
      <w:pPr>
        <w:pStyle w:val="BodyText"/>
        <w:spacing w:before="1" w:line="276" w:lineRule="auto"/>
        <w:ind w:left="100"/>
        <w:rPr>
          <w:sz w:val="20"/>
        </w:rPr>
      </w:pPr>
      <w:r w:rsidRPr="00142644">
        <w:rPr>
          <w:sz w:val="20"/>
        </w:rPr>
        <w:t>3. Istio Gateway</w:t>
      </w:r>
    </w:p>
    <w:p w14:paraId="472A616B" w14:textId="77777777" w:rsidR="00142644" w:rsidRPr="00142644" w:rsidRDefault="00142644" w:rsidP="00142644">
      <w:pPr>
        <w:pStyle w:val="BodyText"/>
        <w:spacing w:before="1" w:line="276" w:lineRule="auto"/>
        <w:ind w:left="100"/>
        <w:rPr>
          <w:sz w:val="20"/>
        </w:rPr>
      </w:pPr>
      <w:r w:rsidRPr="00142644">
        <w:rPr>
          <w:sz w:val="20"/>
        </w:rPr>
        <w:t>The Istio Gateway receives traffic from ALB and re-encrypts it using certificate from TLS secret.</w:t>
      </w:r>
    </w:p>
    <w:p w14:paraId="3FE8228F" w14:textId="77777777" w:rsidR="00142644" w:rsidRPr="00142644" w:rsidRDefault="00142644" w:rsidP="00142644">
      <w:pPr>
        <w:pStyle w:val="BodyText"/>
        <w:spacing w:before="1" w:line="276" w:lineRule="auto"/>
        <w:ind w:left="100"/>
        <w:rPr>
          <w:sz w:val="20"/>
        </w:rPr>
      </w:pPr>
      <w:r w:rsidRPr="00142644">
        <w:rPr>
          <w:sz w:val="20"/>
        </w:rPr>
        <w:t>The Istio Gateway validates the JWT token as part of the authentication policy using the Okta authorization server public key and issuer</w:t>
      </w:r>
    </w:p>
    <w:p w14:paraId="478295E0" w14:textId="77777777" w:rsidR="00142644" w:rsidRPr="00142644" w:rsidRDefault="00142644" w:rsidP="00142644">
      <w:pPr>
        <w:pStyle w:val="BodyText"/>
        <w:spacing w:before="1" w:line="276" w:lineRule="auto"/>
        <w:ind w:left="100"/>
        <w:rPr>
          <w:sz w:val="20"/>
        </w:rPr>
      </w:pPr>
      <w:r w:rsidRPr="00142644">
        <w:rPr>
          <w:sz w:val="20"/>
        </w:rPr>
        <w:t>URL.</w:t>
      </w:r>
    </w:p>
    <w:p w14:paraId="77BC889D" w14:textId="77777777" w:rsidR="00142644" w:rsidRPr="00142644" w:rsidRDefault="00142644" w:rsidP="00142644">
      <w:pPr>
        <w:pStyle w:val="BodyText"/>
        <w:spacing w:before="1" w:line="276" w:lineRule="auto"/>
        <w:ind w:left="100"/>
        <w:rPr>
          <w:sz w:val="20"/>
        </w:rPr>
      </w:pPr>
      <w:r w:rsidRPr="00142644">
        <w:rPr>
          <w:sz w:val="20"/>
        </w:rPr>
        <w:t>4. Virtual Service</w:t>
      </w:r>
    </w:p>
    <w:p w14:paraId="16D1F1DD" w14:textId="77777777" w:rsidR="00142644" w:rsidRPr="00142644" w:rsidRDefault="00142644" w:rsidP="00142644">
      <w:pPr>
        <w:pStyle w:val="BodyText"/>
        <w:spacing w:before="1" w:line="276" w:lineRule="auto"/>
        <w:ind w:left="100"/>
        <w:rPr>
          <w:sz w:val="20"/>
        </w:rPr>
      </w:pPr>
      <w:r w:rsidRPr="00142644">
        <w:rPr>
          <w:sz w:val="20"/>
        </w:rPr>
        <w:t>The traffic is routed to the appropriate virtual service within the cluster, which is determined by the path and/or host specified in the API</w:t>
      </w:r>
    </w:p>
    <w:p w14:paraId="0F386475" w14:textId="77777777" w:rsidR="00142644" w:rsidRPr="00142644" w:rsidRDefault="00142644" w:rsidP="00142644">
      <w:pPr>
        <w:pStyle w:val="BodyText"/>
        <w:spacing w:before="1" w:line="276" w:lineRule="auto"/>
        <w:ind w:left="100"/>
        <w:rPr>
          <w:sz w:val="20"/>
        </w:rPr>
      </w:pPr>
      <w:r w:rsidRPr="00142644">
        <w:rPr>
          <w:sz w:val="20"/>
        </w:rPr>
        <w:t>call, which matches with the rules defined in the Istio configuration (App Virtual Service 1 or App Virtual Service 2).</w:t>
      </w:r>
    </w:p>
    <w:p w14:paraId="0172A6B0" w14:textId="77777777" w:rsidR="00142644" w:rsidRPr="00142644" w:rsidRDefault="00142644" w:rsidP="00142644">
      <w:pPr>
        <w:pStyle w:val="BodyText"/>
        <w:spacing w:before="1" w:line="276" w:lineRule="auto"/>
        <w:ind w:left="100"/>
        <w:rPr>
          <w:sz w:val="20"/>
        </w:rPr>
      </w:pPr>
      <w:r w:rsidRPr="00142644">
        <w:rPr>
          <w:sz w:val="20"/>
        </w:rPr>
        <w:t>5. Service Handling</w:t>
      </w:r>
    </w:p>
    <w:p w14:paraId="26715AAC" w14:textId="77777777" w:rsidR="00142644" w:rsidRPr="00142644" w:rsidRDefault="00142644" w:rsidP="00142644">
      <w:pPr>
        <w:pStyle w:val="BodyText"/>
        <w:spacing w:before="1" w:line="276" w:lineRule="auto"/>
        <w:ind w:left="100"/>
        <w:rPr>
          <w:sz w:val="20"/>
        </w:rPr>
      </w:pPr>
      <w:r w:rsidRPr="00142644">
        <w:rPr>
          <w:sz w:val="20"/>
        </w:rPr>
        <w:t>Once the traffic reaches the appropriate service (App Service 1 or App Service 2), it is handled by a Kubernetes pod.</w:t>
      </w:r>
    </w:p>
    <w:p w14:paraId="65B03CD1" w14:textId="77777777" w:rsidR="00142644" w:rsidRPr="00142644" w:rsidRDefault="00142644" w:rsidP="00142644">
      <w:pPr>
        <w:pStyle w:val="BodyText"/>
        <w:spacing w:before="1" w:line="276" w:lineRule="auto"/>
        <w:ind w:left="100"/>
        <w:rPr>
          <w:sz w:val="20"/>
        </w:rPr>
      </w:pPr>
      <w:r w:rsidRPr="00142644">
        <w:rPr>
          <w:sz w:val="20"/>
        </w:rPr>
        <w:t>1 "enableNetworkPolicy": "true"</w:t>
      </w:r>
    </w:p>
    <w:p w14:paraId="351A1C71" w14:textId="77777777" w:rsidR="00142644" w:rsidRPr="00142644" w:rsidRDefault="00142644" w:rsidP="00142644">
      <w:pPr>
        <w:pStyle w:val="BodyText"/>
        <w:spacing w:before="1" w:line="276" w:lineRule="auto"/>
        <w:ind w:left="100"/>
        <w:rPr>
          <w:sz w:val="20"/>
        </w:rPr>
      </w:pPr>
      <w:r w:rsidRPr="00142644">
        <w:rPr>
          <w:sz w:val="20"/>
        </w:rPr>
        <w:t>2 "env": {</w:t>
      </w:r>
    </w:p>
    <w:p w14:paraId="45C1FC9B" w14:textId="77777777" w:rsidR="00142644" w:rsidRPr="00142644" w:rsidRDefault="00142644" w:rsidP="00142644">
      <w:pPr>
        <w:pStyle w:val="BodyText"/>
        <w:spacing w:before="1" w:line="276" w:lineRule="auto"/>
        <w:ind w:left="100"/>
        <w:rPr>
          <w:sz w:val="20"/>
        </w:rPr>
      </w:pPr>
      <w:r w:rsidRPr="00142644">
        <w:rPr>
          <w:sz w:val="20"/>
        </w:rPr>
        <w:t>3 "ENABLE_PREFIX_DELEGATION": "true"</w:t>
      </w:r>
    </w:p>
    <w:p w14:paraId="3E04B32E" w14:textId="77777777" w:rsidR="00142644" w:rsidRPr="00142644" w:rsidRDefault="00142644" w:rsidP="00142644">
      <w:pPr>
        <w:pStyle w:val="BodyText"/>
        <w:spacing w:before="1" w:line="276" w:lineRule="auto"/>
        <w:ind w:left="100"/>
        <w:rPr>
          <w:sz w:val="20"/>
        </w:rPr>
      </w:pPr>
      <w:r w:rsidRPr="00142644">
        <w:rPr>
          <w:sz w:val="20"/>
        </w:rPr>
        <w:t>4 "AWS_VPC_K8S_CNI_CUSTOM_NETWORK_CFG": "true"</w:t>
      </w:r>
    </w:p>
    <w:p w14:paraId="555AC2A0" w14:textId="77777777" w:rsidR="00142644" w:rsidRPr="00142644" w:rsidRDefault="00142644" w:rsidP="00142644">
      <w:pPr>
        <w:pStyle w:val="BodyText"/>
        <w:spacing w:before="1" w:line="276" w:lineRule="auto"/>
        <w:ind w:left="100"/>
        <w:rPr>
          <w:sz w:val="20"/>
        </w:rPr>
      </w:pPr>
      <w:r w:rsidRPr="00142644">
        <w:rPr>
          <w:sz w:val="20"/>
        </w:rPr>
        <w:t>5 "ENI_CONFIG_LABEL_DEF":"topology.kubernetes.io/zone"</w:t>
      </w:r>
    </w:p>
    <w:p w14:paraId="15E968F1" w14:textId="77777777" w:rsidR="00142644" w:rsidRPr="00142644" w:rsidRDefault="00142644" w:rsidP="00142644">
      <w:pPr>
        <w:pStyle w:val="BodyText"/>
        <w:spacing w:before="1" w:line="276" w:lineRule="auto"/>
        <w:ind w:left="100"/>
        <w:rPr>
          <w:sz w:val="20"/>
        </w:rPr>
      </w:pPr>
      <w:r w:rsidRPr="00142644">
        <w:rPr>
          <w:sz w:val="20"/>
        </w:rPr>
        <w:t>6 }</w:t>
      </w:r>
    </w:p>
    <w:p w14:paraId="366B9FD9" w14:textId="77777777" w:rsidR="00142644" w:rsidRDefault="00142644" w:rsidP="00142644">
      <w:pPr>
        <w:pStyle w:val="BodyText"/>
        <w:spacing w:before="1" w:line="276" w:lineRule="auto"/>
        <w:ind w:left="100"/>
        <w:rPr>
          <w:rFonts w:ascii="Segoe UI" w:hAnsi="Segoe UI" w:cs="Segoe UI"/>
          <w:color w:val="0D0D0D"/>
          <w:shd w:val="clear" w:color="auto" w:fill="FFFFFF"/>
        </w:rPr>
      </w:pPr>
    </w:p>
    <w:p w14:paraId="38F984A7" w14:textId="1274C635" w:rsidR="00142644" w:rsidRPr="00672122" w:rsidRDefault="00672122" w:rsidP="00142644">
      <w:pPr>
        <w:pStyle w:val="BodyText"/>
        <w:spacing w:before="1" w:line="276" w:lineRule="auto"/>
        <w:ind w:left="100"/>
        <w:rPr>
          <w:b/>
          <w:bCs/>
          <w:sz w:val="24"/>
          <w:szCs w:val="24"/>
          <w:lang w:val="en-IN"/>
        </w:rPr>
      </w:pPr>
      <w:r w:rsidRPr="00672122">
        <w:rPr>
          <w:b/>
          <w:bCs/>
          <w:sz w:val="24"/>
          <w:szCs w:val="24"/>
          <w:highlight w:val="cyan"/>
          <w:lang w:val="en-IN"/>
        </w:rPr>
        <w:t>Current network flow b</w:t>
      </w:r>
      <w:r w:rsidR="00142644" w:rsidRPr="00672122">
        <w:rPr>
          <w:b/>
          <w:bCs/>
          <w:sz w:val="24"/>
          <w:szCs w:val="24"/>
          <w:highlight w:val="cyan"/>
          <w:lang w:val="en-IN"/>
        </w:rPr>
        <w:t xml:space="preserve">est </w:t>
      </w:r>
      <w:r w:rsidRPr="00672122">
        <w:rPr>
          <w:b/>
          <w:bCs/>
          <w:sz w:val="24"/>
          <w:szCs w:val="24"/>
          <w:highlight w:val="cyan"/>
          <w:lang w:val="en-IN"/>
        </w:rPr>
        <w:t>p</w:t>
      </w:r>
      <w:r w:rsidR="00142644" w:rsidRPr="00672122">
        <w:rPr>
          <w:b/>
          <w:bCs/>
          <w:sz w:val="24"/>
          <w:szCs w:val="24"/>
          <w:highlight w:val="cyan"/>
          <w:lang w:val="en-IN"/>
        </w:rPr>
        <w:t>ractices at PDS</w:t>
      </w:r>
    </w:p>
    <w:p w14:paraId="554E5401" w14:textId="77777777" w:rsidR="00142644" w:rsidRDefault="00142644" w:rsidP="00142644">
      <w:pPr>
        <w:pStyle w:val="BodyText"/>
        <w:spacing w:before="1" w:line="276" w:lineRule="auto"/>
        <w:ind w:left="100"/>
        <w:rPr>
          <w:rFonts w:ascii="Segoe UI" w:hAnsi="Segoe UI" w:cs="Segoe UI"/>
          <w:color w:val="0D0D0D"/>
          <w:shd w:val="clear" w:color="auto" w:fill="FFFFFF"/>
        </w:rPr>
      </w:pPr>
    </w:p>
    <w:p w14:paraId="1FFA59C6" w14:textId="77777777" w:rsidR="006A554F" w:rsidRPr="006A554F" w:rsidRDefault="006A554F" w:rsidP="006A554F">
      <w:pPr>
        <w:pStyle w:val="BodyText"/>
        <w:spacing w:before="1" w:line="276" w:lineRule="auto"/>
        <w:ind w:left="100"/>
        <w:rPr>
          <w:rFonts w:ascii="Segoe UI" w:hAnsi="Segoe UI" w:cs="Segoe UI"/>
          <w:b/>
          <w:bCs/>
          <w:color w:val="0D0D0D"/>
          <w:shd w:val="clear" w:color="auto" w:fill="FFFFFF"/>
          <w:lang w:val="en-IN"/>
        </w:rPr>
      </w:pPr>
      <w:r w:rsidRPr="006A554F">
        <w:rPr>
          <w:rFonts w:ascii="Segoe UI" w:hAnsi="Segoe UI" w:cs="Segoe UI"/>
          <w:b/>
          <w:bCs/>
          <w:color w:val="0D0D0D"/>
          <w:shd w:val="clear" w:color="auto" w:fill="FFFFFF"/>
          <w:lang w:val="en-IN"/>
        </w:rPr>
        <w:t>1. App Authentication</w:t>
      </w:r>
    </w:p>
    <w:p w14:paraId="6252BA19"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Best Practices:</w:t>
      </w:r>
    </w:p>
    <w:p w14:paraId="1ABA41A0" w14:textId="77777777" w:rsidR="006A554F" w:rsidRPr="006A554F" w:rsidRDefault="006A554F" w:rsidP="00372507">
      <w:pPr>
        <w:pStyle w:val="BodyText"/>
        <w:numPr>
          <w:ilvl w:val="0"/>
          <w:numId w:val="47"/>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Secure Authentication:</w:t>
      </w:r>
      <w:r w:rsidRPr="006A554F">
        <w:rPr>
          <w:rFonts w:ascii="Segoe UI" w:hAnsi="Segoe UI" w:cs="Segoe UI"/>
          <w:color w:val="0D0D0D"/>
          <w:shd w:val="clear" w:color="auto" w:fill="FFFFFF"/>
          <w:lang w:val="en-IN"/>
        </w:rPr>
        <w:t xml:space="preserve"> Use OAuth 2.0 and OpenID Connect (OIDC) for secure authentication and authorization.</w:t>
      </w:r>
    </w:p>
    <w:p w14:paraId="76746A38" w14:textId="77777777" w:rsidR="006A554F" w:rsidRPr="006A554F" w:rsidRDefault="006A554F" w:rsidP="00372507">
      <w:pPr>
        <w:pStyle w:val="BodyText"/>
        <w:numPr>
          <w:ilvl w:val="0"/>
          <w:numId w:val="47"/>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Token Management:</w:t>
      </w:r>
      <w:r w:rsidRPr="006A554F">
        <w:rPr>
          <w:rFonts w:ascii="Segoe UI" w:hAnsi="Segoe UI" w:cs="Segoe UI"/>
          <w:color w:val="0D0D0D"/>
          <w:shd w:val="clear" w:color="auto" w:fill="FFFFFF"/>
          <w:lang w:val="en-IN"/>
        </w:rPr>
        <w:t xml:space="preserve"> Implement proper token storage and management. Use short-lived tokens and refresh tokens to enhance security.</w:t>
      </w:r>
    </w:p>
    <w:p w14:paraId="6B1BD10A" w14:textId="77777777" w:rsidR="006A554F" w:rsidRPr="006A554F" w:rsidRDefault="006A554F" w:rsidP="00372507">
      <w:pPr>
        <w:pStyle w:val="BodyText"/>
        <w:numPr>
          <w:ilvl w:val="0"/>
          <w:numId w:val="47"/>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Validate Tokens:</w:t>
      </w:r>
      <w:r w:rsidRPr="006A554F">
        <w:rPr>
          <w:rFonts w:ascii="Segoe UI" w:hAnsi="Segoe UI" w:cs="Segoe UI"/>
          <w:color w:val="0D0D0D"/>
          <w:shd w:val="clear" w:color="auto" w:fill="FFFFFF"/>
          <w:lang w:val="en-IN"/>
        </w:rPr>
        <w:t xml:space="preserve"> Ensure JWT tokens are validated in the backend service to confirm their authenticity.</w:t>
      </w:r>
    </w:p>
    <w:p w14:paraId="252F5FA6"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Example Implementation:</w:t>
      </w:r>
    </w:p>
    <w:p w14:paraId="297D33D1" w14:textId="77777777" w:rsidR="006A554F" w:rsidRDefault="006A554F" w:rsidP="00142644">
      <w:pPr>
        <w:pStyle w:val="BodyText"/>
        <w:spacing w:before="1" w:line="276" w:lineRule="auto"/>
        <w:ind w:left="100"/>
        <w:rPr>
          <w:rFonts w:ascii="Segoe UI" w:hAnsi="Segoe UI" w:cs="Segoe UI"/>
          <w:color w:val="0D0D0D"/>
          <w:shd w:val="clear" w:color="auto" w:fill="FFFFFF"/>
        </w:rPr>
      </w:pPr>
    </w:p>
    <w:p w14:paraId="4B98B310"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Sample Node.js code for authenticating with Okta and retrieving JWT</w:t>
      </w:r>
    </w:p>
    <w:p w14:paraId="3C1A4D7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const OktaAuth = require('@okta/okta-auth-js');</w:t>
      </w:r>
    </w:p>
    <w:p w14:paraId="581ADA92"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p>
    <w:p w14:paraId="193FF50C"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const oktaAuth = new OktaAuth({</w:t>
      </w:r>
    </w:p>
    <w:p w14:paraId="45A89750"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issuer: 'https://{yourOktaDomain}/oauth2/default',</w:t>
      </w:r>
    </w:p>
    <w:p w14:paraId="6FC1BC9D"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clientId: '{yourClientId}',</w:t>
      </w:r>
    </w:p>
    <w:p w14:paraId="766DCA1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w:t>
      </w:r>
    </w:p>
    <w:p w14:paraId="6CEEECAF"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p>
    <w:p w14:paraId="24FADA0E"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async function authenticate(username, password) {</w:t>
      </w:r>
    </w:p>
    <w:p w14:paraId="468C14E4"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const transaction = await oktaAuth.signInWithCredentials({</w:t>
      </w:r>
    </w:p>
    <w:p w14:paraId="070A4573"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username,</w:t>
      </w:r>
    </w:p>
    <w:p w14:paraId="3016FF5B"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password,</w:t>
      </w:r>
    </w:p>
    <w:p w14:paraId="7D4F10D5"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
    <w:p w14:paraId="5D45C63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p>
    <w:p w14:paraId="58D24283"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if (transaction.status === 'SUCCESS') {</w:t>
      </w:r>
    </w:p>
    <w:p w14:paraId="154E7236"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return transaction.sessionToken;</w:t>
      </w:r>
    </w:p>
    <w:p w14:paraId="7D803431"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else {</w:t>
      </w:r>
    </w:p>
    <w:p w14:paraId="3A5F2CF1"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throw new Error('Authentication failed');</w:t>
      </w:r>
    </w:p>
    <w:p w14:paraId="704BFE2D"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
    <w:p w14:paraId="2E630261"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w:t>
      </w:r>
    </w:p>
    <w:p w14:paraId="275F0ACC"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p>
    <w:p w14:paraId="042DF97F"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Use the sessionToken to get the JWT</w:t>
      </w:r>
    </w:p>
    <w:p w14:paraId="72C93841"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async function getToken(sessionToken) {</w:t>
      </w:r>
    </w:p>
    <w:p w14:paraId="2C7FFB84"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const tokenResponse = await oktaAuth.token.getWithoutPrompt({</w:t>
      </w:r>
    </w:p>
    <w:p w14:paraId="44E0D1FE"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sessionToken,</w:t>
      </w:r>
    </w:p>
    <w:p w14:paraId="7FE4CB5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responseType: 'id_token',</w:t>
      </w:r>
    </w:p>
    <w:p w14:paraId="0759F984"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scopes: ['openid', 'profile', 'email'],</w:t>
      </w:r>
    </w:p>
    <w:p w14:paraId="21C5EAE3"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
    <w:p w14:paraId="40D0C734"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p>
    <w:p w14:paraId="2476ED55"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return tokenResponse.tokens.idToken;</w:t>
      </w:r>
    </w:p>
    <w:p w14:paraId="2D7542F9" w14:textId="017BAEBF" w:rsid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w:t>
      </w:r>
    </w:p>
    <w:p w14:paraId="6960FBC3" w14:textId="77777777" w:rsidR="006A554F" w:rsidRDefault="006A554F" w:rsidP="006A554F">
      <w:pPr>
        <w:pStyle w:val="BodyText"/>
        <w:spacing w:before="1" w:line="276" w:lineRule="auto"/>
        <w:ind w:left="100"/>
        <w:rPr>
          <w:rFonts w:ascii="Segoe UI" w:hAnsi="Segoe UI" w:cs="Segoe UI"/>
          <w:color w:val="0D0D0D"/>
          <w:shd w:val="clear" w:color="auto" w:fill="FFFFFF"/>
        </w:rPr>
      </w:pPr>
    </w:p>
    <w:p w14:paraId="782AF514" w14:textId="77777777" w:rsidR="006A554F" w:rsidRPr="006A554F" w:rsidRDefault="006A554F" w:rsidP="006A554F">
      <w:pPr>
        <w:pStyle w:val="BodyText"/>
        <w:spacing w:before="1" w:line="276" w:lineRule="auto"/>
        <w:ind w:left="100"/>
        <w:rPr>
          <w:rFonts w:ascii="Segoe UI" w:hAnsi="Segoe UI" w:cs="Segoe UI"/>
          <w:b/>
          <w:bCs/>
          <w:color w:val="0D0D0D"/>
          <w:shd w:val="clear" w:color="auto" w:fill="FFFFFF"/>
          <w:lang w:val="en-IN"/>
        </w:rPr>
      </w:pPr>
      <w:r w:rsidRPr="006A554F">
        <w:rPr>
          <w:rFonts w:ascii="Segoe UI" w:hAnsi="Segoe UI" w:cs="Segoe UI"/>
          <w:b/>
          <w:bCs/>
          <w:color w:val="0D0D0D"/>
          <w:shd w:val="clear" w:color="auto" w:fill="FFFFFF"/>
          <w:lang w:val="en-IN"/>
        </w:rPr>
        <w:t>2. Ingress ALB</w:t>
      </w:r>
    </w:p>
    <w:p w14:paraId="23090232"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Best Practices:</w:t>
      </w:r>
    </w:p>
    <w:p w14:paraId="2BA5EA71" w14:textId="77777777" w:rsidR="006A554F" w:rsidRPr="006A554F" w:rsidRDefault="006A554F" w:rsidP="00372507">
      <w:pPr>
        <w:pStyle w:val="BodyText"/>
        <w:numPr>
          <w:ilvl w:val="0"/>
          <w:numId w:val="48"/>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SSL Termination:</w:t>
      </w:r>
      <w:r w:rsidRPr="006A554F">
        <w:rPr>
          <w:rFonts w:ascii="Segoe UI" w:hAnsi="Segoe UI" w:cs="Segoe UI"/>
          <w:color w:val="0D0D0D"/>
          <w:shd w:val="clear" w:color="auto" w:fill="FFFFFF"/>
          <w:lang w:val="en-IN"/>
        </w:rPr>
        <w:t xml:space="preserve"> Use SSL termination at the ALB with AWS Certificate Manager (ACM) to manage SSL/TLS certificates.</w:t>
      </w:r>
    </w:p>
    <w:p w14:paraId="171FC652" w14:textId="77777777" w:rsidR="006A554F" w:rsidRPr="006A554F" w:rsidRDefault="006A554F" w:rsidP="00372507">
      <w:pPr>
        <w:pStyle w:val="BodyText"/>
        <w:numPr>
          <w:ilvl w:val="0"/>
          <w:numId w:val="48"/>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Routing Rules:</w:t>
      </w:r>
      <w:r w:rsidRPr="006A554F">
        <w:rPr>
          <w:rFonts w:ascii="Segoe UI" w:hAnsi="Segoe UI" w:cs="Segoe UI"/>
          <w:color w:val="0D0D0D"/>
          <w:shd w:val="clear" w:color="auto" w:fill="FFFFFF"/>
          <w:lang w:val="en-IN"/>
        </w:rPr>
        <w:t xml:space="preserve"> Define clear and specific routing rules based on host headers and paths.</w:t>
      </w:r>
    </w:p>
    <w:p w14:paraId="39080664" w14:textId="77777777" w:rsidR="006A554F" w:rsidRPr="006A554F" w:rsidRDefault="006A554F" w:rsidP="00372507">
      <w:pPr>
        <w:pStyle w:val="BodyText"/>
        <w:numPr>
          <w:ilvl w:val="0"/>
          <w:numId w:val="48"/>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Security Groups:</w:t>
      </w:r>
      <w:r w:rsidRPr="006A554F">
        <w:rPr>
          <w:rFonts w:ascii="Segoe UI" w:hAnsi="Segoe UI" w:cs="Segoe UI"/>
          <w:color w:val="0D0D0D"/>
          <w:shd w:val="clear" w:color="auto" w:fill="FFFFFF"/>
          <w:lang w:val="en-IN"/>
        </w:rPr>
        <w:t xml:space="preserve"> Attach security groups to the ALB to control inbound and outbound traffic.</w:t>
      </w:r>
    </w:p>
    <w:p w14:paraId="03E9F290"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Example Implementation:</w:t>
      </w:r>
    </w:p>
    <w:p w14:paraId="39E0D634"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apiVersion: extensions/v1beta1</w:t>
      </w:r>
    </w:p>
    <w:p w14:paraId="0186619C"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kind: Ingress</w:t>
      </w:r>
    </w:p>
    <w:p w14:paraId="1B5B538C"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metadata:</w:t>
      </w:r>
    </w:p>
    <w:p w14:paraId="19A0EC5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name: example-ingress</w:t>
      </w:r>
    </w:p>
    <w:p w14:paraId="4D9799B6"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annotations:</w:t>
      </w:r>
    </w:p>
    <w:p w14:paraId="4BF0C3FB"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alb.ingress.kubernetes.io/scheme: internet-facing</w:t>
      </w:r>
    </w:p>
    <w:p w14:paraId="6E9B42B5"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alb.ingress.kubernetes.io/listen-ports: '[{"HTTPS":443}]'</w:t>
      </w:r>
    </w:p>
    <w:p w14:paraId="555B0161"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alb.ingress.kubernetes.io/certificate-arn: arn:aws:acm:region:account-id:certificate/certificate-id</w:t>
      </w:r>
    </w:p>
    <w:p w14:paraId="1F50C82C"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spec:</w:t>
      </w:r>
    </w:p>
    <w:p w14:paraId="791C02F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rules:</w:t>
      </w:r>
    </w:p>
    <w:p w14:paraId="42AACCC5"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host: example.com</w:t>
      </w:r>
    </w:p>
    <w:p w14:paraId="2D7E71F7"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http:</w:t>
      </w:r>
    </w:p>
    <w:p w14:paraId="66E6E6BF"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paths:</w:t>
      </w:r>
    </w:p>
    <w:p w14:paraId="432F1B4F"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path: /api/*</w:t>
      </w:r>
    </w:p>
    <w:p w14:paraId="01376B16"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backend:</w:t>
      </w:r>
    </w:p>
    <w:p w14:paraId="4613E61C"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serviceName: my-service</w:t>
      </w:r>
    </w:p>
    <w:p w14:paraId="5890014D" w14:textId="046FA614" w:rsid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servicePort: 80</w:t>
      </w:r>
    </w:p>
    <w:p w14:paraId="096614D8" w14:textId="77777777" w:rsidR="006A554F" w:rsidRDefault="006A554F" w:rsidP="006A554F">
      <w:pPr>
        <w:pStyle w:val="BodyText"/>
        <w:spacing w:before="1" w:line="276" w:lineRule="auto"/>
        <w:ind w:left="100"/>
        <w:rPr>
          <w:rFonts w:ascii="Segoe UI" w:hAnsi="Segoe UI" w:cs="Segoe UI"/>
          <w:color w:val="0D0D0D"/>
          <w:shd w:val="clear" w:color="auto" w:fill="FFFFFF"/>
        </w:rPr>
      </w:pPr>
    </w:p>
    <w:p w14:paraId="39916257" w14:textId="77777777" w:rsidR="006A554F" w:rsidRPr="006A554F" w:rsidRDefault="006A554F" w:rsidP="006A554F">
      <w:pPr>
        <w:pStyle w:val="BodyText"/>
        <w:spacing w:before="1" w:line="276" w:lineRule="auto"/>
        <w:ind w:left="100"/>
        <w:rPr>
          <w:rFonts w:ascii="Segoe UI" w:hAnsi="Segoe UI" w:cs="Segoe UI"/>
          <w:b/>
          <w:bCs/>
          <w:color w:val="0D0D0D"/>
          <w:shd w:val="clear" w:color="auto" w:fill="FFFFFF"/>
          <w:lang w:val="en-IN"/>
        </w:rPr>
      </w:pPr>
      <w:r w:rsidRPr="006A554F">
        <w:rPr>
          <w:rFonts w:ascii="Segoe UI" w:hAnsi="Segoe UI" w:cs="Segoe UI"/>
          <w:b/>
          <w:bCs/>
          <w:color w:val="0D0D0D"/>
          <w:shd w:val="clear" w:color="auto" w:fill="FFFFFF"/>
          <w:lang w:val="en-IN"/>
        </w:rPr>
        <w:t>3. Istio Gateway</w:t>
      </w:r>
    </w:p>
    <w:p w14:paraId="197688FC"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Best Practices:</w:t>
      </w:r>
    </w:p>
    <w:p w14:paraId="7371FC2B" w14:textId="77777777" w:rsidR="006A554F" w:rsidRPr="006A554F" w:rsidRDefault="006A554F" w:rsidP="00372507">
      <w:pPr>
        <w:pStyle w:val="BodyText"/>
        <w:numPr>
          <w:ilvl w:val="0"/>
          <w:numId w:val="49"/>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Re-Encryption:</w:t>
      </w:r>
      <w:r w:rsidRPr="006A554F">
        <w:rPr>
          <w:rFonts w:ascii="Segoe UI" w:hAnsi="Segoe UI" w:cs="Segoe UI"/>
          <w:color w:val="0D0D0D"/>
          <w:shd w:val="clear" w:color="auto" w:fill="FFFFFF"/>
          <w:lang w:val="en-IN"/>
        </w:rPr>
        <w:t xml:space="preserve"> Use Istio to re-encrypt traffic from the ALB for end-to-end encryption.</w:t>
      </w:r>
    </w:p>
    <w:p w14:paraId="76E3E88A" w14:textId="77777777" w:rsidR="006A554F" w:rsidRPr="006A554F" w:rsidRDefault="006A554F" w:rsidP="00372507">
      <w:pPr>
        <w:pStyle w:val="BodyText"/>
        <w:numPr>
          <w:ilvl w:val="0"/>
          <w:numId w:val="49"/>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JWT Validation:</w:t>
      </w:r>
      <w:r w:rsidRPr="006A554F">
        <w:rPr>
          <w:rFonts w:ascii="Segoe UI" w:hAnsi="Segoe UI" w:cs="Segoe UI"/>
          <w:color w:val="0D0D0D"/>
          <w:shd w:val="clear" w:color="auto" w:fill="FFFFFF"/>
          <w:lang w:val="en-IN"/>
        </w:rPr>
        <w:t xml:space="preserve"> Configure Istio to validate JWT tokens using the Okta authorization server public key and issuer URL.</w:t>
      </w:r>
    </w:p>
    <w:p w14:paraId="205CFE21"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Example Implementation:</w:t>
      </w:r>
    </w:p>
    <w:p w14:paraId="6FE116DD"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apiVersion: networking.istio.io/v1alpha3</w:t>
      </w:r>
    </w:p>
    <w:p w14:paraId="293714FF"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kind: Gateway</w:t>
      </w:r>
    </w:p>
    <w:p w14:paraId="412D4617"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metadata:</w:t>
      </w:r>
    </w:p>
    <w:p w14:paraId="00E6B6D4"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name: my-gateway</w:t>
      </w:r>
    </w:p>
    <w:p w14:paraId="2E0087A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spec:</w:t>
      </w:r>
    </w:p>
    <w:p w14:paraId="65610B0D"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selector:</w:t>
      </w:r>
    </w:p>
    <w:p w14:paraId="56F1E0F4"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istio: ingressgateway</w:t>
      </w:r>
    </w:p>
    <w:p w14:paraId="184FD01A"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servers:</w:t>
      </w:r>
    </w:p>
    <w:p w14:paraId="48EF38A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port:</w:t>
      </w:r>
    </w:p>
    <w:p w14:paraId="1C5D5C40"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number: 443</w:t>
      </w:r>
    </w:p>
    <w:p w14:paraId="44A8C736"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name: https</w:t>
      </w:r>
    </w:p>
    <w:p w14:paraId="19EF32CB"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protocol: HTTPS</w:t>
      </w:r>
    </w:p>
    <w:p w14:paraId="087C56DD"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tls:</w:t>
      </w:r>
    </w:p>
    <w:p w14:paraId="251D09D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mode: SIMPLE</w:t>
      </w:r>
    </w:p>
    <w:p w14:paraId="660F67BA"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credentialName: my-tls-secret</w:t>
      </w:r>
    </w:p>
    <w:p w14:paraId="780B369D"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hosts:</w:t>
      </w:r>
    </w:p>
    <w:p w14:paraId="613B2263"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example.com</w:t>
      </w:r>
    </w:p>
    <w:p w14:paraId="34A32BD3"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p>
    <w:p w14:paraId="72D4FACB"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w:t>
      </w:r>
    </w:p>
    <w:p w14:paraId="6FA61FF9"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apiVersion: security.istio.io/v1beta1</w:t>
      </w:r>
    </w:p>
    <w:p w14:paraId="532598C1"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kind: RequestAuthentication</w:t>
      </w:r>
    </w:p>
    <w:p w14:paraId="6462035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metadata:</w:t>
      </w:r>
    </w:p>
    <w:p w14:paraId="1F274201"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name: jwt-authentication</w:t>
      </w:r>
    </w:p>
    <w:p w14:paraId="401BDD94"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spec:</w:t>
      </w:r>
    </w:p>
    <w:p w14:paraId="08105FF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selector:</w:t>
      </w:r>
    </w:p>
    <w:p w14:paraId="773E6177"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matchLabels:</w:t>
      </w:r>
    </w:p>
    <w:p w14:paraId="2F2E1129"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app: my-app</w:t>
      </w:r>
    </w:p>
    <w:p w14:paraId="15552059"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jwtRules:</w:t>
      </w:r>
    </w:p>
    <w:p w14:paraId="7DC6B09F"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issuer: "https://{yourOktaDomain}/oauth2/default"</w:t>
      </w:r>
    </w:p>
    <w:p w14:paraId="540BA194" w14:textId="4A72D01A" w:rsid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jwksUri: "https://{yourOktaDomain}/oauth2/default/v1/keys"</w:t>
      </w:r>
    </w:p>
    <w:p w14:paraId="438EECD4" w14:textId="77777777" w:rsidR="006A554F" w:rsidRDefault="006A554F" w:rsidP="006A554F">
      <w:pPr>
        <w:pStyle w:val="BodyText"/>
        <w:spacing w:before="1" w:line="276" w:lineRule="auto"/>
        <w:ind w:left="100"/>
        <w:rPr>
          <w:rFonts w:ascii="Segoe UI" w:hAnsi="Segoe UI" w:cs="Segoe UI"/>
          <w:color w:val="0D0D0D"/>
          <w:shd w:val="clear" w:color="auto" w:fill="FFFFFF"/>
        </w:rPr>
      </w:pPr>
    </w:p>
    <w:p w14:paraId="63CB27D5" w14:textId="77777777" w:rsidR="006A554F" w:rsidRPr="006A554F" w:rsidRDefault="006A554F" w:rsidP="006A554F">
      <w:pPr>
        <w:pStyle w:val="BodyText"/>
        <w:spacing w:before="1" w:line="276" w:lineRule="auto"/>
        <w:ind w:left="100"/>
        <w:rPr>
          <w:rFonts w:ascii="Segoe UI" w:hAnsi="Segoe UI" w:cs="Segoe UI"/>
          <w:b/>
          <w:bCs/>
          <w:color w:val="0D0D0D"/>
          <w:shd w:val="clear" w:color="auto" w:fill="FFFFFF"/>
          <w:lang w:val="en-IN"/>
        </w:rPr>
      </w:pPr>
      <w:r w:rsidRPr="006A554F">
        <w:rPr>
          <w:rFonts w:ascii="Segoe UI" w:hAnsi="Segoe UI" w:cs="Segoe UI"/>
          <w:b/>
          <w:bCs/>
          <w:color w:val="0D0D0D"/>
          <w:shd w:val="clear" w:color="auto" w:fill="FFFFFF"/>
          <w:lang w:val="en-IN"/>
        </w:rPr>
        <w:t>4. Virtual Service</w:t>
      </w:r>
    </w:p>
    <w:p w14:paraId="03C3F325"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Best Practices:</w:t>
      </w:r>
    </w:p>
    <w:p w14:paraId="0F5380FA" w14:textId="77777777" w:rsidR="006A554F" w:rsidRPr="006A554F" w:rsidRDefault="006A554F" w:rsidP="00372507">
      <w:pPr>
        <w:pStyle w:val="BodyText"/>
        <w:numPr>
          <w:ilvl w:val="0"/>
          <w:numId w:val="50"/>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Routing Rules:</w:t>
      </w:r>
      <w:r w:rsidRPr="006A554F">
        <w:rPr>
          <w:rFonts w:ascii="Segoe UI" w:hAnsi="Segoe UI" w:cs="Segoe UI"/>
          <w:color w:val="0D0D0D"/>
          <w:shd w:val="clear" w:color="auto" w:fill="FFFFFF"/>
          <w:lang w:val="en-IN"/>
        </w:rPr>
        <w:t xml:space="preserve"> Define detailed routing rules in the Virtual Service to direct traffic to the appropriate backend services based on the path and host headers.</w:t>
      </w:r>
    </w:p>
    <w:p w14:paraId="1187A295" w14:textId="77777777" w:rsidR="006A554F" w:rsidRPr="006A554F" w:rsidRDefault="006A554F" w:rsidP="00372507">
      <w:pPr>
        <w:pStyle w:val="BodyText"/>
        <w:numPr>
          <w:ilvl w:val="0"/>
          <w:numId w:val="50"/>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Retries and Timeouts:</w:t>
      </w:r>
      <w:r w:rsidRPr="006A554F">
        <w:rPr>
          <w:rFonts w:ascii="Segoe UI" w:hAnsi="Segoe UI" w:cs="Segoe UI"/>
          <w:color w:val="0D0D0D"/>
          <w:shd w:val="clear" w:color="auto" w:fill="FFFFFF"/>
          <w:lang w:val="en-IN"/>
        </w:rPr>
        <w:t xml:space="preserve"> Configure retries and timeouts to handle transient failures.</w:t>
      </w:r>
    </w:p>
    <w:p w14:paraId="1B74E49B"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Example Implementation:</w:t>
      </w:r>
    </w:p>
    <w:p w14:paraId="0CF9A2B0"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apiVersion: networking.istio.io/v1alpha3</w:t>
      </w:r>
    </w:p>
    <w:p w14:paraId="5FE2E206"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kind: VirtualService</w:t>
      </w:r>
    </w:p>
    <w:p w14:paraId="1E05E0D7"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metadata:</w:t>
      </w:r>
    </w:p>
    <w:p w14:paraId="628F57B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name: my-virtual-service</w:t>
      </w:r>
    </w:p>
    <w:p w14:paraId="30250FDA"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spec:</w:t>
      </w:r>
    </w:p>
    <w:p w14:paraId="18DDE827"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hosts:</w:t>
      </w:r>
    </w:p>
    <w:p w14:paraId="141FDE5D"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example.com</w:t>
      </w:r>
    </w:p>
    <w:p w14:paraId="25A2401F"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gateways:</w:t>
      </w:r>
    </w:p>
    <w:p w14:paraId="5C82B0CA"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my-gateway</w:t>
      </w:r>
    </w:p>
    <w:p w14:paraId="1CC512D2"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http:</w:t>
      </w:r>
    </w:p>
    <w:p w14:paraId="4F6FC92C"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match:</w:t>
      </w:r>
    </w:p>
    <w:p w14:paraId="0E857062"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uri:</w:t>
      </w:r>
    </w:p>
    <w:p w14:paraId="30351973"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prefix: /api/service1</w:t>
      </w:r>
    </w:p>
    <w:p w14:paraId="001E0CF3"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route:</w:t>
      </w:r>
    </w:p>
    <w:p w14:paraId="1BE37449"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destination:</w:t>
      </w:r>
    </w:p>
    <w:p w14:paraId="7FF0DC39"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host: service1</w:t>
      </w:r>
    </w:p>
    <w:p w14:paraId="563D7EC7"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port:</w:t>
      </w:r>
    </w:p>
    <w:p w14:paraId="10356CBE"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number: 80</w:t>
      </w:r>
    </w:p>
    <w:p w14:paraId="6C995D55"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match:</w:t>
      </w:r>
    </w:p>
    <w:p w14:paraId="529E7B71"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uri:</w:t>
      </w:r>
    </w:p>
    <w:p w14:paraId="24F277BE"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prefix: /api/service2</w:t>
      </w:r>
    </w:p>
    <w:p w14:paraId="04E877C3"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route:</w:t>
      </w:r>
    </w:p>
    <w:p w14:paraId="65472F1B"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destination:</w:t>
      </w:r>
    </w:p>
    <w:p w14:paraId="76E712A5"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host: service2</w:t>
      </w:r>
    </w:p>
    <w:p w14:paraId="19C33D1A"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port:</w:t>
      </w:r>
    </w:p>
    <w:p w14:paraId="5A634A0B" w14:textId="720BDD58" w:rsid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number: 80</w:t>
      </w:r>
    </w:p>
    <w:p w14:paraId="02FA6F28" w14:textId="77777777" w:rsidR="006A554F" w:rsidRDefault="006A554F" w:rsidP="006A554F">
      <w:pPr>
        <w:pStyle w:val="BodyText"/>
        <w:spacing w:before="1" w:line="276" w:lineRule="auto"/>
        <w:ind w:left="100"/>
        <w:rPr>
          <w:rFonts w:ascii="Segoe UI" w:hAnsi="Segoe UI" w:cs="Segoe UI"/>
          <w:color w:val="0D0D0D"/>
          <w:shd w:val="clear" w:color="auto" w:fill="FFFFFF"/>
        </w:rPr>
      </w:pPr>
    </w:p>
    <w:p w14:paraId="3964F488" w14:textId="77777777" w:rsidR="006A554F" w:rsidRPr="006A554F" w:rsidRDefault="006A554F" w:rsidP="006A554F">
      <w:pPr>
        <w:pStyle w:val="BodyText"/>
        <w:spacing w:before="1" w:line="276" w:lineRule="auto"/>
        <w:ind w:left="100"/>
        <w:rPr>
          <w:rFonts w:ascii="Segoe UI" w:hAnsi="Segoe UI" w:cs="Segoe UI"/>
          <w:b/>
          <w:bCs/>
          <w:color w:val="0D0D0D"/>
          <w:shd w:val="clear" w:color="auto" w:fill="FFFFFF"/>
          <w:lang w:val="en-IN"/>
        </w:rPr>
      </w:pPr>
      <w:r w:rsidRPr="006A554F">
        <w:rPr>
          <w:rFonts w:ascii="Segoe UI" w:hAnsi="Segoe UI" w:cs="Segoe UI"/>
          <w:b/>
          <w:bCs/>
          <w:color w:val="0D0D0D"/>
          <w:shd w:val="clear" w:color="auto" w:fill="FFFFFF"/>
          <w:lang w:val="en-IN"/>
        </w:rPr>
        <w:t>5. Service Handling</w:t>
      </w:r>
    </w:p>
    <w:p w14:paraId="7105CA0A"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Best Practices:</w:t>
      </w:r>
    </w:p>
    <w:p w14:paraId="0624CA29" w14:textId="77777777" w:rsidR="006A554F" w:rsidRPr="006A554F" w:rsidRDefault="006A554F" w:rsidP="00372507">
      <w:pPr>
        <w:pStyle w:val="BodyText"/>
        <w:numPr>
          <w:ilvl w:val="0"/>
          <w:numId w:val="51"/>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Pod Scaling:</w:t>
      </w:r>
      <w:r w:rsidRPr="006A554F">
        <w:rPr>
          <w:rFonts w:ascii="Segoe UI" w:hAnsi="Segoe UI" w:cs="Segoe UI"/>
          <w:color w:val="0D0D0D"/>
          <w:shd w:val="clear" w:color="auto" w:fill="FFFFFF"/>
          <w:lang w:val="en-IN"/>
        </w:rPr>
        <w:t xml:space="preserve"> Use Kubernetes Horizontal Pod Autoscaler (HPA) to automatically scale pods based on demand.</w:t>
      </w:r>
    </w:p>
    <w:p w14:paraId="4C6C495B" w14:textId="77777777" w:rsidR="006A554F" w:rsidRPr="006A554F" w:rsidRDefault="006A554F" w:rsidP="00372507">
      <w:pPr>
        <w:pStyle w:val="BodyText"/>
        <w:numPr>
          <w:ilvl w:val="0"/>
          <w:numId w:val="51"/>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Resource Requests and Limits:</w:t>
      </w:r>
      <w:r w:rsidRPr="006A554F">
        <w:rPr>
          <w:rFonts w:ascii="Segoe UI" w:hAnsi="Segoe UI" w:cs="Segoe UI"/>
          <w:color w:val="0D0D0D"/>
          <w:shd w:val="clear" w:color="auto" w:fill="FFFFFF"/>
          <w:lang w:val="en-IN"/>
        </w:rPr>
        <w:t xml:space="preserve"> Define resource requests and limits for CPU and memory to ensure optimal performance and resource usage.</w:t>
      </w:r>
    </w:p>
    <w:p w14:paraId="71470651"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Example Implementation:</w:t>
      </w:r>
    </w:p>
    <w:p w14:paraId="4C202BF9"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apiVersion: apps/v1</w:t>
      </w:r>
    </w:p>
    <w:p w14:paraId="0943D6F0"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kind: Deployment</w:t>
      </w:r>
    </w:p>
    <w:p w14:paraId="0A9962BF"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metadata:</w:t>
      </w:r>
    </w:p>
    <w:p w14:paraId="396DFDA6"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name: my-app</w:t>
      </w:r>
    </w:p>
    <w:p w14:paraId="4BA88EFD"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spec:</w:t>
      </w:r>
    </w:p>
    <w:p w14:paraId="1C8256E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replicas: 3</w:t>
      </w:r>
    </w:p>
    <w:p w14:paraId="4F4CB156"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selector:</w:t>
      </w:r>
    </w:p>
    <w:p w14:paraId="4C3C0CC7"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matchLabels:</w:t>
      </w:r>
    </w:p>
    <w:p w14:paraId="36C314A5"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app: my-app</w:t>
      </w:r>
    </w:p>
    <w:p w14:paraId="74FBDC6C"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template:</w:t>
      </w:r>
    </w:p>
    <w:p w14:paraId="7D441D4E"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metadata:</w:t>
      </w:r>
    </w:p>
    <w:p w14:paraId="39254620"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labels:</w:t>
      </w:r>
    </w:p>
    <w:p w14:paraId="66001F27"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app: my-app</w:t>
      </w:r>
    </w:p>
    <w:p w14:paraId="2DB7F9BB"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spec:</w:t>
      </w:r>
    </w:p>
    <w:p w14:paraId="05F43741"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containers:</w:t>
      </w:r>
    </w:p>
    <w:p w14:paraId="04F8748F"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name: my-app</w:t>
      </w:r>
    </w:p>
    <w:p w14:paraId="4A9C516A"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image: my-app-image</w:t>
      </w:r>
    </w:p>
    <w:p w14:paraId="69EC2393"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resources:</w:t>
      </w:r>
    </w:p>
    <w:p w14:paraId="231DB6F7"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requests:</w:t>
      </w:r>
    </w:p>
    <w:p w14:paraId="4600DF2C"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memory: "64Mi"</w:t>
      </w:r>
    </w:p>
    <w:p w14:paraId="2A7E72BA"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cpu: "250m"</w:t>
      </w:r>
    </w:p>
    <w:p w14:paraId="500417F2"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limits:</w:t>
      </w:r>
    </w:p>
    <w:p w14:paraId="4817789A"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memory: "128Mi"</w:t>
      </w:r>
    </w:p>
    <w:p w14:paraId="477A960B"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cpu: "500m"</w:t>
      </w:r>
    </w:p>
    <w:p w14:paraId="44DB05A1"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w:t>
      </w:r>
    </w:p>
    <w:p w14:paraId="2173BEF7"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apiVersion: autoscaling/v1</w:t>
      </w:r>
    </w:p>
    <w:p w14:paraId="7071DC86"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kind: HorizontalPodAutoscaler</w:t>
      </w:r>
    </w:p>
    <w:p w14:paraId="5B25F5DE"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metadata:</w:t>
      </w:r>
    </w:p>
    <w:p w14:paraId="5A5622C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name: my-app-hpa</w:t>
      </w:r>
    </w:p>
    <w:p w14:paraId="35814A65"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spec:</w:t>
      </w:r>
    </w:p>
    <w:p w14:paraId="3C0FC235"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scaleTargetRef:</w:t>
      </w:r>
    </w:p>
    <w:p w14:paraId="439A49F7"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apiVersion: apps/v1</w:t>
      </w:r>
    </w:p>
    <w:p w14:paraId="111452FD"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kind: Deployment</w:t>
      </w:r>
    </w:p>
    <w:p w14:paraId="53C0679C"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name: my-app</w:t>
      </w:r>
    </w:p>
    <w:p w14:paraId="1753B240"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minReplicas: 1</w:t>
      </w:r>
    </w:p>
    <w:p w14:paraId="00EA0E4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maxReplicas: 10</w:t>
      </w:r>
    </w:p>
    <w:p w14:paraId="44677D6D" w14:textId="2E328925" w:rsid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targetCPUUtilizationPercentage: 50</w:t>
      </w:r>
    </w:p>
    <w:p w14:paraId="73E533E0" w14:textId="77777777" w:rsidR="006A554F" w:rsidRDefault="006A554F" w:rsidP="006A554F">
      <w:pPr>
        <w:pStyle w:val="BodyText"/>
        <w:spacing w:before="1" w:line="276" w:lineRule="auto"/>
        <w:ind w:left="100"/>
        <w:rPr>
          <w:rFonts w:ascii="Segoe UI" w:hAnsi="Segoe UI" w:cs="Segoe UI"/>
          <w:color w:val="0D0D0D"/>
          <w:shd w:val="clear" w:color="auto" w:fill="FFFFFF"/>
        </w:rPr>
      </w:pPr>
    </w:p>
    <w:p w14:paraId="1FD4A23E" w14:textId="77777777" w:rsidR="006A554F" w:rsidRPr="006A554F" w:rsidRDefault="006A554F" w:rsidP="006A554F">
      <w:pPr>
        <w:pStyle w:val="BodyText"/>
        <w:spacing w:before="1" w:line="276" w:lineRule="auto"/>
        <w:ind w:left="100"/>
        <w:rPr>
          <w:rFonts w:ascii="Segoe UI" w:hAnsi="Segoe UI" w:cs="Segoe UI"/>
          <w:b/>
          <w:bCs/>
          <w:color w:val="0D0D0D"/>
          <w:shd w:val="clear" w:color="auto" w:fill="FFFFFF"/>
          <w:lang w:val="en-IN"/>
        </w:rPr>
      </w:pPr>
      <w:r w:rsidRPr="006A554F">
        <w:rPr>
          <w:rFonts w:ascii="Segoe UI" w:hAnsi="Segoe UI" w:cs="Segoe UI"/>
          <w:b/>
          <w:bCs/>
          <w:color w:val="0D0D0D"/>
          <w:shd w:val="clear" w:color="auto" w:fill="FFFFFF"/>
          <w:lang w:val="en-IN"/>
        </w:rPr>
        <w:t>Network Policy Configuration</w:t>
      </w:r>
    </w:p>
    <w:p w14:paraId="3B60F55F"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Best Practices:</w:t>
      </w:r>
    </w:p>
    <w:p w14:paraId="11B216FB" w14:textId="77777777" w:rsidR="006A554F" w:rsidRPr="006A554F" w:rsidRDefault="006A554F" w:rsidP="00372507">
      <w:pPr>
        <w:pStyle w:val="BodyText"/>
        <w:numPr>
          <w:ilvl w:val="0"/>
          <w:numId w:val="52"/>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Network Policies:</w:t>
      </w:r>
      <w:r w:rsidRPr="006A554F">
        <w:rPr>
          <w:rFonts w:ascii="Segoe UI" w:hAnsi="Segoe UI" w:cs="Segoe UI"/>
          <w:color w:val="0D0D0D"/>
          <w:shd w:val="clear" w:color="auto" w:fill="FFFFFF"/>
          <w:lang w:val="en-IN"/>
        </w:rPr>
        <w:t xml:space="preserve"> Use Kubernetes Network Policies to control traffic between pods and ensure only authorized communication is allowed.</w:t>
      </w:r>
    </w:p>
    <w:p w14:paraId="78284A03"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Example Implementation:</w:t>
      </w:r>
    </w:p>
    <w:p w14:paraId="2B916829"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apiVersion: networking.k8s.io/v1</w:t>
      </w:r>
    </w:p>
    <w:p w14:paraId="0455A8B1"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kind: NetworkPolicy</w:t>
      </w:r>
    </w:p>
    <w:p w14:paraId="65353FD4"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metadata:</w:t>
      </w:r>
    </w:p>
    <w:p w14:paraId="46DE8454"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name: allow-app-traffic</w:t>
      </w:r>
    </w:p>
    <w:p w14:paraId="61875BF6"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spec:</w:t>
      </w:r>
    </w:p>
    <w:p w14:paraId="20DFD73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podSelector:</w:t>
      </w:r>
    </w:p>
    <w:p w14:paraId="46503392"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matchLabels:</w:t>
      </w:r>
    </w:p>
    <w:p w14:paraId="0DD732AC"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app: my-app</w:t>
      </w:r>
    </w:p>
    <w:p w14:paraId="13BFA0AB"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policyTypes:</w:t>
      </w:r>
    </w:p>
    <w:p w14:paraId="39836BBB"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Ingress</w:t>
      </w:r>
    </w:p>
    <w:p w14:paraId="01C8B3D6"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Egress</w:t>
      </w:r>
    </w:p>
    <w:p w14:paraId="0BA7D67D"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ingress:</w:t>
      </w:r>
    </w:p>
    <w:p w14:paraId="40DC204D"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from:</w:t>
      </w:r>
    </w:p>
    <w:p w14:paraId="57CFFEDB"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podSelector:</w:t>
      </w:r>
    </w:p>
    <w:p w14:paraId="617100C2"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matchLabels:</w:t>
      </w:r>
    </w:p>
    <w:p w14:paraId="4736ED37"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app: my-app</w:t>
      </w:r>
    </w:p>
    <w:p w14:paraId="21372F8C"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egress:</w:t>
      </w:r>
    </w:p>
    <w:p w14:paraId="5D27DC2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to:</w:t>
      </w:r>
    </w:p>
    <w:p w14:paraId="5D35E39D"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podSelector:</w:t>
      </w:r>
    </w:p>
    <w:p w14:paraId="7769EC40"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matchLabels:</w:t>
      </w:r>
    </w:p>
    <w:p w14:paraId="25892A73" w14:textId="35995ADF" w:rsid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app: my-app</w:t>
      </w:r>
    </w:p>
    <w:p w14:paraId="4AA069DE" w14:textId="77777777" w:rsidR="006A554F" w:rsidRDefault="006A554F" w:rsidP="006A554F">
      <w:pPr>
        <w:pStyle w:val="BodyText"/>
        <w:spacing w:before="1" w:line="276" w:lineRule="auto"/>
        <w:ind w:left="100"/>
        <w:rPr>
          <w:rFonts w:ascii="Segoe UI" w:hAnsi="Segoe UI" w:cs="Segoe UI"/>
          <w:color w:val="0D0D0D"/>
          <w:shd w:val="clear" w:color="auto" w:fill="FFFFFF"/>
        </w:rPr>
      </w:pPr>
    </w:p>
    <w:p w14:paraId="5CBBA174" w14:textId="77777777" w:rsidR="006A554F" w:rsidRPr="006A554F" w:rsidRDefault="006A554F" w:rsidP="006A554F">
      <w:pPr>
        <w:pStyle w:val="BodyText"/>
        <w:spacing w:before="1" w:line="276" w:lineRule="auto"/>
        <w:ind w:left="100"/>
        <w:rPr>
          <w:rFonts w:ascii="Segoe UI" w:hAnsi="Segoe UI" w:cs="Segoe UI"/>
          <w:b/>
          <w:bCs/>
          <w:color w:val="0D0D0D"/>
          <w:shd w:val="clear" w:color="auto" w:fill="FFFFFF"/>
          <w:lang w:val="en-IN"/>
        </w:rPr>
      </w:pPr>
      <w:r w:rsidRPr="006A554F">
        <w:rPr>
          <w:rFonts w:ascii="Segoe UI" w:hAnsi="Segoe UI" w:cs="Segoe UI"/>
          <w:b/>
          <w:bCs/>
          <w:color w:val="0D0D0D"/>
          <w:shd w:val="clear" w:color="auto" w:fill="FFFFFF"/>
          <w:lang w:val="en-IN"/>
        </w:rPr>
        <w:t>Environment Variables Configuration</w:t>
      </w:r>
    </w:p>
    <w:p w14:paraId="252DB94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Best Practices:</w:t>
      </w:r>
    </w:p>
    <w:p w14:paraId="6629C656" w14:textId="77777777" w:rsidR="006A554F" w:rsidRPr="006A554F" w:rsidRDefault="006A554F" w:rsidP="00372507">
      <w:pPr>
        <w:pStyle w:val="BodyText"/>
        <w:numPr>
          <w:ilvl w:val="0"/>
          <w:numId w:val="53"/>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Environment Variables:</w:t>
      </w:r>
      <w:r w:rsidRPr="006A554F">
        <w:rPr>
          <w:rFonts w:ascii="Segoe UI" w:hAnsi="Segoe UI" w:cs="Segoe UI"/>
          <w:color w:val="0D0D0D"/>
          <w:shd w:val="clear" w:color="auto" w:fill="FFFFFF"/>
          <w:lang w:val="en-IN"/>
        </w:rPr>
        <w:t xml:space="preserve"> Use environment variables to configure the Kubernetes CNI plugin and enable specific features like prefix delegation and custom network configurations.</w:t>
      </w:r>
    </w:p>
    <w:p w14:paraId="6BAAC082"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Example Implementation:</w:t>
      </w:r>
    </w:p>
    <w:p w14:paraId="41E691C2"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apiVersion: v1</w:t>
      </w:r>
    </w:p>
    <w:p w14:paraId="4572A980"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kind: ConfigMap</w:t>
      </w:r>
    </w:p>
    <w:p w14:paraId="5ADD6E29"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metadata:</w:t>
      </w:r>
    </w:p>
    <w:p w14:paraId="7BD812DA"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name: cni-config</w:t>
      </w:r>
    </w:p>
    <w:p w14:paraId="2B582DFB"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data:</w:t>
      </w:r>
    </w:p>
    <w:p w14:paraId="70E8C887"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ENABLE_PREFIX_DELEGATION: "true"</w:t>
      </w:r>
    </w:p>
    <w:p w14:paraId="2D61D4C9"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AWS_VPC_K8S_CNI_CUSTOM_NETWORK_CFG: "true"</w:t>
      </w:r>
    </w:p>
    <w:p w14:paraId="32610657" w14:textId="1D2CF2AC" w:rsid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ENI_CONFIG_LABEL_DEF: "topology.kubernetes.io/zone"</w:t>
      </w:r>
    </w:p>
    <w:p w14:paraId="5391407A" w14:textId="77777777" w:rsidR="006A554F" w:rsidRDefault="006A554F" w:rsidP="006A554F">
      <w:pPr>
        <w:pStyle w:val="BodyText"/>
        <w:spacing w:before="1" w:line="276" w:lineRule="auto"/>
        <w:ind w:left="100"/>
        <w:rPr>
          <w:rFonts w:ascii="Segoe UI" w:hAnsi="Segoe UI" w:cs="Segoe UI"/>
          <w:color w:val="0D0D0D"/>
          <w:shd w:val="clear" w:color="auto" w:fill="FFFFFF"/>
        </w:rPr>
      </w:pPr>
    </w:p>
    <w:p w14:paraId="2FD8D820" w14:textId="6134BFFF" w:rsidR="006A554F" w:rsidRPr="00142644" w:rsidRDefault="006A554F" w:rsidP="006A554F">
      <w:pPr>
        <w:pStyle w:val="BodyText"/>
        <w:spacing w:before="1" w:line="276" w:lineRule="auto"/>
        <w:ind w:left="100"/>
        <w:rPr>
          <w:rFonts w:ascii="Segoe UI" w:hAnsi="Segoe UI" w:cs="Segoe UI"/>
          <w:color w:val="0D0D0D"/>
          <w:shd w:val="clear" w:color="auto" w:fill="FFFFFF"/>
        </w:rPr>
      </w:pPr>
      <w:r>
        <w:rPr>
          <w:rFonts w:ascii="Segoe UI" w:hAnsi="Segoe UI" w:cs="Segoe UI"/>
          <w:color w:val="0D0D0D"/>
          <w:shd w:val="clear" w:color="auto" w:fill="FFFFFF"/>
        </w:rPr>
        <w:t>By following these best practices and examples, you can ensure a robust, secure, and scalable network flow for your EKS cluster with high availability and disaster recovery capabilities</w:t>
      </w:r>
    </w:p>
    <w:p w14:paraId="59E00772" w14:textId="77777777" w:rsidR="00142644" w:rsidRPr="00142644" w:rsidRDefault="00142644" w:rsidP="00142644">
      <w:pPr>
        <w:pStyle w:val="BodyText"/>
        <w:spacing w:before="1" w:line="276" w:lineRule="auto"/>
        <w:ind w:left="100"/>
        <w:rPr>
          <w:rFonts w:ascii="Segoe UI" w:hAnsi="Segoe UI" w:cs="Segoe UI"/>
          <w:color w:val="0D0D0D"/>
          <w:shd w:val="clear" w:color="auto" w:fill="FFFFFF"/>
        </w:rPr>
      </w:pPr>
    </w:p>
    <w:p w14:paraId="71E495A4" w14:textId="77777777" w:rsidR="00142644" w:rsidRPr="00142644" w:rsidRDefault="00142644" w:rsidP="00142644">
      <w:pPr>
        <w:pStyle w:val="BodyText"/>
        <w:spacing w:before="1" w:line="276" w:lineRule="auto"/>
        <w:ind w:left="100"/>
        <w:rPr>
          <w:rFonts w:ascii="Segoe UI" w:hAnsi="Segoe UI" w:cs="Segoe UI"/>
          <w:color w:val="0D0D0D"/>
          <w:shd w:val="clear" w:color="auto" w:fill="FFFFFF"/>
        </w:rPr>
      </w:pPr>
    </w:p>
    <w:p w14:paraId="042AD27B" w14:textId="1F00DD2E" w:rsidR="00CB6041" w:rsidRPr="00CB6041" w:rsidRDefault="00CB6041" w:rsidP="00CB6041">
      <w:pPr>
        <w:pStyle w:val="Heading1"/>
        <w:ind w:left="0"/>
        <w:jc w:val="left"/>
        <w:rPr>
          <w:color w:val="4F81BD" w:themeColor="accent1"/>
        </w:rPr>
      </w:pPr>
      <w:bookmarkStart w:id="14" w:name="_Toc166669663"/>
      <w:r>
        <w:rPr>
          <w:color w:val="4F81BD" w:themeColor="accent1"/>
        </w:rPr>
        <w:t>EKS Cluster Architecture Overview</w:t>
      </w:r>
      <w:bookmarkEnd w:id="14"/>
    </w:p>
    <w:p w14:paraId="374283FD" w14:textId="77777777" w:rsidR="00CB6041" w:rsidRDefault="00CB6041" w:rsidP="00CB6041">
      <w:pPr>
        <w:pStyle w:val="BodyText"/>
        <w:spacing w:before="1" w:line="276" w:lineRule="auto"/>
        <w:ind w:left="100"/>
        <w:rPr>
          <w:sz w:val="20"/>
        </w:rPr>
      </w:pPr>
    </w:p>
    <w:p w14:paraId="09F3EBA1" w14:textId="7F31DEEF" w:rsidR="00CB6041" w:rsidRDefault="00CB6041" w:rsidP="00CB6041">
      <w:pPr>
        <w:pStyle w:val="BodyText"/>
        <w:spacing w:before="1" w:line="276" w:lineRule="auto"/>
        <w:ind w:left="100"/>
        <w:rPr>
          <w:sz w:val="20"/>
        </w:rPr>
      </w:pPr>
      <w:r w:rsidRPr="00CB6041">
        <w:rPr>
          <w:sz w:val="20"/>
        </w:rPr>
        <w:t>Amazon EKS is a fully managed service that simplifies running Kubernetes on AWS. It handles the Kubernetes control plane, including the API server and the etcd database, allowing users to focus on deploying and managing applications.</w:t>
      </w:r>
    </w:p>
    <w:p w14:paraId="235F71DC" w14:textId="77777777" w:rsidR="00CB6041" w:rsidRDefault="00CB6041" w:rsidP="00CB6041">
      <w:pPr>
        <w:pStyle w:val="BodyText"/>
        <w:spacing w:before="1" w:line="276" w:lineRule="auto"/>
        <w:ind w:left="100"/>
        <w:rPr>
          <w:color w:val="2E5395"/>
          <w:w w:val="85"/>
        </w:rPr>
      </w:pPr>
    </w:p>
    <w:p w14:paraId="12FB3923" w14:textId="1502B17B" w:rsidR="00CB6041" w:rsidRPr="00FA3AC4" w:rsidRDefault="00CB6041" w:rsidP="00CB6041">
      <w:pPr>
        <w:pStyle w:val="BodyText"/>
        <w:spacing w:before="1" w:line="276" w:lineRule="auto"/>
        <w:ind w:left="100"/>
        <w:rPr>
          <w:sz w:val="20"/>
        </w:rPr>
      </w:pPr>
      <w:r w:rsidRPr="00FA3AC4">
        <w:rPr>
          <w:sz w:val="20"/>
        </w:rPr>
        <w:t>Key Components</w:t>
      </w:r>
    </w:p>
    <w:p w14:paraId="4ACBA6E4" w14:textId="77777777" w:rsidR="00CB6041" w:rsidRPr="00FA3AC4" w:rsidRDefault="00CB6041" w:rsidP="00CB6041">
      <w:pPr>
        <w:pStyle w:val="BodyText"/>
        <w:spacing w:before="1" w:line="276" w:lineRule="auto"/>
        <w:ind w:left="100"/>
        <w:rPr>
          <w:sz w:val="20"/>
        </w:rPr>
      </w:pPr>
      <w:r w:rsidRPr="00FA3AC4">
        <w:rPr>
          <w:sz w:val="20"/>
        </w:rPr>
        <w:t>EKS Control Plane: Managed by AWS, including the API server, etcd, and other control plane components.</w:t>
      </w:r>
    </w:p>
    <w:p w14:paraId="01CE54FE" w14:textId="77777777" w:rsidR="00CB6041" w:rsidRPr="00FA3AC4" w:rsidRDefault="00CB6041" w:rsidP="00CB6041">
      <w:pPr>
        <w:pStyle w:val="BodyText"/>
        <w:spacing w:before="1" w:line="276" w:lineRule="auto"/>
        <w:ind w:left="100"/>
        <w:rPr>
          <w:sz w:val="20"/>
        </w:rPr>
      </w:pPr>
      <w:r w:rsidRPr="00FA3AC4">
        <w:rPr>
          <w:sz w:val="20"/>
        </w:rPr>
        <w:t>Worker Nodes: EC2 instances running Kubernetes pods, managed by the user.</w:t>
      </w:r>
    </w:p>
    <w:p w14:paraId="639F57C8" w14:textId="77777777" w:rsidR="00CB6041" w:rsidRPr="00FA3AC4" w:rsidRDefault="00CB6041" w:rsidP="00CB6041">
      <w:pPr>
        <w:pStyle w:val="BodyText"/>
        <w:spacing w:before="1" w:line="276" w:lineRule="auto"/>
        <w:ind w:left="100"/>
        <w:rPr>
          <w:sz w:val="20"/>
        </w:rPr>
      </w:pPr>
      <w:r w:rsidRPr="00FA3AC4">
        <w:rPr>
          <w:sz w:val="20"/>
        </w:rPr>
        <w:t>Networking: VPC, subnets, security groups, and network policies.</w:t>
      </w:r>
    </w:p>
    <w:p w14:paraId="083B7A26" w14:textId="72F786BF" w:rsidR="00CB6041" w:rsidRDefault="00CB6041" w:rsidP="00CB6041">
      <w:pPr>
        <w:pStyle w:val="BodyText"/>
        <w:spacing w:before="1" w:line="276" w:lineRule="auto"/>
        <w:ind w:left="100"/>
        <w:rPr>
          <w:sz w:val="20"/>
        </w:rPr>
      </w:pPr>
      <w:r w:rsidRPr="00FA3AC4">
        <w:rPr>
          <w:sz w:val="20"/>
        </w:rPr>
        <w:t>Storage: Persistent storage using EBS, EFS, and S3.</w:t>
      </w:r>
    </w:p>
    <w:p w14:paraId="6D3815D0" w14:textId="77777777" w:rsidR="00F67FC1" w:rsidRDefault="00F67FC1" w:rsidP="00CB6041">
      <w:pPr>
        <w:pStyle w:val="BodyText"/>
        <w:spacing w:before="1" w:line="276" w:lineRule="auto"/>
        <w:ind w:left="100"/>
        <w:rPr>
          <w:sz w:val="20"/>
        </w:rPr>
      </w:pPr>
    </w:p>
    <w:p w14:paraId="57502481" w14:textId="249C6A7C" w:rsidR="00F67FC1" w:rsidRPr="00743907" w:rsidRDefault="00CD4EDB" w:rsidP="00CB6041">
      <w:pPr>
        <w:pStyle w:val="BodyText"/>
        <w:spacing w:before="1" w:line="276" w:lineRule="auto"/>
        <w:ind w:left="100"/>
        <w:rPr>
          <w:b/>
          <w:bCs/>
          <w:sz w:val="20"/>
          <w:u w:val="single"/>
        </w:rPr>
      </w:pPr>
      <w:r w:rsidRPr="00A0122D">
        <w:rPr>
          <w:b/>
          <w:bCs/>
          <w:sz w:val="20"/>
          <w:highlight w:val="cyan"/>
          <w:u w:val="single"/>
        </w:rPr>
        <w:t xml:space="preserve">Current </w:t>
      </w:r>
      <w:r w:rsidR="00F67FC1" w:rsidRPr="00A0122D">
        <w:rPr>
          <w:b/>
          <w:bCs/>
          <w:sz w:val="20"/>
          <w:highlight w:val="cyan"/>
          <w:u w:val="single"/>
        </w:rPr>
        <w:t>Key components at PDS</w:t>
      </w:r>
    </w:p>
    <w:p w14:paraId="3696FD52" w14:textId="77777777" w:rsidR="00F67FC1" w:rsidRDefault="00F67FC1" w:rsidP="00CB6041">
      <w:pPr>
        <w:pStyle w:val="BodyText"/>
        <w:spacing w:before="1" w:line="276" w:lineRule="auto"/>
        <w:ind w:left="100"/>
        <w:rPr>
          <w:sz w:val="20"/>
        </w:rPr>
      </w:pPr>
    </w:p>
    <w:p w14:paraId="7840CC71" w14:textId="77777777" w:rsidR="00142644" w:rsidRDefault="00142644" w:rsidP="00CB6041">
      <w:pPr>
        <w:pStyle w:val="BodyText"/>
        <w:spacing w:before="1" w:line="276" w:lineRule="auto"/>
        <w:ind w:left="100"/>
        <w:rPr>
          <w:sz w:val="20"/>
        </w:rPr>
      </w:pPr>
    </w:p>
    <w:p w14:paraId="3F1A023E" w14:textId="77777777" w:rsidR="005E4168" w:rsidRDefault="005E4168" w:rsidP="00CB6041">
      <w:pPr>
        <w:pStyle w:val="BodyText"/>
        <w:spacing w:before="1" w:line="276" w:lineRule="auto"/>
        <w:ind w:left="100"/>
        <w:rPr>
          <w:noProof/>
        </w:rPr>
      </w:pPr>
    </w:p>
    <w:p w14:paraId="79A558F8" w14:textId="77777777" w:rsidR="005E4168" w:rsidRDefault="005E4168" w:rsidP="00CB6041">
      <w:pPr>
        <w:pStyle w:val="BodyText"/>
        <w:spacing w:before="1" w:line="276" w:lineRule="auto"/>
        <w:ind w:left="100"/>
        <w:rPr>
          <w:noProof/>
        </w:rPr>
      </w:pPr>
    </w:p>
    <w:p w14:paraId="54EEA0EB" w14:textId="77777777" w:rsidR="005E4168" w:rsidRDefault="005E4168" w:rsidP="00CB6041">
      <w:pPr>
        <w:pStyle w:val="BodyText"/>
        <w:spacing w:before="1" w:line="276" w:lineRule="auto"/>
        <w:ind w:left="100"/>
        <w:rPr>
          <w:sz w:val="20"/>
        </w:rPr>
      </w:pPr>
    </w:p>
    <w:p w14:paraId="585C03FF" w14:textId="77777777" w:rsidR="005E4168" w:rsidRDefault="005E4168" w:rsidP="00CB6041">
      <w:pPr>
        <w:pStyle w:val="BodyText"/>
        <w:spacing w:before="1" w:line="276" w:lineRule="auto"/>
        <w:ind w:left="100"/>
        <w:rPr>
          <w:sz w:val="20"/>
        </w:rPr>
      </w:pPr>
    </w:p>
    <w:p w14:paraId="1EA92C2A" w14:textId="77777777" w:rsidR="005E4168" w:rsidRDefault="005E4168" w:rsidP="00CB6041">
      <w:pPr>
        <w:pStyle w:val="BodyText"/>
        <w:spacing w:before="1" w:line="276" w:lineRule="auto"/>
        <w:ind w:left="100"/>
        <w:rPr>
          <w:sz w:val="20"/>
        </w:rPr>
      </w:pPr>
    </w:p>
    <w:p w14:paraId="4D73104B" w14:textId="5D1235DC" w:rsidR="00142644" w:rsidRDefault="00142644" w:rsidP="00CB6041">
      <w:pPr>
        <w:pStyle w:val="BodyText"/>
        <w:spacing w:before="1" w:line="276" w:lineRule="auto"/>
        <w:ind w:left="100"/>
        <w:rPr>
          <w:sz w:val="20"/>
        </w:rPr>
      </w:pPr>
      <w:r>
        <w:rPr>
          <w:noProof/>
        </w:rPr>
        <w:drawing>
          <wp:anchor distT="0" distB="0" distL="0" distR="0" simplePos="0" relativeHeight="251658241" behindDoc="1" locked="0" layoutInCell="1" allowOverlap="1" wp14:anchorId="36C41B4A" wp14:editId="1C57AAE5">
            <wp:simplePos x="0" y="0"/>
            <wp:positionH relativeFrom="page">
              <wp:posOffset>850900</wp:posOffset>
            </wp:positionH>
            <wp:positionV relativeFrom="paragraph">
              <wp:posOffset>168275</wp:posOffset>
            </wp:positionV>
            <wp:extent cx="5591443" cy="3654552"/>
            <wp:effectExtent l="0" t="0" r="0" b="0"/>
            <wp:wrapTopAndBottom/>
            <wp:docPr id="1993274944" name="Image 1" descr="A computer screen shot of a computer networ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computer screen shot of a computer network&#10;&#10;Description automatically generated"/>
                    <pic:cNvPicPr/>
                  </pic:nvPicPr>
                  <pic:blipFill>
                    <a:blip r:embed="rId19" cstate="print"/>
                    <a:stretch>
                      <a:fillRect/>
                    </a:stretch>
                  </pic:blipFill>
                  <pic:spPr>
                    <a:xfrm>
                      <a:off x="0" y="0"/>
                      <a:ext cx="5591443" cy="3654552"/>
                    </a:xfrm>
                    <a:prstGeom prst="rect">
                      <a:avLst/>
                    </a:prstGeom>
                  </pic:spPr>
                </pic:pic>
              </a:graphicData>
            </a:graphic>
          </wp:anchor>
        </w:drawing>
      </w:r>
    </w:p>
    <w:p w14:paraId="4CE70DD2" w14:textId="77777777" w:rsidR="00F67FC1" w:rsidRPr="008E66F4" w:rsidRDefault="00F67FC1" w:rsidP="00372507">
      <w:pPr>
        <w:pStyle w:val="ListParagraph"/>
        <w:numPr>
          <w:ilvl w:val="1"/>
          <w:numId w:val="40"/>
        </w:numPr>
        <w:tabs>
          <w:tab w:val="left" w:pos="586"/>
        </w:tabs>
        <w:spacing w:before="0"/>
        <w:ind w:left="586" w:hanging="221"/>
        <w:rPr>
          <w:sz w:val="20"/>
        </w:rPr>
      </w:pPr>
      <w:r w:rsidRPr="008E66F4">
        <w:rPr>
          <w:sz w:val="20"/>
        </w:rPr>
        <w:t>EKS Cluster: The central component is the Amazon EKS cluster, which manages Kubernetes worker nodes and pods.</w:t>
      </w:r>
    </w:p>
    <w:p w14:paraId="570A0655" w14:textId="77777777" w:rsidR="00F67FC1" w:rsidRPr="008E66F4" w:rsidRDefault="00F67FC1" w:rsidP="00372507">
      <w:pPr>
        <w:pStyle w:val="ListParagraph"/>
        <w:numPr>
          <w:ilvl w:val="1"/>
          <w:numId w:val="40"/>
        </w:numPr>
        <w:tabs>
          <w:tab w:val="left" w:pos="586"/>
          <w:tab w:val="left" w:pos="588"/>
        </w:tabs>
        <w:spacing w:before="135" w:line="326" w:lineRule="auto"/>
        <w:ind w:left="588" w:right="377" w:hanging="223"/>
        <w:rPr>
          <w:sz w:val="20"/>
        </w:rPr>
      </w:pPr>
      <w:r w:rsidRPr="008E66F4">
        <w:rPr>
          <w:sz w:val="20"/>
        </w:rPr>
        <w:t>Node Groups: The architecture utilizes Ubuntu AMI-based node groups, which are sets of EC2 instances that run the application containers.</w:t>
      </w:r>
    </w:p>
    <w:p w14:paraId="36A1CAF0" w14:textId="77777777" w:rsidR="00F67FC1" w:rsidRPr="008E66F4" w:rsidRDefault="00F67FC1" w:rsidP="00372507">
      <w:pPr>
        <w:pStyle w:val="ListParagraph"/>
        <w:numPr>
          <w:ilvl w:val="1"/>
          <w:numId w:val="40"/>
        </w:numPr>
        <w:tabs>
          <w:tab w:val="left" w:pos="586"/>
          <w:tab w:val="left" w:pos="588"/>
        </w:tabs>
        <w:spacing w:before="69" w:line="326" w:lineRule="auto"/>
        <w:ind w:left="588" w:right="657" w:hanging="223"/>
        <w:rPr>
          <w:sz w:val="20"/>
        </w:rPr>
      </w:pPr>
      <w:r w:rsidRPr="008E66F4">
        <w:rPr>
          <w:sz w:val="20"/>
        </w:rPr>
        <w:t>VPC and Subnets: The EKS cluster is deployed within an AWS VPC (Virtual Private Cloud) with a primary CIDR of 10.0.0.0/22 and a secondary subnet of 100.64.0.0/16. Availability Zones are specified as us-west-2a, 2b, and 2c.</w:t>
      </w:r>
    </w:p>
    <w:p w14:paraId="77F32DC7" w14:textId="77777777" w:rsidR="00F67FC1" w:rsidRPr="008E66F4" w:rsidRDefault="00F67FC1" w:rsidP="00372507">
      <w:pPr>
        <w:pStyle w:val="ListParagraph"/>
        <w:numPr>
          <w:ilvl w:val="1"/>
          <w:numId w:val="40"/>
        </w:numPr>
        <w:tabs>
          <w:tab w:val="left" w:pos="586"/>
          <w:tab w:val="left" w:pos="588"/>
        </w:tabs>
        <w:spacing w:before="69" w:line="326" w:lineRule="auto"/>
        <w:ind w:left="588" w:right="541" w:hanging="223"/>
        <w:rPr>
          <w:sz w:val="20"/>
        </w:rPr>
      </w:pPr>
      <w:r w:rsidRPr="008E66F4">
        <w:rPr>
          <w:sz w:val="20"/>
        </w:rPr>
        <w:t>Load Balancers and Routing: An Ingress Application Load Balancer (ALB) is used with host-based routing and SSL termination. There's an Istio Gateway and SSL re-encryption for secure communication.</w:t>
      </w:r>
    </w:p>
    <w:p w14:paraId="47302E44" w14:textId="77777777" w:rsidR="00F67FC1" w:rsidRPr="008E66F4" w:rsidRDefault="00F67FC1" w:rsidP="00372507">
      <w:pPr>
        <w:pStyle w:val="ListParagraph"/>
        <w:numPr>
          <w:ilvl w:val="1"/>
          <w:numId w:val="40"/>
        </w:numPr>
        <w:tabs>
          <w:tab w:val="left" w:pos="586"/>
        </w:tabs>
        <w:spacing w:before="69"/>
        <w:ind w:left="586" w:hanging="221"/>
        <w:rPr>
          <w:sz w:val="20"/>
        </w:rPr>
      </w:pPr>
      <w:r w:rsidRPr="008E66F4">
        <w:rPr>
          <w:sz w:val="20"/>
        </w:rPr>
        <w:t>AWS Certificate Manager: Used for managing SSL certificates (*.pdsconnect.com).</w:t>
      </w:r>
    </w:p>
    <w:p w14:paraId="1E6BD407" w14:textId="77777777" w:rsidR="00F67FC1" w:rsidRPr="008E66F4" w:rsidRDefault="00F67FC1" w:rsidP="00372507">
      <w:pPr>
        <w:pStyle w:val="ListParagraph"/>
        <w:numPr>
          <w:ilvl w:val="1"/>
          <w:numId w:val="40"/>
        </w:numPr>
        <w:tabs>
          <w:tab w:val="left" w:pos="586"/>
          <w:tab w:val="left" w:pos="588"/>
        </w:tabs>
        <w:spacing w:before="135" w:line="326" w:lineRule="auto"/>
        <w:ind w:left="588" w:right="172" w:hanging="223"/>
        <w:rPr>
          <w:sz w:val="20"/>
        </w:rPr>
      </w:pPr>
      <w:r w:rsidRPr="008E66F4">
        <w:rPr>
          <w:sz w:val="20"/>
        </w:rPr>
        <w:t>Storage and Secrets Management: Amazon Elastic Block Store (EBS) is used for persistent storage, with a defined EBS StorageClass. AWS Secrets Manager and Secrets CSI Driver are used for managing sensitive data.</w:t>
      </w:r>
    </w:p>
    <w:p w14:paraId="29B1C48B" w14:textId="77777777" w:rsidR="00F67FC1" w:rsidRPr="008E66F4" w:rsidRDefault="00F67FC1" w:rsidP="00372507">
      <w:pPr>
        <w:pStyle w:val="ListParagraph"/>
        <w:numPr>
          <w:ilvl w:val="1"/>
          <w:numId w:val="40"/>
        </w:numPr>
        <w:tabs>
          <w:tab w:val="left" w:pos="586"/>
          <w:tab w:val="left" w:pos="588"/>
        </w:tabs>
        <w:spacing w:before="69" w:line="326" w:lineRule="auto"/>
        <w:ind w:left="588" w:right="331" w:hanging="223"/>
        <w:rPr>
          <w:sz w:val="20"/>
        </w:rPr>
      </w:pPr>
      <w:r w:rsidRPr="008E66F4">
        <w:rPr>
          <w:sz w:val="20"/>
        </w:rPr>
        <w:t>Networking and Security Policies: Istio is used for service mesh capabilities, along with Network Policies for controlling traffic and IstioSecurityPolicies for additional security layers.</w:t>
      </w:r>
    </w:p>
    <w:p w14:paraId="23CDE496" w14:textId="77777777" w:rsidR="00F67FC1" w:rsidRPr="008E66F4" w:rsidRDefault="00F67FC1" w:rsidP="00372507">
      <w:pPr>
        <w:pStyle w:val="ListParagraph"/>
        <w:numPr>
          <w:ilvl w:val="1"/>
          <w:numId w:val="40"/>
        </w:numPr>
        <w:tabs>
          <w:tab w:val="left" w:pos="586"/>
        </w:tabs>
        <w:spacing w:before="69"/>
        <w:ind w:left="586" w:hanging="221"/>
        <w:rPr>
          <w:sz w:val="20"/>
        </w:rPr>
      </w:pPr>
      <w:r w:rsidRPr="008E66F4">
        <w:rPr>
          <w:sz w:val="20"/>
        </w:rPr>
        <w:t>CI/CD and Development Workflow: Bitbucket is used for source code management, with a pipeline for continuous.</w:t>
      </w:r>
    </w:p>
    <w:p w14:paraId="2CC70B09" w14:textId="77777777" w:rsidR="00F67FC1" w:rsidRPr="008E66F4" w:rsidRDefault="00F67FC1" w:rsidP="00F67FC1">
      <w:pPr>
        <w:pStyle w:val="BodyText"/>
        <w:spacing w:before="56"/>
        <w:ind w:left="588"/>
        <w:rPr>
          <w:sz w:val="20"/>
        </w:rPr>
      </w:pPr>
      <w:r w:rsidRPr="008E66F4">
        <w:rPr>
          <w:sz w:val="20"/>
        </w:rPr>
        <w:t>integration and deployment. Developers push changes to Bitbucket, triggering automated deployments.</w:t>
      </w:r>
    </w:p>
    <w:p w14:paraId="6AFF291D" w14:textId="77777777" w:rsidR="00F67FC1" w:rsidRPr="008E66F4" w:rsidRDefault="00F67FC1" w:rsidP="00372507">
      <w:pPr>
        <w:pStyle w:val="ListParagraph"/>
        <w:numPr>
          <w:ilvl w:val="1"/>
          <w:numId w:val="40"/>
        </w:numPr>
        <w:tabs>
          <w:tab w:val="left" w:pos="586"/>
          <w:tab w:val="left" w:pos="588"/>
        </w:tabs>
        <w:spacing w:before="135" w:line="326" w:lineRule="auto"/>
        <w:ind w:left="588" w:right="129" w:hanging="223"/>
        <w:rPr>
          <w:sz w:val="20"/>
        </w:rPr>
      </w:pPr>
      <w:r w:rsidRPr="008E66F4">
        <w:rPr>
          <w:sz w:val="20"/>
        </w:rPr>
        <w:t>Monitoring and Logging: The architecture includes Prometheus, Loki, and Grafana for monitoring, along with S3 buckets for tracing and logging.</w:t>
      </w:r>
    </w:p>
    <w:p w14:paraId="59D93D5D" w14:textId="77777777" w:rsidR="00F67FC1" w:rsidRPr="008E66F4" w:rsidRDefault="00F67FC1" w:rsidP="00372507">
      <w:pPr>
        <w:pStyle w:val="ListParagraph"/>
        <w:numPr>
          <w:ilvl w:val="1"/>
          <w:numId w:val="40"/>
        </w:numPr>
        <w:tabs>
          <w:tab w:val="left" w:pos="586"/>
          <w:tab w:val="left" w:pos="588"/>
        </w:tabs>
        <w:spacing w:before="69" w:line="326" w:lineRule="auto"/>
        <w:ind w:left="588" w:right="120" w:hanging="316"/>
        <w:rPr>
          <w:sz w:val="20"/>
        </w:rPr>
      </w:pPr>
      <w:r w:rsidRPr="008E66F4">
        <w:rPr>
          <w:sz w:val="20"/>
        </w:rPr>
        <w:t>Additional Components: ArgoCD for continuous delivery, CoreDNS for DNS management, and Karpenter for provisioning nodes dynamically.</w:t>
      </w:r>
    </w:p>
    <w:p w14:paraId="53ADC839" w14:textId="77777777" w:rsidR="00F67FC1" w:rsidRDefault="00F67FC1" w:rsidP="00CB6041">
      <w:pPr>
        <w:pStyle w:val="BodyText"/>
        <w:spacing w:before="1" w:line="276" w:lineRule="auto"/>
        <w:ind w:left="100"/>
        <w:rPr>
          <w:sz w:val="20"/>
        </w:rPr>
      </w:pPr>
    </w:p>
    <w:p w14:paraId="78D3A6F7" w14:textId="77777777" w:rsidR="00E64075" w:rsidRDefault="00E64075" w:rsidP="00CB6041">
      <w:pPr>
        <w:pStyle w:val="BodyText"/>
        <w:spacing w:before="1" w:line="276" w:lineRule="auto"/>
        <w:ind w:left="100"/>
        <w:rPr>
          <w:sz w:val="20"/>
        </w:rPr>
      </w:pPr>
    </w:p>
    <w:p w14:paraId="7F14D96D" w14:textId="77777777" w:rsidR="00C07E88" w:rsidRDefault="00C07E88" w:rsidP="00CB6041">
      <w:pPr>
        <w:pStyle w:val="BodyText"/>
        <w:spacing w:before="1" w:line="276" w:lineRule="auto"/>
        <w:ind w:left="100"/>
        <w:rPr>
          <w:sz w:val="20"/>
        </w:rPr>
      </w:pPr>
    </w:p>
    <w:p w14:paraId="32F6F7CE" w14:textId="77777777" w:rsidR="0097709C" w:rsidRDefault="0097709C" w:rsidP="00CB6041">
      <w:pPr>
        <w:pStyle w:val="BodyText"/>
        <w:spacing w:before="1" w:line="276" w:lineRule="auto"/>
        <w:ind w:left="100"/>
        <w:rPr>
          <w:sz w:val="20"/>
        </w:rPr>
      </w:pPr>
    </w:p>
    <w:p w14:paraId="5FA92746" w14:textId="008075CA" w:rsidR="00C07E88" w:rsidRDefault="00C07E88" w:rsidP="00C07E88">
      <w:pPr>
        <w:pStyle w:val="Heading1"/>
        <w:ind w:left="0"/>
        <w:jc w:val="left"/>
        <w:rPr>
          <w:color w:val="4F81BD" w:themeColor="accent1"/>
        </w:rPr>
      </w:pPr>
      <w:bookmarkStart w:id="15" w:name="_Toc166669664"/>
      <w:bookmarkStart w:id="16" w:name="_Hlk166666640"/>
      <w:r w:rsidRPr="00470E0D">
        <w:rPr>
          <w:color w:val="4F81BD" w:themeColor="accent1"/>
        </w:rPr>
        <w:t>Recommendations at PDS</w:t>
      </w:r>
      <w:r w:rsidR="00CC52B1" w:rsidRPr="00470E0D">
        <w:rPr>
          <w:color w:val="4F81BD" w:themeColor="accent1"/>
        </w:rPr>
        <w:t xml:space="preserve"> by Infomagnus</w:t>
      </w:r>
      <w:bookmarkEnd w:id="15"/>
    </w:p>
    <w:bookmarkEnd w:id="16"/>
    <w:p w14:paraId="03B104D4" w14:textId="77777777" w:rsidR="00743907" w:rsidRPr="00743907" w:rsidRDefault="00743907" w:rsidP="00743907">
      <w:pPr>
        <w:pStyle w:val="BodyText"/>
        <w:spacing w:before="1" w:line="276" w:lineRule="auto"/>
        <w:ind w:left="100"/>
        <w:rPr>
          <w:sz w:val="20"/>
        </w:rPr>
      </w:pPr>
    </w:p>
    <w:p w14:paraId="2515FA50" w14:textId="61851AEC" w:rsidR="00743907" w:rsidRDefault="00743907" w:rsidP="00743907">
      <w:pPr>
        <w:pStyle w:val="BodyText"/>
        <w:spacing w:before="1" w:line="276" w:lineRule="auto"/>
        <w:ind w:left="100"/>
        <w:rPr>
          <w:sz w:val="20"/>
        </w:rPr>
      </w:pPr>
      <w:r w:rsidRPr="00743907">
        <w:rPr>
          <w:sz w:val="20"/>
        </w:rPr>
        <w:t>Here are the best practices and recommendations for each component of your Amazon EKS setup at PDS client:</w:t>
      </w:r>
    </w:p>
    <w:p w14:paraId="028D1B17" w14:textId="77777777" w:rsidR="00743907" w:rsidRDefault="00743907" w:rsidP="00743907">
      <w:pPr>
        <w:pStyle w:val="BodyText"/>
        <w:spacing w:before="1" w:line="276" w:lineRule="auto"/>
        <w:ind w:left="100"/>
        <w:rPr>
          <w:sz w:val="20"/>
        </w:rPr>
      </w:pPr>
    </w:p>
    <w:p w14:paraId="5BE1AA39" w14:textId="77777777" w:rsidR="00743907" w:rsidRPr="00743907" w:rsidRDefault="00743907" w:rsidP="00743907">
      <w:pPr>
        <w:pStyle w:val="BodyText"/>
        <w:spacing w:before="1" w:line="276" w:lineRule="auto"/>
        <w:ind w:left="100"/>
        <w:rPr>
          <w:b/>
          <w:bCs/>
          <w:sz w:val="20"/>
          <w:lang w:val="en-IN"/>
        </w:rPr>
      </w:pPr>
      <w:r w:rsidRPr="00743907">
        <w:rPr>
          <w:b/>
          <w:bCs/>
          <w:sz w:val="20"/>
          <w:lang w:val="en-IN"/>
        </w:rPr>
        <w:t>1. EKS Cluster</w:t>
      </w:r>
    </w:p>
    <w:p w14:paraId="6309B4B4" w14:textId="77777777" w:rsidR="00743907" w:rsidRDefault="00743907" w:rsidP="00743907">
      <w:pPr>
        <w:pStyle w:val="BodyText"/>
        <w:spacing w:before="1" w:line="276" w:lineRule="auto"/>
        <w:ind w:left="100"/>
        <w:rPr>
          <w:sz w:val="20"/>
          <w:lang w:val="en-IN"/>
        </w:rPr>
      </w:pPr>
      <w:r w:rsidRPr="00743907">
        <w:rPr>
          <w:b/>
          <w:bCs/>
          <w:sz w:val="20"/>
          <w:lang w:val="en-IN"/>
        </w:rPr>
        <w:t>Recommendation:</w:t>
      </w:r>
      <w:r w:rsidRPr="00743907">
        <w:rPr>
          <w:sz w:val="20"/>
          <w:lang w:val="en-IN"/>
        </w:rPr>
        <w:t xml:space="preserve"> Implement EKS Control Plane logging and auditing. </w:t>
      </w:r>
    </w:p>
    <w:p w14:paraId="7B4C451D" w14:textId="7CEB1ECE" w:rsidR="00743907" w:rsidRDefault="00743907" w:rsidP="00743907">
      <w:pPr>
        <w:pStyle w:val="BodyText"/>
        <w:spacing w:before="1" w:line="276" w:lineRule="auto"/>
        <w:ind w:left="100"/>
        <w:rPr>
          <w:sz w:val="20"/>
          <w:lang w:val="en-IN"/>
        </w:rPr>
      </w:pPr>
      <w:r w:rsidRPr="00743907">
        <w:rPr>
          <w:b/>
          <w:bCs/>
          <w:sz w:val="20"/>
          <w:lang w:val="en-IN"/>
        </w:rPr>
        <w:t>Example:</w:t>
      </w:r>
      <w:r w:rsidRPr="00743907">
        <w:rPr>
          <w:sz w:val="20"/>
          <w:lang w:val="en-IN"/>
        </w:rPr>
        <w:t xml:space="preserve"> Enable control plane logging to track actions made on your cluster for security and troubleshooting purposes:</w:t>
      </w:r>
    </w:p>
    <w:p w14:paraId="2C46EC25" w14:textId="77777777" w:rsidR="00743907" w:rsidRDefault="00743907" w:rsidP="00743907">
      <w:pPr>
        <w:pStyle w:val="BodyText"/>
        <w:spacing w:before="1" w:line="276" w:lineRule="auto"/>
        <w:ind w:left="100"/>
        <w:rPr>
          <w:sz w:val="20"/>
          <w:lang w:val="en-IN"/>
        </w:rPr>
      </w:pPr>
    </w:p>
    <w:p w14:paraId="1B7B576F" w14:textId="16CC0776" w:rsidR="00743907" w:rsidRPr="00743907" w:rsidRDefault="00743907" w:rsidP="64E48A63">
      <w:pPr>
        <w:pStyle w:val="BodyText"/>
        <w:spacing w:before="1" w:line="276" w:lineRule="auto"/>
        <w:ind w:left="100"/>
        <w:rPr>
          <w:sz w:val="20"/>
          <w:szCs w:val="20"/>
          <w:lang w:val="en-IN"/>
        </w:rPr>
      </w:pPr>
      <w:r w:rsidRPr="0C670D94">
        <w:rPr>
          <w:sz w:val="20"/>
          <w:szCs w:val="20"/>
          <w:lang w:val="en-IN"/>
        </w:rPr>
        <w:t>aws eks update-cluster-config --region us-west-2 --name YourClusterName --logging '{"clusterLogging":[{"types":["api","audit"],"enabled":true}]}'</w:t>
      </w:r>
    </w:p>
    <w:p w14:paraId="29F08DA8" w14:textId="77777777" w:rsidR="00743907" w:rsidRDefault="00743907" w:rsidP="00743907">
      <w:pPr>
        <w:pStyle w:val="BodyText"/>
        <w:spacing w:before="1" w:line="276" w:lineRule="auto"/>
        <w:ind w:left="100"/>
        <w:rPr>
          <w:sz w:val="20"/>
        </w:rPr>
      </w:pPr>
    </w:p>
    <w:p w14:paraId="67A670F7" w14:textId="77777777" w:rsidR="00743907" w:rsidRPr="00743907" w:rsidRDefault="00743907" w:rsidP="00743907">
      <w:pPr>
        <w:pStyle w:val="BodyText"/>
        <w:spacing w:before="1" w:line="276" w:lineRule="auto"/>
        <w:ind w:left="100"/>
        <w:rPr>
          <w:b/>
          <w:bCs/>
          <w:sz w:val="20"/>
          <w:lang w:val="en-IN"/>
        </w:rPr>
      </w:pPr>
      <w:r w:rsidRPr="00743907">
        <w:rPr>
          <w:b/>
          <w:bCs/>
          <w:sz w:val="20"/>
          <w:lang w:val="en-IN"/>
        </w:rPr>
        <w:t>2. Node Groups</w:t>
      </w:r>
    </w:p>
    <w:p w14:paraId="148CA6A1" w14:textId="77777777" w:rsidR="00743907" w:rsidRDefault="00743907" w:rsidP="00743907">
      <w:pPr>
        <w:pStyle w:val="BodyText"/>
        <w:spacing w:before="1" w:line="276" w:lineRule="auto"/>
        <w:ind w:left="100"/>
        <w:rPr>
          <w:sz w:val="20"/>
          <w:lang w:val="en-IN"/>
        </w:rPr>
      </w:pPr>
      <w:r w:rsidRPr="00743907">
        <w:rPr>
          <w:b/>
          <w:bCs/>
          <w:sz w:val="20"/>
          <w:lang w:val="en-IN"/>
        </w:rPr>
        <w:t>Recommendation:</w:t>
      </w:r>
      <w:r w:rsidRPr="00743907">
        <w:rPr>
          <w:sz w:val="20"/>
          <w:lang w:val="en-IN"/>
        </w:rPr>
        <w:t xml:space="preserve"> Implement multi-AZ deployments and Autoscaling Groups. </w:t>
      </w:r>
    </w:p>
    <w:p w14:paraId="774897AF" w14:textId="6FC5DBC2" w:rsidR="00743907" w:rsidRPr="00743907" w:rsidRDefault="00743907" w:rsidP="00743907">
      <w:pPr>
        <w:pStyle w:val="BodyText"/>
        <w:spacing w:before="1" w:line="276" w:lineRule="auto"/>
        <w:ind w:left="100"/>
        <w:rPr>
          <w:sz w:val="20"/>
          <w:lang w:val="en-IN"/>
        </w:rPr>
      </w:pPr>
      <w:r w:rsidRPr="00743907">
        <w:rPr>
          <w:b/>
          <w:bCs/>
          <w:sz w:val="20"/>
          <w:lang w:val="en-IN"/>
        </w:rPr>
        <w:t>Example:</w:t>
      </w:r>
      <w:r w:rsidRPr="00743907">
        <w:rPr>
          <w:sz w:val="20"/>
          <w:lang w:val="en-IN"/>
        </w:rPr>
        <w:t xml:space="preserve"> Create node groups in multiple Availability Zones to ensure high availability and fault tolerance. Utilize Auto Scaling to manage the scale based on demand:</w:t>
      </w:r>
    </w:p>
    <w:p w14:paraId="5F0040B7" w14:textId="77777777" w:rsidR="00743907" w:rsidRDefault="00743907" w:rsidP="00743907">
      <w:pPr>
        <w:pStyle w:val="BodyText"/>
        <w:spacing w:before="1" w:line="276" w:lineRule="auto"/>
        <w:ind w:left="100"/>
        <w:rPr>
          <w:sz w:val="20"/>
        </w:rPr>
      </w:pPr>
    </w:p>
    <w:p w14:paraId="550E2548" w14:textId="2C81C518" w:rsidR="00743907" w:rsidRDefault="00743907" w:rsidP="00743907">
      <w:pPr>
        <w:pStyle w:val="BodyText"/>
        <w:spacing w:before="1" w:line="276" w:lineRule="auto"/>
        <w:ind w:left="100"/>
        <w:rPr>
          <w:sz w:val="20"/>
        </w:rPr>
      </w:pPr>
      <w:r w:rsidRPr="00743907">
        <w:rPr>
          <w:sz w:val="20"/>
        </w:rPr>
        <w:t>aws eks create-nodegroup --cluster-name YourClusterName --nodegroup-name multi-az-group --subnets subnet-1234abc subnet-5678def subnet-9012ghi --scaling-config minSize=1,maxSize=5,desiredSize=3</w:t>
      </w:r>
    </w:p>
    <w:p w14:paraId="1876E380" w14:textId="77777777" w:rsidR="00743907" w:rsidRDefault="00743907" w:rsidP="00743907">
      <w:pPr>
        <w:pStyle w:val="BodyText"/>
        <w:spacing w:before="1" w:line="276" w:lineRule="auto"/>
        <w:ind w:left="100"/>
        <w:rPr>
          <w:sz w:val="20"/>
        </w:rPr>
      </w:pPr>
    </w:p>
    <w:p w14:paraId="1946CDE3" w14:textId="77777777" w:rsidR="00743907" w:rsidRPr="00743907" w:rsidRDefault="00743907" w:rsidP="00743907">
      <w:pPr>
        <w:pStyle w:val="BodyText"/>
        <w:spacing w:before="1" w:line="276" w:lineRule="auto"/>
        <w:ind w:left="100"/>
        <w:rPr>
          <w:b/>
          <w:bCs/>
          <w:sz w:val="20"/>
          <w:lang w:val="en-IN"/>
        </w:rPr>
      </w:pPr>
      <w:r w:rsidRPr="00743907">
        <w:rPr>
          <w:b/>
          <w:bCs/>
          <w:sz w:val="20"/>
          <w:lang w:val="en-IN"/>
        </w:rPr>
        <w:t>3. VPC and Subnets</w:t>
      </w:r>
    </w:p>
    <w:p w14:paraId="4C552CBF" w14:textId="77777777" w:rsidR="00743907" w:rsidRPr="00743907" w:rsidRDefault="00743907" w:rsidP="00743907">
      <w:pPr>
        <w:pStyle w:val="BodyText"/>
        <w:spacing w:before="1" w:line="276" w:lineRule="auto"/>
        <w:ind w:left="100"/>
        <w:rPr>
          <w:sz w:val="20"/>
          <w:lang w:val="en-IN"/>
        </w:rPr>
      </w:pPr>
      <w:r w:rsidRPr="00743907">
        <w:rPr>
          <w:b/>
          <w:bCs/>
          <w:sz w:val="20"/>
          <w:lang w:val="en-IN"/>
        </w:rPr>
        <w:t>Recommendation:</w:t>
      </w:r>
      <w:r w:rsidRPr="00743907">
        <w:rPr>
          <w:sz w:val="20"/>
          <w:lang w:val="en-IN"/>
        </w:rPr>
        <w:t xml:space="preserve"> Use VPC flow logs for monitoring and anomaly detection in network traffic. </w:t>
      </w:r>
      <w:r w:rsidRPr="00743907">
        <w:rPr>
          <w:b/>
          <w:bCs/>
          <w:sz w:val="20"/>
          <w:lang w:val="en-IN"/>
        </w:rPr>
        <w:t>Example:</w:t>
      </w:r>
      <w:r w:rsidRPr="00743907">
        <w:rPr>
          <w:sz w:val="20"/>
          <w:lang w:val="en-IN"/>
        </w:rPr>
        <w:t xml:space="preserve"> Enable VPC flow logs to capture information about the IP traffic going to and from network interfaces in your VPC:</w:t>
      </w:r>
    </w:p>
    <w:p w14:paraId="09CF463A" w14:textId="77777777" w:rsidR="00743907" w:rsidRDefault="00743907" w:rsidP="00743907">
      <w:pPr>
        <w:pStyle w:val="BodyText"/>
        <w:spacing w:before="1" w:line="276" w:lineRule="auto"/>
        <w:ind w:left="100"/>
        <w:rPr>
          <w:sz w:val="20"/>
        </w:rPr>
      </w:pPr>
    </w:p>
    <w:p w14:paraId="0AA04F09" w14:textId="3DC6AC5D" w:rsidR="00743907" w:rsidRDefault="00743907" w:rsidP="00743907">
      <w:pPr>
        <w:pStyle w:val="BodyText"/>
        <w:spacing w:before="1" w:line="276" w:lineRule="auto"/>
        <w:ind w:left="100"/>
        <w:rPr>
          <w:sz w:val="20"/>
        </w:rPr>
      </w:pPr>
      <w:r w:rsidRPr="00743907">
        <w:rPr>
          <w:sz w:val="20"/>
        </w:rPr>
        <w:t>aws ec2 create-flow-logs --resource-type VPC --resource-id vpc-abc123 --traffic-type ALL --log-destination arn:aws:logs:us-west-2:123456789012:log-group:MyFlowLogs</w:t>
      </w:r>
    </w:p>
    <w:p w14:paraId="40992125" w14:textId="77777777" w:rsidR="00743907" w:rsidRDefault="00743907" w:rsidP="00743907">
      <w:pPr>
        <w:pStyle w:val="BodyText"/>
        <w:spacing w:before="1" w:line="276" w:lineRule="auto"/>
        <w:ind w:left="100"/>
        <w:rPr>
          <w:sz w:val="20"/>
        </w:rPr>
      </w:pPr>
    </w:p>
    <w:p w14:paraId="38B4C92F" w14:textId="77777777" w:rsidR="00743907" w:rsidRPr="00743907" w:rsidRDefault="00743907" w:rsidP="00743907">
      <w:pPr>
        <w:pStyle w:val="BodyText"/>
        <w:spacing w:before="1" w:line="276" w:lineRule="auto"/>
        <w:ind w:left="100"/>
        <w:rPr>
          <w:b/>
          <w:bCs/>
          <w:sz w:val="20"/>
          <w:lang w:val="en-IN"/>
        </w:rPr>
      </w:pPr>
      <w:r w:rsidRPr="00743907">
        <w:rPr>
          <w:b/>
          <w:bCs/>
          <w:sz w:val="20"/>
          <w:lang w:val="en-IN"/>
        </w:rPr>
        <w:t>4. Load Balancers and Routing</w:t>
      </w:r>
    </w:p>
    <w:p w14:paraId="7BF38816" w14:textId="77777777" w:rsidR="00743907" w:rsidRDefault="00743907" w:rsidP="00743907">
      <w:pPr>
        <w:pStyle w:val="BodyText"/>
        <w:spacing w:before="1" w:line="276" w:lineRule="auto"/>
        <w:ind w:left="100"/>
        <w:rPr>
          <w:sz w:val="20"/>
          <w:lang w:val="en-IN"/>
        </w:rPr>
      </w:pPr>
      <w:r w:rsidRPr="00743907">
        <w:rPr>
          <w:b/>
          <w:bCs/>
          <w:sz w:val="20"/>
          <w:lang w:val="en-IN"/>
        </w:rPr>
        <w:t>Recommendation:</w:t>
      </w:r>
      <w:r w:rsidRPr="00743907">
        <w:rPr>
          <w:sz w:val="20"/>
          <w:lang w:val="en-IN"/>
        </w:rPr>
        <w:t xml:space="preserve"> Enhance monitoring and alerting for your ALB performance and health.</w:t>
      </w:r>
    </w:p>
    <w:p w14:paraId="70503AA2" w14:textId="77777777" w:rsidR="00743907" w:rsidRDefault="00743907" w:rsidP="00743907">
      <w:pPr>
        <w:pStyle w:val="BodyText"/>
        <w:spacing w:before="1" w:line="276" w:lineRule="auto"/>
        <w:ind w:left="100"/>
        <w:rPr>
          <w:sz w:val="20"/>
          <w:lang w:val="en-IN"/>
        </w:rPr>
      </w:pPr>
    </w:p>
    <w:p w14:paraId="0A96F229" w14:textId="48B8B04C" w:rsidR="00743907" w:rsidRDefault="00743907" w:rsidP="00743907">
      <w:pPr>
        <w:pStyle w:val="BodyText"/>
        <w:spacing w:before="1" w:line="276" w:lineRule="auto"/>
        <w:ind w:left="100"/>
        <w:rPr>
          <w:sz w:val="20"/>
          <w:lang w:val="en-IN"/>
        </w:rPr>
      </w:pPr>
      <w:r w:rsidRPr="00743907">
        <w:rPr>
          <w:sz w:val="20"/>
          <w:lang w:val="en-IN"/>
        </w:rPr>
        <w:t xml:space="preserve"> </w:t>
      </w:r>
      <w:r w:rsidRPr="00743907">
        <w:rPr>
          <w:b/>
          <w:bCs/>
          <w:sz w:val="20"/>
          <w:lang w:val="en-IN"/>
        </w:rPr>
        <w:t>Example:</w:t>
      </w:r>
      <w:r w:rsidRPr="00743907">
        <w:rPr>
          <w:sz w:val="20"/>
          <w:lang w:val="en-IN"/>
        </w:rPr>
        <w:t xml:space="preserve"> Set up CloudWatch alarms for your ALB to monitor HTTP 5XX error rates and alert when thresholds are exceeded, helping to identify issues early:</w:t>
      </w:r>
    </w:p>
    <w:p w14:paraId="2E8BF013" w14:textId="77777777" w:rsidR="00743907" w:rsidRDefault="00743907" w:rsidP="00743907">
      <w:pPr>
        <w:pStyle w:val="BodyText"/>
        <w:spacing w:before="1" w:line="276" w:lineRule="auto"/>
        <w:ind w:left="100"/>
        <w:rPr>
          <w:sz w:val="20"/>
          <w:lang w:val="en-IN"/>
        </w:rPr>
      </w:pPr>
    </w:p>
    <w:p w14:paraId="2F13934F" w14:textId="26D2DE7A" w:rsidR="00743907" w:rsidRDefault="00743907" w:rsidP="00743907">
      <w:pPr>
        <w:pStyle w:val="BodyText"/>
        <w:spacing w:before="1" w:line="276" w:lineRule="auto"/>
        <w:ind w:left="100"/>
        <w:rPr>
          <w:sz w:val="20"/>
          <w:lang w:val="en-IN"/>
        </w:rPr>
      </w:pPr>
      <w:r w:rsidRPr="00743907">
        <w:rPr>
          <w:sz w:val="20"/>
          <w:lang w:val="en-IN"/>
        </w:rPr>
        <w:t>aws cloudwatch put-metric-alarm --alarm-name "High-HTTP-5XX-Errors" --metric-name HTTPCode_ELB_5XX_Count --namespace AWS/ApplicationELB --statistic Sum --period 300 --threshold 10 --comparison-operator GreaterThanOrEqualToThreshold --evaluation-periods 2 --alarm-actions arn:aws:sns:us-west-2:123456789012:my-sns-topic</w:t>
      </w:r>
    </w:p>
    <w:p w14:paraId="5DF914AE" w14:textId="77777777" w:rsidR="00743907" w:rsidRDefault="00743907" w:rsidP="00743907">
      <w:pPr>
        <w:pStyle w:val="BodyText"/>
        <w:spacing w:before="1" w:line="276" w:lineRule="auto"/>
        <w:ind w:left="100"/>
        <w:rPr>
          <w:sz w:val="20"/>
          <w:lang w:val="en-IN"/>
        </w:rPr>
      </w:pPr>
    </w:p>
    <w:p w14:paraId="4AA4E6D4" w14:textId="77777777" w:rsidR="00743907" w:rsidRPr="00743907" w:rsidRDefault="00743907" w:rsidP="00743907">
      <w:pPr>
        <w:pStyle w:val="BodyText"/>
        <w:spacing w:before="1" w:line="276" w:lineRule="auto"/>
        <w:ind w:left="100"/>
        <w:rPr>
          <w:b/>
          <w:bCs/>
          <w:sz w:val="20"/>
          <w:lang w:val="en-IN"/>
        </w:rPr>
      </w:pPr>
      <w:r w:rsidRPr="00743907">
        <w:rPr>
          <w:b/>
          <w:bCs/>
          <w:sz w:val="20"/>
          <w:lang w:val="en-IN"/>
        </w:rPr>
        <w:t>5. AWS Certificate Manager</w:t>
      </w:r>
    </w:p>
    <w:p w14:paraId="243A0327" w14:textId="77777777" w:rsidR="00743907" w:rsidRDefault="00743907" w:rsidP="00743907">
      <w:pPr>
        <w:pStyle w:val="BodyText"/>
        <w:spacing w:before="1" w:line="276" w:lineRule="auto"/>
        <w:ind w:left="100"/>
        <w:rPr>
          <w:sz w:val="20"/>
          <w:lang w:val="en-IN"/>
        </w:rPr>
      </w:pPr>
      <w:r w:rsidRPr="00743907">
        <w:rPr>
          <w:b/>
          <w:bCs/>
          <w:sz w:val="20"/>
          <w:lang w:val="en-IN"/>
        </w:rPr>
        <w:t>Recommendation:</w:t>
      </w:r>
      <w:r w:rsidRPr="00743907">
        <w:rPr>
          <w:sz w:val="20"/>
          <w:lang w:val="en-IN"/>
        </w:rPr>
        <w:t xml:space="preserve"> Automate the renewal and deployment of SSL certificates. </w:t>
      </w:r>
    </w:p>
    <w:p w14:paraId="37FEDACF" w14:textId="77777777" w:rsidR="00743907" w:rsidRDefault="00743907" w:rsidP="00743907">
      <w:pPr>
        <w:pStyle w:val="BodyText"/>
        <w:spacing w:before="1" w:line="276" w:lineRule="auto"/>
        <w:ind w:left="100"/>
        <w:rPr>
          <w:b/>
          <w:bCs/>
          <w:sz w:val="20"/>
          <w:lang w:val="en-IN"/>
        </w:rPr>
      </w:pPr>
    </w:p>
    <w:p w14:paraId="33383313" w14:textId="6097BB71" w:rsidR="00743907" w:rsidRDefault="00743907" w:rsidP="00743907">
      <w:pPr>
        <w:pStyle w:val="BodyText"/>
        <w:spacing w:before="1" w:line="276" w:lineRule="auto"/>
        <w:ind w:left="100"/>
        <w:rPr>
          <w:sz w:val="20"/>
          <w:lang w:val="en-IN"/>
        </w:rPr>
      </w:pPr>
      <w:r w:rsidRPr="00743907">
        <w:rPr>
          <w:b/>
          <w:bCs/>
          <w:sz w:val="20"/>
          <w:lang w:val="en-IN"/>
        </w:rPr>
        <w:t>Example:</w:t>
      </w:r>
      <w:r w:rsidRPr="00743907">
        <w:rPr>
          <w:sz w:val="20"/>
          <w:lang w:val="en-IN"/>
        </w:rPr>
        <w:t xml:space="preserve"> Integrate AWS Lambda with ACM to automate the checking and updating of SSL certificates, thereby minimizing manual intervention and reducing the risk of expired certificates affecting the availability.</w:t>
      </w:r>
    </w:p>
    <w:p w14:paraId="3DDF03F0" w14:textId="77777777" w:rsidR="00743907" w:rsidRDefault="00743907" w:rsidP="00743907">
      <w:pPr>
        <w:pStyle w:val="BodyText"/>
        <w:spacing w:before="1" w:line="276" w:lineRule="auto"/>
        <w:ind w:left="100"/>
        <w:rPr>
          <w:sz w:val="20"/>
          <w:lang w:val="en-IN"/>
        </w:rPr>
      </w:pPr>
    </w:p>
    <w:p w14:paraId="1A1DD614" w14:textId="77777777" w:rsidR="00743907" w:rsidRPr="00743907" w:rsidRDefault="00743907" w:rsidP="00743907">
      <w:pPr>
        <w:pStyle w:val="BodyText"/>
        <w:spacing w:before="1" w:line="276" w:lineRule="auto"/>
        <w:ind w:left="100"/>
        <w:rPr>
          <w:b/>
          <w:bCs/>
          <w:sz w:val="20"/>
          <w:lang w:val="en-IN"/>
        </w:rPr>
      </w:pPr>
      <w:r w:rsidRPr="00743907">
        <w:rPr>
          <w:b/>
          <w:bCs/>
          <w:sz w:val="20"/>
          <w:lang w:val="en-IN"/>
        </w:rPr>
        <w:t>6. Storage and Secrets Management</w:t>
      </w:r>
    </w:p>
    <w:p w14:paraId="05AA7863" w14:textId="77777777" w:rsidR="00743907" w:rsidRPr="00743907" w:rsidRDefault="00743907" w:rsidP="00743907">
      <w:pPr>
        <w:pStyle w:val="BodyText"/>
        <w:spacing w:before="1" w:line="276" w:lineRule="auto"/>
        <w:ind w:left="100"/>
        <w:rPr>
          <w:sz w:val="20"/>
          <w:lang w:val="en-IN"/>
        </w:rPr>
      </w:pPr>
      <w:r w:rsidRPr="00743907">
        <w:rPr>
          <w:b/>
          <w:bCs/>
          <w:sz w:val="20"/>
          <w:lang w:val="en-IN"/>
        </w:rPr>
        <w:t>Recommendation:</w:t>
      </w:r>
      <w:r w:rsidRPr="00743907">
        <w:rPr>
          <w:sz w:val="20"/>
          <w:lang w:val="en-IN"/>
        </w:rPr>
        <w:t xml:space="preserve"> Implement automated backups for EBS and rotation policies for Secrets. </w:t>
      </w:r>
      <w:r w:rsidRPr="00743907">
        <w:rPr>
          <w:b/>
          <w:bCs/>
          <w:sz w:val="20"/>
          <w:lang w:val="en-IN"/>
        </w:rPr>
        <w:t>Example:</w:t>
      </w:r>
      <w:r w:rsidRPr="00743907">
        <w:rPr>
          <w:sz w:val="20"/>
          <w:lang w:val="en-IN"/>
        </w:rPr>
        <w:t xml:space="preserve"> Use AWS Backup to automate the backup of EBS volumes and implement a lifecycle policy in Secrets Manager to rotate secrets automatically:</w:t>
      </w:r>
    </w:p>
    <w:p w14:paraId="328D35CB" w14:textId="77777777" w:rsidR="00743907" w:rsidRDefault="00743907" w:rsidP="00743907">
      <w:pPr>
        <w:pStyle w:val="BodyText"/>
        <w:spacing w:before="1" w:line="276" w:lineRule="auto"/>
        <w:ind w:left="100"/>
        <w:rPr>
          <w:sz w:val="20"/>
          <w:lang w:val="en-IN"/>
        </w:rPr>
      </w:pPr>
    </w:p>
    <w:p w14:paraId="14F2E454" w14:textId="77777777" w:rsidR="00743907" w:rsidRPr="00743907" w:rsidRDefault="00743907" w:rsidP="00743907">
      <w:pPr>
        <w:pStyle w:val="BodyText"/>
        <w:spacing w:before="1" w:line="276" w:lineRule="auto"/>
        <w:ind w:left="100"/>
        <w:rPr>
          <w:sz w:val="20"/>
          <w:lang w:val="en-IN"/>
        </w:rPr>
      </w:pPr>
      <w:r w:rsidRPr="00743907">
        <w:rPr>
          <w:sz w:val="20"/>
          <w:lang w:val="en-IN"/>
        </w:rPr>
        <w:t>aws backup create-backup-plan --backup-plan file://backup-plan.json</w:t>
      </w:r>
    </w:p>
    <w:p w14:paraId="552909D8" w14:textId="452E1EAA" w:rsidR="00743907" w:rsidRDefault="00743907" w:rsidP="00743907">
      <w:pPr>
        <w:pStyle w:val="BodyText"/>
        <w:spacing w:before="1" w:line="276" w:lineRule="auto"/>
        <w:ind w:left="100"/>
        <w:rPr>
          <w:sz w:val="20"/>
          <w:lang w:val="en-IN"/>
        </w:rPr>
      </w:pPr>
      <w:r w:rsidRPr="00743907">
        <w:rPr>
          <w:sz w:val="20"/>
          <w:lang w:val="en-IN"/>
        </w:rPr>
        <w:t>aws secretsmanager rotate-secret --secret-id MyDatabaseSecret</w:t>
      </w:r>
    </w:p>
    <w:p w14:paraId="6A2A5851" w14:textId="77777777" w:rsidR="00743907" w:rsidRDefault="00743907" w:rsidP="00743907">
      <w:pPr>
        <w:pStyle w:val="BodyText"/>
        <w:spacing w:before="1" w:line="276" w:lineRule="auto"/>
        <w:ind w:left="100"/>
        <w:rPr>
          <w:sz w:val="20"/>
          <w:lang w:val="en-IN"/>
        </w:rPr>
      </w:pPr>
    </w:p>
    <w:p w14:paraId="7F3E5B6A" w14:textId="77777777" w:rsidR="00743907" w:rsidRPr="00743907" w:rsidRDefault="00743907" w:rsidP="00743907">
      <w:pPr>
        <w:pStyle w:val="BodyText"/>
        <w:spacing w:before="1" w:line="276" w:lineRule="auto"/>
        <w:ind w:left="100"/>
        <w:rPr>
          <w:b/>
          <w:bCs/>
          <w:sz w:val="20"/>
          <w:lang w:val="en-IN"/>
        </w:rPr>
      </w:pPr>
      <w:r w:rsidRPr="00743907">
        <w:rPr>
          <w:b/>
          <w:bCs/>
          <w:sz w:val="20"/>
          <w:lang w:val="en-IN"/>
        </w:rPr>
        <w:t>7. Networking and Security Policies</w:t>
      </w:r>
    </w:p>
    <w:p w14:paraId="454C5FDD" w14:textId="77777777" w:rsidR="00743907" w:rsidRDefault="00743907" w:rsidP="00743907">
      <w:pPr>
        <w:pStyle w:val="BodyText"/>
        <w:spacing w:before="1" w:line="276" w:lineRule="auto"/>
        <w:ind w:left="100"/>
        <w:rPr>
          <w:sz w:val="20"/>
          <w:lang w:val="en-IN"/>
        </w:rPr>
      </w:pPr>
      <w:r w:rsidRPr="00743907">
        <w:rPr>
          <w:b/>
          <w:bCs/>
          <w:sz w:val="20"/>
          <w:lang w:val="en-IN"/>
        </w:rPr>
        <w:t>Recommendation:</w:t>
      </w:r>
      <w:r w:rsidRPr="00743907">
        <w:rPr>
          <w:sz w:val="20"/>
          <w:lang w:val="en-IN"/>
        </w:rPr>
        <w:t xml:space="preserve"> Regularly update and review Istio and Network Policies to adapt to changing security needs. </w:t>
      </w:r>
    </w:p>
    <w:p w14:paraId="1645F469" w14:textId="475FE7CC" w:rsidR="00743907" w:rsidRPr="00743907" w:rsidRDefault="00743907" w:rsidP="00743907">
      <w:pPr>
        <w:pStyle w:val="BodyText"/>
        <w:spacing w:before="1" w:line="276" w:lineRule="auto"/>
        <w:ind w:left="100"/>
        <w:rPr>
          <w:sz w:val="20"/>
          <w:lang w:val="en-IN"/>
        </w:rPr>
      </w:pPr>
      <w:r w:rsidRPr="00743907">
        <w:rPr>
          <w:b/>
          <w:bCs/>
          <w:sz w:val="20"/>
          <w:lang w:val="en-IN"/>
        </w:rPr>
        <w:t>Example:</w:t>
      </w:r>
      <w:r w:rsidRPr="00743907">
        <w:rPr>
          <w:sz w:val="20"/>
          <w:lang w:val="en-IN"/>
        </w:rPr>
        <w:t xml:space="preserve"> Review and apply updates to Istio configurations and Kubernetes Network Policies periodically to ensure they meet the latest security practices and organizational policies.</w:t>
      </w:r>
    </w:p>
    <w:p w14:paraId="73738F62" w14:textId="77777777" w:rsidR="00743907" w:rsidRPr="00743907" w:rsidRDefault="00743907" w:rsidP="00743907">
      <w:pPr>
        <w:pStyle w:val="BodyText"/>
        <w:spacing w:before="1" w:line="276" w:lineRule="auto"/>
        <w:ind w:left="100"/>
        <w:rPr>
          <w:sz w:val="20"/>
          <w:lang w:val="en-IN"/>
        </w:rPr>
      </w:pPr>
    </w:p>
    <w:p w14:paraId="78A2AC89" w14:textId="77777777" w:rsidR="00743907" w:rsidRPr="00743907" w:rsidRDefault="00743907" w:rsidP="00743907">
      <w:pPr>
        <w:pStyle w:val="BodyText"/>
        <w:spacing w:before="1" w:line="276" w:lineRule="auto"/>
        <w:ind w:left="100"/>
        <w:rPr>
          <w:b/>
          <w:bCs/>
          <w:sz w:val="20"/>
          <w:lang w:val="en-IN"/>
        </w:rPr>
      </w:pPr>
      <w:r w:rsidRPr="00743907">
        <w:rPr>
          <w:b/>
          <w:bCs/>
          <w:sz w:val="20"/>
          <w:lang w:val="en-IN"/>
        </w:rPr>
        <w:t>8. CI/CD and Development Workflow</w:t>
      </w:r>
    </w:p>
    <w:p w14:paraId="37444214" w14:textId="77777777" w:rsidR="00743907" w:rsidRDefault="00743907" w:rsidP="00743907">
      <w:pPr>
        <w:pStyle w:val="BodyText"/>
        <w:spacing w:before="1" w:line="276" w:lineRule="auto"/>
        <w:ind w:left="100"/>
        <w:rPr>
          <w:sz w:val="20"/>
          <w:lang w:val="en-IN"/>
        </w:rPr>
      </w:pPr>
      <w:r w:rsidRPr="00743907">
        <w:rPr>
          <w:b/>
          <w:bCs/>
          <w:sz w:val="20"/>
          <w:lang w:val="en-IN"/>
        </w:rPr>
        <w:t>Recommendation:</w:t>
      </w:r>
      <w:r w:rsidRPr="00743907">
        <w:rPr>
          <w:sz w:val="20"/>
          <w:lang w:val="en-IN"/>
        </w:rPr>
        <w:t xml:space="preserve"> Implement automated security scans and compliance checks in your CI/CD pipeline. </w:t>
      </w:r>
    </w:p>
    <w:p w14:paraId="4EBCC29D" w14:textId="77777777" w:rsidR="00743907" w:rsidRDefault="00743907" w:rsidP="00743907">
      <w:pPr>
        <w:pStyle w:val="BodyText"/>
        <w:spacing w:before="1" w:line="276" w:lineRule="auto"/>
        <w:ind w:left="100"/>
        <w:rPr>
          <w:b/>
          <w:bCs/>
          <w:sz w:val="20"/>
          <w:lang w:val="en-IN"/>
        </w:rPr>
      </w:pPr>
    </w:p>
    <w:p w14:paraId="13C1EDCC" w14:textId="50A7C1A5" w:rsidR="00743907" w:rsidRPr="00743907" w:rsidRDefault="00743907" w:rsidP="00743907">
      <w:pPr>
        <w:pStyle w:val="BodyText"/>
        <w:spacing w:before="1" w:line="276" w:lineRule="auto"/>
        <w:ind w:left="100"/>
        <w:rPr>
          <w:sz w:val="20"/>
          <w:lang w:val="en-IN"/>
        </w:rPr>
      </w:pPr>
      <w:r w:rsidRPr="00743907">
        <w:rPr>
          <w:b/>
          <w:bCs/>
          <w:sz w:val="20"/>
          <w:lang w:val="en-IN"/>
        </w:rPr>
        <w:t>Example:</w:t>
      </w:r>
      <w:r w:rsidRPr="00743907">
        <w:rPr>
          <w:sz w:val="20"/>
          <w:lang w:val="en-IN"/>
        </w:rPr>
        <w:t xml:space="preserve"> Integrate tools like SonarQube for code quality and security scans into your Bitbucket pipelines to ensure code quality and security before deployment:</w:t>
      </w:r>
    </w:p>
    <w:p w14:paraId="59C3B0BB" w14:textId="77777777" w:rsidR="00743907" w:rsidRDefault="00743907" w:rsidP="00743907">
      <w:pPr>
        <w:pStyle w:val="BodyText"/>
        <w:spacing w:before="1" w:line="276" w:lineRule="auto"/>
        <w:ind w:left="100"/>
        <w:rPr>
          <w:sz w:val="20"/>
          <w:lang w:val="en-IN"/>
        </w:rPr>
      </w:pPr>
    </w:p>
    <w:p w14:paraId="6CB8A74F" w14:textId="77777777" w:rsidR="00743907" w:rsidRPr="00743907" w:rsidRDefault="00743907" w:rsidP="00743907">
      <w:pPr>
        <w:pStyle w:val="BodyText"/>
        <w:spacing w:before="1" w:line="276" w:lineRule="auto"/>
        <w:ind w:left="100"/>
        <w:rPr>
          <w:sz w:val="20"/>
          <w:lang w:val="en-IN"/>
        </w:rPr>
      </w:pPr>
      <w:r w:rsidRPr="00743907">
        <w:rPr>
          <w:sz w:val="20"/>
          <w:lang w:val="en-IN"/>
        </w:rPr>
        <w:t>pipelines:</w:t>
      </w:r>
    </w:p>
    <w:p w14:paraId="02F771CC" w14:textId="77777777" w:rsidR="00743907" w:rsidRPr="00743907" w:rsidRDefault="00743907" w:rsidP="00743907">
      <w:pPr>
        <w:pStyle w:val="BodyText"/>
        <w:spacing w:before="1" w:line="276" w:lineRule="auto"/>
        <w:ind w:left="100"/>
        <w:rPr>
          <w:sz w:val="20"/>
          <w:lang w:val="en-IN"/>
        </w:rPr>
      </w:pPr>
      <w:r w:rsidRPr="00743907">
        <w:rPr>
          <w:sz w:val="20"/>
          <w:lang w:val="en-IN"/>
        </w:rPr>
        <w:t xml:space="preserve">  default:</w:t>
      </w:r>
    </w:p>
    <w:p w14:paraId="69D54865" w14:textId="77777777" w:rsidR="00743907" w:rsidRPr="00743907" w:rsidRDefault="00743907" w:rsidP="00743907">
      <w:pPr>
        <w:pStyle w:val="BodyText"/>
        <w:spacing w:before="1" w:line="276" w:lineRule="auto"/>
        <w:ind w:left="100"/>
        <w:rPr>
          <w:sz w:val="20"/>
          <w:lang w:val="en-IN"/>
        </w:rPr>
      </w:pPr>
      <w:r w:rsidRPr="00743907">
        <w:rPr>
          <w:sz w:val="20"/>
          <w:lang w:val="en-IN"/>
        </w:rPr>
        <w:t xml:space="preserve">    - step:</w:t>
      </w:r>
    </w:p>
    <w:p w14:paraId="364727C1" w14:textId="77777777" w:rsidR="00743907" w:rsidRPr="00743907" w:rsidRDefault="00743907" w:rsidP="00743907">
      <w:pPr>
        <w:pStyle w:val="BodyText"/>
        <w:spacing w:before="1" w:line="276" w:lineRule="auto"/>
        <w:ind w:left="100"/>
        <w:rPr>
          <w:sz w:val="20"/>
          <w:lang w:val="en-IN"/>
        </w:rPr>
      </w:pPr>
      <w:r w:rsidRPr="00743907">
        <w:rPr>
          <w:sz w:val="20"/>
          <w:lang w:val="en-IN"/>
        </w:rPr>
        <w:t xml:space="preserve">        name: Code Quality and Security Scan</w:t>
      </w:r>
    </w:p>
    <w:p w14:paraId="62CCF885" w14:textId="77777777" w:rsidR="00743907" w:rsidRPr="00743907" w:rsidRDefault="00743907" w:rsidP="00743907">
      <w:pPr>
        <w:pStyle w:val="BodyText"/>
        <w:spacing w:before="1" w:line="276" w:lineRule="auto"/>
        <w:ind w:left="100"/>
        <w:rPr>
          <w:sz w:val="20"/>
          <w:lang w:val="en-IN"/>
        </w:rPr>
      </w:pPr>
      <w:r w:rsidRPr="00743907">
        <w:rPr>
          <w:sz w:val="20"/>
          <w:lang w:val="en-IN"/>
        </w:rPr>
        <w:t xml:space="preserve">        script:</w:t>
      </w:r>
    </w:p>
    <w:p w14:paraId="492D73E2" w14:textId="6C66E540" w:rsidR="00743907" w:rsidRPr="00743907" w:rsidRDefault="00743907" w:rsidP="00743907">
      <w:pPr>
        <w:pStyle w:val="BodyText"/>
        <w:spacing w:before="1" w:line="276" w:lineRule="auto"/>
        <w:ind w:left="100"/>
        <w:rPr>
          <w:sz w:val="20"/>
          <w:lang w:val="en-IN"/>
        </w:rPr>
      </w:pPr>
      <w:r w:rsidRPr="00743907">
        <w:rPr>
          <w:sz w:val="20"/>
          <w:lang w:val="en-IN"/>
        </w:rPr>
        <w:t xml:space="preserve">          - sonar-scanner</w:t>
      </w:r>
    </w:p>
    <w:p w14:paraId="312B5C4F" w14:textId="77777777" w:rsidR="00CC52B1" w:rsidRPr="00CC52B1" w:rsidRDefault="00CC52B1" w:rsidP="00CC52B1">
      <w:pPr>
        <w:pStyle w:val="BodyText"/>
        <w:spacing w:before="1" w:line="276" w:lineRule="auto"/>
        <w:ind w:left="100"/>
        <w:rPr>
          <w:b/>
          <w:bCs/>
          <w:sz w:val="20"/>
          <w:lang w:val="en-IN"/>
        </w:rPr>
      </w:pPr>
      <w:r w:rsidRPr="00CC52B1">
        <w:rPr>
          <w:b/>
          <w:bCs/>
          <w:sz w:val="20"/>
          <w:lang w:val="en-IN"/>
        </w:rPr>
        <w:t>9. Monitoring and Logging</w:t>
      </w:r>
    </w:p>
    <w:p w14:paraId="630AF787" w14:textId="77777777" w:rsidR="00CC52B1" w:rsidRDefault="00CC52B1" w:rsidP="00CC52B1">
      <w:pPr>
        <w:pStyle w:val="BodyText"/>
        <w:spacing w:before="1" w:line="276" w:lineRule="auto"/>
        <w:ind w:left="100"/>
        <w:rPr>
          <w:sz w:val="20"/>
          <w:lang w:val="en-IN"/>
        </w:rPr>
      </w:pPr>
      <w:r w:rsidRPr="00CC52B1">
        <w:rPr>
          <w:b/>
          <w:bCs/>
          <w:sz w:val="20"/>
          <w:lang w:val="en-IN"/>
        </w:rPr>
        <w:t>Recommendation:</w:t>
      </w:r>
      <w:r w:rsidRPr="00CC52B1">
        <w:rPr>
          <w:sz w:val="20"/>
          <w:lang w:val="en-IN"/>
        </w:rPr>
        <w:t xml:space="preserve"> Utilize centralized logging and implement anomaly detection.</w:t>
      </w:r>
    </w:p>
    <w:p w14:paraId="07F8F68C" w14:textId="77777777" w:rsidR="00CC52B1" w:rsidRDefault="00CC52B1" w:rsidP="00CC52B1">
      <w:pPr>
        <w:pStyle w:val="BodyText"/>
        <w:spacing w:before="1" w:line="276" w:lineRule="auto"/>
        <w:ind w:left="100"/>
        <w:rPr>
          <w:sz w:val="20"/>
          <w:lang w:val="en-IN"/>
        </w:rPr>
      </w:pPr>
    </w:p>
    <w:p w14:paraId="6780FDD1" w14:textId="36C6E982" w:rsidR="00CC52B1" w:rsidRPr="00CC52B1" w:rsidRDefault="00CC52B1" w:rsidP="00CC52B1">
      <w:pPr>
        <w:pStyle w:val="BodyText"/>
        <w:spacing w:before="1" w:line="276" w:lineRule="auto"/>
        <w:ind w:left="100"/>
        <w:rPr>
          <w:sz w:val="20"/>
          <w:lang w:val="en-IN"/>
        </w:rPr>
      </w:pPr>
      <w:r w:rsidRPr="00CC52B1">
        <w:rPr>
          <w:sz w:val="20"/>
          <w:lang w:val="en-IN"/>
        </w:rPr>
        <w:t xml:space="preserve"> </w:t>
      </w:r>
      <w:r w:rsidRPr="00CC52B1">
        <w:rPr>
          <w:b/>
          <w:bCs/>
          <w:sz w:val="20"/>
          <w:lang w:val="en-IN"/>
        </w:rPr>
        <w:t>Example:</w:t>
      </w:r>
      <w:r w:rsidRPr="00CC52B1">
        <w:rPr>
          <w:sz w:val="20"/>
          <w:lang w:val="en-IN"/>
        </w:rPr>
        <w:t xml:space="preserve"> Aggregate logs into a central S3 bucket and use Amazon Athena for querying large log datasets. Set up anomaly detection in Grafana to monitor unexpected behavior:</w:t>
      </w:r>
    </w:p>
    <w:p w14:paraId="70D47DEB" w14:textId="77777777" w:rsidR="00CC52B1" w:rsidRDefault="00CC52B1" w:rsidP="00743907">
      <w:pPr>
        <w:pStyle w:val="BodyText"/>
        <w:spacing w:before="1" w:line="276" w:lineRule="auto"/>
        <w:ind w:left="100"/>
        <w:rPr>
          <w:sz w:val="20"/>
        </w:rPr>
      </w:pPr>
    </w:p>
    <w:p w14:paraId="11B52650" w14:textId="7A5382F9" w:rsidR="00743907" w:rsidRDefault="00CC52B1" w:rsidP="00743907">
      <w:pPr>
        <w:pStyle w:val="BodyText"/>
        <w:spacing w:before="1" w:line="276" w:lineRule="auto"/>
        <w:ind w:left="100"/>
        <w:rPr>
          <w:sz w:val="20"/>
        </w:rPr>
      </w:pPr>
      <w:r w:rsidRPr="00CC52B1">
        <w:rPr>
          <w:sz w:val="20"/>
        </w:rPr>
        <w:t>SELECT * FROM s3_logs WHERE type = 'error'</w:t>
      </w:r>
    </w:p>
    <w:p w14:paraId="5D6BBF19" w14:textId="77777777" w:rsidR="00CC52B1" w:rsidRDefault="00CC52B1" w:rsidP="00743907">
      <w:pPr>
        <w:pStyle w:val="BodyText"/>
        <w:spacing w:before="1" w:line="276" w:lineRule="auto"/>
        <w:ind w:left="100"/>
        <w:rPr>
          <w:sz w:val="20"/>
        </w:rPr>
      </w:pPr>
    </w:p>
    <w:p w14:paraId="4D1715A3" w14:textId="77777777" w:rsidR="00CC52B1" w:rsidRPr="00CC52B1" w:rsidRDefault="00CC52B1" w:rsidP="00CC52B1">
      <w:pPr>
        <w:pStyle w:val="BodyText"/>
        <w:spacing w:before="1" w:line="276" w:lineRule="auto"/>
        <w:ind w:left="100"/>
        <w:rPr>
          <w:b/>
          <w:bCs/>
          <w:sz w:val="20"/>
          <w:lang w:val="en-IN"/>
        </w:rPr>
      </w:pPr>
      <w:r w:rsidRPr="00CC52B1">
        <w:rPr>
          <w:b/>
          <w:bCs/>
          <w:sz w:val="20"/>
          <w:lang w:val="en-IN"/>
        </w:rPr>
        <w:t>10. Additional Components</w:t>
      </w:r>
    </w:p>
    <w:p w14:paraId="54F96DEC" w14:textId="77777777" w:rsidR="00470E0D" w:rsidRDefault="00CC52B1" w:rsidP="00CC52B1">
      <w:pPr>
        <w:pStyle w:val="BodyText"/>
        <w:spacing w:before="1" w:line="276" w:lineRule="auto"/>
        <w:ind w:left="100"/>
        <w:rPr>
          <w:sz w:val="20"/>
          <w:lang w:val="en-IN"/>
        </w:rPr>
      </w:pPr>
      <w:r w:rsidRPr="00CC52B1">
        <w:rPr>
          <w:b/>
          <w:bCs/>
          <w:sz w:val="20"/>
          <w:lang w:val="en-IN"/>
        </w:rPr>
        <w:t>Recommendation:</w:t>
      </w:r>
      <w:r w:rsidRPr="00CC52B1">
        <w:rPr>
          <w:sz w:val="20"/>
          <w:lang w:val="en-IN"/>
        </w:rPr>
        <w:t xml:space="preserve"> Regularly review and optimize your Kubernetes resource allocations.</w:t>
      </w:r>
    </w:p>
    <w:p w14:paraId="09A5E669" w14:textId="409CA883" w:rsidR="00CC52B1" w:rsidRPr="00CC52B1" w:rsidRDefault="00CC52B1" w:rsidP="00CC52B1">
      <w:pPr>
        <w:pStyle w:val="BodyText"/>
        <w:spacing w:before="1" w:line="276" w:lineRule="auto"/>
        <w:ind w:left="100"/>
        <w:rPr>
          <w:sz w:val="20"/>
          <w:lang w:val="en-IN"/>
        </w:rPr>
      </w:pPr>
      <w:r w:rsidRPr="00CC52B1">
        <w:rPr>
          <w:sz w:val="20"/>
          <w:lang w:val="en-IN"/>
        </w:rPr>
        <w:t xml:space="preserve"> </w:t>
      </w:r>
      <w:r w:rsidRPr="00CC52B1">
        <w:rPr>
          <w:b/>
          <w:bCs/>
          <w:sz w:val="20"/>
          <w:lang w:val="en-IN"/>
        </w:rPr>
        <w:t>Example:</w:t>
      </w:r>
      <w:r w:rsidRPr="00CC52B1">
        <w:rPr>
          <w:sz w:val="20"/>
          <w:lang w:val="en-IN"/>
        </w:rPr>
        <w:t xml:space="preserve"> Use Karpenter for more efficient resource management and cost optimization by dynamically adjusting node groups based on the cluster's actual needs.</w:t>
      </w:r>
    </w:p>
    <w:p w14:paraId="6EEAC3FE" w14:textId="77777777" w:rsidR="00CC52B1" w:rsidRDefault="00CC52B1" w:rsidP="00CC52B1">
      <w:pPr>
        <w:pStyle w:val="BodyText"/>
        <w:spacing w:before="1" w:line="276" w:lineRule="auto"/>
        <w:ind w:left="100"/>
        <w:rPr>
          <w:sz w:val="20"/>
          <w:lang w:val="en-IN"/>
        </w:rPr>
      </w:pPr>
    </w:p>
    <w:p w14:paraId="3C84F59A" w14:textId="228BF961" w:rsidR="00CC52B1" w:rsidRDefault="00CC52B1" w:rsidP="00CC52B1">
      <w:pPr>
        <w:pStyle w:val="BodyText"/>
        <w:spacing w:before="1" w:line="276" w:lineRule="auto"/>
        <w:ind w:left="100"/>
        <w:rPr>
          <w:sz w:val="20"/>
          <w:lang w:val="en-IN"/>
        </w:rPr>
      </w:pPr>
      <w:r w:rsidRPr="00CC52B1">
        <w:rPr>
          <w:sz w:val="20"/>
          <w:lang w:val="en-IN"/>
        </w:rPr>
        <w:t>These tailored recommendations and examples should guide you in enhancing the robustness, efficiency, and security of your Kubernetes architecture at PDS client.</w:t>
      </w:r>
    </w:p>
    <w:p w14:paraId="76F41E07" w14:textId="77777777" w:rsidR="00CC52B1" w:rsidRDefault="00CC52B1" w:rsidP="00CC52B1">
      <w:pPr>
        <w:pStyle w:val="BodyText"/>
        <w:spacing w:before="1" w:line="276" w:lineRule="auto"/>
        <w:ind w:left="100"/>
        <w:rPr>
          <w:sz w:val="20"/>
          <w:lang w:val="en-IN"/>
        </w:rPr>
      </w:pPr>
    </w:p>
    <w:p w14:paraId="03AA2012" w14:textId="77777777" w:rsidR="00CC52B1" w:rsidRDefault="00CC52B1" w:rsidP="00CC52B1">
      <w:pPr>
        <w:pStyle w:val="BodyText"/>
        <w:spacing w:before="1" w:line="276" w:lineRule="auto"/>
        <w:ind w:left="100"/>
        <w:rPr>
          <w:sz w:val="20"/>
          <w:lang w:val="en-IN"/>
        </w:rPr>
      </w:pPr>
    </w:p>
    <w:p w14:paraId="12CBBB54" w14:textId="77777777" w:rsidR="00CC52B1" w:rsidRDefault="00CC52B1" w:rsidP="00CC52B1">
      <w:pPr>
        <w:pStyle w:val="BodyText"/>
        <w:spacing w:before="1" w:line="276" w:lineRule="auto"/>
        <w:ind w:left="100"/>
        <w:rPr>
          <w:sz w:val="20"/>
          <w:lang w:val="en-IN"/>
        </w:rPr>
      </w:pPr>
    </w:p>
    <w:p w14:paraId="632C263B" w14:textId="77777777" w:rsidR="00CC52B1" w:rsidRDefault="00CC52B1" w:rsidP="00CC52B1">
      <w:pPr>
        <w:pStyle w:val="BodyText"/>
        <w:spacing w:before="1" w:line="276" w:lineRule="auto"/>
        <w:ind w:left="100"/>
        <w:rPr>
          <w:sz w:val="20"/>
          <w:lang w:val="en-IN"/>
        </w:rPr>
      </w:pPr>
    </w:p>
    <w:p w14:paraId="7B13054C" w14:textId="77777777" w:rsidR="00CC52B1" w:rsidRDefault="00CC52B1" w:rsidP="00CC52B1">
      <w:pPr>
        <w:pStyle w:val="BodyText"/>
        <w:spacing w:before="1" w:line="276" w:lineRule="auto"/>
        <w:ind w:left="100"/>
        <w:rPr>
          <w:sz w:val="20"/>
          <w:lang w:val="en-IN"/>
        </w:rPr>
      </w:pPr>
    </w:p>
    <w:p w14:paraId="75A26C0A" w14:textId="77777777" w:rsidR="00CC52B1" w:rsidRDefault="00CC52B1" w:rsidP="00CC52B1">
      <w:pPr>
        <w:pStyle w:val="BodyText"/>
        <w:spacing w:before="1" w:line="276" w:lineRule="auto"/>
        <w:ind w:left="100"/>
        <w:rPr>
          <w:sz w:val="20"/>
          <w:lang w:val="en-IN"/>
        </w:rPr>
      </w:pPr>
    </w:p>
    <w:p w14:paraId="619755EE" w14:textId="57F36F22" w:rsidR="00CC52B1" w:rsidRDefault="00CC52B1" w:rsidP="00CC52B1">
      <w:pPr>
        <w:pStyle w:val="Heading1"/>
        <w:ind w:left="0"/>
        <w:jc w:val="left"/>
        <w:rPr>
          <w:color w:val="4F81BD" w:themeColor="accent1"/>
        </w:rPr>
      </w:pPr>
      <w:bookmarkStart w:id="17" w:name="_Toc166669665"/>
      <w:r>
        <w:rPr>
          <w:color w:val="4F81BD" w:themeColor="accent1"/>
        </w:rPr>
        <w:t>Recommendations at PDS by AWS</w:t>
      </w:r>
      <w:bookmarkEnd w:id="17"/>
    </w:p>
    <w:p w14:paraId="42C5D776" w14:textId="77777777" w:rsidR="00CC52B1" w:rsidRDefault="00CC52B1" w:rsidP="00EF28C5">
      <w:pPr>
        <w:pStyle w:val="BodyText"/>
        <w:spacing w:before="1" w:line="276" w:lineRule="auto"/>
        <w:rPr>
          <w:sz w:val="20"/>
        </w:rPr>
      </w:pPr>
    </w:p>
    <w:p w14:paraId="17120A63" w14:textId="77777777" w:rsidR="00C07E88" w:rsidRPr="00C07E88" w:rsidRDefault="00C07E88" w:rsidP="00372507">
      <w:pPr>
        <w:pStyle w:val="BodyText"/>
        <w:numPr>
          <w:ilvl w:val="0"/>
          <w:numId w:val="41"/>
        </w:numPr>
        <w:spacing w:before="1" w:line="276" w:lineRule="auto"/>
        <w:rPr>
          <w:sz w:val="20"/>
        </w:rPr>
      </w:pPr>
      <w:r w:rsidRPr="00C07E88">
        <w:rPr>
          <w:sz w:val="20"/>
        </w:rPr>
        <w:t>Auto-Scaling: Ensure that Karpenter or the Horizontal Pod Autoscaler is properly configured for dynamic scaling based on load, which can optimize costs and performance.</w:t>
      </w:r>
    </w:p>
    <w:p w14:paraId="2A252CCA" w14:textId="3CA63C89" w:rsidR="00C07E88" w:rsidRPr="00C07E88" w:rsidRDefault="00C07E88" w:rsidP="00372507">
      <w:pPr>
        <w:pStyle w:val="BodyText"/>
        <w:numPr>
          <w:ilvl w:val="0"/>
          <w:numId w:val="41"/>
        </w:numPr>
        <w:spacing w:before="1" w:line="276" w:lineRule="auto"/>
        <w:rPr>
          <w:sz w:val="20"/>
        </w:rPr>
      </w:pPr>
      <w:r w:rsidRPr="00C07E88">
        <w:rPr>
          <w:sz w:val="20"/>
        </w:rPr>
        <w:t>Monitoring and Alerting: Strengthen monitoring and alerting mechanisms. Make sure that all critical metrics and logs are being monitored and set up alerts for any anomalies.</w:t>
      </w:r>
    </w:p>
    <w:p w14:paraId="6F341D64" w14:textId="77777777" w:rsidR="00C07E88" w:rsidRPr="00C07E88" w:rsidRDefault="00C07E88" w:rsidP="00372507">
      <w:pPr>
        <w:pStyle w:val="BodyText"/>
        <w:numPr>
          <w:ilvl w:val="0"/>
          <w:numId w:val="41"/>
        </w:numPr>
        <w:spacing w:before="1" w:line="276" w:lineRule="auto"/>
        <w:rPr>
          <w:sz w:val="20"/>
        </w:rPr>
      </w:pPr>
      <w:r w:rsidRPr="00C07E88">
        <w:rPr>
          <w:sz w:val="20"/>
        </w:rPr>
        <w:t>Disaster Recovery: Implement a robust disaster recovery plan. This could include multi-region deployment, regular backups, and a clear rollback strategy.</w:t>
      </w:r>
    </w:p>
    <w:p w14:paraId="3D5887A1" w14:textId="77777777" w:rsidR="00C07E88" w:rsidRPr="00C07E88" w:rsidRDefault="00C07E88" w:rsidP="00372507">
      <w:pPr>
        <w:pStyle w:val="BodyText"/>
        <w:numPr>
          <w:ilvl w:val="0"/>
          <w:numId w:val="41"/>
        </w:numPr>
        <w:spacing w:before="1" w:line="276" w:lineRule="auto"/>
        <w:rPr>
          <w:sz w:val="20"/>
        </w:rPr>
      </w:pPr>
      <w:r w:rsidRPr="00C07E88">
        <w:rPr>
          <w:sz w:val="20"/>
        </w:rPr>
        <w:t>Security Enhancements: Regularly audit security policies and IAM roles. Implement stricter network policies if necessary and ensure that all traffic is encrypted, both at rest and in transit.</w:t>
      </w:r>
    </w:p>
    <w:p w14:paraId="08580089" w14:textId="77777777" w:rsidR="00C07E88" w:rsidRPr="00C07E88" w:rsidRDefault="00C07E88" w:rsidP="00372507">
      <w:pPr>
        <w:pStyle w:val="BodyText"/>
        <w:numPr>
          <w:ilvl w:val="0"/>
          <w:numId w:val="41"/>
        </w:numPr>
        <w:spacing w:before="1" w:line="276" w:lineRule="auto"/>
        <w:rPr>
          <w:sz w:val="20"/>
        </w:rPr>
      </w:pPr>
      <w:r w:rsidRPr="00C07E88">
        <w:rPr>
          <w:sz w:val="20"/>
        </w:rPr>
        <w:t>Cost Optimization: Regularly review and optimize costs. This includes right-sizing resources, using spot instances where appropriate, and turning off unused resources.</w:t>
      </w:r>
    </w:p>
    <w:p w14:paraId="33194177" w14:textId="77777777" w:rsidR="00C07E88" w:rsidRPr="00C07E88" w:rsidRDefault="00C07E88" w:rsidP="00372507">
      <w:pPr>
        <w:pStyle w:val="BodyText"/>
        <w:numPr>
          <w:ilvl w:val="0"/>
          <w:numId w:val="41"/>
        </w:numPr>
        <w:spacing w:before="1" w:line="276" w:lineRule="auto"/>
        <w:rPr>
          <w:sz w:val="20"/>
        </w:rPr>
      </w:pPr>
      <w:r w:rsidRPr="00C07E88">
        <w:rPr>
          <w:sz w:val="20"/>
        </w:rPr>
        <w:t>Performance Tuning: Continuously monitor the performance and tune the configurations of the EKS cluster, databases, and other services for optimal performance.</w:t>
      </w:r>
    </w:p>
    <w:p w14:paraId="6AF146D2" w14:textId="77777777" w:rsidR="00C07E88" w:rsidRPr="00C07E88" w:rsidRDefault="00C07E88" w:rsidP="00372507">
      <w:pPr>
        <w:pStyle w:val="BodyText"/>
        <w:numPr>
          <w:ilvl w:val="0"/>
          <w:numId w:val="41"/>
        </w:numPr>
        <w:spacing w:before="1" w:line="276" w:lineRule="auto"/>
        <w:rPr>
          <w:sz w:val="20"/>
        </w:rPr>
      </w:pPr>
      <w:r w:rsidRPr="00C07E88">
        <w:rPr>
          <w:sz w:val="20"/>
        </w:rPr>
        <w:t>CI/CD Improvements: Streamline and automate the CI/CD pipeline further to reduce deployment times and improve developer productivity.</w:t>
      </w:r>
    </w:p>
    <w:p w14:paraId="4536E944" w14:textId="77777777" w:rsidR="00C07E88" w:rsidRPr="00C07E88" w:rsidRDefault="00C07E88" w:rsidP="00372507">
      <w:pPr>
        <w:pStyle w:val="BodyText"/>
        <w:numPr>
          <w:ilvl w:val="0"/>
          <w:numId w:val="41"/>
        </w:numPr>
        <w:spacing w:before="1" w:line="276" w:lineRule="auto"/>
        <w:rPr>
          <w:sz w:val="20"/>
        </w:rPr>
      </w:pPr>
      <w:r w:rsidRPr="00C07E88">
        <w:rPr>
          <w:sz w:val="20"/>
        </w:rPr>
        <w:t>Documentation and Training: Maintain comprehensive documentation of the architecture and ensure that the team is well-trained on Kubernetes and AWS best practices.</w:t>
      </w:r>
    </w:p>
    <w:p w14:paraId="31192AC6" w14:textId="77777777" w:rsidR="00EF28C5" w:rsidRDefault="00C07E88" w:rsidP="00372507">
      <w:pPr>
        <w:pStyle w:val="BodyText"/>
        <w:numPr>
          <w:ilvl w:val="0"/>
          <w:numId w:val="41"/>
        </w:numPr>
        <w:spacing w:before="1" w:line="276" w:lineRule="auto"/>
        <w:rPr>
          <w:sz w:val="20"/>
        </w:rPr>
      </w:pPr>
      <w:r w:rsidRPr="00C07E88">
        <w:rPr>
          <w:sz w:val="20"/>
        </w:rPr>
        <w:t xml:space="preserve">Use of Managed Services: Where possible, use AWS managed services to reduce the overhead of maintenance and management. </w:t>
      </w:r>
      <w:r w:rsidRPr="00C07E88">
        <w:rPr>
          <w:i/>
          <w:sz w:val="20"/>
        </w:rPr>
        <w:t xml:space="preserve">AWS managed prometheus and </w:t>
      </w:r>
      <w:r>
        <w:rPr>
          <w:i/>
          <w:sz w:val="20"/>
        </w:rPr>
        <w:t>Grafana</w:t>
      </w:r>
    </w:p>
    <w:p w14:paraId="58EE83AF" w14:textId="2AE51311" w:rsidR="00C07E88" w:rsidRPr="00EF28C5" w:rsidRDefault="00C07E88" w:rsidP="00372507">
      <w:pPr>
        <w:pStyle w:val="BodyText"/>
        <w:numPr>
          <w:ilvl w:val="0"/>
          <w:numId w:val="41"/>
        </w:numPr>
        <w:spacing w:before="1" w:line="276" w:lineRule="auto"/>
        <w:rPr>
          <w:sz w:val="20"/>
        </w:rPr>
      </w:pPr>
      <w:r w:rsidRPr="00C07E88">
        <w:rPr>
          <w:sz w:val="20"/>
        </w:rPr>
        <w:t>Regular Audits: Conduct regular audits of the infrastructure for compliance, performance, and security</w:t>
      </w:r>
    </w:p>
    <w:p w14:paraId="3F01F2D2" w14:textId="77777777" w:rsidR="00743907" w:rsidRPr="00743907" w:rsidRDefault="00743907" w:rsidP="00EF28C5">
      <w:pPr>
        <w:pStyle w:val="BodyText"/>
        <w:spacing w:before="1" w:line="276" w:lineRule="auto"/>
        <w:ind w:left="307"/>
        <w:rPr>
          <w:sz w:val="20"/>
        </w:rPr>
      </w:pPr>
    </w:p>
    <w:p w14:paraId="1D7AC60C" w14:textId="77777777" w:rsidR="00E357CB" w:rsidRDefault="00E357CB" w:rsidP="00E357CB">
      <w:pPr>
        <w:pStyle w:val="BodyText"/>
        <w:spacing w:before="1" w:line="276" w:lineRule="auto"/>
        <w:rPr>
          <w:sz w:val="20"/>
          <w:lang w:val="en-IN"/>
        </w:rPr>
      </w:pPr>
    </w:p>
    <w:p w14:paraId="0A0C7555" w14:textId="77777777" w:rsidR="00E357CB" w:rsidRDefault="00E357CB" w:rsidP="00E357CB">
      <w:pPr>
        <w:pStyle w:val="BodyText"/>
        <w:spacing w:before="1" w:line="276" w:lineRule="auto"/>
        <w:rPr>
          <w:sz w:val="20"/>
          <w:lang w:val="en-IN"/>
        </w:rPr>
      </w:pPr>
    </w:p>
    <w:p w14:paraId="1AFDEF7C" w14:textId="77777777" w:rsidR="00E357CB" w:rsidRDefault="00E357CB" w:rsidP="00E357CB">
      <w:pPr>
        <w:pStyle w:val="BodyText"/>
        <w:spacing w:before="1" w:line="276" w:lineRule="auto"/>
        <w:rPr>
          <w:sz w:val="20"/>
          <w:lang w:val="en-IN"/>
        </w:rPr>
      </w:pPr>
    </w:p>
    <w:p w14:paraId="1AD924F7" w14:textId="77777777" w:rsidR="00E357CB" w:rsidRDefault="00E357CB" w:rsidP="00E357CB">
      <w:pPr>
        <w:pStyle w:val="BodyText"/>
        <w:spacing w:before="1" w:line="276" w:lineRule="auto"/>
        <w:rPr>
          <w:sz w:val="20"/>
          <w:lang w:val="en-IN"/>
        </w:rPr>
      </w:pPr>
    </w:p>
    <w:p w14:paraId="176BE50F" w14:textId="77777777" w:rsidR="00E357CB" w:rsidRPr="005A6351" w:rsidRDefault="00E357CB" w:rsidP="00E357CB">
      <w:pPr>
        <w:pStyle w:val="BodyText"/>
        <w:spacing w:before="1" w:line="276" w:lineRule="auto"/>
        <w:ind w:left="720"/>
        <w:rPr>
          <w:sz w:val="20"/>
          <w:lang w:val="en-IN"/>
        </w:rPr>
      </w:pPr>
    </w:p>
    <w:p w14:paraId="48E4569F" w14:textId="77777777" w:rsidR="00FA3AC4" w:rsidRDefault="00FA3AC4" w:rsidP="00CB6041">
      <w:pPr>
        <w:pStyle w:val="BodyText"/>
        <w:spacing w:before="1" w:line="276" w:lineRule="auto"/>
        <w:ind w:left="100"/>
        <w:rPr>
          <w:sz w:val="20"/>
        </w:rPr>
      </w:pPr>
    </w:p>
    <w:p w14:paraId="0CAC613B" w14:textId="1F2F2EC8" w:rsidR="00FA3AC4" w:rsidRPr="00CB6041" w:rsidRDefault="00FA3AC4" w:rsidP="00FA3AC4">
      <w:pPr>
        <w:pStyle w:val="Heading1"/>
        <w:ind w:left="0"/>
        <w:jc w:val="left"/>
        <w:rPr>
          <w:color w:val="4F81BD" w:themeColor="accent1"/>
        </w:rPr>
      </w:pPr>
      <w:bookmarkStart w:id="18" w:name="_Toc166669666"/>
      <w:r>
        <w:rPr>
          <w:color w:val="4F81BD" w:themeColor="accent1"/>
        </w:rPr>
        <w:t>EKS | High Availability (HA)Design</w:t>
      </w:r>
      <w:bookmarkEnd w:id="18"/>
    </w:p>
    <w:p w14:paraId="4C1AD279" w14:textId="77777777" w:rsidR="00FA3AC4" w:rsidRDefault="00FA3AC4" w:rsidP="00FA3AC4">
      <w:pPr>
        <w:pStyle w:val="BodyText"/>
        <w:spacing w:before="1" w:line="276" w:lineRule="auto"/>
        <w:ind w:left="100"/>
        <w:rPr>
          <w:sz w:val="20"/>
        </w:rPr>
      </w:pPr>
    </w:p>
    <w:p w14:paraId="7E135FAC" w14:textId="77777777" w:rsidR="00FA3AC4" w:rsidRPr="00FA3AC4" w:rsidRDefault="00FA3AC4" w:rsidP="00FA3AC4">
      <w:pPr>
        <w:pStyle w:val="BodyText"/>
        <w:spacing w:before="1" w:line="276" w:lineRule="auto"/>
        <w:ind w:left="100"/>
        <w:rPr>
          <w:sz w:val="20"/>
          <w:lang w:val="en-IN"/>
        </w:rPr>
      </w:pPr>
      <w:r w:rsidRPr="00FA3AC4">
        <w:rPr>
          <w:sz w:val="20"/>
          <w:lang w:val="en-IN"/>
        </w:rPr>
        <w:t>The primary goal of HA design is to ensure that the EKS cluster can withstand failures and continue to operate without significant downtime, meeting the desired uptime and service level agreements (SLAs).</w:t>
      </w:r>
    </w:p>
    <w:p w14:paraId="3A415266" w14:textId="77777777" w:rsidR="00FA3AC4" w:rsidRDefault="00FA3AC4" w:rsidP="00FA3AC4">
      <w:pPr>
        <w:pStyle w:val="BodyText"/>
        <w:spacing w:before="1" w:line="276" w:lineRule="auto"/>
        <w:ind w:left="100"/>
        <w:rPr>
          <w:b/>
          <w:bCs/>
          <w:sz w:val="20"/>
          <w:lang w:val="en-IN"/>
        </w:rPr>
      </w:pPr>
    </w:p>
    <w:p w14:paraId="484A3C0D" w14:textId="314EE203" w:rsidR="00FA3AC4" w:rsidRPr="00FA3AC4" w:rsidRDefault="00FA3AC4" w:rsidP="00FA3AC4">
      <w:pPr>
        <w:pStyle w:val="BodyText"/>
        <w:spacing w:before="1" w:line="276" w:lineRule="auto"/>
        <w:ind w:left="100"/>
        <w:rPr>
          <w:b/>
          <w:bCs/>
          <w:sz w:val="20"/>
          <w:lang w:val="en-IN"/>
        </w:rPr>
      </w:pPr>
      <w:r w:rsidRPr="00FA3AC4">
        <w:rPr>
          <w:b/>
          <w:bCs/>
          <w:sz w:val="20"/>
          <w:lang w:val="en-IN"/>
        </w:rPr>
        <w:t>Architecture</w:t>
      </w:r>
    </w:p>
    <w:p w14:paraId="62EE8E38" w14:textId="77777777" w:rsidR="00FA3AC4" w:rsidRPr="00FA3AC4" w:rsidRDefault="00FA3AC4" w:rsidP="00372507">
      <w:pPr>
        <w:pStyle w:val="BodyText"/>
        <w:numPr>
          <w:ilvl w:val="0"/>
          <w:numId w:val="1"/>
        </w:numPr>
        <w:spacing w:before="1" w:line="276" w:lineRule="auto"/>
        <w:rPr>
          <w:sz w:val="20"/>
          <w:lang w:val="en-IN"/>
        </w:rPr>
      </w:pPr>
      <w:r w:rsidRPr="00FA3AC4">
        <w:rPr>
          <w:b/>
          <w:bCs/>
          <w:sz w:val="20"/>
          <w:lang w:val="en-IN"/>
        </w:rPr>
        <w:t>Multi-AZ Deployment</w:t>
      </w:r>
      <w:r w:rsidRPr="00FA3AC4">
        <w:rPr>
          <w:sz w:val="20"/>
          <w:lang w:val="en-IN"/>
        </w:rPr>
        <w:t>: Distributing resources across multiple AZs to avoid single points of failure.</w:t>
      </w:r>
    </w:p>
    <w:p w14:paraId="74D2EFD4" w14:textId="77777777" w:rsidR="00FA3AC4" w:rsidRPr="00FA3AC4" w:rsidRDefault="00FA3AC4" w:rsidP="00372507">
      <w:pPr>
        <w:pStyle w:val="BodyText"/>
        <w:numPr>
          <w:ilvl w:val="0"/>
          <w:numId w:val="1"/>
        </w:numPr>
        <w:spacing w:before="1" w:line="276" w:lineRule="auto"/>
        <w:rPr>
          <w:sz w:val="20"/>
          <w:lang w:val="en-IN"/>
        </w:rPr>
      </w:pPr>
      <w:r w:rsidRPr="00FA3AC4">
        <w:rPr>
          <w:b/>
          <w:bCs/>
          <w:sz w:val="20"/>
          <w:lang w:val="en-IN"/>
        </w:rPr>
        <w:t>Redundancy</w:t>
      </w:r>
      <w:r w:rsidRPr="00FA3AC4">
        <w:rPr>
          <w:sz w:val="20"/>
          <w:lang w:val="en-IN"/>
        </w:rPr>
        <w:t>: Ensuring that there are redundant instances of critical components.</w:t>
      </w:r>
    </w:p>
    <w:p w14:paraId="5B479106" w14:textId="77777777" w:rsidR="00FA3AC4" w:rsidRDefault="00FA3AC4" w:rsidP="00372507">
      <w:pPr>
        <w:pStyle w:val="BodyText"/>
        <w:numPr>
          <w:ilvl w:val="0"/>
          <w:numId w:val="1"/>
        </w:numPr>
        <w:spacing w:before="1" w:line="276" w:lineRule="auto"/>
        <w:rPr>
          <w:sz w:val="20"/>
          <w:lang w:val="en-IN"/>
        </w:rPr>
      </w:pPr>
      <w:r w:rsidRPr="00FA3AC4">
        <w:rPr>
          <w:b/>
          <w:bCs/>
          <w:sz w:val="20"/>
          <w:lang w:val="en-IN"/>
        </w:rPr>
        <w:t>Load Balancing</w:t>
      </w:r>
      <w:r w:rsidRPr="00FA3AC4">
        <w:rPr>
          <w:sz w:val="20"/>
          <w:lang w:val="en-IN"/>
        </w:rPr>
        <w:t>: Using Elastic Load Balancers (ELB) to distribute traffic evenly across nodes.</w:t>
      </w:r>
    </w:p>
    <w:p w14:paraId="6B009F95" w14:textId="447BA932" w:rsidR="002B55C9" w:rsidRDefault="002B55C9" w:rsidP="002B55C9">
      <w:pPr>
        <w:pStyle w:val="BodyText"/>
        <w:spacing w:before="1" w:line="276" w:lineRule="auto"/>
        <w:ind w:left="720"/>
        <w:rPr>
          <w:sz w:val="20"/>
          <w:lang w:val="en-IN"/>
        </w:rPr>
      </w:pPr>
    </w:p>
    <w:p w14:paraId="4135B55E" w14:textId="7C539429" w:rsidR="002B55C9" w:rsidRDefault="002B55C9" w:rsidP="002B55C9">
      <w:pPr>
        <w:pStyle w:val="BodyText"/>
        <w:spacing w:before="1" w:line="276" w:lineRule="auto"/>
        <w:rPr>
          <w:sz w:val="20"/>
          <w:lang w:val="en-IN"/>
        </w:rPr>
      </w:pPr>
      <w:r>
        <w:rPr>
          <w:sz w:val="20"/>
          <w:lang w:val="en-IN"/>
        </w:rPr>
        <w:t xml:space="preserve">            </w:t>
      </w:r>
      <w:r>
        <w:rPr>
          <w:noProof/>
        </w:rPr>
        <w:drawing>
          <wp:inline distT="0" distB="0" distL="0" distR="0" wp14:anchorId="5D3F0F64" wp14:editId="169C5876">
            <wp:extent cx="5861050" cy="4000500"/>
            <wp:effectExtent l="0" t="0" r="6350" b="0"/>
            <wp:docPr id="1211418675" name="Picture 2" descr="Layers of resilience in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yers of resilience in Kubernet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1050" cy="4000500"/>
                    </a:xfrm>
                    <a:prstGeom prst="rect">
                      <a:avLst/>
                    </a:prstGeom>
                    <a:noFill/>
                    <a:ln>
                      <a:noFill/>
                    </a:ln>
                  </pic:spPr>
                </pic:pic>
              </a:graphicData>
            </a:graphic>
          </wp:inline>
        </w:drawing>
      </w:r>
    </w:p>
    <w:p w14:paraId="7AABEBCA" w14:textId="77777777" w:rsidR="00FE3435" w:rsidRPr="00FE3435" w:rsidRDefault="00FE3435" w:rsidP="00FE3435">
      <w:pPr>
        <w:pStyle w:val="BodyText"/>
        <w:spacing w:before="1" w:line="276" w:lineRule="auto"/>
        <w:rPr>
          <w:sz w:val="20"/>
          <w:lang w:val="en-IN"/>
        </w:rPr>
      </w:pPr>
      <w:r w:rsidRPr="00FE3435">
        <w:rPr>
          <w:sz w:val="20"/>
          <w:lang w:val="en-IN"/>
        </w:rPr>
        <w:t>Kubernetes brings powerful orchestration capabilities to enhance workload resilience:</w:t>
      </w:r>
    </w:p>
    <w:p w14:paraId="3081A2CA" w14:textId="77777777" w:rsidR="00FE3435" w:rsidRPr="00FE3435" w:rsidRDefault="00FE3435" w:rsidP="00372507">
      <w:pPr>
        <w:pStyle w:val="BodyText"/>
        <w:numPr>
          <w:ilvl w:val="0"/>
          <w:numId w:val="27"/>
        </w:numPr>
        <w:spacing w:before="1" w:line="276" w:lineRule="auto"/>
        <w:rPr>
          <w:sz w:val="20"/>
          <w:lang w:val="en-IN"/>
        </w:rPr>
      </w:pPr>
      <w:r w:rsidRPr="00FE3435">
        <w:rPr>
          <w:sz w:val="20"/>
          <w:lang w:val="en-IN"/>
        </w:rPr>
        <w:t>Replication and scaling: Kubernetes allows you to define the desired number of replicas for your workloads, ensuring that multiple instances of the application are running concurrently. If a replica fails or becomes unresponsive, Kubernetes automatically replaces it with a healthy one.</w:t>
      </w:r>
    </w:p>
    <w:p w14:paraId="784EE357" w14:textId="77777777" w:rsidR="00FE3435" w:rsidRPr="00FE3435" w:rsidRDefault="00FE3435" w:rsidP="00372507">
      <w:pPr>
        <w:pStyle w:val="BodyText"/>
        <w:numPr>
          <w:ilvl w:val="0"/>
          <w:numId w:val="27"/>
        </w:numPr>
        <w:spacing w:before="1" w:line="276" w:lineRule="auto"/>
        <w:rPr>
          <w:sz w:val="20"/>
          <w:lang w:val="en-IN"/>
        </w:rPr>
      </w:pPr>
      <w:r w:rsidRPr="00FE3435">
        <w:rPr>
          <w:sz w:val="20"/>
          <w:lang w:val="en-IN"/>
        </w:rPr>
        <w:t>Health checks and self-healing: Kubernetes continuously monitors the health of individual replicas by performing health checks. If a replica fails these checks, then Kubernetes automatically terminates it and starts a new one in its place. This self-healing feature ensures that the workload remains available and resilient even in the presence of failures.</w:t>
      </w:r>
    </w:p>
    <w:p w14:paraId="05747725" w14:textId="77777777" w:rsidR="00FE3435" w:rsidRPr="00FE3435" w:rsidRDefault="00FE3435" w:rsidP="00372507">
      <w:pPr>
        <w:pStyle w:val="BodyText"/>
        <w:numPr>
          <w:ilvl w:val="0"/>
          <w:numId w:val="27"/>
        </w:numPr>
        <w:spacing w:before="1" w:line="276" w:lineRule="auto"/>
        <w:rPr>
          <w:sz w:val="20"/>
          <w:lang w:val="en-IN"/>
        </w:rPr>
      </w:pPr>
      <w:r w:rsidRPr="00FE3435">
        <w:rPr>
          <w:sz w:val="20"/>
          <w:lang w:val="en-IN"/>
        </w:rPr>
        <w:t>Fault isolation: Kubernetes allows you to define and enforce resource limits and constraints for workloads. By setting resource quotas and limits, you can prevent a single workload from consuming excessive resources, which reduces the risk of resource exhaustion and isolating failures to specific workloads rather than affecting the entire cluster.</w:t>
      </w:r>
    </w:p>
    <w:p w14:paraId="600B87B4" w14:textId="77777777" w:rsidR="00FE3435" w:rsidRPr="007815F9" w:rsidRDefault="00FE3435" w:rsidP="00372507">
      <w:pPr>
        <w:pStyle w:val="BodyText"/>
        <w:numPr>
          <w:ilvl w:val="0"/>
          <w:numId w:val="27"/>
        </w:numPr>
        <w:spacing w:before="1" w:line="276" w:lineRule="auto"/>
        <w:rPr>
          <w:sz w:val="20"/>
          <w:lang w:val="en-IN"/>
        </w:rPr>
      </w:pPr>
      <w:r w:rsidRPr="00FE3435">
        <w:rPr>
          <w:sz w:val="20"/>
          <w:lang w:val="en-IN"/>
        </w:rPr>
        <w:t xml:space="preserve">Rolling updates and rollbacks: Kubernetes facilitates seamless rolling updates, which allows you to update your application without incurring downtime. By rolling out updates in a controlled manner, Kubernetes ensures that a minimum number of replicas are available and operational </w:t>
      </w:r>
      <w:r w:rsidRPr="007815F9">
        <w:rPr>
          <w:sz w:val="20"/>
          <w:lang w:val="en-IN"/>
        </w:rPr>
        <w:t>at all times. Additionally, Kubernetes supports rollbacks that revert to a previous version of an application if issues arise during an update.</w:t>
      </w:r>
    </w:p>
    <w:p w14:paraId="3561E63F" w14:textId="77777777" w:rsidR="00FE3435" w:rsidRPr="007815F9" w:rsidRDefault="00FE3435" w:rsidP="00372507">
      <w:pPr>
        <w:pStyle w:val="BodyText"/>
        <w:numPr>
          <w:ilvl w:val="0"/>
          <w:numId w:val="27"/>
        </w:numPr>
        <w:spacing w:before="1" w:line="276" w:lineRule="auto"/>
        <w:rPr>
          <w:sz w:val="20"/>
          <w:lang w:val="en-IN"/>
        </w:rPr>
      </w:pPr>
      <w:r w:rsidRPr="007815F9">
        <w:rPr>
          <w:sz w:val="20"/>
          <w:lang w:val="en-IN"/>
        </w:rPr>
        <w:t>Multi-domain deployments: Kubernetes supports deploying workloads across multiple failure domains. By deploying replicas across multiple nodes, AZs, and clusters, you increase the resilience of your workload against infrastructure failure at various levels.</w:t>
      </w:r>
    </w:p>
    <w:p w14:paraId="252CDEA0" w14:textId="77777777" w:rsidR="00E64075" w:rsidRDefault="00E64075" w:rsidP="002B55C9">
      <w:pPr>
        <w:pStyle w:val="BodyText"/>
        <w:spacing w:before="1" w:line="276" w:lineRule="auto"/>
        <w:rPr>
          <w:sz w:val="20"/>
          <w:lang w:val="en-IN"/>
        </w:rPr>
      </w:pPr>
    </w:p>
    <w:p w14:paraId="16E38415" w14:textId="77777777" w:rsidR="00FA3AC4" w:rsidRDefault="00FA3AC4" w:rsidP="00FA3AC4">
      <w:pPr>
        <w:pStyle w:val="BodyText"/>
        <w:spacing w:before="1" w:line="276" w:lineRule="auto"/>
        <w:ind w:left="100"/>
        <w:rPr>
          <w:b/>
          <w:bCs/>
          <w:sz w:val="20"/>
          <w:lang w:val="en-IN"/>
        </w:rPr>
      </w:pPr>
    </w:p>
    <w:p w14:paraId="23463669" w14:textId="0E5974D6" w:rsidR="00315F25" w:rsidRPr="007815F9" w:rsidRDefault="00CD4EDB" w:rsidP="00FA3AC4">
      <w:pPr>
        <w:pStyle w:val="BodyText"/>
        <w:spacing w:before="1" w:line="276" w:lineRule="auto"/>
        <w:ind w:left="100"/>
        <w:rPr>
          <w:b/>
          <w:bCs/>
          <w:sz w:val="20"/>
          <w:lang w:val="en-IN"/>
        </w:rPr>
      </w:pPr>
      <w:r w:rsidRPr="007815F9">
        <w:rPr>
          <w:b/>
          <w:bCs/>
          <w:sz w:val="20"/>
          <w:lang w:val="en-IN"/>
        </w:rPr>
        <w:t xml:space="preserve">Generic </w:t>
      </w:r>
      <w:r w:rsidR="00FA3AC4" w:rsidRPr="007815F9">
        <w:rPr>
          <w:b/>
          <w:bCs/>
          <w:sz w:val="20"/>
          <w:lang w:val="en-IN"/>
        </w:rPr>
        <w:t>Implementation Steps</w:t>
      </w:r>
      <w:r w:rsidR="00315F25" w:rsidRPr="007815F9">
        <w:rPr>
          <w:b/>
          <w:bCs/>
          <w:sz w:val="20"/>
          <w:lang w:val="en-IN"/>
        </w:rPr>
        <w:t xml:space="preserve"> </w:t>
      </w:r>
    </w:p>
    <w:p w14:paraId="2BCF9336" w14:textId="77777777" w:rsidR="00FA3AC4" w:rsidRPr="00FA3AC4" w:rsidRDefault="00FA3AC4" w:rsidP="00372507">
      <w:pPr>
        <w:pStyle w:val="BodyText"/>
        <w:numPr>
          <w:ilvl w:val="0"/>
          <w:numId w:val="2"/>
        </w:numPr>
        <w:spacing w:before="1" w:line="276" w:lineRule="auto"/>
        <w:rPr>
          <w:sz w:val="20"/>
          <w:lang w:val="en-IN"/>
        </w:rPr>
      </w:pPr>
      <w:r w:rsidRPr="00FA3AC4">
        <w:rPr>
          <w:b/>
          <w:bCs/>
          <w:sz w:val="20"/>
          <w:lang w:val="en-IN"/>
        </w:rPr>
        <w:t>Create a VPC with Multiple Subnets</w:t>
      </w:r>
      <w:r w:rsidRPr="00FA3AC4">
        <w:rPr>
          <w:sz w:val="20"/>
          <w:lang w:val="en-IN"/>
        </w:rPr>
        <w:t>: Ensure subnets are distributed across at least three different AZs.</w:t>
      </w:r>
    </w:p>
    <w:p w14:paraId="554F4B1E" w14:textId="77777777" w:rsidR="00FA3AC4" w:rsidRPr="007815F9" w:rsidRDefault="00FA3AC4" w:rsidP="00372507">
      <w:pPr>
        <w:pStyle w:val="BodyText"/>
        <w:numPr>
          <w:ilvl w:val="0"/>
          <w:numId w:val="2"/>
        </w:numPr>
        <w:spacing w:before="1" w:line="276" w:lineRule="auto"/>
        <w:rPr>
          <w:sz w:val="20"/>
          <w:lang w:val="en-IN"/>
        </w:rPr>
      </w:pPr>
      <w:r w:rsidRPr="00FA3AC4">
        <w:rPr>
          <w:b/>
          <w:bCs/>
          <w:sz w:val="20"/>
          <w:lang w:val="en-IN"/>
        </w:rPr>
        <w:t>Configure Security Groups</w:t>
      </w:r>
      <w:r w:rsidRPr="00FA3AC4">
        <w:rPr>
          <w:sz w:val="20"/>
          <w:lang w:val="en-IN"/>
        </w:rPr>
        <w:t xml:space="preserve">: Define security groups to control traffic between nodes and </w:t>
      </w:r>
      <w:r w:rsidRPr="007815F9">
        <w:rPr>
          <w:sz w:val="20"/>
          <w:lang w:val="en-IN"/>
        </w:rPr>
        <w:t>external services.</w:t>
      </w:r>
    </w:p>
    <w:p w14:paraId="18454D39" w14:textId="77777777" w:rsidR="00315F25" w:rsidRPr="00C366BB" w:rsidRDefault="00FA3AC4" w:rsidP="00372507">
      <w:pPr>
        <w:pStyle w:val="BodyText"/>
        <w:numPr>
          <w:ilvl w:val="0"/>
          <w:numId w:val="2"/>
        </w:numPr>
        <w:spacing w:before="1" w:line="276" w:lineRule="auto"/>
        <w:rPr>
          <w:sz w:val="20"/>
          <w:lang w:val="en-IN"/>
        </w:rPr>
      </w:pPr>
      <w:r w:rsidRPr="00C366BB">
        <w:rPr>
          <w:b/>
          <w:bCs/>
          <w:sz w:val="20"/>
          <w:lang w:val="en-IN"/>
        </w:rPr>
        <w:t>Deploy EKS Cluster</w:t>
      </w:r>
      <w:r w:rsidRPr="00C366BB">
        <w:rPr>
          <w:sz w:val="20"/>
          <w:lang w:val="en-IN"/>
        </w:rPr>
        <w:t>: Use AWS Management Console, CLI, or eksctl to create an EKS cluster across multiple AZs.</w:t>
      </w:r>
      <w:r w:rsidR="00315F25" w:rsidRPr="00C366BB">
        <w:rPr>
          <w:sz w:val="20"/>
          <w:lang w:val="en-IN"/>
        </w:rPr>
        <w:t xml:space="preserve"> </w:t>
      </w:r>
    </w:p>
    <w:p w14:paraId="3922AFF9" w14:textId="77777777" w:rsidR="009E1819" w:rsidRDefault="009E1819" w:rsidP="00FA3AC4">
      <w:pPr>
        <w:pStyle w:val="BodyText"/>
        <w:spacing w:before="1" w:line="276" w:lineRule="auto"/>
        <w:ind w:left="100"/>
        <w:rPr>
          <w:b/>
          <w:bCs/>
          <w:sz w:val="20"/>
          <w:highlight w:val="cyan"/>
          <w:lang w:val="en-IN"/>
        </w:rPr>
      </w:pPr>
    </w:p>
    <w:p w14:paraId="57FCD989" w14:textId="3B4AA181" w:rsidR="00FA3AC4" w:rsidRDefault="00FA3AC4" w:rsidP="00FA3AC4">
      <w:pPr>
        <w:pStyle w:val="BodyText"/>
        <w:spacing w:before="1" w:line="276" w:lineRule="auto"/>
        <w:ind w:left="100"/>
        <w:rPr>
          <w:b/>
          <w:bCs/>
          <w:sz w:val="20"/>
          <w:lang w:val="en-IN"/>
        </w:rPr>
      </w:pPr>
      <w:r w:rsidRPr="00FA3AC4">
        <w:rPr>
          <w:b/>
          <w:bCs/>
          <w:sz w:val="20"/>
          <w:highlight w:val="cyan"/>
          <w:lang w:val="en-IN"/>
        </w:rPr>
        <w:t>eksctl create cluster --name my-cluster --region us-west-2 --zones us-west-2a,us-west-2b,us-west-2c</w:t>
      </w:r>
      <w:r w:rsidRPr="00FA3AC4">
        <w:rPr>
          <w:b/>
          <w:bCs/>
          <w:sz w:val="20"/>
          <w:lang w:val="en-IN"/>
        </w:rPr>
        <w:t xml:space="preserve"> </w:t>
      </w:r>
    </w:p>
    <w:p w14:paraId="6A077327" w14:textId="77777777" w:rsidR="002B55C9" w:rsidRDefault="002B55C9" w:rsidP="00FA3AC4">
      <w:pPr>
        <w:pStyle w:val="BodyText"/>
        <w:spacing w:before="1" w:line="276" w:lineRule="auto"/>
        <w:ind w:left="100"/>
        <w:rPr>
          <w:b/>
          <w:bCs/>
          <w:sz w:val="20"/>
          <w:lang w:val="en-IN"/>
        </w:rPr>
      </w:pPr>
    </w:p>
    <w:p w14:paraId="468DB62C" w14:textId="77777777" w:rsidR="002B55C9" w:rsidRPr="00842BE9" w:rsidRDefault="002B55C9" w:rsidP="00FA3AC4">
      <w:pPr>
        <w:pStyle w:val="BodyText"/>
        <w:spacing w:before="1" w:line="276" w:lineRule="auto"/>
        <w:ind w:left="100"/>
        <w:rPr>
          <w:b/>
          <w:bCs/>
          <w:sz w:val="20"/>
          <w:lang w:val="en-IN"/>
        </w:rPr>
      </w:pPr>
    </w:p>
    <w:p w14:paraId="4660BDB3" w14:textId="77777777" w:rsidR="00FA3AC4" w:rsidRPr="00FA3AC4" w:rsidRDefault="00FA3AC4" w:rsidP="00FA3AC4">
      <w:pPr>
        <w:pStyle w:val="BodyText"/>
        <w:spacing w:before="1" w:line="276" w:lineRule="auto"/>
        <w:ind w:left="100"/>
        <w:rPr>
          <w:sz w:val="20"/>
          <w:lang w:val="en-IN"/>
        </w:rPr>
      </w:pPr>
    </w:p>
    <w:p w14:paraId="1A324B7B" w14:textId="77777777" w:rsidR="00FA3AC4" w:rsidRPr="00FA3AC4" w:rsidRDefault="00FA3AC4" w:rsidP="00372507">
      <w:pPr>
        <w:pStyle w:val="BodyText"/>
        <w:numPr>
          <w:ilvl w:val="0"/>
          <w:numId w:val="2"/>
        </w:numPr>
        <w:spacing w:before="1" w:line="276" w:lineRule="auto"/>
        <w:rPr>
          <w:sz w:val="20"/>
          <w:lang w:val="en-IN"/>
        </w:rPr>
      </w:pPr>
      <w:r w:rsidRPr="00FA3AC4">
        <w:rPr>
          <w:b/>
          <w:bCs/>
          <w:sz w:val="20"/>
          <w:lang w:val="en-IN"/>
        </w:rPr>
        <w:t>Set Up Worker Nodes</w:t>
      </w:r>
      <w:r w:rsidRPr="00FA3AC4">
        <w:rPr>
          <w:sz w:val="20"/>
          <w:lang w:val="en-IN"/>
        </w:rPr>
        <w:t>: Create Auto Scaling Groups (ASGs) for worker nodes across multiple AZs.</w:t>
      </w:r>
    </w:p>
    <w:p w14:paraId="16865C4B" w14:textId="77777777" w:rsidR="00FA3AC4" w:rsidRPr="00FA3AC4" w:rsidRDefault="00FA3AC4" w:rsidP="00372507">
      <w:pPr>
        <w:pStyle w:val="BodyText"/>
        <w:numPr>
          <w:ilvl w:val="0"/>
          <w:numId w:val="2"/>
        </w:numPr>
        <w:spacing w:before="1" w:line="276" w:lineRule="auto"/>
        <w:rPr>
          <w:sz w:val="20"/>
          <w:lang w:val="en-IN"/>
        </w:rPr>
      </w:pPr>
      <w:r w:rsidRPr="00FA3AC4">
        <w:rPr>
          <w:b/>
          <w:bCs/>
          <w:sz w:val="20"/>
          <w:lang w:val="en-IN"/>
        </w:rPr>
        <w:t>Configure Load Balancing</w:t>
      </w:r>
      <w:r w:rsidRPr="00FA3AC4">
        <w:rPr>
          <w:sz w:val="20"/>
          <w:lang w:val="en-IN"/>
        </w:rPr>
        <w:t>: Deploy an ELB/NLB to distribute traffic to worker nodes.</w:t>
      </w:r>
    </w:p>
    <w:p w14:paraId="3B8F5BF9" w14:textId="77777777" w:rsidR="00FA3AC4" w:rsidRDefault="00FA3AC4" w:rsidP="00372507">
      <w:pPr>
        <w:pStyle w:val="BodyText"/>
        <w:numPr>
          <w:ilvl w:val="0"/>
          <w:numId w:val="2"/>
        </w:numPr>
        <w:spacing w:before="1" w:line="276" w:lineRule="auto"/>
        <w:rPr>
          <w:sz w:val="20"/>
          <w:lang w:val="en-IN"/>
        </w:rPr>
      </w:pPr>
      <w:r w:rsidRPr="00FA3AC4">
        <w:rPr>
          <w:b/>
          <w:bCs/>
          <w:sz w:val="20"/>
          <w:lang w:val="en-IN"/>
        </w:rPr>
        <w:t>Implement Health Checks</w:t>
      </w:r>
      <w:r w:rsidRPr="00FA3AC4">
        <w:rPr>
          <w:sz w:val="20"/>
          <w:lang w:val="en-IN"/>
        </w:rPr>
        <w:t>: Regularly check the health of the control plane and worker nodes.</w:t>
      </w:r>
    </w:p>
    <w:p w14:paraId="50F50AC6" w14:textId="77777777" w:rsidR="002B55C9" w:rsidRDefault="002B55C9" w:rsidP="002B55C9">
      <w:pPr>
        <w:pStyle w:val="BodyText"/>
        <w:spacing w:before="1" w:line="276" w:lineRule="auto"/>
        <w:rPr>
          <w:sz w:val="20"/>
          <w:lang w:val="en-IN"/>
        </w:rPr>
      </w:pPr>
    </w:p>
    <w:p w14:paraId="41028BCC" w14:textId="7E3A078B" w:rsidR="002B55C9" w:rsidRPr="00FA3AC4" w:rsidRDefault="002B55C9" w:rsidP="002B55C9">
      <w:pPr>
        <w:pStyle w:val="BodyText"/>
        <w:spacing w:before="1" w:line="276" w:lineRule="auto"/>
        <w:rPr>
          <w:sz w:val="20"/>
          <w:lang w:val="en-IN"/>
        </w:rPr>
      </w:pPr>
      <w:r>
        <w:rPr>
          <w:noProof/>
        </w:rPr>
        <w:drawing>
          <wp:inline distT="0" distB="0" distL="0" distR="0" wp14:anchorId="15029C0A" wp14:editId="52467AD7">
            <wp:extent cx="5861050" cy="3440430"/>
            <wp:effectExtent l="0" t="0" r="6350" b="7620"/>
            <wp:docPr id="574019008" name="Picture 3" descr="Amazon EK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azon EKS Archite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1050" cy="3440430"/>
                    </a:xfrm>
                    <a:prstGeom prst="rect">
                      <a:avLst/>
                    </a:prstGeom>
                    <a:noFill/>
                    <a:ln>
                      <a:noFill/>
                    </a:ln>
                  </pic:spPr>
                </pic:pic>
              </a:graphicData>
            </a:graphic>
          </wp:inline>
        </w:drawing>
      </w:r>
    </w:p>
    <w:p w14:paraId="0CBF75C6" w14:textId="77777777" w:rsidR="00FA3AC4" w:rsidRDefault="00FA3AC4" w:rsidP="00FA3AC4">
      <w:pPr>
        <w:pStyle w:val="BodyText"/>
        <w:spacing w:before="1" w:line="276" w:lineRule="auto"/>
        <w:ind w:left="100"/>
        <w:rPr>
          <w:b/>
          <w:bCs/>
          <w:sz w:val="20"/>
          <w:lang w:val="en-IN"/>
        </w:rPr>
      </w:pPr>
    </w:p>
    <w:p w14:paraId="26732F69" w14:textId="400CEF79" w:rsidR="00C07E88" w:rsidRPr="00CB6041" w:rsidRDefault="00C07E88" w:rsidP="00C07E88">
      <w:pPr>
        <w:pStyle w:val="Heading1"/>
        <w:ind w:left="0"/>
        <w:jc w:val="left"/>
        <w:rPr>
          <w:color w:val="4F81BD" w:themeColor="accent1"/>
        </w:rPr>
      </w:pPr>
      <w:bookmarkStart w:id="19" w:name="_Toc166669667"/>
      <w:r>
        <w:rPr>
          <w:color w:val="4F81BD" w:themeColor="accent1"/>
        </w:rPr>
        <w:t>Implementation recommendations steps</w:t>
      </w:r>
      <w:r w:rsidR="007815F9">
        <w:rPr>
          <w:color w:val="4F81BD" w:themeColor="accent1"/>
        </w:rPr>
        <w:t xml:space="preserve"> </w:t>
      </w:r>
      <w:r w:rsidR="00CD4EDB">
        <w:rPr>
          <w:color w:val="4F81BD" w:themeColor="accent1"/>
        </w:rPr>
        <w:t xml:space="preserve">using Terraform </w:t>
      </w:r>
      <w:r w:rsidR="00B579A0">
        <w:rPr>
          <w:color w:val="4F81BD" w:themeColor="accent1"/>
        </w:rPr>
        <w:t>scripts at PDS</w:t>
      </w:r>
      <w:bookmarkEnd w:id="19"/>
    </w:p>
    <w:p w14:paraId="46159C10" w14:textId="77777777" w:rsidR="00C07E88" w:rsidRDefault="00C07E88" w:rsidP="00FA3AC4">
      <w:pPr>
        <w:pStyle w:val="BodyText"/>
        <w:spacing w:before="1" w:line="276" w:lineRule="auto"/>
        <w:ind w:left="100"/>
        <w:rPr>
          <w:b/>
          <w:bCs/>
          <w:sz w:val="20"/>
          <w:highlight w:val="lightGray"/>
          <w:lang w:val="en-IN"/>
        </w:rPr>
      </w:pPr>
    </w:p>
    <w:p w14:paraId="43ACCAC7" w14:textId="550055FC" w:rsidR="00B579A0" w:rsidRPr="00836171" w:rsidRDefault="00B579A0" w:rsidP="00372507">
      <w:pPr>
        <w:pStyle w:val="BodyText"/>
        <w:numPr>
          <w:ilvl w:val="0"/>
          <w:numId w:val="42"/>
        </w:numPr>
        <w:spacing w:before="1" w:line="276" w:lineRule="auto"/>
        <w:rPr>
          <w:sz w:val="20"/>
        </w:rPr>
      </w:pPr>
      <w:r w:rsidRPr="00836171">
        <w:rPr>
          <w:sz w:val="20"/>
        </w:rPr>
        <w:t xml:space="preserve">Create VPC using Terraform. </w:t>
      </w:r>
    </w:p>
    <w:p w14:paraId="028B035D" w14:textId="77777777" w:rsidR="00B579A0" w:rsidRPr="00836171" w:rsidRDefault="00B579A0" w:rsidP="00372507">
      <w:pPr>
        <w:pStyle w:val="BodyText"/>
        <w:numPr>
          <w:ilvl w:val="0"/>
          <w:numId w:val="42"/>
        </w:numPr>
        <w:spacing w:before="1" w:line="276" w:lineRule="auto"/>
        <w:rPr>
          <w:sz w:val="20"/>
        </w:rPr>
      </w:pPr>
      <w:r w:rsidRPr="00836171">
        <w:rPr>
          <w:sz w:val="20"/>
        </w:rPr>
        <w:t>VPC with /22 CIDR block and 3 private subnets (/24)</w:t>
      </w:r>
    </w:p>
    <w:p w14:paraId="469A6D5B" w14:textId="750EA459" w:rsidR="00B579A0" w:rsidRPr="00836171" w:rsidRDefault="00B579A0" w:rsidP="00372507">
      <w:pPr>
        <w:pStyle w:val="BodyText"/>
        <w:numPr>
          <w:ilvl w:val="0"/>
          <w:numId w:val="42"/>
        </w:numPr>
        <w:spacing w:before="1" w:line="276" w:lineRule="auto"/>
        <w:rPr>
          <w:sz w:val="20"/>
        </w:rPr>
      </w:pPr>
      <w:r w:rsidRPr="00836171">
        <w:rPr>
          <w:sz w:val="20"/>
        </w:rPr>
        <w:t xml:space="preserve">Transit gateway attachment. </w:t>
      </w:r>
    </w:p>
    <w:p w14:paraId="10BB5DD1" w14:textId="1DE072A2" w:rsidR="00B579A0" w:rsidRPr="00836171" w:rsidRDefault="00B579A0" w:rsidP="00372507">
      <w:pPr>
        <w:pStyle w:val="BodyText"/>
        <w:numPr>
          <w:ilvl w:val="0"/>
          <w:numId w:val="42"/>
        </w:numPr>
        <w:spacing w:before="1" w:line="276" w:lineRule="auto"/>
        <w:rPr>
          <w:sz w:val="20"/>
        </w:rPr>
      </w:pPr>
      <w:r w:rsidRPr="00836171">
        <w:rPr>
          <w:sz w:val="20"/>
        </w:rPr>
        <w:t>Private route table</w:t>
      </w:r>
    </w:p>
    <w:p w14:paraId="1A4A9F4C" w14:textId="60466957" w:rsidR="00B579A0" w:rsidRPr="00836171" w:rsidRDefault="00B579A0" w:rsidP="00372507">
      <w:pPr>
        <w:pStyle w:val="BodyText"/>
        <w:numPr>
          <w:ilvl w:val="0"/>
          <w:numId w:val="42"/>
        </w:numPr>
        <w:spacing w:before="1" w:line="276" w:lineRule="auto"/>
        <w:rPr>
          <w:sz w:val="20"/>
        </w:rPr>
      </w:pPr>
      <w:r w:rsidRPr="00836171">
        <w:rPr>
          <w:sz w:val="20"/>
        </w:rPr>
        <w:t>Create EKS cluster using tf-eks module.</w:t>
      </w:r>
    </w:p>
    <w:p w14:paraId="1DCE9269" w14:textId="77777777" w:rsidR="00B579A0" w:rsidRDefault="00B579A0" w:rsidP="00B579A0">
      <w:pPr>
        <w:pStyle w:val="BodyText"/>
        <w:spacing w:before="1" w:line="276" w:lineRule="auto"/>
        <w:ind w:left="479"/>
      </w:pPr>
    </w:p>
    <w:p w14:paraId="56573D3B" w14:textId="77777777" w:rsidR="00836171" w:rsidRPr="00836171" w:rsidRDefault="00836171" w:rsidP="00B579A0">
      <w:pPr>
        <w:pStyle w:val="BodyText"/>
        <w:spacing w:before="1" w:line="276" w:lineRule="auto"/>
        <w:ind w:left="479"/>
      </w:pPr>
    </w:p>
    <w:p w14:paraId="42D1D6CF" w14:textId="77777777" w:rsidR="00B579A0" w:rsidRDefault="00B579A0" w:rsidP="00FA3AC4">
      <w:pPr>
        <w:pStyle w:val="BodyText"/>
        <w:spacing w:before="1" w:line="276" w:lineRule="auto"/>
        <w:ind w:left="100"/>
        <w:rPr>
          <w:b/>
          <w:bCs/>
          <w:sz w:val="20"/>
          <w:highlight w:val="lightGray"/>
          <w:lang w:val="en-IN"/>
        </w:rPr>
      </w:pPr>
    </w:p>
    <w:p w14:paraId="1415E15B" w14:textId="77777777" w:rsidR="00C07E88" w:rsidRDefault="00C07E88" w:rsidP="00FA3AC4">
      <w:pPr>
        <w:pStyle w:val="BodyText"/>
        <w:spacing w:before="1" w:line="276" w:lineRule="auto"/>
        <w:ind w:left="100"/>
        <w:rPr>
          <w:b/>
          <w:bCs/>
          <w:sz w:val="20"/>
          <w:highlight w:val="lightGray"/>
          <w:lang w:val="en-IN"/>
        </w:rPr>
      </w:pPr>
    </w:p>
    <w:p w14:paraId="05C8382D" w14:textId="0D04310E" w:rsidR="00FA3AC4" w:rsidRPr="00FA3AC4" w:rsidRDefault="00FA3AC4" w:rsidP="00FA3AC4">
      <w:pPr>
        <w:pStyle w:val="BodyText"/>
        <w:spacing w:before="1" w:line="276" w:lineRule="auto"/>
        <w:ind w:left="100"/>
        <w:rPr>
          <w:b/>
          <w:bCs/>
          <w:sz w:val="20"/>
          <w:lang w:val="en-IN"/>
        </w:rPr>
      </w:pPr>
      <w:r w:rsidRPr="00A36644">
        <w:rPr>
          <w:b/>
          <w:bCs/>
          <w:sz w:val="20"/>
          <w:highlight w:val="cyan"/>
          <w:lang w:val="en-IN"/>
        </w:rPr>
        <w:t>Best Practices</w:t>
      </w:r>
      <w:r w:rsidR="009503DC" w:rsidRPr="00A36644">
        <w:rPr>
          <w:b/>
          <w:bCs/>
          <w:sz w:val="20"/>
          <w:highlight w:val="cyan"/>
          <w:lang w:val="en-IN"/>
        </w:rPr>
        <w:t xml:space="preserve"> at PDS</w:t>
      </w:r>
    </w:p>
    <w:p w14:paraId="3B77E2E0" w14:textId="30234746" w:rsidR="00397389" w:rsidRPr="00B967F6" w:rsidRDefault="00397389" w:rsidP="00372507">
      <w:pPr>
        <w:pStyle w:val="BodyText"/>
        <w:numPr>
          <w:ilvl w:val="0"/>
          <w:numId w:val="3"/>
        </w:numPr>
        <w:spacing w:before="1" w:line="276" w:lineRule="auto"/>
        <w:rPr>
          <w:sz w:val="20"/>
          <w:lang w:val="en-IN"/>
        </w:rPr>
      </w:pPr>
      <w:r w:rsidRPr="00E303DA">
        <w:rPr>
          <w:b/>
          <w:bCs/>
          <w:sz w:val="20"/>
        </w:rPr>
        <w:t>Managed Node Groups</w:t>
      </w:r>
      <w:r w:rsidRPr="00397389">
        <w:rPr>
          <w:sz w:val="20"/>
        </w:rPr>
        <w:t xml:space="preserve"> in Amazon EKS simplify the lifecycle management of nodes (instances) in a Kubernetes cluster. These node groups automate tasks such as patching, scaling, and updating nodes.When a new Kubernetes version is available, you can easily update your node group to use the newer AMI with the latest patches. This ensures your cluster is secure without manually upgrading each node</w:t>
      </w:r>
    </w:p>
    <w:p w14:paraId="4D914983" w14:textId="01B06A39" w:rsidR="00B967F6" w:rsidRPr="00B967F6" w:rsidRDefault="00B967F6" w:rsidP="00B967F6">
      <w:pPr>
        <w:pStyle w:val="BodyText"/>
        <w:spacing w:before="1" w:line="276" w:lineRule="auto"/>
        <w:ind w:left="780"/>
        <w:rPr>
          <w:sz w:val="20"/>
          <w:lang w:val="en-IN"/>
        </w:rPr>
      </w:pPr>
      <w:r w:rsidRPr="00B967F6">
        <w:rPr>
          <w:sz w:val="20"/>
          <w:lang w:val="en-IN"/>
        </w:rPr>
        <w:t>Example:</w:t>
      </w:r>
      <w:r w:rsidRPr="00B967F6">
        <w:rPr>
          <w:sz w:val="20"/>
        </w:rPr>
        <w:t xml:space="preserve"> Deployment: You can set up a managed node group through the AWS Management Console,CLI, or Terraform.</w:t>
      </w:r>
    </w:p>
    <w:p w14:paraId="0D05241B" w14:textId="77777777" w:rsidR="00E303DA" w:rsidRDefault="00E303DA" w:rsidP="00E303DA">
      <w:pPr>
        <w:pStyle w:val="BodyText"/>
        <w:spacing w:before="1" w:line="276" w:lineRule="auto"/>
        <w:ind w:left="720"/>
        <w:rPr>
          <w:b/>
          <w:bCs/>
          <w:sz w:val="20"/>
          <w:lang w:val="en-IN"/>
        </w:rPr>
      </w:pPr>
    </w:p>
    <w:p w14:paraId="403D3227" w14:textId="5816B6B3" w:rsidR="00397389" w:rsidRPr="00397389" w:rsidRDefault="00FA3AC4" w:rsidP="00E303DA">
      <w:pPr>
        <w:pStyle w:val="BodyText"/>
        <w:spacing w:before="1" w:line="276" w:lineRule="auto"/>
        <w:ind w:left="720"/>
        <w:rPr>
          <w:sz w:val="20"/>
          <w:highlight w:val="yellow"/>
          <w:lang w:val="en-IN"/>
        </w:rPr>
      </w:pPr>
      <w:r w:rsidRPr="00E303DA">
        <w:rPr>
          <w:b/>
          <w:bCs/>
          <w:sz w:val="20"/>
        </w:rPr>
        <w:t>Health Checks:</w:t>
      </w:r>
      <w:r w:rsidRPr="00FA3AC4">
        <w:rPr>
          <w:sz w:val="20"/>
          <w:lang w:val="en-IN"/>
        </w:rPr>
        <w:t xml:space="preserve"> Implement regular health checks and failover testing.</w:t>
      </w:r>
      <w:r w:rsidR="00397389" w:rsidRPr="00397389">
        <w:rPr>
          <w:rFonts w:ascii="Segoe UI" w:hAnsi="Segoe UI" w:cs="Segoe UI"/>
          <w:color w:val="0D0D0D"/>
          <w:shd w:val="clear" w:color="auto" w:fill="FFFFFF"/>
        </w:rPr>
        <w:t xml:space="preserve"> </w:t>
      </w:r>
      <w:r w:rsidR="00397389" w:rsidRPr="00397389">
        <w:rPr>
          <w:sz w:val="20"/>
        </w:rPr>
        <w:t>Implementing comprehensive health checks ensures that the system automatically handles failures by replacing instances that fail the configured checks, thereby increasing reliabilit</w:t>
      </w:r>
      <w:r w:rsidR="00E303DA">
        <w:rPr>
          <w:sz w:val="20"/>
        </w:rPr>
        <w:t>y</w:t>
      </w:r>
    </w:p>
    <w:p w14:paraId="123AC4F8" w14:textId="77CBE5C4" w:rsidR="00397389" w:rsidRDefault="00397389" w:rsidP="00397389">
      <w:pPr>
        <w:pStyle w:val="BodyText"/>
        <w:spacing w:before="1" w:line="276" w:lineRule="auto"/>
        <w:ind w:left="720"/>
        <w:rPr>
          <w:sz w:val="20"/>
          <w:lang w:val="en-IN"/>
        </w:rPr>
      </w:pPr>
      <w:r w:rsidRPr="0097709C">
        <w:rPr>
          <w:sz w:val="20"/>
          <w:u w:val="single"/>
          <w:lang w:val="en-IN"/>
        </w:rPr>
        <w:t>Application-level Checks:</w:t>
      </w:r>
      <w:r w:rsidRPr="00397389">
        <w:rPr>
          <w:sz w:val="20"/>
          <w:lang w:val="en-IN"/>
        </w:rPr>
        <w:t xml:space="preserve"> These checks involve more than just checking for an HTTP 200 response. They ensure that the application is returning the correct content and connecting to backend databases or services successfully.</w:t>
      </w:r>
    </w:p>
    <w:p w14:paraId="799AD32D" w14:textId="54B0B3E4" w:rsidR="00397389" w:rsidRDefault="00397389" w:rsidP="00397389">
      <w:pPr>
        <w:pStyle w:val="BodyText"/>
        <w:spacing w:before="1" w:line="276" w:lineRule="auto"/>
        <w:ind w:left="720"/>
        <w:rPr>
          <w:sz w:val="20"/>
          <w:szCs w:val="20"/>
          <w:lang w:val="en-IN"/>
        </w:rPr>
      </w:pPr>
      <w:r w:rsidRPr="00397389">
        <w:rPr>
          <w:sz w:val="20"/>
          <w:szCs w:val="20"/>
          <w:u w:val="single"/>
          <w:lang w:val="en-IN"/>
        </w:rPr>
        <w:t>System-level Checks</w:t>
      </w:r>
      <w:r w:rsidRPr="00397389">
        <w:rPr>
          <w:sz w:val="20"/>
          <w:szCs w:val="20"/>
          <w:lang w:val="en-IN"/>
        </w:rPr>
        <w:t>: These might include checks for memory usage, CPU spikes, or disk I/O, which can be configured using CloudWatch alarms to trigger actions in response to specific thresholds being met.</w:t>
      </w:r>
    </w:p>
    <w:p w14:paraId="6B04412D" w14:textId="77777777" w:rsidR="00B967F6" w:rsidRPr="00B967F6" w:rsidRDefault="00B967F6" w:rsidP="00B967F6">
      <w:pPr>
        <w:pStyle w:val="BodyText"/>
        <w:spacing w:before="1" w:line="276" w:lineRule="auto"/>
        <w:ind w:left="720"/>
        <w:rPr>
          <w:sz w:val="20"/>
          <w:szCs w:val="20"/>
          <w:lang w:val="en-IN"/>
        </w:rPr>
      </w:pPr>
      <w:r w:rsidRPr="00B967F6">
        <w:rPr>
          <w:b/>
          <w:bCs/>
          <w:sz w:val="20"/>
          <w:szCs w:val="20"/>
          <w:lang w:val="en-IN"/>
        </w:rPr>
        <w:t>Examples of Health Checks:</w:t>
      </w:r>
    </w:p>
    <w:p w14:paraId="1D453A0F" w14:textId="77777777" w:rsidR="00B967F6" w:rsidRPr="00B967F6" w:rsidRDefault="00B967F6" w:rsidP="00B967F6">
      <w:pPr>
        <w:pStyle w:val="BodyText"/>
        <w:spacing w:before="1" w:line="276" w:lineRule="auto"/>
        <w:ind w:left="720"/>
        <w:rPr>
          <w:sz w:val="20"/>
          <w:szCs w:val="20"/>
          <w:lang w:val="en-IN"/>
        </w:rPr>
      </w:pPr>
      <w:r w:rsidRPr="00B967F6">
        <w:rPr>
          <w:b/>
          <w:bCs/>
          <w:sz w:val="20"/>
          <w:szCs w:val="20"/>
          <w:lang w:val="en-IN"/>
        </w:rPr>
        <w:t>Kubernetes Probes:</w:t>
      </w:r>
      <w:r w:rsidRPr="00B967F6">
        <w:rPr>
          <w:sz w:val="20"/>
          <w:szCs w:val="20"/>
          <w:lang w:val="en-IN"/>
        </w:rPr>
        <w:t xml:space="preserve"> Utilize Liveness, Readiness, and Startup probes in your deployments:</w:t>
      </w:r>
    </w:p>
    <w:p w14:paraId="03D11BB5" w14:textId="77777777" w:rsidR="00B967F6" w:rsidRDefault="00B967F6" w:rsidP="00372507">
      <w:pPr>
        <w:pStyle w:val="BodyText"/>
        <w:numPr>
          <w:ilvl w:val="1"/>
          <w:numId w:val="43"/>
        </w:numPr>
        <w:spacing w:before="1" w:line="276" w:lineRule="auto"/>
        <w:rPr>
          <w:sz w:val="20"/>
          <w:szCs w:val="20"/>
          <w:lang w:val="en-IN"/>
        </w:rPr>
      </w:pPr>
      <w:r w:rsidRPr="00B967F6">
        <w:rPr>
          <w:b/>
          <w:bCs/>
          <w:sz w:val="20"/>
          <w:szCs w:val="20"/>
          <w:lang w:val="en-IN"/>
        </w:rPr>
        <w:t>Liveness Probe:</w:t>
      </w:r>
      <w:r w:rsidRPr="00B967F6">
        <w:rPr>
          <w:sz w:val="20"/>
          <w:szCs w:val="20"/>
          <w:lang w:val="en-IN"/>
        </w:rPr>
        <w:t xml:space="preserve"> Checks if the application is running. If the check fails, Kubernetes restarts the container.</w:t>
      </w:r>
    </w:p>
    <w:p w14:paraId="6B1B51A7" w14:textId="39A577A8" w:rsidR="00B967F6" w:rsidRPr="00B967F6" w:rsidRDefault="00B967F6" w:rsidP="00372507">
      <w:pPr>
        <w:pStyle w:val="BodyText"/>
        <w:numPr>
          <w:ilvl w:val="1"/>
          <w:numId w:val="43"/>
        </w:numPr>
        <w:spacing w:before="1" w:line="276" w:lineRule="auto"/>
        <w:rPr>
          <w:sz w:val="20"/>
          <w:szCs w:val="20"/>
          <w:lang w:val="en-IN"/>
        </w:rPr>
      </w:pPr>
      <w:r w:rsidRPr="00B967F6">
        <w:rPr>
          <w:b/>
          <w:bCs/>
          <w:sz w:val="20"/>
          <w:szCs w:val="20"/>
        </w:rPr>
        <w:t>Readiness Probe:</w:t>
      </w:r>
      <w:r w:rsidRPr="00B967F6">
        <w:rPr>
          <w:sz w:val="20"/>
          <w:szCs w:val="20"/>
        </w:rPr>
        <w:t xml:space="preserve"> Determines if the application is ready to serve traffic. Kubernetes does not send traffic to a pod until the readiness probe succeeds.</w:t>
      </w:r>
    </w:p>
    <w:p w14:paraId="1A747B87" w14:textId="6DDD919B" w:rsidR="00B967F6" w:rsidRPr="00B967F6" w:rsidRDefault="00B967F6" w:rsidP="00372507">
      <w:pPr>
        <w:pStyle w:val="BodyText"/>
        <w:numPr>
          <w:ilvl w:val="1"/>
          <w:numId w:val="43"/>
        </w:numPr>
        <w:spacing w:before="1" w:line="276" w:lineRule="auto"/>
        <w:rPr>
          <w:sz w:val="20"/>
          <w:szCs w:val="20"/>
          <w:lang w:val="en-IN"/>
        </w:rPr>
      </w:pPr>
      <w:r w:rsidRPr="00B967F6">
        <w:rPr>
          <w:b/>
          <w:bCs/>
          <w:sz w:val="20"/>
          <w:szCs w:val="20"/>
        </w:rPr>
        <w:t>Startup Probe:</w:t>
      </w:r>
      <w:r w:rsidRPr="00B967F6">
        <w:rPr>
          <w:sz w:val="20"/>
          <w:szCs w:val="20"/>
        </w:rPr>
        <w:t xml:space="preserve"> Ensures that the application starts up without issues before the Liveness probe takes over.</w:t>
      </w:r>
    </w:p>
    <w:p w14:paraId="74E8ED6A" w14:textId="77777777" w:rsidR="00B967F6" w:rsidRPr="00397389" w:rsidRDefault="00B967F6" w:rsidP="00397389">
      <w:pPr>
        <w:pStyle w:val="BodyText"/>
        <w:spacing w:before="1" w:line="276" w:lineRule="auto"/>
        <w:ind w:left="720"/>
        <w:rPr>
          <w:sz w:val="20"/>
          <w:szCs w:val="20"/>
          <w:lang w:val="en-IN"/>
        </w:rPr>
      </w:pPr>
    </w:p>
    <w:p w14:paraId="76411A0A" w14:textId="19B1E2D9" w:rsidR="00225280" w:rsidRPr="0097709C" w:rsidRDefault="00FA3AC4" w:rsidP="00372507">
      <w:pPr>
        <w:pStyle w:val="BodyText"/>
        <w:numPr>
          <w:ilvl w:val="0"/>
          <w:numId w:val="3"/>
        </w:numPr>
        <w:spacing w:before="1" w:line="276" w:lineRule="auto"/>
        <w:rPr>
          <w:b/>
          <w:bCs/>
          <w:sz w:val="20"/>
          <w:lang w:val="en-IN"/>
        </w:rPr>
      </w:pPr>
      <w:r w:rsidRPr="0097709C">
        <w:rPr>
          <w:b/>
          <w:bCs/>
          <w:sz w:val="20"/>
          <w:lang w:val="en-IN"/>
        </w:rPr>
        <w:t>Auto Scaling</w:t>
      </w:r>
      <w:r w:rsidRPr="0097709C">
        <w:rPr>
          <w:sz w:val="20"/>
          <w:lang w:val="en-IN"/>
        </w:rPr>
        <w:t>: Use cluster autoscaler to adjust the number of nodes based on demand</w:t>
      </w:r>
      <w:r w:rsidR="0097709C">
        <w:rPr>
          <w:sz w:val="20"/>
          <w:lang w:val="en-IN"/>
        </w:rPr>
        <w:t xml:space="preserve"> and </w:t>
      </w:r>
      <w:r w:rsidR="0097709C" w:rsidRPr="0097709C">
        <w:rPr>
          <w:sz w:val="20"/>
        </w:rPr>
        <w:t>The cluster autoscaler automatically adjusts the number of nodes in your node groups based on the observed CPU, memory, or custom metrics demand to ensure that there are sufficient resources to run your pods.</w:t>
      </w:r>
    </w:p>
    <w:p w14:paraId="4F9683DC" w14:textId="03D03989" w:rsidR="0097709C" w:rsidRDefault="0097709C" w:rsidP="0097709C">
      <w:pPr>
        <w:pStyle w:val="BodyText"/>
        <w:spacing w:before="1" w:line="276" w:lineRule="auto"/>
        <w:ind w:left="720"/>
        <w:rPr>
          <w:b/>
          <w:bCs/>
          <w:sz w:val="20"/>
          <w:lang w:val="en-IN"/>
        </w:rPr>
      </w:pPr>
    </w:p>
    <w:p w14:paraId="4DED2E97" w14:textId="77777777" w:rsidR="0097709C" w:rsidRDefault="0097709C" w:rsidP="0097709C">
      <w:pPr>
        <w:pStyle w:val="BodyText"/>
        <w:spacing w:before="1" w:line="276" w:lineRule="auto"/>
        <w:ind w:left="720"/>
        <w:rPr>
          <w:b/>
          <w:bCs/>
          <w:sz w:val="20"/>
        </w:rPr>
      </w:pPr>
      <w:r w:rsidRPr="0097709C">
        <w:rPr>
          <w:b/>
          <w:bCs/>
          <w:sz w:val="20"/>
        </w:rPr>
        <w:t>Example of Metrics for Scaling:</w:t>
      </w:r>
    </w:p>
    <w:p w14:paraId="45F1966B" w14:textId="04174F6C" w:rsidR="0097709C" w:rsidRDefault="0097709C" w:rsidP="00372507">
      <w:pPr>
        <w:pStyle w:val="BodyText"/>
        <w:numPr>
          <w:ilvl w:val="1"/>
          <w:numId w:val="3"/>
        </w:numPr>
        <w:spacing w:before="1" w:line="276" w:lineRule="auto"/>
        <w:rPr>
          <w:sz w:val="20"/>
          <w:lang w:val="en-IN"/>
        </w:rPr>
      </w:pPr>
      <w:r w:rsidRPr="0097709C">
        <w:rPr>
          <w:sz w:val="20"/>
          <w:lang w:val="en-IN"/>
        </w:rPr>
        <w:t>CPU and Memory Utilization:</w:t>
      </w:r>
      <w:r>
        <w:rPr>
          <w:rFonts w:ascii="Segoe UI" w:hAnsi="Segoe UI" w:cs="Segoe UI"/>
          <w:color w:val="0D0D0D"/>
          <w:shd w:val="clear" w:color="auto" w:fill="FFFFFF"/>
        </w:rPr>
        <w:t xml:space="preserve"> </w:t>
      </w:r>
      <w:r w:rsidRPr="0097709C">
        <w:rPr>
          <w:sz w:val="20"/>
          <w:lang w:val="en-IN"/>
        </w:rPr>
        <w:t>The most common metrics used for scaling. Scale out when the utilization goes beyond 80%, and scale in when it drops below 20%.</w:t>
      </w:r>
    </w:p>
    <w:p w14:paraId="36BEF8C4" w14:textId="77777777" w:rsidR="0097709C" w:rsidRPr="0097709C" w:rsidRDefault="0097709C" w:rsidP="00372507">
      <w:pPr>
        <w:pStyle w:val="BodyText"/>
        <w:numPr>
          <w:ilvl w:val="1"/>
          <w:numId w:val="3"/>
        </w:numPr>
        <w:spacing w:before="1" w:line="276" w:lineRule="auto"/>
        <w:rPr>
          <w:sz w:val="20"/>
          <w:lang w:val="en-IN"/>
        </w:rPr>
      </w:pPr>
      <w:r w:rsidRPr="0097709C">
        <w:rPr>
          <w:sz w:val="20"/>
          <w:lang w:val="en-IN"/>
        </w:rPr>
        <w:t>Custom Metrics: Based on specific application or business metrics, such as queue length or transaction volume, using external metrics sources like Prometheus.</w:t>
      </w:r>
    </w:p>
    <w:p w14:paraId="20980C29" w14:textId="403155AB" w:rsidR="0097709C" w:rsidRPr="0097709C" w:rsidRDefault="0097709C" w:rsidP="00E303DA">
      <w:pPr>
        <w:pStyle w:val="BodyText"/>
        <w:spacing w:before="1" w:line="276" w:lineRule="auto"/>
        <w:ind w:left="1440"/>
        <w:rPr>
          <w:b/>
          <w:bCs/>
          <w:sz w:val="20"/>
          <w:lang w:val="en-IN"/>
        </w:rPr>
      </w:pPr>
      <w:r w:rsidRPr="0097709C">
        <w:rPr>
          <w:rFonts w:ascii="Segoe UI" w:eastAsia="Times New Roman" w:hAnsi="Segoe UI" w:cs="Segoe UI"/>
          <w:color w:val="CDCDCD"/>
          <w:sz w:val="18"/>
          <w:szCs w:val="18"/>
          <w:bdr w:val="single" w:sz="2" w:space="0" w:color="E3E3E3" w:frame="1"/>
          <w:lang w:val="en-IN" w:eastAsia="en-IN"/>
        </w:rPr>
        <w:br/>
      </w:r>
    </w:p>
    <w:p w14:paraId="679611A9" w14:textId="45ABA38B" w:rsidR="00225280" w:rsidRPr="00CB6041" w:rsidRDefault="00225280" w:rsidP="00225280">
      <w:pPr>
        <w:pStyle w:val="Heading1"/>
        <w:ind w:left="0"/>
        <w:jc w:val="left"/>
        <w:rPr>
          <w:color w:val="4F81BD" w:themeColor="accent1"/>
        </w:rPr>
      </w:pPr>
      <w:bookmarkStart w:id="20" w:name="_Toc166669668"/>
      <w:r>
        <w:rPr>
          <w:color w:val="4F81BD" w:themeColor="accent1"/>
        </w:rPr>
        <w:t xml:space="preserve">EKS | </w:t>
      </w:r>
      <w:commentRangeStart w:id="21"/>
      <w:r w:rsidR="00F17200">
        <w:rPr>
          <w:color w:val="4F81BD" w:themeColor="accent1"/>
        </w:rPr>
        <w:t xml:space="preserve">Disaster </w:t>
      </w:r>
      <w:commentRangeEnd w:id="21"/>
      <w:r w:rsidR="00A9477D">
        <w:rPr>
          <w:rStyle w:val="CommentReference"/>
        </w:rPr>
        <w:commentReference w:id="21"/>
      </w:r>
      <w:r w:rsidR="00F17200">
        <w:rPr>
          <w:color w:val="4F81BD" w:themeColor="accent1"/>
        </w:rPr>
        <w:t>Recovery Strategy (DR)</w:t>
      </w:r>
      <w:bookmarkEnd w:id="20"/>
    </w:p>
    <w:p w14:paraId="03306FD1" w14:textId="77777777" w:rsidR="00225280" w:rsidRDefault="00225280" w:rsidP="00225280">
      <w:pPr>
        <w:pStyle w:val="BodyText"/>
        <w:spacing w:before="1" w:line="276" w:lineRule="auto"/>
        <w:ind w:left="100"/>
        <w:rPr>
          <w:sz w:val="20"/>
        </w:rPr>
      </w:pPr>
    </w:p>
    <w:p w14:paraId="6151C312" w14:textId="77777777" w:rsidR="00F17200" w:rsidRPr="00F17200" w:rsidRDefault="00F17200" w:rsidP="00F17200">
      <w:pPr>
        <w:pStyle w:val="BodyText"/>
        <w:spacing w:before="1" w:line="276" w:lineRule="auto"/>
        <w:rPr>
          <w:b/>
          <w:bCs/>
          <w:sz w:val="20"/>
          <w:lang w:val="en-IN"/>
        </w:rPr>
      </w:pPr>
      <w:r w:rsidRPr="00F17200">
        <w:rPr>
          <w:b/>
          <w:bCs/>
          <w:sz w:val="20"/>
          <w:lang w:val="en-IN"/>
        </w:rPr>
        <w:t>Objectives</w:t>
      </w:r>
    </w:p>
    <w:p w14:paraId="35632B55" w14:textId="77777777" w:rsidR="00F17200" w:rsidRDefault="00F17200" w:rsidP="00F17200">
      <w:pPr>
        <w:pStyle w:val="BodyText"/>
        <w:spacing w:before="1" w:line="276" w:lineRule="auto"/>
        <w:rPr>
          <w:sz w:val="20"/>
          <w:lang w:val="en-IN"/>
        </w:rPr>
      </w:pPr>
    </w:p>
    <w:p w14:paraId="18B56601" w14:textId="1ED03A8E" w:rsidR="00F17200" w:rsidRPr="00F17200" w:rsidRDefault="00F17200" w:rsidP="00F17200">
      <w:pPr>
        <w:pStyle w:val="BodyText"/>
        <w:spacing w:before="1" w:line="276" w:lineRule="auto"/>
        <w:rPr>
          <w:sz w:val="20"/>
          <w:lang w:val="en-IN"/>
        </w:rPr>
      </w:pPr>
      <w:r w:rsidRPr="00F17200">
        <w:rPr>
          <w:sz w:val="20"/>
          <w:lang w:val="en-IN"/>
        </w:rPr>
        <w:t>The DR strategy aims to minimize downtime and data loss during catastrophic events, ensuring a quick and efficient recovery.</w:t>
      </w:r>
    </w:p>
    <w:p w14:paraId="0216ED63" w14:textId="77777777" w:rsidR="00F17200" w:rsidRPr="00F17200" w:rsidRDefault="00F17200" w:rsidP="00F17200">
      <w:pPr>
        <w:pStyle w:val="BodyText"/>
        <w:spacing w:before="1" w:line="276" w:lineRule="auto"/>
        <w:rPr>
          <w:b/>
          <w:bCs/>
          <w:sz w:val="20"/>
          <w:lang w:val="en-IN"/>
        </w:rPr>
      </w:pPr>
      <w:r w:rsidRPr="00F17200">
        <w:rPr>
          <w:b/>
          <w:bCs/>
          <w:sz w:val="20"/>
          <w:lang w:val="en-IN"/>
        </w:rPr>
        <w:t>Backup and Restore Procedures</w:t>
      </w:r>
    </w:p>
    <w:p w14:paraId="449DAB35" w14:textId="77777777" w:rsidR="00F17200" w:rsidRPr="00F17200" w:rsidRDefault="00F17200" w:rsidP="00372507">
      <w:pPr>
        <w:pStyle w:val="BodyText"/>
        <w:numPr>
          <w:ilvl w:val="0"/>
          <w:numId w:val="4"/>
        </w:numPr>
        <w:spacing w:before="1" w:line="276" w:lineRule="auto"/>
        <w:rPr>
          <w:sz w:val="20"/>
          <w:lang w:val="en-IN"/>
        </w:rPr>
      </w:pPr>
      <w:r w:rsidRPr="00F17200">
        <w:rPr>
          <w:b/>
          <w:bCs/>
          <w:sz w:val="20"/>
          <w:lang w:val="en-IN"/>
        </w:rPr>
        <w:t>Data Backups</w:t>
      </w:r>
      <w:r w:rsidRPr="00F17200">
        <w:rPr>
          <w:sz w:val="20"/>
          <w:lang w:val="en-IN"/>
        </w:rPr>
        <w:t>: Regularly back up persistent data using EBS snapshots and EFS backups.</w:t>
      </w:r>
    </w:p>
    <w:p w14:paraId="6FBDEB97" w14:textId="77777777" w:rsidR="00F17200" w:rsidRPr="00F17200" w:rsidRDefault="00F17200" w:rsidP="00372507">
      <w:pPr>
        <w:pStyle w:val="BodyText"/>
        <w:numPr>
          <w:ilvl w:val="0"/>
          <w:numId w:val="4"/>
        </w:numPr>
        <w:spacing w:before="1" w:line="276" w:lineRule="auto"/>
        <w:rPr>
          <w:sz w:val="20"/>
          <w:lang w:val="en-IN"/>
        </w:rPr>
      </w:pPr>
      <w:r w:rsidRPr="00F17200">
        <w:rPr>
          <w:b/>
          <w:bCs/>
          <w:sz w:val="20"/>
          <w:lang w:val="en-IN"/>
        </w:rPr>
        <w:t>Control Plane Backups</w:t>
      </w:r>
      <w:r w:rsidRPr="00F17200">
        <w:rPr>
          <w:sz w:val="20"/>
          <w:lang w:val="en-IN"/>
        </w:rPr>
        <w:t>: While AWS manages the control plane, consider additional backups for critical configuration data.</w:t>
      </w:r>
    </w:p>
    <w:p w14:paraId="640400CE" w14:textId="77777777" w:rsidR="00F17200" w:rsidRPr="00F17200" w:rsidRDefault="00F17200" w:rsidP="00F17200">
      <w:pPr>
        <w:pStyle w:val="BodyText"/>
        <w:spacing w:before="1" w:line="276" w:lineRule="auto"/>
        <w:rPr>
          <w:b/>
          <w:bCs/>
          <w:sz w:val="20"/>
          <w:lang w:val="en-IN"/>
        </w:rPr>
      </w:pPr>
      <w:r w:rsidRPr="00F17200">
        <w:rPr>
          <w:b/>
          <w:bCs/>
          <w:sz w:val="20"/>
          <w:lang w:val="en-IN"/>
        </w:rPr>
        <w:t>DR Architecture</w:t>
      </w:r>
    </w:p>
    <w:p w14:paraId="089FCFE8" w14:textId="77777777" w:rsidR="00F17200" w:rsidRPr="00F17200" w:rsidRDefault="00F17200" w:rsidP="00372507">
      <w:pPr>
        <w:pStyle w:val="BodyText"/>
        <w:numPr>
          <w:ilvl w:val="0"/>
          <w:numId w:val="5"/>
        </w:numPr>
        <w:spacing w:before="1" w:line="276" w:lineRule="auto"/>
        <w:rPr>
          <w:sz w:val="20"/>
          <w:lang w:val="en-IN"/>
        </w:rPr>
      </w:pPr>
      <w:r w:rsidRPr="00F17200">
        <w:rPr>
          <w:b/>
          <w:bCs/>
          <w:sz w:val="20"/>
          <w:lang w:val="en-IN"/>
        </w:rPr>
        <w:t>Cross-Region Replication</w:t>
      </w:r>
      <w:r w:rsidRPr="00F17200">
        <w:rPr>
          <w:sz w:val="20"/>
          <w:lang w:val="en-IN"/>
        </w:rPr>
        <w:t>: Replicate critical data and services to a different AWS region.</w:t>
      </w:r>
    </w:p>
    <w:p w14:paraId="75F7AE6D" w14:textId="77777777" w:rsidR="00F17200" w:rsidRDefault="00F17200" w:rsidP="00372507">
      <w:pPr>
        <w:pStyle w:val="BodyText"/>
        <w:numPr>
          <w:ilvl w:val="0"/>
          <w:numId w:val="5"/>
        </w:numPr>
        <w:spacing w:before="1" w:line="276" w:lineRule="auto"/>
        <w:rPr>
          <w:sz w:val="20"/>
          <w:lang w:val="en-IN"/>
        </w:rPr>
      </w:pPr>
      <w:r w:rsidRPr="00F17200">
        <w:rPr>
          <w:b/>
          <w:bCs/>
          <w:sz w:val="20"/>
          <w:lang w:val="en-IN"/>
        </w:rPr>
        <w:t>Backup Storage</w:t>
      </w:r>
      <w:r w:rsidRPr="00F17200">
        <w:rPr>
          <w:sz w:val="20"/>
          <w:lang w:val="en-IN"/>
        </w:rPr>
        <w:t>: Store backups in durable storage solutions like Amazon S3.</w:t>
      </w:r>
    </w:p>
    <w:p w14:paraId="17FA23F9" w14:textId="77777777" w:rsidR="00AA4A34" w:rsidRDefault="00AA4A34" w:rsidP="00372507">
      <w:pPr>
        <w:pStyle w:val="BodyText"/>
        <w:numPr>
          <w:ilvl w:val="0"/>
          <w:numId w:val="5"/>
        </w:numPr>
        <w:spacing w:before="1" w:line="276" w:lineRule="auto"/>
        <w:rPr>
          <w:b/>
          <w:bCs/>
          <w:sz w:val="20"/>
          <w:lang w:val="en-IN"/>
        </w:rPr>
      </w:pPr>
      <w:r w:rsidRPr="00AA4A34">
        <w:rPr>
          <w:b/>
          <w:bCs/>
          <w:sz w:val="20"/>
          <w:lang w:val="en-IN"/>
        </w:rPr>
        <w:t>The EKS Disaster Recovery project ensures the continuity of Amazon EKS Kubernetes clusters by implementing a multi-region deployment strategy, backup and restore mechanisms, and automated failover procedures.</w:t>
      </w:r>
    </w:p>
    <w:p w14:paraId="7B4ABD62" w14:textId="7D50477E" w:rsidR="00AA4A34" w:rsidRDefault="00AA4A34" w:rsidP="00AA4A34">
      <w:pPr>
        <w:pStyle w:val="BodyText"/>
        <w:spacing w:before="1" w:line="276" w:lineRule="auto"/>
        <w:rPr>
          <w:b/>
          <w:bCs/>
          <w:sz w:val="20"/>
          <w:lang w:val="en-IN"/>
        </w:rPr>
      </w:pPr>
      <w:r>
        <w:rPr>
          <w:b/>
          <w:bCs/>
          <w:sz w:val="20"/>
          <w:lang w:val="en-IN"/>
        </w:rPr>
        <w:t xml:space="preserve"> </w:t>
      </w:r>
    </w:p>
    <w:p w14:paraId="51A2CFF2" w14:textId="65A25BD8" w:rsidR="00AA4A34" w:rsidRPr="00AA4A34" w:rsidRDefault="00AA4A34" w:rsidP="00AA4A34">
      <w:pPr>
        <w:pStyle w:val="BodyText"/>
        <w:spacing w:before="1" w:line="276" w:lineRule="auto"/>
        <w:rPr>
          <w:b/>
          <w:bCs/>
          <w:sz w:val="20"/>
          <w:lang w:val="en-IN"/>
        </w:rPr>
      </w:pPr>
      <w:r>
        <w:rPr>
          <w:noProof/>
        </w:rPr>
        <w:drawing>
          <wp:inline distT="0" distB="0" distL="0" distR="0" wp14:anchorId="52CBE39B" wp14:editId="108406C8">
            <wp:extent cx="5861050" cy="2637790"/>
            <wp:effectExtent l="0" t="0" r="6350" b="0"/>
            <wp:docPr id="1295572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1050" cy="2637790"/>
                    </a:xfrm>
                    <a:prstGeom prst="rect">
                      <a:avLst/>
                    </a:prstGeom>
                    <a:noFill/>
                    <a:ln>
                      <a:noFill/>
                    </a:ln>
                  </pic:spPr>
                </pic:pic>
              </a:graphicData>
            </a:graphic>
          </wp:inline>
        </w:drawing>
      </w:r>
    </w:p>
    <w:p w14:paraId="3E26B505" w14:textId="77777777" w:rsidR="00AA4A34" w:rsidRPr="00F17200" w:rsidRDefault="00AA4A34" w:rsidP="00372507">
      <w:pPr>
        <w:pStyle w:val="BodyText"/>
        <w:numPr>
          <w:ilvl w:val="0"/>
          <w:numId w:val="5"/>
        </w:numPr>
        <w:spacing w:before="1" w:line="276" w:lineRule="auto"/>
        <w:rPr>
          <w:sz w:val="20"/>
          <w:lang w:val="en-IN"/>
        </w:rPr>
      </w:pPr>
    </w:p>
    <w:p w14:paraId="39EB7FD0" w14:textId="77777777" w:rsidR="00F17200" w:rsidRPr="00F17200" w:rsidRDefault="00F17200" w:rsidP="00F17200">
      <w:pPr>
        <w:pStyle w:val="BodyText"/>
        <w:spacing w:before="1" w:line="276" w:lineRule="auto"/>
        <w:rPr>
          <w:b/>
          <w:bCs/>
          <w:sz w:val="20"/>
          <w:lang w:val="en-IN"/>
        </w:rPr>
      </w:pPr>
      <w:r w:rsidRPr="00F17200">
        <w:rPr>
          <w:b/>
          <w:bCs/>
          <w:sz w:val="20"/>
          <w:lang w:val="en-IN"/>
        </w:rPr>
        <w:t>DR Implementation Steps</w:t>
      </w:r>
    </w:p>
    <w:p w14:paraId="1A931DEA" w14:textId="77777777" w:rsidR="00F17200" w:rsidRPr="00F17200" w:rsidRDefault="00F17200" w:rsidP="00372507">
      <w:pPr>
        <w:pStyle w:val="BodyText"/>
        <w:numPr>
          <w:ilvl w:val="0"/>
          <w:numId w:val="6"/>
        </w:numPr>
        <w:spacing w:before="1" w:line="276" w:lineRule="auto"/>
        <w:rPr>
          <w:sz w:val="20"/>
          <w:lang w:val="en-IN"/>
        </w:rPr>
      </w:pPr>
      <w:r w:rsidRPr="00F17200">
        <w:rPr>
          <w:b/>
          <w:bCs/>
          <w:sz w:val="20"/>
          <w:lang w:val="en-IN"/>
        </w:rPr>
        <w:t>Configure Automated Backups</w:t>
      </w:r>
      <w:r w:rsidRPr="00F17200">
        <w:rPr>
          <w:sz w:val="20"/>
          <w:lang w:val="en-IN"/>
        </w:rPr>
        <w:t>: Set up regular snapshots for EBS volumes and backups for EFS.</w:t>
      </w:r>
    </w:p>
    <w:p w14:paraId="18EF5B33" w14:textId="77777777" w:rsidR="00F17200" w:rsidRPr="00F17200" w:rsidRDefault="00F17200" w:rsidP="00372507">
      <w:pPr>
        <w:pStyle w:val="BodyText"/>
        <w:numPr>
          <w:ilvl w:val="0"/>
          <w:numId w:val="6"/>
        </w:numPr>
        <w:spacing w:before="1" w:line="276" w:lineRule="auto"/>
        <w:rPr>
          <w:sz w:val="20"/>
          <w:lang w:val="en-IN"/>
        </w:rPr>
      </w:pPr>
      <w:r w:rsidRPr="00F17200">
        <w:rPr>
          <w:b/>
          <w:bCs/>
          <w:sz w:val="20"/>
          <w:lang w:val="en-IN"/>
        </w:rPr>
        <w:t>Set Up Cross-Region Replication</w:t>
      </w:r>
      <w:r w:rsidRPr="00F17200">
        <w:rPr>
          <w:sz w:val="20"/>
          <w:lang w:val="en-IN"/>
        </w:rPr>
        <w:t>: Use AWS services like S3 Cross-Region Replication and AWS Backup.</w:t>
      </w:r>
    </w:p>
    <w:p w14:paraId="318A680E" w14:textId="77777777" w:rsidR="00F17200" w:rsidRPr="00F17200" w:rsidRDefault="00F17200" w:rsidP="00372507">
      <w:pPr>
        <w:pStyle w:val="BodyText"/>
        <w:numPr>
          <w:ilvl w:val="0"/>
          <w:numId w:val="6"/>
        </w:numPr>
        <w:spacing w:before="1" w:line="276" w:lineRule="auto"/>
        <w:rPr>
          <w:sz w:val="20"/>
          <w:lang w:val="en-IN"/>
        </w:rPr>
      </w:pPr>
      <w:r w:rsidRPr="00F17200">
        <w:rPr>
          <w:b/>
          <w:bCs/>
          <w:sz w:val="20"/>
          <w:lang w:val="en-IN"/>
        </w:rPr>
        <w:t>Implement DR Runbooks</w:t>
      </w:r>
      <w:r w:rsidRPr="00F17200">
        <w:rPr>
          <w:sz w:val="20"/>
          <w:lang w:val="en-IN"/>
        </w:rPr>
        <w:t>: Document the steps to restore services and data in a different region.</w:t>
      </w:r>
    </w:p>
    <w:p w14:paraId="25C6A13A" w14:textId="77777777" w:rsidR="00F17200" w:rsidRPr="00F17200" w:rsidRDefault="00F17200" w:rsidP="00F17200">
      <w:pPr>
        <w:pStyle w:val="BodyText"/>
        <w:spacing w:before="1" w:line="276" w:lineRule="auto"/>
        <w:rPr>
          <w:b/>
          <w:bCs/>
          <w:sz w:val="20"/>
          <w:lang w:val="en-IN"/>
        </w:rPr>
      </w:pPr>
      <w:r w:rsidRPr="00F17200">
        <w:rPr>
          <w:b/>
          <w:bCs/>
          <w:sz w:val="20"/>
          <w:lang w:val="en-IN"/>
        </w:rPr>
        <w:t>Testing and Validation</w:t>
      </w:r>
    </w:p>
    <w:p w14:paraId="5023F421" w14:textId="77777777" w:rsidR="00F17200" w:rsidRPr="00F17200" w:rsidRDefault="00F17200" w:rsidP="00372507">
      <w:pPr>
        <w:pStyle w:val="BodyText"/>
        <w:numPr>
          <w:ilvl w:val="0"/>
          <w:numId w:val="7"/>
        </w:numPr>
        <w:spacing w:before="1" w:line="276" w:lineRule="auto"/>
        <w:rPr>
          <w:sz w:val="20"/>
          <w:lang w:val="en-IN"/>
        </w:rPr>
      </w:pPr>
      <w:r w:rsidRPr="00F17200">
        <w:rPr>
          <w:b/>
          <w:bCs/>
          <w:sz w:val="20"/>
          <w:lang w:val="en-IN"/>
        </w:rPr>
        <w:t>Simulate Failures</w:t>
      </w:r>
      <w:r w:rsidRPr="00F17200">
        <w:rPr>
          <w:sz w:val="20"/>
          <w:lang w:val="en-IN"/>
        </w:rPr>
        <w:t>: Regularly test failure scenarios to ensure the DR plan is effective.</w:t>
      </w:r>
    </w:p>
    <w:p w14:paraId="0E596976" w14:textId="77777777" w:rsidR="00F17200" w:rsidRPr="00F17200" w:rsidRDefault="00F17200" w:rsidP="00372507">
      <w:pPr>
        <w:pStyle w:val="BodyText"/>
        <w:numPr>
          <w:ilvl w:val="0"/>
          <w:numId w:val="7"/>
        </w:numPr>
        <w:spacing w:before="1" w:line="276" w:lineRule="auto"/>
        <w:rPr>
          <w:sz w:val="20"/>
          <w:lang w:val="en-IN"/>
        </w:rPr>
      </w:pPr>
      <w:r w:rsidRPr="00F17200">
        <w:rPr>
          <w:b/>
          <w:bCs/>
          <w:sz w:val="20"/>
          <w:lang w:val="en-IN"/>
        </w:rPr>
        <w:t>Restore from Backups</w:t>
      </w:r>
      <w:r w:rsidRPr="00F17200">
        <w:rPr>
          <w:sz w:val="20"/>
          <w:lang w:val="en-IN"/>
        </w:rPr>
        <w:t>: Practice restoring from backups to verify data integrity and recovery time.</w:t>
      </w:r>
    </w:p>
    <w:p w14:paraId="172F94AF" w14:textId="77777777" w:rsidR="00F17200" w:rsidRDefault="00F17200" w:rsidP="00372507">
      <w:pPr>
        <w:pStyle w:val="BodyText"/>
        <w:numPr>
          <w:ilvl w:val="0"/>
          <w:numId w:val="7"/>
        </w:numPr>
        <w:spacing w:before="1" w:line="276" w:lineRule="auto"/>
        <w:rPr>
          <w:sz w:val="20"/>
          <w:lang w:val="en-IN"/>
        </w:rPr>
      </w:pPr>
      <w:r w:rsidRPr="007815F9">
        <w:rPr>
          <w:b/>
          <w:bCs/>
          <w:sz w:val="20"/>
          <w:lang w:val="en-IN"/>
        </w:rPr>
        <w:t>Cross-Region Failover</w:t>
      </w:r>
      <w:r w:rsidRPr="007815F9">
        <w:rPr>
          <w:sz w:val="20"/>
          <w:lang w:val="en-IN"/>
        </w:rPr>
        <w:t>: Test the failover process to a different region to ensure seamless recovery.</w:t>
      </w:r>
    </w:p>
    <w:p w14:paraId="4BDDB436" w14:textId="77777777" w:rsidR="00672122" w:rsidRPr="007815F9" w:rsidRDefault="00672122" w:rsidP="00672122">
      <w:pPr>
        <w:pStyle w:val="BodyText"/>
        <w:spacing w:before="1" w:line="276" w:lineRule="auto"/>
        <w:ind w:left="720"/>
        <w:rPr>
          <w:sz w:val="20"/>
          <w:lang w:val="en-IN"/>
        </w:rPr>
      </w:pPr>
    </w:p>
    <w:p w14:paraId="1B841800" w14:textId="77777777" w:rsidR="00672122" w:rsidRDefault="00672122" w:rsidP="00672122">
      <w:pPr>
        <w:pStyle w:val="BodyText"/>
        <w:spacing w:before="1" w:line="276" w:lineRule="auto"/>
        <w:rPr>
          <w:b/>
          <w:bCs/>
          <w:sz w:val="20"/>
          <w:highlight w:val="cyan"/>
          <w:lang w:val="en-IN"/>
        </w:rPr>
      </w:pPr>
    </w:p>
    <w:p w14:paraId="5736DA22" w14:textId="135769D7" w:rsidR="00672122" w:rsidRDefault="00672122" w:rsidP="00672122">
      <w:pPr>
        <w:pStyle w:val="BodyText"/>
        <w:spacing w:before="1" w:line="276" w:lineRule="auto"/>
        <w:rPr>
          <w:b/>
          <w:bCs/>
          <w:sz w:val="20"/>
          <w:lang w:val="en-IN"/>
        </w:rPr>
      </w:pPr>
      <w:r w:rsidRPr="00A36644">
        <w:rPr>
          <w:b/>
          <w:bCs/>
          <w:sz w:val="20"/>
          <w:highlight w:val="cyan"/>
          <w:lang w:val="en-IN"/>
        </w:rPr>
        <w:t>Best Practices at PDS</w:t>
      </w:r>
    </w:p>
    <w:p w14:paraId="5E298609" w14:textId="77777777" w:rsidR="00672122" w:rsidRDefault="00672122" w:rsidP="00672122">
      <w:pPr>
        <w:pStyle w:val="BodyText"/>
        <w:spacing w:before="1" w:line="276" w:lineRule="auto"/>
        <w:rPr>
          <w:b/>
          <w:bCs/>
          <w:sz w:val="20"/>
          <w:lang w:val="en-IN"/>
        </w:rPr>
      </w:pPr>
    </w:p>
    <w:p w14:paraId="4DB3CB63" w14:textId="77777777" w:rsidR="00E6587B" w:rsidRPr="00E6587B" w:rsidRDefault="00E6587B" w:rsidP="00E6587B">
      <w:pPr>
        <w:pStyle w:val="BodyText"/>
        <w:spacing w:before="1" w:line="276" w:lineRule="auto"/>
        <w:rPr>
          <w:b/>
          <w:bCs/>
          <w:sz w:val="20"/>
          <w:lang w:val="en-IN"/>
        </w:rPr>
      </w:pPr>
      <w:r w:rsidRPr="00E6587B">
        <w:rPr>
          <w:b/>
          <w:bCs/>
          <w:sz w:val="20"/>
          <w:lang w:val="en-IN"/>
        </w:rPr>
        <w:t>Backup and Restore Procedures</w:t>
      </w:r>
    </w:p>
    <w:p w14:paraId="058E8237" w14:textId="77777777" w:rsidR="00E6587B" w:rsidRPr="00E6587B" w:rsidRDefault="00E6587B" w:rsidP="00E6587B">
      <w:pPr>
        <w:pStyle w:val="BodyText"/>
        <w:spacing w:before="1" w:line="276" w:lineRule="auto"/>
        <w:rPr>
          <w:b/>
          <w:bCs/>
          <w:sz w:val="20"/>
          <w:lang w:val="en-IN"/>
        </w:rPr>
      </w:pPr>
      <w:r w:rsidRPr="00E6587B">
        <w:rPr>
          <w:b/>
          <w:bCs/>
          <w:sz w:val="20"/>
          <w:lang w:val="en-IN"/>
        </w:rPr>
        <w:t>Data Backups</w:t>
      </w:r>
    </w:p>
    <w:p w14:paraId="47262503" w14:textId="77777777" w:rsidR="00E6587B" w:rsidRPr="00E6587B" w:rsidRDefault="00E6587B" w:rsidP="00E6587B">
      <w:pPr>
        <w:pStyle w:val="BodyText"/>
        <w:spacing w:before="1" w:line="276" w:lineRule="auto"/>
        <w:rPr>
          <w:b/>
          <w:bCs/>
          <w:sz w:val="20"/>
          <w:lang w:val="en-IN"/>
        </w:rPr>
      </w:pPr>
      <w:r w:rsidRPr="00E6587B">
        <w:rPr>
          <w:b/>
          <w:bCs/>
          <w:sz w:val="20"/>
          <w:lang w:val="en-IN"/>
        </w:rPr>
        <w:t>Best Practices:</w:t>
      </w:r>
    </w:p>
    <w:p w14:paraId="1D66C44D" w14:textId="77777777" w:rsidR="00E6587B" w:rsidRPr="00E6587B" w:rsidRDefault="00E6587B" w:rsidP="00372507">
      <w:pPr>
        <w:pStyle w:val="BodyText"/>
        <w:numPr>
          <w:ilvl w:val="0"/>
          <w:numId w:val="54"/>
        </w:numPr>
        <w:spacing w:before="1" w:line="276" w:lineRule="auto"/>
        <w:rPr>
          <w:b/>
          <w:bCs/>
          <w:sz w:val="20"/>
          <w:lang w:val="en-IN"/>
        </w:rPr>
      </w:pPr>
      <w:r w:rsidRPr="00E6587B">
        <w:rPr>
          <w:b/>
          <w:bCs/>
          <w:sz w:val="20"/>
          <w:lang w:val="en-IN"/>
        </w:rPr>
        <w:t>Regular Backups: Schedule regular backups of EBS volumes and EFS filesystems to capture critical data.</w:t>
      </w:r>
    </w:p>
    <w:p w14:paraId="0A857A25" w14:textId="77777777" w:rsidR="00E6587B" w:rsidRPr="00E6587B" w:rsidRDefault="00E6587B" w:rsidP="00372507">
      <w:pPr>
        <w:pStyle w:val="BodyText"/>
        <w:numPr>
          <w:ilvl w:val="0"/>
          <w:numId w:val="54"/>
        </w:numPr>
        <w:spacing w:before="1" w:line="276" w:lineRule="auto"/>
        <w:rPr>
          <w:b/>
          <w:bCs/>
          <w:sz w:val="20"/>
          <w:lang w:val="en-IN"/>
        </w:rPr>
      </w:pPr>
      <w:r w:rsidRPr="00E6587B">
        <w:rPr>
          <w:b/>
          <w:bCs/>
          <w:sz w:val="20"/>
          <w:lang w:val="en-IN"/>
        </w:rPr>
        <w:t>Automated Processes: Automate backup processes to reduce the risk of human error.</w:t>
      </w:r>
    </w:p>
    <w:p w14:paraId="3DAB8B73" w14:textId="77777777" w:rsidR="00E6587B" w:rsidRPr="00E6587B" w:rsidRDefault="00E6587B" w:rsidP="00372507">
      <w:pPr>
        <w:pStyle w:val="BodyText"/>
        <w:numPr>
          <w:ilvl w:val="0"/>
          <w:numId w:val="54"/>
        </w:numPr>
        <w:spacing w:before="1" w:line="276" w:lineRule="auto"/>
        <w:rPr>
          <w:b/>
          <w:bCs/>
          <w:sz w:val="20"/>
          <w:lang w:val="en-IN"/>
        </w:rPr>
      </w:pPr>
      <w:r w:rsidRPr="00E6587B">
        <w:rPr>
          <w:b/>
          <w:bCs/>
          <w:sz w:val="20"/>
          <w:lang w:val="en-IN"/>
        </w:rPr>
        <w:t>Retention Policies: Define and implement retention policies to manage backup lifecycle and storage costs.</w:t>
      </w:r>
    </w:p>
    <w:p w14:paraId="426BBE93" w14:textId="77777777" w:rsidR="00E6587B" w:rsidRDefault="00E6587B" w:rsidP="00E6587B">
      <w:pPr>
        <w:pStyle w:val="BodyText"/>
        <w:spacing w:before="1" w:line="276" w:lineRule="auto"/>
        <w:rPr>
          <w:b/>
          <w:bCs/>
          <w:sz w:val="20"/>
          <w:lang w:val="en-IN"/>
        </w:rPr>
      </w:pPr>
    </w:p>
    <w:p w14:paraId="7911827B" w14:textId="6F484429" w:rsidR="00E6587B" w:rsidRPr="00E6587B" w:rsidRDefault="00E6587B" w:rsidP="00E6587B">
      <w:pPr>
        <w:pStyle w:val="BodyText"/>
        <w:spacing w:before="1" w:line="276" w:lineRule="auto"/>
        <w:rPr>
          <w:b/>
          <w:bCs/>
          <w:sz w:val="20"/>
          <w:lang w:val="en-IN"/>
        </w:rPr>
      </w:pPr>
      <w:r w:rsidRPr="00E6587B">
        <w:rPr>
          <w:b/>
          <w:bCs/>
          <w:sz w:val="20"/>
          <w:lang w:val="en-IN"/>
        </w:rPr>
        <w:t>Example Implementation:</w:t>
      </w:r>
    </w:p>
    <w:p w14:paraId="1514E915" w14:textId="77777777" w:rsidR="00E6587B" w:rsidRDefault="00E6587B" w:rsidP="00E6587B">
      <w:pPr>
        <w:pStyle w:val="BodyText"/>
        <w:spacing w:before="1" w:line="276" w:lineRule="auto"/>
        <w:rPr>
          <w:b/>
          <w:bCs/>
          <w:sz w:val="20"/>
          <w:lang w:val="en-IN"/>
        </w:rPr>
      </w:pPr>
    </w:p>
    <w:p w14:paraId="2FC7A25E" w14:textId="3A7AD39C" w:rsidR="00E6587B" w:rsidRDefault="00E6587B" w:rsidP="00E6587B">
      <w:pPr>
        <w:pStyle w:val="BodyText"/>
        <w:spacing w:before="1" w:line="276" w:lineRule="auto"/>
        <w:rPr>
          <w:b/>
          <w:bCs/>
          <w:sz w:val="20"/>
          <w:lang w:val="en-IN"/>
        </w:rPr>
      </w:pPr>
      <w:r w:rsidRPr="00E6587B">
        <w:rPr>
          <w:b/>
          <w:bCs/>
          <w:sz w:val="20"/>
          <w:lang w:val="en-IN"/>
        </w:rPr>
        <w:t>EBS Snapshots:</w:t>
      </w:r>
    </w:p>
    <w:p w14:paraId="1F3C1AB0" w14:textId="77777777" w:rsidR="00E6587B" w:rsidRDefault="00E6587B" w:rsidP="00E6587B">
      <w:pPr>
        <w:pStyle w:val="BodyText"/>
        <w:spacing w:before="1" w:line="276" w:lineRule="auto"/>
        <w:rPr>
          <w:b/>
          <w:bCs/>
          <w:sz w:val="20"/>
          <w:lang w:val="en-IN"/>
        </w:rPr>
      </w:pPr>
    </w:p>
    <w:p w14:paraId="147117EB" w14:textId="5FED5362" w:rsidR="00E6587B" w:rsidRDefault="00E6587B" w:rsidP="00E6587B">
      <w:pPr>
        <w:pStyle w:val="BodyText"/>
        <w:spacing w:before="1" w:line="276" w:lineRule="auto"/>
        <w:rPr>
          <w:b/>
          <w:bCs/>
          <w:sz w:val="20"/>
          <w:lang w:val="en-IN"/>
        </w:rPr>
      </w:pPr>
      <w:r w:rsidRPr="00E6587B">
        <w:rPr>
          <w:b/>
          <w:bCs/>
          <w:sz w:val="20"/>
          <w:lang w:val="en-IN"/>
        </w:rPr>
        <w:t>aws ec2 create-snapshot --volume-id vol-1234567890abcdef0 --description "EKS cluster EBS backup"</w:t>
      </w:r>
    </w:p>
    <w:p w14:paraId="02CEE5A9" w14:textId="77777777" w:rsidR="00E6587B" w:rsidRDefault="00E6587B" w:rsidP="00E6587B">
      <w:pPr>
        <w:pStyle w:val="BodyText"/>
        <w:spacing w:before="1" w:line="276" w:lineRule="auto"/>
        <w:rPr>
          <w:b/>
          <w:bCs/>
          <w:sz w:val="20"/>
          <w:lang w:val="en-IN"/>
        </w:rPr>
      </w:pPr>
    </w:p>
    <w:p w14:paraId="1F2514E0" w14:textId="55718EDF" w:rsidR="00672122" w:rsidRDefault="00E6587B" w:rsidP="00672122">
      <w:pPr>
        <w:pStyle w:val="BodyText"/>
        <w:spacing w:before="1" w:line="276" w:lineRule="auto"/>
        <w:rPr>
          <w:b/>
          <w:bCs/>
          <w:sz w:val="20"/>
        </w:rPr>
      </w:pPr>
      <w:r w:rsidRPr="00E6587B">
        <w:rPr>
          <w:b/>
          <w:bCs/>
          <w:sz w:val="20"/>
        </w:rPr>
        <w:t>EFS Backups:</w:t>
      </w:r>
    </w:p>
    <w:p w14:paraId="28968CFB" w14:textId="77777777" w:rsidR="00E6587B" w:rsidRDefault="00E6587B" w:rsidP="00672122">
      <w:pPr>
        <w:pStyle w:val="BodyText"/>
        <w:spacing w:before="1" w:line="276" w:lineRule="auto"/>
        <w:rPr>
          <w:b/>
          <w:bCs/>
          <w:sz w:val="20"/>
        </w:rPr>
      </w:pPr>
    </w:p>
    <w:p w14:paraId="250C997F" w14:textId="77777777" w:rsidR="00E6587B" w:rsidRPr="00E6587B" w:rsidRDefault="00E6587B" w:rsidP="00E6587B">
      <w:pPr>
        <w:pStyle w:val="BodyText"/>
        <w:spacing w:before="1" w:line="276" w:lineRule="auto"/>
        <w:rPr>
          <w:b/>
          <w:bCs/>
          <w:sz w:val="20"/>
          <w:lang w:val="en-IN"/>
        </w:rPr>
      </w:pPr>
      <w:r w:rsidRPr="00E6587B">
        <w:rPr>
          <w:b/>
          <w:bCs/>
          <w:sz w:val="20"/>
          <w:lang w:val="en-IN"/>
        </w:rPr>
        <w:t>aws backup create-backup-plan --backup-plan '{</w:t>
      </w:r>
    </w:p>
    <w:p w14:paraId="6F695674"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"BackupPlanName": "EFSBackupPlan",</w:t>
      </w:r>
    </w:p>
    <w:p w14:paraId="37269E9F"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"Rules": [</w:t>
      </w:r>
    </w:p>
    <w:p w14:paraId="5FA0049D"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w:t>
      </w:r>
    </w:p>
    <w:p w14:paraId="18DDE67C"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"RuleName": "DailyBackup",</w:t>
      </w:r>
    </w:p>
    <w:p w14:paraId="13DFE8A9"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"TargetBackupVaultName": "EFSBackupVault",</w:t>
      </w:r>
    </w:p>
    <w:p w14:paraId="0FED450F"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"ScheduleExpression": "cron(0 12 * * ? *)",</w:t>
      </w:r>
    </w:p>
    <w:p w14:paraId="1C7F03A1"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"StartWindowMinutes": 60,</w:t>
      </w:r>
    </w:p>
    <w:p w14:paraId="4FBAED49"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"CompletionWindowMinutes": 180,</w:t>
      </w:r>
    </w:p>
    <w:p w14:paraId="512DF364"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"Lifecycle": {</w:t>
      </w:r>
    </w:p>
    <w:p w14:paraId="6ADF366A"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"MoveToColdStorageAfterDays": 30,</w:t>
      </w:r>
    </w:p>
    <w:p w14:paraId="103780B7"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"DeleteAfterDays": 365</w:t>
      </w:r>
    </w:p>
    <w:p w14:paraId="3C5197DD"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w:t>
      </w:r>
    </w:p>
    <w:p w14:paraId="213BD9A5"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"RecoveryPointTags": {</w:t>
      </w:r>
    </w:p>
    <w:p w14:paraId="1019590C"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"Environment": "Production"</w:t>
      </w:r>
    </w:p>
    <w:p w14:paraId="3779ED7D"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w:t>
      </w:r>
    </w:p>
    <w:p w14:paraId="5B989CDD"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w:t>
      </w:r>
    </w:p>
    <w:p w14:paraId="08C6BCEE"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w:t>
      </w:r>
    </w:p>
    <w:p w14:paraId="6CBA771B" w14:textId="4B4AA67D" w:rsidR="00E6587B" w:rsidRDefault="00E6587B" w:rsidP="00E6587B">
      <w:pPr>
        <w:pStyle w:val="BodyText"/>
        <w:spacing w:before="1" w:line="276" w:lineRule="auto"/>
        <w:rPr>
          <w:b/>
          <w:bCs/>
          <w:sz w:val="20"/>
          <w:lang w:val="en-IN"/>
        </w:rPr>
      </w:pPr>
      <w:r w:rsidRPr="00E6587B">
        <w:rPr>
          <w:b/>
          <w:bCs/>
          <w:sz w:val="20"/>
          <w:lang w:val="en-IN"/>
        </w:rPr>
        <w:t>}'</w:t>
      </w:r>
    </w:p>
    <w:p w14:paraId="3C532357" w14:textId="77777777" w:rsidR="00E6587B" w:rsidRDefault="00E6587B" w:rsidP="00E6587B">
      <w:pPr>
        <w:pStyle w:val="BodyText"/>
        <w:spacing w:before="1" w:line="276" w:lineRule="auto"/>
        <w:rPr>
          <w:b/>
          <w:bCs/>
          <w:sz w:val="20"/>
          <w:lang w:val="en-IN"/>
        </w:rPr>
      </w:pPr>
    </w:p>
    <w:p w14:paraId="45753D6A" w14:textId="1D7C15DB" w:rsidR="00E6587B" w:rsidRDefault="00E6587B" w:rsidP="00E6587B">
      <w:pPr>
        <w:pStyle w:val="BodyText"/>
        <w:spacing w:before="1" w:line="276" w:lineRule="auto"/>
        <w:rPr>
          <w:b/>
          <w:bCs/>
          <w:sz w:val="20"/>
          <w:lang w:val="en-IN"/>
        </w:rPr>
      </w:pPr>
      <w:r w:rsidRPr="00E6587B">
        <w:rPr>
          <w:b/>
          <w:bCs/>
          <w:sz w:val="20"/>
          <w:lang w:val="en-IN"/>
        </w:rPr>
        <w:t>Control Plane Backups</w:t>
      </w:r>
      <w:r>
        <w:rPr>
          <w:b/>
          <w:bCs/>
          <w:sz w:val="20"/>
          <w:lang w:val="en-IN"/>
        </w:rPr>
        <w:t>:</w:t>
      </w:r>
    </w:p>
    <w:p w14:paraId="29E111D5" w14:textId="77777777" w:rsidR="00E6587B" w:rsidRDefault="00E6587B" w:rsidP="00E6587B">
      <w:pPr>
        <w:pStyle w:val="BodyText"/>
        <w:spacing w:before="1" w:line="276" w:lineRule="auto"/>
        <w:rPr>
          <w:b/>
          <w:bCs/>
          <w:sz w:val="20"/>
          <w:lang w:val="en-IN"/>
        </w:rPr>
      </w:pPr>
    </w:p>
    <w:p w14:paraId="52E04D05" w14:textId="77777777" w:rsidR="00E6587B" w:rsidRPr="00E6587B" w:rsidRDefault="00E6587B" w:rsidP="00E6587B">
      <w:pPr>
        <w:pStyle w:val="BodyText"/>
        <w:spacing w:before="1" w:line="276" w:lineRule="auto"/>
        <w:rPr>
          <w:b/>
          <w:bCs/>
          <w:sz w:val="20"/>
          <w:lang w:val="en-IN"/>
        </w:rPr>
      </w:pPr>
      <w:r w:rsidRPr="00E6587B">
        <w:rPr>
          <w:b/>
          <w:bCs/>
          <w:sz w:val="20"/>
          <w:lang w:val="en-IN"/>
        </w:rPr>
        <w:t>Best Practices:</w:t>
      </w:r>
    </w:p>
    <w:p w14:paraId="01F79B0D" w14:textId="77777777" w:rsidR="00E6587B" w:rsidRPr="00E6587B" w:rsidRDefault="00E6587B" w:rsidP="00372507">
      <w:pPr>
        <w:pStyle w:val="BodyText"/>
        <w:numPr>
          <w:ilvl w:val="0"/>
          <w:numId w:val="55"/>
        </w:numPr>
        <w:spacing w:before="1" w:line="276" w:lineRule="auto"/>
        <w:rPr>
          <w:b/>
          <w:bCs/>
          <w:sz w:val="20"/>
          <w:lang w:val="en-IN"/>
        </w:rPr>
      </w:pPr>
      <w:r w:rsidRPr="00E6587B">
        <w:rPr>
          <w:b/>
          <w:bCs/>
          <w:sz w:val="20"/>
          <w:lang w:val="en-IN"/>
        </w:rPr>
        <w:t>Configuration Backups: Regularly back up critical configuration data such as Kubernetes manifests and etcd snapshots.</w:t>
      </w:r>
    </w:p>
    <w:p w14:paraId="1303FA39" w14:textId="77777777" w:rsidR="00E6587B" w:rsidRPr="00E6587B" w:rsidRDefault="00E6587B" w:rsidP="00372507">
      <w:pPr>
        <w:pStyle w:val="BodyText"/>
        <w:numPr>
          <w:ilvl w:val="0"/>
          <w:numId w:val="55"/>
        </w:numPr>
        <w:spacing w:before="1" w:line="276" w:lineRule="auto"/>
        <w:rPr>
          <w:b/>
          <w:bCs/>
          <w:sz w:val="20"/>
          <w:lang w:val="en-IN"/>
        </w:rPr>
      </w:pPr>
      <w:r w:rsidRPr="00E6587B">
        <w:rPr>
          <w:b/>
          <w:bCs/>
          <w:sz w:val="20"/>
          <w:lang w:val="en-IN"/>
        </w:rPr>
        <w:t>Version Control: Use version control systems (e.g., Git) to store and manage configuration files.</w:t>
      </w:r>
    </w:p>
    <w:p w14:paraId="2C95E2D3" w14:textId="77777777" w:rsidR="00E6587B" w:rsidRDefault="00E6587B" w:rsidP="00E6587B">
      <w:pPr>
        <w:pStyle w:val="BodyText"/>
        <w:spacing w:before="1" w:line="276" w:lineRule="auto"/>
        <w:rPr>
          <w:b/>
          <w:bCs/>
          <w:sz w:val="20"/>
          <w:lang w:val="en-IN"/>
        </w:rPr>
      </w:pPr>
    </w:p>
    <w:p w14:paraId="1AA30E8A" w14:textId="5E4C34E3" w:rsidR="00E6587B" w:rsidRPr="00E6587B" w:rsidRDefault="00E6587B" w:rsidP="00E6587B">
      <w:pPr>
        <w:pStyle w:val="BodyText"/>
        <w:spacing w:before="1" w:line="276" w:lineRule="auto"/>
        <w:rPr>
          <w:b/>
          <w:bCs/>
          <w:sz w:val="20"/>
          <w:lang w:val="en-IN"/>
        </w:rPr>
      </w:pPr>
      <w:r w:rsidRPr="00E6587B">
        <w:rPr>
          <w:b/>
          <w:bCs/>
          <w:sz w:val="20"/>
          <w:lang w:val="en-IN"/>
        </w:rPr>
        <w:t>Example Implementation:</w:t>
      </w:r>
    </w:p>
    <w:p w14:paraId="54903CED" w14:textId="77777777" w:rsidR="00E6587B" w:rsidRDefault="00E6587B" w:rsidP="00E6587B">
      <w:pPr>
        <w:pStyle w:val="BodyText"/>
        <w:spacing w:before="1" w:line="276" w:lineRule="auto"/>
        <w:rPr>
          <w:b/>
          <w:bCs/>
          <w:sz w:val="20"/>
          <w:lang w:val="en-IN"/>
        </w:rPr>
      </w:pPr>
    </w:p>
    <w:p w14:paraId="2251323D" w14:textId="77777777" w:rsidR="00E6587B" w:rsidRPr="00E6587B" w:rsidRDefault="00E6587B" w:rsidP="00E6587B">
      <w:pPr>
        <w:pStyle w:val="BodyText"/>
        <w:spacing w:before="1" w:line="276" w:lineRule="auto"/>
        <w:rPr>
          <w:b/>
          <w:bCs/>
          <w:sz w:val="20"/>
          <w:lang w:val="en-IN"/>
        </w:rPr>
      </w:pPr>
      <w:r w:rsidRPr="00E6587B">
        <w:rPr>
          <w:b/>
          <w:bCs/>
          <w:sz w:val="20"/>
          <w:lang w:val="en-IN"/>
        </w:rPr>
        <w:t># Example script to back up Kubernetes manifests</w:t>
      </w:r>
    </w:p>
    <w:p w14:paraId="2001047C" w14:textId="77777777" w:rsidR="00E6587B" w:rsidRPr="00E6587B" w:rsidRDefault="00E6587B" w:rsidP="00E6587B">
      <w:pPr>
        <w:pStyle w:val="BodyText"/>
        <w:spacing w:before="1" w:line="276" w:lineRule="auto"/>
        <w:rPr>
          <w:b/>
          <w:bCs/>
          <w:sz w:val="20"/>
          <w:lang w:val="en-IN"/>
        </w:rPr>
      </w:pPr>
      <w:r w:rsidRPr="00E6587B">
        <w:rPr>
          <w:b/>
          <w:bCs/>
          <w:sz w:val="20"/>
          <w:lang w:val="en-IN"/>
        </w:rPr>
        <w:t>kubectl get all --all-namespaces -o yaml &gt; all-k8s-resources-backup.yaml</w:t>
      </w:r>
    </w:p>
    <w:p w14:paraId="6215D6F8" w14:textId="77777777" w:rsidR="00E6587B" w:rsidRPr="00E6587B" w:rsidRDefault="00E6587B" w:rsidP="00E6587B">
      <w:pPr>
        <w:pStyle w:val="BodyText"/>
        <w:spacing w:before="1" w:line="276" w:lineRule="auto"/>
        <w:rPr>
          <w:b/>
          <w:bCs/>
          <w:sz w:val="20"/>
          <w:lang w:val="en-IN"/>
        </w:rPr>
      </w:pPr>
    </w:p>
    <w:p w14:paraId="7AE4E4B2" w14:textId="77777777" w:rsidR="00E6587B" w:rsidRPr="00E6587B" w:rsidRDefault="00E6587B" w:rsidP="00E6587B">
      <w:pPr>
        <w:pStyle w:val="BodyText"/>
        <w:spacing w:before="1" w:line="276" w:lineRule="auto"/>
        <w:rPr>
          <w:b/>
          <w:bCs/>
          <w:sz w:val="20"/>
          <w:lang w:val="en-IN"/>
        </w:rPr>
      </w:pPr>
      <w:r w:rsidRPr="00E6587B">
        <w:rPr>
          <w:b/>
          <w:bCs/>
          <w:sz w:val="20"/>
          <w:lang w:val="en-IN"/>
        </w:rPr>
        <w:t># Backup etcd snapshots (run on the etcd host)</w:t>
      </w:r>
    </w:p>
    <w:p w14:paraId="68565C42" w14:textId="3A26837D" w:rsidR="00E6587B" w:rsidRDefault="00E6587B" w:rsidP="00E6587B">
      <w:pPr>
        <w:pStyle w:val="BodyText"/>
        <w:spacing w:before="1" w:line="276" w:lineRule="auto"/>
        <w:rPr>
          <w:b/>
          <w:bCs/>
          <w:sz w:val="20"/>
          <w:lang w:val="en-IN"/>
        </w:rPr>
      </w:pPr>
      <w:r w:rsidRPr="00E6587B">
        <w:rPr>
          <w:b/>
          <w:bCs/>
          <w:sz w:val="20"/>
          <w:lang w:val="en-IN"/>
        </w:rPr>
        <w:t>ETCDCTL_API=3 etcdctl snapshot save /backup/etcd-snapshot.db</w:t>
      </w:r>
    </w:p>
    <w:p w14:paraId="7A7BDB17" w14:textId="77777777" w:rsidR="00E6587B" w:rsidRDefault="00E6587B" w:rsidP="00E6587B">
      <w:pPr>
        <w:pStyle w:val="BodyText"/>
        <w:spacing w:before="1" w:line="276" w:lineRule="auto"/>
        <w:rPr>
          <w:b/>
          <w:bCs/>
          <w:sz w:val="20"/>
          <w:lang w:val="en-IN"/>
        </w:rPr>
      </w:pPr>
    </w:p>
    <w:p w14:paraId="60F8A813" w14:textId="77777777" w:rsidR="00E6587B" w:rsidRDefault="00E6587B" w:rsidP="00E6587B">
      <w:pPr>
        <w:pStyle w:val="BodyText"/>
        <w:spacing w:before="1" w:line="276" w:lineRule="auto"/>
        <w:rPr>
          <w:b/>
          <w:bCs/>
          <w:sz w:val="20"/>
          <w:lang w:val="en-IN"/>
        </w:rPr>
      </w:pPr>
    </w:p>
    <w:p w14:paraId="282F3109" w14:textId="77777777" w:rsidR="00E6587B" w:rsidRPr="00E6587B" w:rsidRDefault="00E6587B" w:rsidP="00E6587B">
      <w:pPr>
        <w:pStyle w:val="BodyText"/>
        <w:spacing w:before="1" w:line="276" w:lineRule="auto"/>
        <w:rPr>
          <w:b/>
          <w:bCs/>
          <w:sz w:val="20"/>
          <w:lang w:val="en-IN"/>
        </w:rPr>
      </w:pPr>
      <w:r w:rsidRPr="00E6587B">
        <w:rPr>
          <w:b/>
          <w:bCs/>
          <w:sz w:val="20"/>
          <w:lang w:val="en-IN"/>
        </w:rPr>
        <w:t>DR Architecture</w:t>
      </w:r>
    </w:p>
    <w:p w14:paraId="3578E762" w14:textId="77777777" w:rsidR="00E6587B" w:rsidRPr="00E6587B" w:rsidRDefault="00E6587B" w:rsidP="00E6587B">
      <w:pPr>
        <w:pStyle w:val="BodyText"/>
        <w:spacing w:before="1" w:line="276" w:lineRule="auto"/>
        <w:rPr>
          <w:b/>
          <w:bCs/>
          <w:sz w:val="20"/>
          <w:lang w:val="en-IN"/>
        </w:rPr>
      </w:pPr>
      <w:r w:rsidRPr="00E6587B">
        <w:rPr>
          <w:b/>
          <w:bCs/>
          <w:sz w:val="20"/>
          <w:lang w:val="en-IN"/>
        </w:rPr>
        <w:t>Cross-Region Replication</w:t>
      </w:r>
    </w:p>
    <w:p w14:paraId="7A516E85" w14:textId="77777777" w:rsidR="00E6587B" w:rsidRPr="00E6587B" w:rsidRDefault="00E6587B" w:rsidP="00E6587B">
      <w:pPr>
        <w:pStyle w:val="BodyText"/>
        <w:spacing w:before="1" w:line="276" w:lineRule="auto"/>
        <w:rPr>
          <w:b/>
          <w:bCs/>
          <w:sz w:val="20"/>
          <w:lang w:val="en-IN"/>
        </w:rPr>
      </w:pPr>
      <w:r w:rsidRPr="00E6587B">
        <w:rPr>
          <w:b/>
          <w:bCs/>
          <w:sz w:val="20"/>
          <w:lang w:val="en-IN"/>
        </w:rPr>
        <w:t>Best Practices:</w:t>
      </w:r>
    </w:p>
    <w:p w14:paraId="2109CEF1" w14:textId="77777777" w:rsidR="00E6587B" w:rsidRPr="00E6587B" w:rsidRDefault="00E6587B" w:rsidP="00372507">
      <w:pPr>
        <w:pStyle w:val="BodyText"/>
        <w:numPr>
          <w:ilvl w:val="0"/>
          <w:numId w:val="56"/>
        </w:numPr>
        <w:spacing w:before="1" w:line="276" w:lineRule="auto"/>
        <w:rPr>
          <w:b/>
          <w:bCs/>
          <w:sz w:val="20"/>
          <w:lang w:val="en-IN"/>
        </w:rPr>
      </w:pPr>
      <w:r w:rsidRPr="00E6587B">
        <w:rPr>
          <w:b/>
          <w:bCs/>
          <w:sz w:val="20"/>
          <w:lang w:val="en-IN"/>
        </w:rPr>
        <w:t>Data Replication: Replicate critical data and services to a different AWS region using AWS services.</w:t>
      </w:r>
    </w:p>
    <w:p w14:paraId="1054B950" w14:textId="77777777" w:rsidR="00E6587B" w:rsidRPr="00E6587B" w:rsidRDefault="00E6587B" w:rsidP="00372507">
      <w:pPr>
        <w:pStyle w:val="BodyText"/>
        <w:numPr>
          <w:ilvl w:val="0"/>
          <w:numId w:val="56"/>
        </w:numPr>
        <w:spacing w:before="1" w:line="276" w:lineRule="auto"/>
        <w:rPr>
          <w:b/>
          <w:bCs/>
          <w:sz w:val="20"/>
          <w:lang w:val="en-IN"/>
        </w:rPr>
      </w:pPr>
      <w:r w:rsidRPr="00E6587B">
        <w:rPr>
          <w:b/>
          <w:bCs/>
          <w:sz w:val="20"/>
          <w:lang w:val="en-IN"/>
        </w:rPr>
        <w:t>Multi-Region Deployment: Deploy critical components of your EKS cluster across multiple regions to enhance resilience.</w:t>
      </w:r>
    </w:p>
    <w:p w14:paraId="1D55E9A9" w14:textId="77777777" w:rsidR="00E6587B" w:rsidRPr="00E6587B" w:rsidRDefault="00E6587B" w:rsidP="00E6587B">
      <w:pPr>
        <w:pStyle w:val="BodyText"/>
        <w:spacing w:before="1" w:line="276" w:lineRule="auto"/>
        <w:rPr>
          <w:b/>
          <w:bCs/>
          <w:sz w:val="20"/>
          <w:lang w:val="en-IN"/>
        </w:rPr>
      </w:pPr>
      <w:r w:rsidRPr="00E6587B">
        <w:rPr>
          <w:b/>
          <w:bCs/>
          <w:sz w:val="20"/>
          <w:lang w:val="en-IN"/>
        </w:rPr>
        <w:t>Example Implementation:</w:t>
      </w:r>
    </w:p>
    <w:p w14:paraId="736F5B8D" w14:textId="77777777" w:rsidR="00E6587B" w:rsidRDefault="00E6587B" w:rsidP="00E6587B">
      <w:pPr>
        <w:pStyle w:val="BodyText"/>
        <w:spacing w:before="1" w:line="276" w:lineRule="auto"/>
        <w:rPr>
          <w:b/>
          <w:bCs/>
          <w:sz w:val="20"/>
          <w:lang w:val="en-IN"/>
        </w:rPr>
      </w:pPr>
    </w:p>
    <w:p w14:paraId="03F1C9B2" w14:textId="444A5A19" w:rsidR="00E6587B" w:rsidRPr="00E6587B" w:rsidRDefault="00E6587B" w:rsidP="00E6587B">
      <w:pPr>
        <w:pStyle w:val="BodyText"/>
        <w:spacing w:before="1" w:line="276" w:lineRule="auto"/>
        <w:rPr>
          <w:b/>
          <w:bCs/>
          <w:sz w:val="20"/>
          <w:lang w:val="en-IN"/>
        </w:rPr>
      </w:pPr>
      <w:r w:rsidRPr="00E6587B">
        <w:rPr>
          <w:b/>
          <w:bCs/>
          <w:sz w:val="20"/>
          <w:lang w:val="en-IN"/>
        </w:rPr>
        <w:t>S3 Cross-Region Replication:</w:t>
      </w:r>
    </w:p>
    <w:p w14:paraId="5724B34F" w14:textId="77777777" w:rsidR="00E6587B" w:rsidRPr="00E6587B" w:rsidRDefault="00E6587B" w:rsidP="00E6587B">
      <w:pPr>
        <w:pStyle w:val="BodyText"/>
        <w:spacing w:before="1" w:line="276" w:lineRule="auto"/>
        <w:rPr>
          <w:b/>
          <w:bCs/>
          <w:sz w:val="20"/>
          <w:lang w:val="en-IN"/>
        </w:rPr>
      </w:pPr>
    </w:p>
    <w:p w14:paraId="2362F9D5" w14:textId="77777777" w:rsidR="00E6587B" w:rsidRPr="00E6587B" w:rsidRDefault="00E6587B" w:rsidP="00E6587B">
      <w:pPr>
        <w:pStyle w:val="BodyText"/>
        <w:spacing w:before="1" w:line="276" w:lineRule="auto"/>
        <w:rPr>
          <w:b/>
          <w:bCs/>
          <w:sz w:val="20"/>
          <w:lang w:val="en-IN"/>
        </w:rPr>
      </w:pPr>
      <w:r w:rsidRPr="00E6587B">
        <w:rPr>
          <w:b/>
          <w:bCs/>
          <w:sz w:val="20"/>
          <w:lang w:val="en-IN"/>
        </w:rPr>
        <w:t># S3 bucket replication configuration</w:t>
      </w:r>
    </w:p>
    <w:p w14:paraId="271725B0" w14:textId="77777777" w:rsidR="00E6587B" w:rsidRPr="00E6587B" w:rsidRDefault="00E6587B" w:rsidP="00E6587B">
      <w:pPr>
        <w:pStyle w:val="BodyText"/>
        <w:spacing w:before="1" w:line="276" w:lineRule="auto"/>
        <w:rPr>
          <w:b/>
          <w:bCs/>
          <w:sz w:val="20"/>
          <w:lang w:val="en-IN"/>
        </w:rPr>
      </w:pPr>
      <w:r w:rsidRPr="00E6587B">
        <w:rPr>
          <w:b/>
          <w:bCs/>
          <w:sz w:val="20"/>
          <w:lang w:val="en-IN"/>
        </w:rPr>
        <w:t>{</w:t>
      </w:r>
    </w:p>
    <w:p w14:paraId="3E0DAB74"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"Role": "arn:aws:iam::123456789012:role/s3-replication-role",</w:t>
      </w:r>
    </w:p>
    <w:p w14:paraId="2D7744CD"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"Rules": [</w:t>
      </w:r>
    </w:p>
    <w:p w14:paraId="53974723"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w:t>
      </w:r>
    </w:p>
    <w:p w14:paraId="6D90DB4F"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"Status": "Enabled",</w:t>
      </w:r>
    </w:p>
    <w:p w14:paraId="693A5E7B"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"Prefix": "",</w:t>
      </w:r>
    </w:p>
    <w:p w14:paraId="7F478D64"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"Destination": {</w:t>
      </w:r>
    </w:p>
    <w:p w14:paraId="77082711"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"Bucket": "arn:aws:s3:::destination-bucket"</w:t>
      </w:r>
    </w:p>
    <w:p w14:paraId="0ECFAD31"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w:t>
      </w:r>
    </w:p>
    <w:p w14:paraId="5033E793"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w:t>
      </w:r>
    </w:p>
    <w:p w14:paraId="7247C3C6"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w:t>
      </w:r>
    </w:p>
    <w:p w14:paraId="27C1E8AA" w14:textId="462E66CF" w:rsidR="00E6587B" w:rsidRDefault="00E6587B" w:rsidP="00E6587B">
      <w:pPr>
        <w:pStyle w:val="BodyText"/>
        <w:spacing w:before="1" w:line="276" w:lineRule="auto"/>
        <w:rPr>
          <w:b/>
          <w:bCs/>
          <w:sz w:val="20"/>
          <w:lang w:val="en-IN"/>
        </w:rPr>
      </w:pPr>
      <w:r w:rsidRPr="00E6587B">
        <w:rPr>
          <w:b/>
          <w:bCs/>
          <w:sz w:val="20"/>
          <w:lang w:val="en-IN"/>
        </w:rPr>
        <w:t>}</w:t>
      </w:r>
    </w:p>
    <w:p w14:paraId="739221C4" w14:textId="77777777" w:rsidR="00E6587B" w:rsidRDefault="00E6587B" w:rsidP="00E6587B">
      <w:pPr>
        <w:pStyle w:val="BodyText"/>
        <w:spacing w:before="1" w:line="276" w:lineRule="auto"/>
        <w:rPr>
          <w:b/>
          <w:bCs/>
          <w:sz w:val="20"/>
          <w:lang w:val="en-IN"/>
        </w:rPr>
      </w:pPr>
    </w:p>
    <w:p w14:paraId="021E5A42" w14:textId="71F5C121" w:rsidR="00E6587B" w:rsidRDefault="00E6587B" w:rsidP="00E6587B">
      <w:pPr>
        <w:pStyle w:val="BodyText"/>
        <w:spacing w:before="1" w:line="276" w:lineRule="auto"/>
        <w:rPr>
          <w:b/>
          <w:bCs/>
          <w:sz w:val="20"/>
        </w:rPr>
      </w:pPr>
      <w:r w:rsidRPr="00E6587B">
        <w:rPr>
          <w:b/>
          <w:bCs/>
          <w:sz w:val="20"/>
        </w:rPr>
        <w:t>AWS Backup Cross-Region:</w:t>
      </w:r>
    </w:p>
    <w:p w14:paraId="401C2FA1" w14:textId="77777777" w:rsidR="00E6587B" w:rsidRDefault="00E6587B" w:rsidP="00E6587B">
      <w:pPr>
        <w:pStyle w:val="BodyText"/>
        <w:spacing w:before="1" w:line="276" w:lineRule="auto"/>
        <w:rPr>
          <w:b/>
          <w:bCs/>
          <w:sz w:val="20"/>
        </w:rPr>
      </w:pPr>
    </w:p>
    <w:p w14:paraId="2A7B010F" w14:textId="7BDC3EAC" w:rsidR="00E6587B" w:rsidRDefault="00E6587B" w:rsidP="00E6587B">
      <w:pPr>
        <w:pStyle w:val="BodyText"/>
        <w:spacing w:before="1" w:line="276" w:lineRule="auto"/>
        <w:rPr>
          <w:b/>
          <w:bCs/>
          <w:sz w:val="20"/>
          <w:lang w:val="en-IN"/>
        </w:rPr>
      </w:pPr>
      <w:r w:rsidRPr="00E6587B">
        <w:rPr>
          <w:b/>
          <w:bCs/>
          <w:sz w:val="20"/>
          <w:lang w:val="en-IN"/>
        </w:rPr>
        <w:t>aws backup create-backup-vault --backup-vault-name "cross-region-backup-vault" --region us-west-2</w:t>
      </w:r>
    </w:p>
    <w:p w14:paraId="56A9DE5E" w14:textId="77777777" w:rsidR="00E6587B" w:rsidRDefault="00E6587B" w:rsidP="00E6587B">
      <w:pPr>
        <w:pStyle w:val="BodyText"/>
        <w:spacing w:before="1" w:line="276" w:lineRule="auto"/>
        <w:rPr>
          <w:b/>
          <w:bCs/>
          <w:sz w:val="20"/>
          <w:lang w:val="en-IN"/>
        </w:rPr>
      </w:pPr>
    </w:p>
    <w:p w14:paraId="5F9485A7" w14:textId="77777777" w:rsidR="00E6587B" w:rsidRPr="00E6587B" w:rsidRDefault="00E6587B" w:rsidP="00E6587B">
      <w:pPr>
        <w:pStyle w:val="BodyText"/>
        <w:spacing w:before="1" w:line="276" w:lineRule="auto"/>
        <w:rPr>
          <w:b/>
          <w:bCs/>
          <w:sz w:val="20"/>
          <w:lang w:val="en-IN"/>
        </w:rPr>
      </w:pPr>
      <w:r w:rsidRPr="00E6587B">
        <w:rPr>
          <w:b/>
          <w:bCs/>
          <w:sz w:val="20"/>
          <w:lang w:val="en-IN"/>
        </w:rPr>
        <w:t>Backup Storage</w:t>
      </w:r>
    </w:p>
    <w:p w14:paraId="046E1C55" w14:textId="77777777" w:rsidR="00E6587B" w:rsidRDefault="00E6587B" w:rsidP="00E6587B">
      <w:pPr>
        <w:pStyle w:val="BodyText"/>
        <w:spacing w:before="1" w:line="276" w:lineRule="auto"/>
        <w:rPr>
          <w:b/>
          <w:bCs/>
          <w:sz w:val="20"/>
          <w:lang w:val="en-IN"/>
        </w:rPr>
      </w:pPr>
    </w:p>
    <w:p w14:paraId="5FD83DB8" w14:textId="5ADDA775" w:rsidR="00E6587B" w:rsidRPr="00E6587B" w:rsidRDefault="00E6587B" w:rsidP="00E6587B">
      <w:pPr>
        <w:pStyle w:val="BodyText"/>
        <w:spacing w:before="1" w:line="276" w:lineRule="auto"/>
        <w:rPr>
          <w:b/>
          <w:bCs/>
          <w:sz w:val="20"/>
          <w:lang w:val="en-IN"/>
        </w:rPr>
      </w:pPr>
      <w:r w:rsidRPr="00E6587B">
        <w:rPr>
          <w:b/>
          <w:bCs/>
          <w:sz w:val="20"/>
          <w:lang w:val="en-IN"/>
        </w:rPr>
        <w:t>Best Practices:</w:t>
      </w:r>
    </w:p>
    <w:p w14:paraId="05C4A4D2" w14:textId="77777777" w:rsidR="00E6587B" w:rsidRPr="00E6587B" w:rsidRDefault="00E6587B" w:rsidP="00372507">
      <w:pPr>
        <w:pStyle w:val="BodyText"/>
        <w:numPr>
          <w:ilvl w:val="0"/>
          <w:numId w:val="57"/>
        </w:numPr>
        <w:spacing w:before="1" w:line="276" w:lineRule="auto"/>
        <w:rPr>
          <w:b/>
          <w:bCs/>
          <w:sz w:val="20"/>
          <w:lang w:val="en-IN"/>
        </w:rPr>
      </w:pPr>
      <w:r w:rsidRPr="00E6587B">
        <w:rPr>
          <w:b/>
          <w:bCs/>
          <w:sz w:val="20"/>
          <w:lang w:val="en-IN"/>
        </w:rPr>
        <w:t>Durable Storage: Store backups in Amazon S3, which provides durability and availability.</w:t>
      </w:r>
    </w:p>
    <w:p w14:paraId="63F3D21F" w14:textId="77777777" w:rsidR="00E6587B" w:rsidRPr="00E6587B" w:rsidRDefault="00E6587B" w:rsidP="00372507">
      <w:pPr>
        <w:pStyle w:val="BodyText"/>
        <w:numPr>
          <w:ilvl w:val="0"/>
          <w:numId w:val="57"/>
        </w:numPr>
        <w:spacing w:before="1" w:line="276" w:lineRule="auto"/>
        <w:rPr>
          <w:b/>
          <w:bCs/>
          <w:sz w:val="20"/>
          <w:lang w:val="en-IN"/>
        </w:rPr>
      </w:pPr>
      <w:r w:rsidRPr="00E6587B">
        <w:rPr>
          <w:b/>
          <w:bCs/>
          <w:sz w:val="20"/>
          <w:lang w:val="en-IN"/>
        </w:rPr>
        <w:t>Lifecycle Policies: Use lifecycle policies to transition objects to cheaper storage classes and eventually delete them.</w:t>
      </w:r>
    </w:p>
    <w:p w14:paraId="0CFF56F4" w14:textId="2CE3FB36" w:rsidR="00E6587B" w:rsidRDefault="00E6587B" w:rsidP="00E6587B">
      <w:pPr>
        <w:pStyle w:val="BodyText"/>
        <w:spacing w:before="1" w:line="276" w:lineRule="auto"/>
        <w:rPr>
          <w:b/>
          <w:bCs/>
          <w:sz w:val="20"/>
        </w:rPr>
      </w:pPr>
      <w:r w:rsidRPr="00E6587B">
        <w:rPr>
          <w:b/>
          <w:bCs/>
          <w:sz w:val="20"/>
        </w:rPr>
        <w:t>Example Implementation:</w:t>
      </w:r>
    </w:p>
    <w:p w14:paraId="27FD7478" w14:textId="77777777" w:rsidR="00E6587B" w:rsidRDefault="00E6587B" w:rsidP="00E6587B">
      <w:pPr>
        <w:pStyle w:val="BodyText"/>
        <w:spacing w:before="1" w:line="276" w:lineRule="auto"/>
        <w:rPr>
          <w:b/>
          <w:bCs/>
          <w:sz w:val="20"/>
        </w:rPr>
      </w:pPr>
    </w:p>
    <w:p w14:paraId="14BEE09C" w14:textId="5C58C2BD" w:rsidR="00E6587B" w:rsidRPr="00FA3AC4" w:rsidRDefault="00E6587B" w:rsidP="00E6587B">
      <w:pPr>
        <w:pStyle w:val="BodyText"/>
        <w:spacing w:before="1" w:line="276" w:lineRule="auto"/>
        <w:rPr>
          <w:b/>
          <w:bCs/>
          <w:sz w:val="20"/>
          <w:lang w:val="en-IN"/>
        </w:rPr>
      </w:pPr>
      <w:r w:rsidRPr="00E6587B">
        <w:rPr>
          <w:b/>
          <w:bCs/>
          <w:sz w:val="20"/>
          <w:lang w:val="en-IN"/>
        </w:rPr>
        <w:t>aws s3 cp all-k8s-resources-backup.yaml s3://my-backup-bucket/k8s-backups/</w:t>
      </w:r>
    </w:p>
    <w:p w14:paraId="7E524544" w14:textId="77777777" w:rsidR="00F17200" w:rsidRPr="00FA3AC4" w:rsidRDefault="00F17200" w:rsidP="00F17200">
      <w:pPr>
        <w:pStyle w:val="BodyText"/>
        <w:spacing w:before="1" w:line="276" w:lineRule="auto"/>
        <w:rPr>
          <w:sz w:val="20"/>
          <w:lang w:val="en-IN"/>
        </w:rPr>
      </w:pPr>
    </w:p>
    <w:p w14:paraId="57BF9C51" w14:textId="277A59D8" w:rsidR="00256548" w:rsidRPr="00CB6041" w:rsidRDefault="00256548" w:rsidP="00256548">
      <w:pPr>
        <w:pStyle w:val="Heading1"/>
        <w:ind w:left="0"/>
        <w:jc w:val="left"/>
        <w:rPr>
          <w:color w:val="4F81BD" w:themeColor="accent1"/>
        </w:rPr>
      </w:pPr>
      <w:bookmarkStart w:id="22" w:name="_Toc166669669"/>
      <w:r>
        <w:rPr>
          <w:color w:val="4F81BD" w:themeColor="accent1"/>
        </w:rPr>
        <w:t>EKS | Availability Zones configuration (AZ)</w:t>
      </w:r>
      <w:bookmarkEnd w:id="22"/>
    </w:p>
    <w:p w14:paraId="6CDCA990" w14:textId="77777777" w:rsidR="00256548" w:rsidRDefault="00256548" w:rsidP="00256548">
      <w:pPr>
        <w:pStyle w:val="BodyText"/>
        <w:spacing w:before="1" w:line="276" w:lineRule="auto"/>
        <w:ind w:left="100"/>
        <w:rPr>
          <w:sz w:val="20"/>
        </w:rPr>
      </w:pPr>
    </w:p>
    <w:p w14:paraId="56632D9B" w14:textId="77777777" w:rsidR="00256548" w:rsidRPr="00256548" w:rsidRDefault="00256548" w:rsidP="00256548">
      <w:pPr>
        <w:pStyle w:val="BodyText"/>
        <w:spacing w:before="1" w:line="276" w:lineRule="auto"/>
        <w:ind w:left="100"/>
        <w:rPr>
          <w:b/>
          <w:bCs/>
          <w:sz w:val="20"/>
          <w:lang w:val="en-IN"/>
        </w:rPr>
      </w:pPr>
      <w:r w:rsidRPr="00256548">
        <w:rPr>
          <w:b/>
          <w:bCs/>
          <w:sz w:val="20"/>
          <w:lang w:val="en-IN"/>
        </w:rPr>
        <w:t>Objectives</w:t>
      </w:r>
    </w:p>
    <w:p w14:paraId="04397653" w14:textId="77777777" w:rsidR="00256548" w:rsidRDefault="00256548" w:rsidP="00256548">
      <w:pPr>
        <w:pStyle w:val="BodyText"/>
        <w:spacing w:before="1" w:line="276" w:lineRule="auto"/>
        <w:ind w:left="100"/>
        <w:rPr>
          <w:sz w:val="20"/>
          <w:lang w:val="en-IN"/>
        </w:rPr>
      </w:pPr>
    </w:p>
    <w:p w14:paraId="35D969B4" w14:textId="466AA49A" w:rsidR="00256548" w:rsidRPr="00256548" w:rsidRDefault="00256548" w:rsidP="00256548">
      <w:pPr>
        <w:pStyle w:val="BodyText"/>
        <w:spacing w:before="1" w:line="276" w:lineRule="auto"/>
        <w:ind w:left="100"/>
        <w:rPr>
          <w:sz w:val="20"/>
          <w:lang w:val="en-IN"/>
        </w:rPr>
      </w:pPr>
      <w:r w:rsidRPr="00256548">
        <w:rPr>
          <w:sz w:val="20"/>
          <w:lang w:val="en-IN"/>
        </w:rPr>
        <w:t>Leverage multiple AZs to enhance fault tolerance and resilience of the EKS cluster.</w:t>
      </w:r>
    </w:p>
    <w:p w14:paraId="75AE8F6A" w14:textId="77777777" w:rsidR="00256548" w:rsidRDefault="00256548" w:rsidP="00256548">
      <w:pPr>
        <w:pStyle w:val="BodyText"/>
        <w:spacing w:before="1" w:line="276" w:lineRule="auto"/>
        <w:ind w:left="100"/>
        <w:rPr>
          <w:b/>
          <w:bCs/>
          <w:sz w:val="20"/>
          <w:lang w:val="en-IN"/>
        </w:rPr>
      </w:pPr>
    </w:p>
    <w:p w14:paraId="70B8E26C" w14:textId="2B7D017B" w:rsidR="00256548" w:rsidRPr="00256548" w:rsidRDefault="00256548" w:rsidP="00256548">
      <w:pPr>
        <w:pStyle w:val="BodyText"/>
        <w:spacing w:before="1" w:line="276" w:lineRule="auto"/>
        <w:ind w:left="100"/>
        <w:rPr>
          <w:b/>
          <w:bCs/>
          <w:sz w:val="20"/>
          <w:lang w:val="en-IN"/>
        </w:rPr>
      </w:pPr>
      <w:r w:rsidRPr="00256548">
        <w:rPr>
          <w:b/>
          <w:bCs/>
          <w:sz w:val="20"/>
          <w:lang w:val="en-IN"/>
        </w:rPr>
        <w:t>AZ Design Considerations</w:t>
      </w:r>
    </w:p>
    <w:p w14:paraId="7FD346BC" w14:textId="77777777" w:rsidR="00256548" w:rsidRPr="00256548" w:rsidRDefault="00256548" w:rsidP="00372507">
      <w:pPr>
        <w:pStyle w:val="BodyText"/>
        <w:numPr>
          <w:ilvl w:val="0"/>
          <w:numId w:val="8"/>
        </w:numPr>
        <w:spacing w:before="1" w:line="276" w:lineRule="auto"/>
        <w:rPr>
          <w:sz w:val="20"/>
          <w:lang w:val="en-IN"/>
        </w:rPr>
      </w:pPr>
      <w:r w:rsidRPr="00256548">
        <w:rPr>
          <w:b/>
          <w:bCs/>
          <w:sz w:val="20"/>
          <w:lang w:val="en-IN"/>
        </w:rPr>
        <w:t>Resource Distribution</w:t>
      </w:r>
      <w:r w:rsidRPr="00256548">
        <w:rPr>
          <w:sz w:val="20"/>
          <w:lang w:val="en-IN"/>
        </w:rPr>
        <w:t>: Evenly distribute resources across AZs to prevent overloading a single AZ.</w:t>
      </w:r>
    </w:p>
    <w:p w14:paraId="674DA417" w14:textId="77777777" w:rsidR="00256548" w:rsidRPr="00256548" w:rsidRDefault="00256548" w:rsidP="00372507">
      <w:pPr>
        <w:pStyle w:val="BodyText"/>
        <w:numPr>
          <w:ilvl w:val="0"/>
          <w:numId w:val="8"/>
        </w:numPr>
        <w:spacing w:before="1" w:line="276" w:lineRule="auto"/>
        <w:rPr>
          <w:sz w:val="20"/>
          <w:lang w:val="en-IN"/>
        </w:rPr>
      </w:pPr>
      <w:r w:rsidRPr="00256548">
        <w:rPr>
          <w:b/>
          <w:bCs/>
          <w:sz w:val="20"/>
          <w:lang w:val="en-IN"/>
        </w:rPr>
        <w:t>Network Latency</w:t>
      </w:r>
      <w:r w:rsidRPr="00256548">
        <w:rPr>
          <w:sz w:val="20"/>
          <w:lang w:val="en-IN"/>
        </w:rPr>
        <w:t>: Consider latency and throughput between AZs when designing the network.</w:t>
      </w:r>
    </w:p>
    <w:p w14:paraId="289CE1B2" w14:textId="77777777" w:rsidR="00256548" w:rsidRPr="00256548" w:rsidRDefault="00256548" w:rsidP="00256548">
      <w:pPr>
        <w:pStyle w:val="BodyText"/>
        <w:spacing w:before="1" w:line="276" w:lineRule="auto"/>
        <w:ind w:left="100"/>
        <w:rPr>
          <w:b/>
          <w:bCs/>
          <w:sz w:val="20"/>
          <w:lang w:val="en-IN"/>
        </w:rPr>
      </w:pPr>
      <w:r w:rsidRPr="00256548">
        <w:rPr>
          <w:b/>
          <w:bCs/>
          <w:sz w:val="20"/>
          <w:lang w:val="en-IN"/>
        </w:rPr>
        <w:t>Network Configuration</w:t>
      </w:r>
    </w:p>
    <w:p w14:paraId="258B2D40" w14:textId="77777777" w:rsidR="00256548" w:rsidRPr="00256548" w:rsidRDefault="00256548" w:rsidP="00372507">
      <w:pPr>
        <w:pStyle w:val="BodyText"/>
        <w:numPr>
          <w:ilvl w:val="0"/>
          <w:numId w:val="9"/>
        </w:numPr>
        <w:spacing w:before="1" w:line="276" w:lineRule="auto"/>
        <w:rPr>
          <w:sz w:val="20"/>
          <w:lang w:val="en-IN"/>
        </w:rPr>
      </w:pPr>
      <w:r w:rsidRPr="00256548">
        <w:rPr>
          <w:b/>
          <w:bCs/>
          <w:sz w:val="20"/>
          <w:lang w:val="en-IN"/>
        </w:rPr>
        <w:t>VPC and Subnets</w:t>
      </w:r>
      <w:r w:rsidRPr="00256548">
        <w:rPr>
          <w:sz w:val="20"/>
          <w:lang w:val="en-IN"/>
        </w:rPr>
        <w:t>: Design a VPC with subnets in multiple AZs.</w:t>
      </w:r>
    </w:p>
    <w:p w14:paraId="6753C3F1" w14:textId="77777777" w:rsidR="00256548" w:rsidRPr="00256548" w:rsidRDefault="00256548" w:rsidP="00372507">
      <w:pPr>
        <w:pStyle w:val="BodyText"/>
        <w:numPr>
          <w:ilvl w:val="0"/>
          <w:numId w:val="9"/>
        </w:numPr>
        <w:spacing w:before="1" w:line="276" w:lineRule="auto"/>
        <w:rPr>
          <w:sz w:val="20"/>
          <w:lang w:val="en-IN"/>
        </w:rPr>
      </w:pPr>
      <w:r w:rsidRPr="00256548">
        <w:rPr>
          <w:b/>
          <w:bCs/>
          <w:sz w:val="20"/>
          <w:lang w:val="en-IN"/>
        </w:rPr>
        <w:t>Security Groups and NACLs</w:t>
      </w:r>
      <w:r w:rsidRPr="00256548">
        <w:rPr>
          <w:sz w:val="20"/>
          <w:lang w:val="en-IN"/>
        </w:rPr>
        <w:t>: Define security groups and network ACLs to control traffic within the VPC.</w:t>
      </w:r>
    </w:p>
    <w:p w14:paraId="1390F0A3" w14:textId="77777777" w:rsidR="00256548" w:rsidRPr="00256548" w:rsidRDefault="00256548" w:rsidP="00256548">
      <w:pPr>
        <w:pStyle w:val="BodyText"/>
        <w:spacing w:before="1" w:line="276" w:lineRule="auto"/>
        <w:ind w:left="100"/>
        <w:rPr>
          <w:b/>
          <w:bCs/>
          <w:sz w:val="20"/>
          <w:lang w:val="en-IN"/>
        </w:rPr>
      </w:pPr>
      <w:r w:rsidRPr="00256548">
        <w:rPr>
          <w:b/>
          <w:bCs/>
          <w:sz w:val="20"/>
          <w:lang w:val="en-IN"/>
        </w:rPr>
        <w:t>Implementation Steps</w:t>
      </w:r>
    </w:p>
    <w:p w14:paraId="3A6C48E6" w14:textId="77777777" w:rsidR="00256548" w:rsidRPr="00256548" w:rsidRDefault="00256548" w:rsidP="00372507">
      <w:pPr>
        <w:pStyle w:val="BodyText"/>
        <w:numPr>
          <w:ilvl w:val="0"/>
          <w:numId w:val="10"/>
        </w:numPr>
        <w:spacing w:before="1" w:line="276" w:lineRule="auto"/>
        <w:rPr>
          <w:sz w:val="20"/>
          <w:lang w:val="en-IN"/>
        </w:rPr>
      </w:pPr>
      <w:r w:rsidRPr="00256548">
        <w:rPr>
          <w:b/>
          <w:bCs/>
          <w:sz w:val="20"/>
          <w:lang w:val="en-IN"/>
        </w:rPr>
        <w:t>VPC Creation</w:t>
      </w:r>
      <w:r w:rsidRPr="00256548">
        <w:rPr>
          <w:sz w:val="20"/>
          <w:lang w:val="en-IN"/>
        </w:rPr>
        <w:t>: Create a VPC with subnets in at least three AZs.</w:t>
      </w:r>
    </w:p>
    <w:p w14:paraId="6735756C" w14:textId="77777777" w:rsidR="00256548" w:rsidRPr="00256548" w:rsidRDefault="00256548" w:rsidP="00372507">
      <w:pPr>
        <w:pStyle w:val="BodyText"/>
        <w:numPr>
          <w:ilvl w:val="0"/>
          <w:numId w:val="10"/>
        </w:numPr>
        <w:spacing w:before="1" w:line="276" w:lineRule="auto"/>
        <w:rPr>
          <w:sz w:val="20"/>
          <w:lang w:val="en-IN"/>
        </w:rPr>
      </w:pPr>
      <w:r w:rsidRPr="00256548">
        <w:rPr>
          <w:b/>
          <w:bCs/>
          <w:sz w:val="20"/>
          <w:lang w:val="en-IN"/>
        </w:rPr>
        <w:t>EKS Cluster Setup</w:t>
      </w:r>
      <w:r w:rsidRPr="00256548">
        <w:rPr>
          <w:sz w:val="20"/>
          <w:lang w:val="en-IN"/>
        </w:rPr>
        <w:t>: Deploy the EKS cluster across these AZs.</w:t>
      </w:r>
    </w:p>
    <w:p w14:paraId="08E69039" w14:textId="77777777" w:rsidR="00256548" w:rsidRPr="00256548" w:rsidRDefault="00256548" w:rsidP="00372507">
      <w:pPr>
        <w:pStyle w:val="BodyText"/>
        <w:numPr>
          <w:ilvl w:val="0"/>
          <w:numId w:val="10"/>
        </w:numPr>
        <w:spacing w:before="1" w:line="276" w:lineRule="auto"/>
        <w:rPr>
          <w:sz w:val="20"/>
          <w:lang w:val="en-IN"/>
        </w:rPr>
      </w:pPr>
      <w:r w:rsidRPr="00256548">
        <w:rPr>
          <w:b/>
          <w:bCs/>
          <w:sz w:val="20"/>
          <w:lang w:val="en-IN"/>
        </w:rPr>
        <w:t>Worker Node Configuration</w:t>
      </w:r>
      <w:r w:rsidRPr="00256548">
        <w:rPr>
          <w:sz w:val="20"/>
          <w:lang w:val="en-IN"/>
        </w:rPr>
        <w:t>: Configure worker nodes in ASGs spanning multiple AZs.</w:t>
      </w:r>
    </w:p>
    <w:p w14:paraId="103781F9" w14:textId="77777777" w:rsidR="00256548" w:rsidRDefault="00256548" w:rsidP="00372507">
      <w:pPr>
        <w:pStyle w:val="BodyText"/>
        <w:numPr>
          <w:ilvl w:val="0"/>
          <w:numId w:val="10"/>
        </w:numPr>
        <w:spacing w:before="1" w:line="276" w:lineRule="auto"/>
        <w:rPr>
          <w:sz w:val="20"/>
          <w:lang w:val="en-IN"/>
        </w:rPr>
      </w:pPr>
      <w:r w:rsidRPr="00256548">
        <w:rPr>
          <w:b/>
          <w:bCs/>
          <w:sz w:val="20"/>
          <w:lang w:val="en-IN"/>
        </w:rPr>
        <w:t>Network Configuration</w:t>
      </w:r>
      <w:r w:rsidRPr="00256548">
        <w:rPr>
          <w:sz w:val="20"/>
          <w:lang w:val="en-IN"/>
        </w:rPr>
        <w:t>: Set up appropriate security groups, NACLs, and routing tables.</w:t>
      </w:r>
    </w:p>
    <w:p w14:paraId="66F4A201" w14:textId="77777777" w:rsidR="000F1C68" w:rsidRDefault="000F1C68" w:rsidP="00842BE9">
      <w:pPr>
        <w:pStyle w:val="BodyText"/>
        <w:spacing w:before="1" w:line="276" w:lineRule="auto"/>
        <w:rPr>
          <w:b/>
          <w:bCs/>
          <w:sz w:val="20"/>
          <w:lang w:val="en-IN"/>
        </w:rPr>
      </w:pPr>
    </w:p>
    <w:p w14:paraId="319C7376" w14:textId="77777777" w:rsidR="000F1C68" w:rsidRPr="000F1C68" w:rsidRDefault="000F1C68" w:rsidP="00842BE9">
      <w:pPr>
        <w:pStyle w:val="BodyText"/>
        <w:spacing w:before="1" w:line="276" w:lineRule="auto"/>
        <w:rPr>
          <w:b/>
          <w:bCs/>
          <w:sz w:val="20"/>
          <w:u w:val="single"/>
          <w:lang w:val="en-IN"/>
        </w:rPr>
      </w:pPr>
      <w:r w:rsidRPr="000F1C68">
        <w:rPr>
          <w:b/>
          <w:bCs/>
          <w:sz w:val="20"/>
          <w:highlight w:val="cyan"/>
          <w:u w:val="single"/>
          <w:lang w:val="en-IN"/>
        </w:rPr>
        <w:t>Best practices at PDS:</w:t>
      </w:r>
    </w:p>
    <w:p w14:paraId="3E944B48" w14:textId="77777777" w:rsidR="000F1C68" w:rsidRDefault="000F1C68" w:rsidP="00842BE9">
      <w:pPr>
        <w:pStyle w:val="BodyText"/>
        <w:spacing w:before="1" w:line="276" w:lineRule="auto"/>
        <w:rPr>
          <w:b/>
          <w:bCs/>
          <w:sz w:val="20"/>
          <w:lang w:val="en-IN"/>
        </w:rPr>
      </w:pPr>
    </w:p>
    <w:p w14:paraId="05F49764" w14:textId="77777777" w:rsidR="000F1C68" w:rsidRDefault="000F1C68" w:rsidP="00842BE9">
      <w:pPr>
        <w:pStyle w:val="BodyText"/>
        <w:spacing w:before="1" w:line="276" w:lineRule="auto"/>
        <w:rPr>
          <w:b/>
          <w:bCs/>
          <w:sz w:val="20"/>
          <w:lang w:val="en-IN"/>
        </w:rPr>
      </w:pPr>
    </w:p>
    <w:p w14:paraId="22D614C5" w14:textId="77777777" w:rsidR="000F1C68" w:rsidRPr="000F1C68" w:rsidRDefault="000F1C68" w:rsidP="000F1C68">
      <w:pPr>
        <w:pStyle w:val="BodyText"/>
        <w:spacing w:before="1" w:line="276" w:lineRule="auto"/>
        <w:rPr>
          <w:b/>
          <w:bCs/>
          <w:sz w:val="20"/>
          <w:lang w:val="en-IN"/>
        </w:rPr>
      </w:pPr>
      <w:r w:rsidRPr="000F1C68">
        <w:rPr>
          <w:b/>
          <w:bCs/>
          <w:sz w:val="20"/>
          <w:lang w:val="en-IN"/>
        </w:rPr>
        <w:t>1. VPC Creation</w:t>
      </w:r>
    </w:p>
    <w:p w14:paraId="1C6EF348" w14:textId="77777777" w:rsidR="000F1C68" w:rsidRDefault="000F1C68" w:rsidP="000F1C68">
      <w:pPr>
        <w:pStyle w:val="BodyText"/>
        <w:spacing w:before="1" w:line="276" w:lineRule="auto"/>
        <w:rPr>
          <w:b/>
          <w:bCs/>
          <w:sz w:val="20"/>
          <w:lang w:val="en-IN"/>
        </w:rPr>
      </w:pPr>
    </w:p>
    <w:p w14:paraId="09E7946C" w14:textId="555441D9" w:rsidR="000F1C68" w:rsidRPr="000F1C68" w:rsidRDefault="000F1C68" w:rsidP="000F1C68">
      <w:pPr>
        <w:pStyle w:val="BodyText"/>
        <w:spacing w:before="1" w:line="276" w:lineRule="auto"/>
        <w:rPr>
          <w:b/>
          <w:bCs/>
          <w:sz w:val="20"/>
          <w:lang w:val="en-IN"/>
        </w:rPr>
      </w:pPr>
      <w:r w:rsidRPr="000F1C68">
        <w:rPr>
          <w:b/>
          <w:bCs/>
          <w:sz w:val="20"/>
          <w:lang w:val="en-IN"/>
        </w:rPr>
        <w:t>Recommendation: Create a VPC that spans at least three AZs to ensure high availability. Use separate subnets for each AZ to manage network traffic and resource distribution effectively.</w:t>
      </w:r>
    </w:p>
    <w:p w14:paraId="7B4BCF2A" w14:textId="77777777" w:rsidR="000F1C68" w:rsidRDefault="000F1C68" w:rsidP="000F1C68">
      <w:pPr>
        <w:pStyle w:val="BodyText"/>
        <w:spacing w:before="1" w:line="276" w:lineRule="auto"/>
        <w:rPr>
          <w:b/>
          <w:bCs/>
          <w:sz w:val="20"/>
          <w:lang w:val="en-IN"/>
        </w:rPr>
      </w:pPr>
    </w:p>
    <w:p w14:paraId="35421D5B" w14:textId="6777D5A3" w:rsidR="000F1C68" w:rsidRDefault="000F1C68" w:rsidP="000F1C68">
      <w:pPr>
        <w:pStyle w:val="BodyText"/>
        <w:spacing w:before="1" w:line="276" w:lineRule="auto"/>
        <w:rPr>
          <w:b/>
          <w:bCs/>
          <w:sz w:val="20"/>
          <w:lang w:val="en-IN"/>
        </w:rPr>
      </w:pPr>
      <w:r>
        <w:rPr>
          <w:b/>
          <w:bCs/>
          <w:sz w:val="20"/>
          <w:lang w:val="en-IN"/>
        </w:rPr>
        <w:t>Example:</w:t>
      </w:r>
    </w:p>
    <w:p w14:paraId="140DD634" w14:textId="064236EF" w:rsidR="000F1C68" w:rsidRPr="000F1C68" w:rsidRDefault="000F1C68" w:rsidP="000F1C68">
      <w:pPr>
        <w:pStyle w:val="BodyText"/>
        <w:spacing w:before="1" w:line="276" w:lineRule="auto"/>
        <w:rPr>
          <w:b/>
          <w:bCs/>
          <w:sz w:val="20"/>
          <w:lang w:val="en-IN"/>
        </w:rPr>
      </w:pPr>
      <w:r w:rsidRPr="000F1C68">
        <w:rPr>
          <w:b/>
          <w:bCs/>
          <w:sz w:val="20"/>
          <w:lang w:val="en-IN"/>
        </w:rPr>
        <w:t>aws ec2 create-vpc --cidr-block 10.0.0.0/16</w:t>
      </w:r>
    </w:p>
    <w:p w14:paraId="71DF4D39" w14:textId="77777777" w:rsidR="000F1C68" w:rsidRPr="000F1C68" w:rsidRDefault="000F1C68" w:rsidP="000F1C68">
      <w:pPr>
        <w:pStyle w:val="BodyText"/>
        <w:spacing w:before="1" w:line="276" w:lineRule="auto"/>
        <w:rPr>
          <w:b/>
          <w:bCs/>
          <w:sz w:val="20"/>
          <w:lang w:val="en-IN"/>
        </w:rPr>
      </w:pPr>
      <w:r w:rsidRPr="000F1C68">
        <w:rPr>
          <w:b/>
          <w:bCs/>
          <w:sz w:val="20"/>
          <w:lang w:val="en-IN"/>
        </w:rPr>
        <w:t>aws ec2 create-subnet --vpc-id vpc-abcde012 --cidr-block 10.0.1.0/24 --availability-zone us-west-2a</w:t>
      </w:r>
    </w:p>
    <w:p w14:paraId="1EA276B9" w14:textId="77777777" w:rsidR="000F1C68" w:rsidRPr="000F1C68" w:rsidRDefault="000F1C68" w:rsidP="000F1C68">
      <w:pPr>
        <w:pStyle w:val="BodyText"/>
        <w:spacing w:before="1" w:line="276" w:lineRule="auto"/>
        <w:rPr>
          <w:b/>
          <w:bCs/>
          <w:sz w:val="20"/>
          <w:lang w:val="en-IN"/>
        </w:rPr>
      </w:pPr>
      <w:r w:rsidRPr="000F1C68">
        <w:rPr>
          <w:b/>
          <w:bCs/>
          <w:sz w:val="20"/>
          <w:lang w:val="en-IN"/>
        </w:rPr>
        <w:t>aws ec2 create-subnet --vpc-id vpc-abcde012 --cidr-block 10.0.2.0/24 --availability-zone us-west-2b</w:t>
      </w:r>
    </w:p>
    <w:p w14:paraId="668AD5EF" w14:textId="59B16A27" w:rsidR="00842BE9" w:rsidRDefault="000F1C68" w:rsidP="000F1C68">
      <w:pPr>
        <w:pStyle w:val="BodyText"/>
        <w:spacing w:before="1" w:line="276" w:lineRule="auto"/>
        <w:rPr>
          <w:b/>
          <w:bCs/>
          <w:sz w:val="20"/>
          <w:lang w:val="en-IN"/>
        </w:rPr>
      </w:pPr>
      <w:r w:rsidRPr="000F1C68">
        <w:rPr>
          <w:b/>
          <w:bCs/>
          <w:sz w:val="20"/>
          <w:lang w:val="en-IN"/>
        </w:rPr>
        <w:t>aws ec2 create-subnet --vpc-id vpc-abcde012 --cidr-block 10.0.3.0/24 --availability-zone us-west-2c</w:t>
      </w:r>
      <w:r>
        <w:rPr>
          <w:b/>
          <w:bCs/>
          <w:sz w:val="20"/>
          <w:lang w:val="en-IN"/>
        </w:rPr>
        <w:br/>
      </w:r>
    </w:p>
    <w:p w14:paraId="250877E3" w14:textId="77777777" w:rsidR="000F1C68" w:rsidRPr="000F1C68" w:rsidRDefault="000F1C68" w:rsidP="000F1C68">
      <w:pPr>
        <w:pStyle w:val="BodyText"/>
        <w:spacing w:before="1" w:line="276" w:lineRule="auto"/>
        <w:rPr>
          <w:b/>
          <w:bCs/>
          <w:sz w:val="20"/>
          <w:lang w:val="en-IN"/>
        </w:rPr>
      </w:pPr>
      <w:r w:rsidRPr="000F1C68">
        <w:rPr>
          <w:b/>
          <w:bCs/>
          <w:sz w:val="20"/>
          <w:lang w:val="en-IN"/>
        </w:rPr>
        <w:t xml:space="preserve">2. </w:t>
      </w:r>
      <w:r w:rsidRPr="007815F9">
        <w:rPr>
          <w:b/>
          <w:bCs/>
          <w:sz w:val="20"/>
          <w:u w:val="single"/>
          <w:lang w:val="en-IN"/>
        </w:rPr>
        <w:t>EKS Cluster Setup</w:t>
      </w:r>
    </w:p>
    <w:p w14:paraId="0353C0CC" w14:textId="77777777" w:rsidR="000F1C68" w:rsidRDefault="000F1C68" w:rsidP="000F1C68">
      <w:pPr>
        <w:pStyle w:val="BodyText"/>
        <w:spacing w:before="1" w:line="276" w:lineRule="auto"/>
        <w:rPr>
          <w:b/>
          <w:bCs/>
          <w:sz w:val="20"/>
          <w:lang w:val="en-IN"/>
        </w:rPr>
      </w:pPr>
    </w:p>
    <w:p w14:paraId="50EC0A64" w14:textId="26576F40" w:rsidR="000F1C68" w:rsidRPr="000F1C68" w:rsidRDefault="000F1C68" w:rsidP="000F1C68">
      <w:pPr>
        <w:pStyle w:val="BodyText"/>
        <w:spacing w:before="1" w:line="276" w:lineRule="auto"/>
        <w:rPr>
          <w:b/>
          <w:bCs/>
          <w:sz w:val="20"/>
          <w:lang w:val="en-IN"/>
        </w:rPr>
      </w:pPr>
      <w:r w:rsidRPr="000F1C68">
        <w:rPr>
          <w:b/>
          <w:bCs/>
          <w:sz w:val="20"/>
          <w:lang w:val="en-IN"/>
        </w:rPr>
        <w:t>Recommendation: Deploy the EKS cluster with control plane instances in multiple AZs to enhance fault tolerance. This ensures that the cluster remains operational even if one AZ goes down.</w:t>
      </w:r>
    </w:p>
    <w:p w14:paraId="0D365931" w14:textId="77777777" w:rsidR="000F1C68" w:rsidRDefault="000F1C68" w:rsidP="000F1C68">
      <w:pPr>
        <w:pStyle w:val="BodyText"/>
        <w:spacing w:before="1" w:line="276" w:lineRule="auto"/>
        <w:rPr>
          <w:b/>
          <w:bCs/>
          <w:sz w:val="20"/>
          <w:lang w:val="en-IN"/>
        </w:rPr>
      </w:pPr>
    </w:p>
    <w:p w14:paraId="166D4AC0" w14:textId="6168DEFF" w:rsidR="000F1C68" w:rsidRDefault="000F1C68" w:rsidP="000F1C68">
      <w:pPr>
        <w:pStyle w:val="BodyText"/>
        <w:spacing w:before="1" w:line="276" w:lineRule="auto"/>
        <w:rPr>
          <w:b/>
          <w:bCs/>
          <w:sz w:val="20"/>
          <w:lang w:val="en-IN"/>
        </w:rPr>
      </w:pPr>
      <w:r w:rsidRPr="000F1C68">
        <w:rPr>
          <w:b/>
          <w:bCs/>
          <w:sz w:val="20"/>
          <w:lang w:val="en-IN"/>
        </w:rPr>
        <w:t>aws eks create-cluster --name my-cluster --role-arn arn:aws:iam::123456789012:role/eksServiceRole --resources-vpc-config subnetIds=subnet-abcde01234,subnet-abcdef56789,subnet-abcdefgh123,securityGroupIds=sg-78912345</w:t>
      </w:r>
    </w:p>
    <w:p w14:paraId="4F966A28" w14:textId="77777777" w:rsidR="000F1C68" w:rsidRDefault="000F1C68" w:rsidP="000F1C68">
      <w:pPr>
        <w:pStyle w:val="BodyText"/>
        <w:spacing w:before="1" w:line="276" w:lineRule="auto"/>
        <w:rPr>
          <w:b/>
          <w:bCs/>
          <w:sz w:val="20"/>
          <w:lang w:val="en-IN"/>
        </w:rPr>
      </w:pPr>
    </w:p>
    <w:p w14:paraId="68751D31" w14:textId="77777777" w:rsidR="000F1C68" w:rsidRPr="000F1C68" w:rsidRDefault="000F1C68" w:rsidP="000F1C68">
      <w:pPr>
        <w:pStyle w:val="BodyText"/>
        <w:spacing w:before="1" w:line="276" w:lineRule="auto"/>
        <w:rPr>
          <w:b/>
          <w:bCs/>
          <w:sz w:val="20"/>
          <w:lang w:val="en-IN"/>
        </w:rPr>
      </w:pPr>
      <w:r w:rsidRPr="000F1C68">
        <w:rPr>
          <w:b/>
          <w:bCs/>
          <w:sz w:val="20"/>
          <w:lang w:val="en-IN"/>
        </w:rPr>
        <w:t xml:space="preserve">3. </w:t>
      </w:r>
      <w:r w:rsidRPr="007815F9">
        <w:rPr>
          <w:b/>
          <w:bCs/>
          <w:sz w:val="20"/>
          <w:u w:val="single"/>
          <w:lang w:val="en-IN"/>
        </w:rPr>
        <w:t>Worker Node Configuration</w:t>
      </w:r>
    </w:p>
    <w:p w14:paraId="7CDA1BCA" w14:textId="77777777" w:rsidR="000F1C68" w:rsidRDefault="000F1C68" w:rsidP="000F1C68">
      <w:pPr>
        <w:pStyle w:val="BodyText"/>
        <w:spacing w:before="1" w:line="276" w:lineRule="auto"/>
        <w:rPr>
          <w:b/>
          <w:bCs/>
          <w:sz w:val="20"/>
          <w:lang w:val="en-IN"/>
        </w:rPr>
      </w:pPr>
    </w:p>
    <w:p w14:paraId="6FEDC02F" w14:textId="2C6369AF" w:rsidR="000F1C68" w:rsidRPr="000F1C68" w:rsidRDefault="000F1C68" w:rsidP="000F1C68">
      <w:pPr>
        <w:pStyle w:val="BodyText"/>
        <w:spacing w:before="1" w:line="276" w:lineRule="auto"/>
        <w:rPr>
          <w:b/>
          <w:bCs/>
          <w:sz w:val="20"/>
          <w:lang w:val="en-IN"/>
        </w:rPr>
      </w:pPr>
      <w:r w:rsidRPr="000F1C68">
        <w:rPr>
          <w:b/>
          <w:bCs/>
          <w:sz w:val="20"/>
          <w:lang w:val="en-IN"/>
        </w:rPr>
        <w:t>Recommendation: Use Auto Scaling Groups (ASGs) for worker nodes across multiple AZs. Configure the ASGs to automatically replace unhealthy instances and scale based on demand.</w:t>
      </w:r>
    </w:p>
    <w:p w14:paraId="14D517DF" w14:textId="77777777" w:rsidR="000F1C68" w:rsidRDefault="000F1C68" w:rsidP="000F1C68">
      <w:pPr>
        <w:pStyle w:val="BodyText"/>
        <w:spacing w:before="1" w:line="276" w:lineRule="auto"/>
        <w:rPr>
          <w:b/>
          <w:bCs/>
          <w:sz w:val="20"/>
          <w:lang w:val="en-IN"/>
        </w:rPr>
      </w:pPr>
    </w:p>
    <w:p w14:paraId="0EF2ADAF" w14:textId="5668FD95" w:rsidR="000F1C68" w:rsidRDefault="000F1C68" w:rsidP="000F1C68">
      <w:pPr>
        <w:pStyle w:val="BodyText"/>
        <w:spacing w:before="1" w:line="276" w:lineRule="auto"/>
        <w:rPr>
          <w:b/>
          <w:bCs/>
          <w:sz w:val="20"/>
          <w:lang w:val="en-IN"/>
        </w:rPr>
      </w:pPr>
      <w:r w:rsidRPr="000F1C68">
        <w:rPr>
          <w:b/>
          <w:bCs/>
          <w:sz w:val="20"/>
          <w:lang w:val="en-IN"/>
        </w:rPr>
        <w:t>Example:</w:t>
      </w:r>
    </w:p>
    <w:p w14:paraId="296DA448" w14:textId="1CDB7B8E" w:rsidR="000F1C68" w:rsidRPr="000F1C68" w:rsidRDefault="000F1C68" w:rsidP="000F1C68">
      <w:pPr>
        <w:pStyle w:val="BodyText"/>
        <w:spacing w:before="1" w:line="276" w:lineRule="auto"/>
        <w:rPr>
          <w:b/>
          <w:bCs/>
          <w:sz w:val="20"/>
          <w:lang w:val="en-IN"/>
        </w:rPr>
      </w:pPr>
      <w:r w:rsidRPr="000F1C68">
        <w:rPr>
          <w:b/>
          <w:bCs/>
          <w:sz w:val="20"/>
          <w:lang w:val="en-IN"/>
        </w:rPr>
        <w:t>aws autoscaling create-auto-scaling-group --auto-scaling-group-name my-asg --launch-configuration-name my-launch-config --min-size 1 --max-size 10 --desired-capacity 3 --vpc-zone-identifier "subnet-abcde01234,subnet-abcdef56789,subnet-abcdefgh123"</w:t>
      </w:r>
    </w:p>
    <w:p w14:paraId="1C8FBDBE" w14:textId="250CB526" w:rsidR="000F1C68" w:rsidRDefault="000F1C68" w:rsidP="000F1C68">
      <w:pPr>
        <w:pStyle w:val="BodyText"/>
        <w:spacing w:before="1" w:line="276" w:lineRule="auto"/>
        <w:rPr>
          <w:b/>
          <w:bCs/>
          <w:sz w:val="20"/>
          <w:lang w:val="en-IN"/>
        </w:rPr>
      </w:pPr>
    </w:p>
    <w:p w14:paraId="0242C63D" w14:textId="77777777" w:rsidR="000F1C68" w:rsidRPr="000F1C68" w:rsidRDefault="000F1C68" w:rsidP="000F1C68">
      <w:pPr>
        <w:pStyle w:val="BodyText"/>
        <w:spacing w:before="1" w:line="276" w:lineRule="auto"/>
        <w:rPr>
          <w:b/>
          <w:bCs/>
          <w:sz w:val="20"/>
          <w:lang w:val="en-IN"/>
        </w:rPr>
      </w:pPr>
      <w:r w:rsidRPr="000F1C68">
        <w:rPr>
          <w:b/>
          <w:bCs/>
          <w:sz w:val="20"/>
          <w:lang w:val="en-IN"/>
        </w:rPr>
        <w:t xml:space="preserve">4. </w:t>
      </w:r>
      <w:r w:rsidRPr="007815F9">
        <w:rPr>
          <w:b/>
          <w:bCs/>
          <w:sz w:val="20"/>
          <w:u w:val="single"/>
          <w:lang w:val="en-IN"/>
        </w:rPr>
        <w:t>Network Configuration</w:t>
      </w:r>
    </w:p>
    <w:p w14:paraId="56BBCBEE" w14:textId="77777777" w:rsidR="000F1C68" w:rsidRPr="000F1C68" w:rsidRDefault="000F1C68" w:rsidP="000F1C68">
      <w:pPr>
        <w:pStyle w:val="BodyText"/>
        <w:spacing w:before="1" w:line="276" w:lineRule="auto"/>
        <w:rPr>
          <w:b/>
          <w:bCs/>
          <w:sz w:val="20"/>
          <w:lang w:val="en-IN"/>
        </w:rPr>
      </w:pPr>
      <w:r w:rsidRPr="000F1C68">
        <w:rPr>
          <w:b/>
          <w:bCs/>
          <w:sz w:val="20"/>
          <w:lang w:val="en-IN"/>
        </w:rPr>
        <w:t>Recommendation: Configure security groups and network access control lists (NACLs) to control inbound and outbound traffic effectively. Set up routing tables to ensure optimal routing of traffic between AZs.</w:t>
      </w:r>
    </w:p>
    <w:p w14:paraId="7D8B4506" w14:textId="77777777" w:rsidR="000F1C68" w:rsidRPr="000F1C68" w:rsidRDefault="000F1C68" w:rsidP="000F1C68">
      <w:pPr>
        <w:pStyle w:val="BodyText"/>
        <w:spacing w:before="1" w:line="276" w:lineRule="auto"/>
        <w:rPr>
          <w:b/>
          <w:bCs/>
          <w:sz w:val="20"/>
          <w:lang w:val="en-IN"/>
        </w:rPr>
      </w:pPr>
      <w:r w:rsidRPr="000F1C68">
        <w:rPr>
          <w:b/>
          <w:bCs/>
          <w:sz w:val="20"/>
          <w:lang w:val="en-IN"/>
        </w:rPr>
        <w:t>Example:</w:t>
      </w:r>
    </w:p>
    <w:p w14:paraId="62E3E6AC" w14:textId="77777777" w:rsidR="000F1C68" w:rsidRPr="000F1C68" w:rsidRDefault="000F1C68" w:rsidP="00372507">
      <w:pPr>
        <w:pStyle w:val="BodyText"/>
        <w:numPr>
          <w:ilvl w:val="0"/>
          <w:numId w:val="44"/>
        </w:numPr>
        <w:spacing w:before="1" w:line="276" w:lineRule="auto"/>
        <w:rPr>
          <w:b/>
          <w:bCs/>
          <w:sz w:val="20"/>
          <w:lang w:val="en-IN"/>
        </w:rPr>
      </w:pPr>
      <w:r w:rsidRPr="000F1C68">
        <w:rPr>
          <w:b/>
          <w:bCs/>
          <w:sz w:val="20"/>
          <w:lang w:val="en-IN"/>
        </w:rPr>
        <w:t>Security Groups:</w:t>
      </w:r>
    </w:p>
    <w:p w14:paraId="78841CB7" w14:textId="77777777" w:rsidR="000F1C68" w:rsidRDefault="000F1C68" w:rsidP="000F1C68">
      <w:pPr>
        <w:pStyle w:val="BodyText"/>
        <w:spacing w:before="1" w:line="276" w:lineRule="auto"/>
        <w:rPr>
          <w:b/>
          <w:bCs/>
          <w:sz w:val="20"/>
          <w:lang w:val="en-IN"/>
        </w:rPr>
      </w:pPr>
    </w:p>
    <w:p w14:paraId="36DBD329" w14:textId="77777777" w:rsidR="000F1C68" w:rsidRPr="000F1C68" w:rsidRDefault="000F1C68" w:rsidP="000F1C68">
      <w:pPr>
        <w:pStyle w:val="BodyText"/>
        <w:spacing w:before="1" w:line="276" w:lineRule="auto"/>
        <w:rPr>
          <w:b/>
          <w:bCs/>
          <w:sz w:val="20"/>
          <w:lang w:val="en-IN"/>
        </w:rPr>
      </w:pPr>
      <w:r w:rsidRPr="000F1C68">
        <w:rPr>
          <w:b/>
          <w:bCs/>
          <w:sz w:val="20"/>
          <w:lang w:val="en-IN"/>
        </w:rPr>
        <w:t>aws ec2 create-security-group --group-name my-sg --description "My security group for EKS" --vpc-id vpc-abcde012</w:t>
      </w:r>
    </w:p>
    <w:p w14:paraId="54DD0A24" w14:textId="2A40AA75" w:rsidR="000F1C68" w:rsidRDefault="000F1C68" w:rsidP="000F1C68">
      <w:pPr>
        <w:pStyle w:val="BodyText"/>
        <w:spacing w:before="1" w:line="276" w:lineRule="auto"/>
        <w:rPr>
          <w:b/>
          <w:bCs/>
          <w:sz w:val="20"/>
          <w:lang w:val="en-IN"/>
        </w:rPr>
      </w:pPr>
      <w:r w:rsidRPr="000F1C68">
        <w:rPr>
          <w:b/>
          <w:bCs/>
          <w:sz w:val="20"/>
          <w:lang w:val="en-IN"/>
        </w:rPr>
        <w:t>aws ec2 authorize-security-group-ingress --group-id sg-903004f8 --protocol tcp --port 443 --cidr 0.0.0.0/0</w:t>
      </w:r>
    </w:p>
    <w:p w14:paraId="27DDEB29" w14:textId="77777777" w:rsidR="000F1C68" w:rsidRDefault="000F1C68" w:rsidP="000F1C68">
      <w:pPr>
        <w:pStyle w:val="BodyText"/>
        <w:spacing w:before="1" w:line="276" w:lineRule="auto"/>
        <w:rPr>
          <w:b/>
          <w:bCs/>
          <w:sz w:val="20"/>
          <w:lang w:val="en-IN"/>
        </w:rPr>
      </w:pPr>
    </w:p>
    <w:p w14:paraId="4E65CC98" w14:textId="77777777" w:rsidR="000F1C68" w:rsidRPr="007815F9" w:rsidRDefault="000F1C68" w:rsidP="00372507">
      <w:pPr>
        <w:pStyle w:val="BodyText"/>
        <w:numPr>
          <w:ilvl w:val="0"/>
          <w:numId w:val="45"/>
        </w:numPr>
        <w:spacing w:before="1" w:line="276" w:lineRule="auto"/>
        <w:rPr>
          <w:b/>
          <w:bCs/>
          <w:sz w:val="20"/>
          <w:u w:val="single"/>
          <w:lang w:val="en-IN"/>
        </w:rPr>
      </w:pPr>
      <w:r w:rsidRPr="007815F9">
        <w:rPr>
          <w:b/>
          <w:bCs/>
          <w:sz w:val="20"/>
          <w:u w:val="single"/>
          <w:lang w:val="en-IN"/>
        </w:rPr>
        <w:t>NACLs:</w:t>
      </w:r>
    </w:p>
    <w:p w14:paraId="34BF7981" w14:textId="77777777" w:rsidR="000F1C68" w:rsidRDefault="000F1C68" w:rsidP="000F1C68">
      <w:pPr>
        <w:pStyle w:val="BodyText"/>
        <w:spacing w:before="1" w:line="276" w:lineRule="auto"/>
        <w:rPr>
          <w:b/>
          <w:bCs/>
          <w:sz w:val="20"/>
          <w:lang w:val="en-IN"/>
        </w:rPr>
      </w:pPr>
    </w:p>
    <w:p w14:paraId="474B0F82" w14:textId="268418FD" w:rsidR="000F1C68" w:rsidRPr="000F1C68" w:rsidRDefault="000F1C68" w:rsidP="000F1C68">
      <w:pPr>
        <w:pStyle w:val="BodyText"/>
        <w:spacing w:before="1" w:line="276" w:lineRule="auto"/>
        <w:rPr>
          <w:b/>
          <w:bCs/>
          <w:sz w:val="20"/>
          <w:lang w:val="en-IN"/>
        </w:rPr>
      </w:pPr>
      <w:r w:rsidRPr="000F1C68">
        <w:rPr>
          <w:b/>
          <w:bCs/>
          <w:sz w:val="20"/>
          <w:lang w:val="en-IN"/>
        </w:rPr>
        <w:t>aws ec2 create-network-acl --vpc-id vpc-abcde012</w:t>
      </w:r>
    </w:p>
    <w:p w14:paraId="065C77B5" w14:textId="259ECEE3" w:rsidR="000F1C68" w:rsidRDefault="000F1C68" w:rsidP="000F1C68">
      <w:pPr>
        <w:pStyle w:val="BodyText"/>
        <w:spacing w:before="1" w:line="276" w:lineRule="auto"/>
        <w:rPr>
          <w:b/>
          <w:bCs/>
          <w:sz w:val="20"/>
          <w:lang w:val="en-IN"/>
        </w:rPr>
      </w:pPr>
      <w:r w:rsidRPr="000F1C68">
        <w:rPr>
          <w:b/>
          <w:bCs/>
          <w:sz w:val="20"/>
          <w:lang w:val="en-IN"/>
        </w:rPr>
        <w:t>aws ec2 create-network-acl-entry --network-acl-id acl-abc1234d --ingress --rule-number 100 --protocol tcp --port-range From=1024,To=65535 --cidr-block 0.0.0.0/0 --rule-action allow</w:t>
      </w:r>
    </w:p>
    <w:p w14:paraId="65EAD345" w14:textId="77777777" w:rsidR="000F1C68" w:rsidRDefault="000F1C68" w:rsidP="000F1C68">
      <w:pPr>
        <w:pStyle w:val="BodyText"/>
        <w:spacing w:before="1" w:line="276" w:lineRule="auto"/>
        <w:rPr>
          <w:b/>
          <w:bCs/>
          <w:sz w:val="20"/>
          <w:lang w:val="en-IN"/>
        </w:rPr>
      </w:pPr>
    </w:p>
    <w:p w14:paraId="71F98FBC" w14:textId="77777777" w:rsidR="000F1C68" w:rsidRDefault="000F1C68" w:rsidP="00372507">
      <w:pPr>
        <w:pStyle w:val="BodyText"/>
        <w:numPr>
          <w:ilvl w:val="0"/>
          <w:numId w:val="46"/>
        </w:numPr>
        <w:spacing w:before="1" w:line="276" w:lineRule="auto"/>
        <w:rPr>
          <w:b/>
          <w:bCs/>
          <w:sz w:val="20"/>
          <w:lang w:val="en-IN"/>
        </w:rPr>
      </w:pPr>
      <w:r w:rsidRPr="000F1C68">
        <w:rPr>
          <w:b/>
          <w:bCs/>
          <w:sz w:val="20"/>
          <w:lang w:val="en-IN"/>
        </w:rPr>
        <w:t>Routing Tables:</w:t>
      </w:r>
    </w:p>
    <w:p w14:paraId="429FCD3D" w14:textId="77777777" w:rsidR="000F1C68" w:rsidRPr="000F1C68" w:rsidRDefault="000F1C68" w:rsidP="000F1C68">
      <w:pPr>
        <w:pStyle w:val="BodyText"/>
        <w:spacing w:before="1" w:line="276" w:lineRule="auto"/>
        <w:ind w:left="720"/>
        <w:rPr>
          <w:b/>
          <w:bCs/>
          <w:sz w:val="20"/>
          <w:lang w:val="en-IN"/>
        </w:rPr>
      </w:pPr>
    </w:p>
    <w:p w14:paraId="53B9C796" w14:textId="77777777" w:rsidR="000F1C68" w:rsidRPr="000F1C68" w:rsidRDefault="000F1C68" w:rsidP="000F1C68">
      <w:pPr>
        <w:pStyle w:val="BodyText"/>
        <w:spacing w:before="1" w:line="276" w:lineRule="auto"/>
        <w:rPr>
          <w:b/>
          <w:bCs/>
          <w:sz w:val="20"/>
          <w:lang w:val="en-IN"/>
        </w:rPr>
      </w:pPr>
      <w:r w:rsidRPr="000F1C68">
        <w:rPr>
          <w:b/>
          <w:bCs/>
          <w:sz w:val="20"/>
          <w:lang w:val="en-IN"/>
        </w:rPr>
        <w:t>aws ec2 create-route-table --vpc-id vpc-abcde012</w:t>
      </w:r>
    </w:p>
    <w:p w14:paraId="192AA421" w14:textId="77777777" w:rsidR="000F1C68" w:rsidRPr="000F1C68" w:rsidRDefault="000F1C68" w:rsidP="000F1C68">
      <w:pPr>
        <w:pStyle w:val="BodyText"/>
        <w:spacing w:before="1" w:line="276" w:lineRule="auto"/>
        <w:rPr>
          <w:b/>
          <w:bCs/>
          <w:sz w:val="20"/>
          <w:lang w:val="en-IN"/>
        </w:rPr>
      </w:pPr>
      <w:r w:rsidRPr="000F1C68">
        <w:rPr>
          <w:b/>
          <w:bCs/>
          <w:sz w:val="20"/>
          <w:lang w:val="en-IN"/>
        </w:rPr>
        <w:t>aws ec2 create-route --route-table-id rtb-abc1234d --destination-cidr-block 0.0.0.0/0 --gateway-id igw-abc1234</w:t>
      </w:r>
    </w:p>
    <w:p w14:paraId="46890DE7" w14:textId="13E74947" w:rsidR="000F1C68" w:rsidRDefault="000F1C68" w:rsidP="000F1C68">
      <w:pPr>
        <w:pStyle w:val="BodyText"/>
        <w:spacing w:before="1" w:line="276" w:lineRule="auto"/>
        <w:rPr>
          <w:b/>
          <w:bCs/>
          <w:sz w:val="20"/>
          <w:lang w:val="en-IN"/>
        </w:rPr>
      </w:pPr>
      <w:r w:rsidRPr="000F1C68">
        <w:rPr>
          <w:b/>
          <w:bCs/>
          <w:sz w:val="20"/>
          <w:lang w:val="en-IN"/>
        </w:rPr>
        <w:t>aws ec2 associate-route-table --route-table-id rtb-abc1234d --subnet-id subnet-abcde01234</w:t>
      </w:r>
    </w:p>
    <w:p w14:paraId="3C532196" w14:textId="77777777" w:rsidR="000F1C68" w:rsidRDefault="000F1C68" w:rsidP="000F1C68">
      <w:pPr>
        <w:pStyle w:val="BodyText"/>
        <w:spacing w:before="1" w:line="276" w:lineRule="auto"/>
        <w:rPr>
          <w:b/>
          <w:bCs/>
          <w:sz w:val="20"/>
          <w:lang w:val="en-IN"/>
        </w:rPr>
      </w:pPr>
    </w:p>
    <w:p w14:paraId="1DB857F6" w14:textId="2AC998B0" w:rsidR="00842BE9" w:rsidRPr="00CB6041" w:rsidRDefault="00842BE9" w:rsidP="00842BE9">
      <w:pPr>
        <w:pStyle w:val="Heading1"/>
        <w:ind w:left="0"/>
        <w:jc w:val="left"/>
        <w:rPr>
          <w:color w:val="4F81BD" w:themeColor="accent1"/>
        </w:rPr>
      </w:pPr>
      <w:bookmarkStart w:id="23" w:name="_Toc166669670"/>
      <w:r>
        <w:rPr>
          <w:color w:val="4F81BD" w:themeColor="accent1"/>
        </w:rPr>
        <w:t>EKS | Security considerations</w:t>
      </w:r>
      <w:bookmarkEnd w:id="23"/>
    </w:p>
    <w:p w14:paraId="44132CAB" w14:textId="77777777" w:rsidR="00842BE9" w:rsidRDefault="00842BE9" w:rsidP="00842BE9">
      <w:pPr>
        <w:pStyle w:val="BodyText"/>
        <w:spacing w:before="1" w:line="276" w:lineRule="auto"/>
        <w:ind w:left="100"/>
        <w:rPr>
          <w:sz w:val="20"/>
        </w:rPr>
      </w:pPr>
    </w:p>
    <w:p w14:paraId="1ED9C28E" w14:textId="77777777" w:rsidR="00842BE9" w:rsidRDefault="00842BE9" w:rsidP="00842BE9">
      <w:pPr>
        <w:pStyle w:val="BodyText"/>
        <w:spacing w:before="1" w:line="276" w:lineRule="auto"/>
        <w:rPr>
          <w:sz w:val="20"/>
          <w:lang w:val="en-IN"/>
        </w:rPr>
      </w:pPr>
    </w:p>
    <w:p w14:paraId="11649265" w14:textId="77777777" w:rsidR="00842BE9" w:rsidRPr="00842BE9" w:rsidRDefault="00842BE9" w:rsidP="00842BE9">
      <w:pPr>
        <w:pStyle w:val="BodyText"/>
        <w:spacing w:before="1" w:line="276" w:lineRule="auto"/>
        <w:rPr>
          <w:b/>
          <w:bCs/>
          <w:sz w:val="20"/>
          <w:lang w:val="en-IN"/>
        </w:rPr>
      </w:pPr>
      <w:r w:rsidRPr="00842BE9">
        <w:rPr>
          <w:b/>
          <w:bCs/>
          <w:sz w:val="20"/>
          <w:lang w:val="en-IN"/>
        </w:rPr>
        <w:t>Network Security</w:t>
      </w:r>
    </w:p>
    <w:p w14:paraId="5A50D560" w14:textId="77777777" w:rsidR="00842BE9" w:rsidRPr="00842BE9" w:rsidRDefault="00842BE9" w:rsidP="00372507">
      <w:pPr>
        <w:pStyle w:val="BodyText"/>
        <w:numPr>
          <w:ilvl w:val="0"/>
          <w:numId w:val="11"/>
        </w:numPr>
        <w:spacing w:before="1" w:line="276" w:lineRule="auto"/>
        <w:rPr>
          <w:sz w:val="20"/>
          <w:lang w:val="en-IN"/>
        </w:rPr>
      </w:pPr>
      <w:r w:rsidRPr="00842BE9">
        <w:rPr>
          <w:b/>
          <w:bCs/>
          <w:sz w:val="20"/>
          <w:lang w:val="en-IN"/>
        </w:rPr>
        <w:t>Network Policies</w:t>
      </w:r>
      <w:r w:rsidRPr="00842BE9">
        <w:rPr>
          <w:sz w:val="20"/>
          <w:lang w:val="en-IN"/>
        </w:rPr>
        <w:t>: Implement Kubernetes network policies to control traffic between pods.</w:t>
      </w:r>
    </w:p>
    <w:p w14:paraId="6A16B5EA" w14:textId="77777777" w:rsidR="00842BE9" w:rsidRPr="00842BE9" w:rsidRDefault="00842BE9" w:rsidP="00372507">
      <w:pPr>
        <w:pStyle w:val="BodyText"/>
        <w:numPr>
          <w:ilvl w:val="0"/>
          <w:numId w:val="11"/>
        </w:numPr>
        <w:spacing w:before="1" w:line="276" w:lineRule="auto"/>
        <w:rPr>
          <w:sz w:val="20"/>
          <w:lang w:val="en-IN"/>
        </w:rPr>
      </w:pPr>
      <w:r w:rsidRPr="00842BE9">
        <w:rPr>
          <w:b/>
          <w:bCs/>
          <w:sz w:val="20"/>
          <w:lang w:val="en-IN"/>
        </w:rPr>
        <w:t>PrivateLink and VPC Endpoints</w:t>
      </w:r>
      <w:r w:rsidRPr="00842BE9">
        <w:rPr>
          <w:sz w:val="20"/>
          <w:lang w:val="en-IN"/>
        </w:rPr>
        <w:t>: Use AWS PrivateLink and VPC endpoints to securely connect services.</w:t>
      </w:r>
    </w:p>
    <w:p w14:paraId="044DBD62" w14:textId="77777777" w:rsidR="00842BE9" w:rsidRPr="00842BE9" w:rsidRDefault="00842BE9" w:rsidP="00842BE9">
      <w:pPr>
        <w:pStyle w:val="BodyText"/>
        <w:spacing w:before="1" w:line="276" w:lineRule="auto"/>
        <w:rPr>
          <w:b/>
          <w:bCs/>
          <w:sz w:val="20"/>
          <w:lang w:val="en-IN"/>
        </w:rPr>
      </w:pPr>
      <w:r w:rsidRPr="00842BE9">
        <w:rPr>
          <w:b/>
          <w:bCs/>
          <w:sz w:val="20"/>
          <w:lang w:val="en-IN"/>
        </w:rPr>
        <w:t>Identity and Access Management</w:t>
      </w:r>
    </w:p>
    <w:p w14:paraId="3567173E" w14:textId="77777777" w:rsidR="00842BE9" w:rsidRPr="00842BE9" w:rsidRDefault="00842BE9" w:rsidP="00372507">
      <w:pPr>
        <w:pStyle w:val="BodyText"/>
        <w:numPr>
          <w:ilvl w:val="0"/>
          <w:numId w:val="12"/>
        </w:numPr>
        <w:spacing w:before="1" w:line="276" w:lineRule="auto"/>
        <w:rPr>
          <w:sz w:val="20"/>
          <w:lang w:val="en-IN"/>
        </w:rPr>
      </w:pPr>
      <w:r w:rsidRPr="00842BE9">
        <w:rPr>
          <w:b/>
          <w:bCs/>
          <w:sz w:val="20"/>
          <w:lang w:val="en-IN"/>
        </w:rPr>
        <w:t>IAM Roles and Policies</w:t>
      </w:r>
      <w:r w:rsidRPr="00842BE9">
        <w:rPr>
          <w:sz w:val="20"/>
          <w:lang w:val="en-IN"/>
        </w:rPr>
        <w:t>: Define IAM roles and policies for the EKS cluster and worker nodes.</w:t>
      </w:r>
    </w:p>
    <w:p w14:paraId="4EF379AB" w14:textId="77777777" w:rsidR="00842BE9" w:rsidRPr="00842BE9" w:rsidRDefault="00842BE9" w:rsidP="00372507">
      <w:pPr>
        <w:pStyle w:val="BodyText"/>
        <w:numPr>
          <w:ilvl w:val="0"/>
          <w:numId w:val="12"/>
        </w:numPr>
        <w:spacing w:before="1" w:line="276" w:lineRule="auto"/>
        <w:rPr>
          <w:sz w:val="20"/>
          <w:lang w:val="en-IN"/>
        </w:rPr>
      </w:pPr>
      <w:r w:rsidRPr="00842BE9">
        <w:rPr>
          <w:b/>
          <w:bCs/>
          <w:sz w:val="20"/>
          <w:lang w:val="en-IN"/>
        </w:rPr>
        <w:t>RBAC</w:t>
      </w:r>
      <w:r w:rsidRPr="00842BE9">
        <w:rPr>
          <w:sz w:val="20"/>
          <w:lang w:val="en-IN"/>
        </w:rPr>
        <w:t>: Use Kubernetes Role-Based Access Control (RBAC) to manage permissions within the cluster.</w:t>
      </w:r>
    </w:p>
    <w:p w14:paraId="6D8F6E49" w14:textId="77777777" w:rsidR="00842BE9" w:rsidRPr="00842BE9" w:rsidRDefault="00842BE9" w:rsidP="00842BE9">
      <w:pPr>
        <w:pStyle w:val="BodyText"/>
        <w:spacing w:before="1" w:line="276" w:lineRule="auto"/>
        <w:rPr>
          <w:b/>
          <w:bCs/>
          <w:sz w:val="20"/>
          <w:lang w:val="en-IN"/>
        </w:rPr>
      </w:pPr>
      <w:r w:rsidRPr="00842BE9">
        <w:rPr>
          <w:b/>
          <w:bCs/>
          <w:sz w:val="20"/>
          <w:lang w:val="en-IN"/>
        </w:rPr>
        <w:t>Data Encryption</w:t>
      </w:r>
    </w:p>
    <w:p w14:paraId="3286C634" w14:textId="77777777" w:rsidR="00842BE9" w:rsidRPr="00842BE9" w:rsidRDefault="00842BE9" w:rsidP="00372507">
      <w:pPr>
        <w:pStyle w:val="BodyText"/>
        <w:numPr>
          <w:ilvl w:val="0"/>
          <w:numId w:val="13"/>
        </w:numPr>
        <w:spacing w:before="1" w:line="276" w:lineRule="auto"/>
        <w:rPr>
          <w:sz w:val="20"/>
          <w:lang w:val="en-IN"/>
        </w:rPr>
      </w:pPr>
      <w:r w:rsidRPr="00842BE9">
        <w:rPr>
          <w:b/>
          <w:bCs/>
          <w:sz w:val="20"/>
          <w:lang w:val="en-IN"/>
        </w:rPr>
        <w:t>Encryption at Rest</w:t>
      </w:r>
      <w:r w:rsidRPr="00842BE9">
        <w:rPr>
          <w:sz w:val="20"/>
          <w:lang w:val="en-IN"/>
        </w:rPr>
        <w:t>: Use AWS KMS to encrypt data stored in EBS, EFS, and S3.</w:t>
      </w:r>
    </w:p>
    <w:p w14:paraId="776E9114" w14:textId="77777777" w:rsidR="00842BE9" w:rsidRDefault="00842BE9" w:rsidP="00372507">
      <w:pPr>
        <w:pStyle w:val="BodyText"/>
        <w:numPr>
          <w:ilvl w:val="0"/>
          <w:numId w:val="13"/>
        </w:numPr>
        <w:spacing w:before="1" w:line="276" w:lineRule="auto"/>
        <w:rPr>
          <w:sz w:val="20"/>
          <w:lang w:val="en-IN"/>
        </w:rPr>
      </w:pPr>
      <w:r w:rsidRPr="00842BE9">
        <w:rPr>
          <w:b/>
          <w:bCs/>
          <w:sz w:val="20"/>
          <w:lang w:val="en-IN"/>
        </w:rPr>
        <w:t>Encryption in Transit</w:t>
      </w:r>
      <w:r w:rsidRPr="00842BE9">
        <w:rPr>
          <w:sz w:val="20"/>
          <w:lang w:val="en-IN"/>
        </w:rPr>
        <w:t>: Use TLS to encrypt data in transit between services.</w:t>
      </w:r>
    </w:p>
    <w:p w14:paraId="668EECCB" w14:textId="77777777" w:rsidR="00A36644" w:rsidRDefault="00A36644" w:rsidP="00A36644">
      <w:pPr>
        <w:pStyle w:val="BodyText"/>
        <w:spacing w:before="1" w:line="276" w:lineRule="auto"/>
        <w:rPr>
          <w:b/>
          <w:bCs/>
          <w:sz w:val="20"/>
          <w:lang w:val="en-IN"/>
        </w:rPr>
      </w:pPr>
    </w:p>
    <w:p w14:paraId="7B27C98D" w14:textId="77777777" w:rsidR="00A36644" w:rsidRPr="000F1C68" w:rsidRDefault="00A36644" w:rsidP="00A36644">
      <w:pPr>
        <w:pStyle w:val="BodyText"/>
        <w:spacing w:before="1" w:line="276" w:lineRule="auto"/>
        <w:rPr>
          <w:b/>
          <w:bCs/>
          <w:sz w:val="20"/>
          <w:u w:val="single"/>
          <w:lang w:val="en-IN"/>
        </w:rPr>
      </w:pPr>
      <w:r w:rsidRPr="000F1C68">
        <w:rPr>
          <w:b/>
          <w:bCs/>
          <w:sz w:val="20"/>
          <w:highlight w:val="cyan"/>
          <w:u w:val="single"/>
          <w:lang w:val="en-IN"/>
        </w:rPr>
        <w:t>Best practices at PDS:</w:t>
      </w:r>
    </w:p>
    <w:p w14:paraId="08DF5761" w14:textId="77777777" w:rsidR="00A36644" w:rsidRDefault="00A36644" w:rsidP="00A36644">
      <w:pPr>
        <w:pStyle w:val="BodyText"/>
        <w:spacing w:before="1" w:line="276" w:lineRule="auto"/>
        <w:rPr>
          <w:sz w:val="20"/>
          <w:lang w:val="en-IN"/>
        </w:rPr>
      </w:pPr>
    </w:p>
    <w:p w14:paraId="0641FC62" w14:textId="77777777" w:rsidR="00173AAA" w:rsidRPr="00173AAA" w:rsidRDefault="00173AAA" w:rsidP="00173AAA">
      <w:pPr>
        <w:pStyle w:val="BodyText"/>
        <w:spacing w:before="1" w:line="276" w:lineRule="auto"/>
        <w:rPr>
          <w:b/>
          <w:bCs/>
          <w:sz w:val="20"/>
          <w:u w:val="single"/>
          <w:lang w:val="en-IN"/>
        </w:rPr>
      </w:pPr>
      <w:r w:rsidRPr="00173AAA">
        <w:rPr>
          <w:b/>
          <w:bCs/>
          <w:sz w:val="20"/>
          <w:u w:val="single"/>
          <w:lang w:val="en-IN"/>
        </w:rPr>
        <w:t>Network Policies</w:t>
      </w:r>
    </w:p>
    <w:p w14:paraId="55E37818" w14:textId="77777777" w:rsidR="00173AAA" w:rsidRDefault="00173AAA" w:rsidP="00173AAA">
      <w:pPr>
        <w:pStyle w:val="BodyText"/>
        <w:spacing w:before="1" w:line="276" w:lineRule="auto"/>
        <w:rPr>
          <w:b/>
          <w:bCs/>
          <w:sz w:val="20"/>
          <w:lang w:val="en-IN"/>
        </w:rPr>
      </w:pPr>
    </w:p>
    <w:p w14:paraId="50632FC9" w14:textId="36041697" w:rsidR="00173AAA" w:rsidRDefault="00173AAA" w:rsidP="00173AAA">
      <w:pPr>
        <w:pStyle w:val="BodyText"/>
        <w:spacing w:before="1" w:line="276" w:lineRule="auto"/>
        <w:rPr>
          <w:sz w:val="20"/>
          <w:lang w:val="en-IN"/>
        </w:rPr>
      </w:pPr>
      <w:r w:rsidRPr="00173AAA">
        <w:rPr>
          <w:b/>
          <w:bCs/>
          <w:sz w:val="20"/>
          <w:lang w:val="en-IN"/>
        </w:rPr>
        <w:t>Best Practice:</w:t>
      </w:r>
      <w:r w:rsidRPr="00173AAA">
        <w:rPr>
          <w:sz w:val="20"/>
          <w:lang w:val="en-IN"/>
        </w:rPr>
        <w:t xml:space="preserve"> Implement granular Kubernetes network policies to restrict traffic between pods based on specific needs and security requirements.</w:t>
      </w:r>
    </w:p>
    <w:p w14:paraId="425AF209" w14:textId="77777777" w:rsidR="00173AAA" w:rsidRDefault="00173AAA" w:rsidP="00173AAA">
      <w:pPr>
        <w:pStyle w:val="BodyText"/>
        <w:spacing w:before="1" w:line="276" w:lineRule="auto"/>
        <w:rPr>
          <w:sz w:val="20"/>
          <w:lang w:val="en-IN"/>
        </w:rPr>
      </w:pPr>
    </w:p>
    <w:p w14:paraId="2C7BDE85" w14:textId="082D0664" w:rsidR="00173AAA" w:rsidRPr="00173AAA" w:rsidRDefault="00173AAA" w:rsidP="00173AAA">
      <w:pPr>
        <w:pStyle w:val="BodyText"/>
        <w:spacing w:before="1" w:line="276" w:lineRule="auto"/>
        <w:rPr>
          <w:sz w:val="20"/>
          <w:lang w:val="en-IN"/>
        </w:rPr>
      </w:pPr>
      <w:r w:rsidRPr="00173AAA">
        <w:rPr>
          <w:sz w:val="20"/>
          <w:lang w:val="en-IN"/>
        </w:rPr>
        <w:t xml:space="preserve"> </w:t>
      </w:r>
      <w:r w:rsidRPr="00173AAA">
        <w:rPr>
          <w:b/>
          <w:bCs/>
          <w:sz w:val="20"/>
          <w:lang w:val="en-IN"/>
        </w:rPr>
        <w:t>Example:</w:t>
      </w:r>
    </w:p>
    <w:p w14:paraId="3277648D" w14:textId="77777777" w:rsidR="00173AAA" w:rsidRPr="00173AAA" w:rsidRDefault="00173AAA" w:rsidP="00173AAA">
      <w:pPr>
        <w:pStyle w:val="BodyText"/>
        <w:spacing w:before="1" w:line="276" w:lineRule="auto"/>
        <w:rPr>
          <w:sz w:val="20"/>
          <w:lang w:val="en-IN"/>
        </w:rPr>
      </w:pPr>
      <w:r w:rsidRPr="00173AAA">
        <w:rPr>
          <w:sz w:val="20"/>
          <w:lang w:val="en-IN"/>
        </w:rPr>
        <w:t>apiVersion: networking.k8s.io/v1</w:t>
      </w:r>
    </w:p>
    <w:p w14:paraId="29595309" w14:textId="77777777" w:rsidR="00173AAA" w:rsidRPr="00173AAA" w:rsidRDefault="00173AAA" w:rsidP="00173AAA">
      <w:pPr>
        <w:pStyle w:val="BodyText"/>
        <w:spacing w:before="1" w:line="276" w:lineRule="auto"/>
        <w:rPr>
          <w:sz w:val="20"/>
          <w:lang w:val="en-IN"/>
        </w:rPr>
      </w:pPr>
      <w:r w:rsidRPr="00173AAA">
        <w:rPr>
          <w:sz w:val="20"/>
          <w:lang w:val="en-IN"/>
        </w:rPr>
        <w:t>kind: NetworkPolicy</w:t>
      </w:r>
    </w:p>
    <w:p w14:paraId="62D343A1" w14:textId="77777777" w:rsidR="00173AAA" w:rsidRPr="00173AAA" w:rsidRDefault="00173AAA" w:rsidP="00173AAA">
      <w:pPr>
        <w:pStyle w:val="BodyText"/>
        <w:spacing w:before="1" w:line="276" w:lineRule="auto"/>
        <w:rPr>
          <w:sz w:val="20"/>
          <w:lang w:val="en-IN"/>
        </w:rPr>
      </w:pPr>
      <w:r w:rsidRPr="00173AAA">
        <w:rPr>
          <w:sz w:val="20"/>
          <w:lang w:val="en-IN"/>
        </w:rPr>
        <w:t>metadata:</w:t>
      </w:r>
    </w:p>
    <w:p w14:paraId="5DD65CA4" w14:textId="77777777" w:rsidR="00173AAA" w:rsidRPr="00173AAA" w:rsidRDefault="00173AAA" w:rsidP="00173AAA">
      <w:pPr>
        <w:pStyle w:val="BodyText"/>
        <w:spacing w:before="1" w:line="276" w:lineRule="auto"/>
        <w:rPr>
          <w:sz w:val="20"/>
          <w:lang w:val="en-IN"/>
        </w:rPr>
      </w:pPr>
      <w:r w:rsidRPr="00173AAA">
        <w:rPr>
          <w:sz w:val="20"/>
          <w:lang w:val="en-IN"/>
        </w:rPr>
        <w:t xml:space="preserve">  name: restrict-db-access</w:t>
      </w:r>
    </w:p>
    <w:p w14:paraId="03ACE1AA" w14:textId="77777777" w:rsidR="00173AAA" w:rsidRPr="00173AAA" w:rsidRDefault="00173AAA" w:rsidP="00173AAA">
      <w:pPr>
        <w:pStyle w:val="BodyText"/>
        <w:spacing w:before="1" w:line="276" w:lineRule="auto"/>
        <w:rPr>
          <w:sz w:val="20"/>
          <w:lang w:val="en-IN"/>
        </w:rPr>
      </w:pPr>
      <w:r w:rsidRPr="00173AAA">
        <w:rPr>
          <w:sz w:val="20"/>
          <w:lang w:val="en-IN"/>
        </w:rPr>
        <w:t>spec:</w:t>
      </w:r>
    </w:p>
    <w:p w14:paraId="1A59E152" w14:textId="77777777" w:rsidR="00173AAA" w:rsidRPr="00173AAA" w:rsidRDefault="00173AAA" w:rsidP="00173AAA">
      <w:pPr>
        <w:pStyle w:val="BodyText"/>
        <w:spacing w:before="1" w:line="276" w:lineRule="auto"/>
        <w:rPr>
          <w:sz w:val="20"/>
          <w:lang w:val="en-IN"/>
        </w:rPr>
      </w:pPr>
      <w:r w:rsidRPr="00173AAA">
        <w:rPr>
          <w:sz w:val="20"/>
          <w:lang w:val="en-IN"/>
        </w:rPr>
        <w:t xml:space="preserve">  podSelector:</w:t>
      </w:r>
    </w:p>
    <w:p w14:paraId="0525C0DD" w14:textId="77777777" w:rsidR="00173AAA" w:rsidRPr="00173AAA" w:rsidRDefault="00173AAA" w:rsidP="00173AAA">
      <w:pPr>
        <w:pStyle w:val="BodyText"/>
        <w:spacing w:before="1" w:line="276" w:lineRule="auto"/>
        <w:rPr>
          <w:sz w:val="20"/>
          <w:lang w:val="en-IN"/>
        </w:rPr>
      </w:pPr>
      <w:r w:rsidRPr="00173AAA">
        <w:rPr>
          <w:sz w:val="20"/>
          <w:lang w:val="en-IN"/>
        </w:rPr>
        <w:t xml:space="preserve">    matchLabels:</w:t>
      </w:r>
    </w:p>
    <w:p w14:paraId="146488FF" w14:textId="77777777" w:rsidR="00173AAA" w:rsidRPr="00173AAA" w:rsidRDefault="00173AAA" w:rsidP="00173AAA">
      <w:pPr>
        <w:pStyle w:val="BodyText"/>
        <w:spacing w:before="1" w:line="276" w:lineRule="auto"/>
        <w:rPr>
          <w:sz w:val="20"/>
          <w:lang w:val="en-IN"/>
        </w:rPr>
      </w:pPr>
      <w:r w:rsidRPr="00173AAA">
        <w:rPr>
          <w:sz w:val="20"/>
          <w:lang w:val="en-IN"/>
        </w:rPr>
        <w:t xml:space="preserve">      role: database</w:t>
      </w:r>
    </w:p>
    <w:p w14:paraId="6FE866A4" w14:textId="77777777" w:rsidR="00173AAA" w:rsidRPr="00173AAA" w:rsidRDefault="00173AAA" w:rsidP="00173AAA">
      <w:pPr>
        <w:pStyle w:val="BodyText"/>
        <w:spacing w:before="1" w:line="276" w:lineRule="auto"/>
        <w:rPr>
          <w:sz w:val="20"/>
          <w:lang w:val="en-IN"/>
        </w:rPr>
      </w:pPr>
      <w:r w:rsidRPr="00173AAA">
        <w:rPr>
          <w:sz w:val="20"/>
          <w:lang w:val="en-IN"/>
        </w:rPr>
        <w:t xml:space="preserve">  ingress:</w:t>
      </w:r>
    </w:p>
    <w:p w14:paraId="41B690C6" w14:textId="77777777" w:rsidR="00173AAA" w:rsidRPr="00173AAA" w:rsidRDefault="00173AAA" w:rsidP="00173AAA">
      <w:pPr>
        <w:pStyle w:val="BodyText"/>
        <w:spacing w:before="1" w:line="276" w:lineRule="auto"/>
        <w:rPr>
          <w:sz w:val="20"/>
          <w:lang w:val="en-IN"/>
        </w:rPr>
      </w:pPr>
      <w:r w:rsidRPr="00173AAA">
        <w:rPr>
          <w:sz w:val="20"/>
          <w:lang w:val="en-IN"/>
        </w:rPr>
        <w:t xml:space="preserve">  - from:</w:t>
      </w:r>
    </w:p>
    <w:p w14:paraId="13DCC4B0" w14:textId="77777777" w:rsidR="00173AAA" w:rsidRPr="00173AAA" w:rsidRDefault="00173AAA" w:rsidP="00173AAA">
      <w:pPr>
        <w:pStyle w:val="BodyText"/>
        <w:spacing w:before="1" w:line="276" w:lineRule="auto"/>
        <w:rPr>
          <w:sz w:val="20"/>
          <w:lang w:val="en-IN"/>
        </w:rPr>
      </w:pPr>
      <w:r w:rsidRPr="00173AAA">
        <w:rPr>
          <w:sz w:val="20"/>
          <w:lang w:val="en-IN"/>
        </w:rPr>
        <w:t xml:space="preserve">    - podSelector:</w:t>
      </w:r>
    </w:p>
    <w:p w14:paraId="177255BA" w14:textId="77777777" w:rsidR="00173AAA" w:rsidRPr="00173AAA" w:rsidRDefault="00173AAA" w:rsidP="00173AAA">
      <w:pPr>
        <w:pStyle w:val="BodyText"/>
        <w:spacing w:before="1" w:line="276" w:lineRule="auto"/>
        <w:rPr>
          <w:sz w:val="20"/>
          <w:lang w:val="en-IN"/>
        </w:rPr>
      </w:pPr>
      <w:r w:rsidRPr="00173AAA">
        <w:rPr>
          <w:sz w:val="20"/>
          <w:lang w:val="en-IN"/>
        </w:rPr>
        <w:t xml:space="preserve">        matchLabels:</w:t>
      </w:r>
    </w:p>
    <w:p w14:paraId="184F867B" w14:textId="77777777" w:rsidR="00173AAA" w:rsidRPr="00173AAA" w:rsidRDefault="00173AAA" w:rsidP="00173AAA">
      <w:pPr>
        <w:pStyle w:val="BodyText"/>
        <w:spacing w:before="1" w:line="276" w:lineRule="auto"/>
        <w:rPr>
          <w:sz w:val="20"/>
          <w:lang w:val="en-IN"/>
        </w:rPr>
      </w:pPr>
      <w:r w:rsidRPr="00173AAA">
        <w:rPr>
          <w:sz w:val="20"/>
          <w:lang w:val="en-IN"/>
        </w:rPr>
        <w:t xml:space="preserve">          role: frontend</w:t>
      </w:r>
    </w:p>
    <w:p w14:paraId="3DE6E238" w14:textId="77777777" w:rsidR="00173AAA" w:rsidRPr="00173AAA" w:rsidRDefault="00173AAA" w:rsidP="00173AAA">
      <w:pPr>
        <w:pStyle w:val="BodyText"/>
        <w:spacing w:before="1" w:line="276" w:lineRule="auto"/>
        <w:rPr>
          <w:sz w:val="20"/>
          <w:lang w:val="en-IN"/>
        </w:rPr>
      </w:pPr>
      <w:r w:rsidRPr="00173AAA">
        <w:rPr>
          <w:sz w:val="20"/>
          <w:lang w:val="en-IN"/>
        </w:rPr>
        <w:t xml:space="preserve">    ports:</w:t>
      </w:r>
    </w:p>
    <w:p w14:paraId="5D814766" w14:textId="77777777" w:rsidR="00173AAA" w:rsidRPr="00173AAA" w:rsidRDefault="00173AAA" w:rsidP="00173AAA">
      <w:pPr>
        <w:pStyle w:val="BodyText"/>
        <w:spacing w:before="1" w:line="276" w:lineRule="auto"/>
        <w:rPr>
          <w:sz w:val="20"/>
          <w:lang w:val="en-IN"/>
        </w:rPr>
      </w:pPr>
      <w:r w:rsidRPr="00173AAA">
        <w:rPr>
          <w:sz w:val="20"/>
          <w:lang w:val="en-IN"/>
        </w:rPr>
        <w:t xml:space="preserve">    - protocol: TCP</w:t>
      </w:r>
    </w:p>
    <w:p w14:paraId="2DD27AD4" w14:textId="439CF1B7" w:rsidR="00173AAA" w:rsidRDefault="00173AAA" w:rsidP="00173AAA">
      <w:pPr>
        <w:pStyle w:val="BodyText"/>
        <w:spacing w:before="1" w:line="276" w:lineRule="auto"/>
        <w:rPr>
          <w:sz w:val="20"/>
          <w:lang w:val="en-IN"/>
        </w:rPr>
      </w:pPr>
      <w:r w:rsidRPr="00173AAA">
        <w:rPr>
          <w:sz w:val="20"/>
          <w:lang w:val="en-IN"/>
        </w:rPr>
        <w:t xml:space="preserve">      port: 5432</w:t>
      </w:r>
    </w:p>
    <w:p w14:paraId="368F7F19" w14:textId="77777777" w:rsidR="00173AAA" w:rsidRDefault="00173AAA" w:rsidP="00173AAA">
      <w:pPr>
        <w:pStyle w:val="BodyText"/>
        <w:spacing w:before="1" w:line="276" w:lineRule="auto"/>
        <w:rPr>
          <w:sz w:val="20"/>
          <w:lang w:val="en-IN"/>
        </w:rPr>
      </w:pPr>
    </w:p>
    <w:p w14:paraId="70549179" w14:textId="3C4CD4CD" w:rsidR="00173AAA" w:rsidRDefault="00173AAA" w:rsidP="00173AAA">
      <w:pPr>
        <w:pStyle w:val="BodyText"/>
        <w:spacing w:before="1" w:line="276" w:lineRule="auto"/>
        <w:rPr>
          <w:sz w:val="20"/>
        </w:rPr>
      </w:pPr>
      <w:r w:rsidRPr="00173AAA">
        <w:rPr>
          <w:sz w:val="20"/>
        </w:rPr>
        <w:t xml:space="preserve">This policy allows only pods with the </w:t>
      </w:r>
      <w:r w:rsidRPr="00173AAA">
        <w:rPr>
          <w:b/>
          <w:bCs/>
          <w:sz w:val="20"/>
        </w:rPr>
        <w:t>frontend</w:t>
      </w:r>
      <w:r w:rsidRPr="00173AAA">
        <w:rPr>
          <w:sz w:val="20"/>
        </w:rPr>
        <w:t xml:space="preserve"> role to access pods with the </w:t>
      </w:r>
      <w:r w:rsidRPr="00173AAA">
        <w:rPr>
          <w:b/>
          <w:bCs/>
          <w:sz w:val="20"/>
        </w:rPr>
        <w:t>database</w:t>
      </w:r>
      <w:r w:rsidRPr="00173AAA">
        <w:rPr>
          <w:sz w:val="20"/>
        </w:rPr>
        <w:t xml:space="preserve"> role over TCP port 5432.</w:t>
      </w:r>
    </w:p>
    <w:p w14:paraId="21B4DD7D" w14:textId="77777777" w:rsidR="00173AAA" w:rsidRDefault="00173AAA" w:rsidP="00173AAA">
      <w:pPr>
        <w:pStyle w:val="BodyText"/>
        <w:spacing w:before="1" w:line="276" w:lineRule="auto"/>
        <w:rPr>
          <w:sz w:val="20"/>
        </w:rPr>
      </w:pPr>
    </w:p>
    <w:p w14:paraId="001C988F" w14:textId="77777777" w:rsidR="00173AAA" w:rsidRPr="00173AAA" w:rsidRDefault="00173AAA" w:rsidP="00173AAA">
      <w:pPr>
        <w:pStyle w:val="BodyText"/>
        <w:spacing w:before="1" w:line="276" w:lineRule="auto"/>
        <w:rPr>
          <w:b/>
          <w:bCs/>
          <w:sz w:val="20"/>
          <w:u w:val="single"/>
          <w:lang w:val="en-IN"/>
        </w:rPr>
      </w:pPr>
      <w:r w:rsidRPr="00173AAA">
        <w:rPr>
          <w:b/>
          <w:bCs/>
          <w:sz w:val="20"/>
          <w:u w:val="single"/>
          <w:lang w:val="en-IN"/>
        </w:rPr>
        <w:t>PrivateLink and VPC Endpoints</w:t>
      </w:r>
    </w:p>
    <w:p w14:paraId="57AA79CE" w14:textId="77777777" w:rsidR="00173AAA" w:rsidRDefault="00173AAA" w:rsidP="00173AAA">
      <w:pPr>
        <w:pStyle w:val="BodyText"/>
        <w:spacing w:before="1" w:line="276" w:lineRule="auto"/>
        <w:rPr>
          <w:sz w:val="20"/>
          <w:lang w:val="en-IN"/>
        </w:rPr>
      </w:pPr>
      <w:r w:rsidRPr="00173AAA">
        <w:rPr>
          <w:b/>
          <w:bCs/>
          <w:sz w:val="20"/>
          <w:lang w:val="en-IN"/>
        </w:rPr>
        <w:t>Best Practice:</w:t>
      </w:r>
      <w:r w:rsidRPr="00173AAA">
        <w:rPr>
          <w:sz w:val="20"/>
          <w:lang w:val="en-IN"/>
        </w:rPr>
        <w:t xml:space="preserve"> Use AWS PrivateLink and VPC endpoints to securely access AWS services without exposing data to the public internet.</w:t>
      </w:r>
    </w:p>
    <w:p w14:paraId="712CF8FF" w14:textId="77777777" w:rsidR="00173AAA" w:rsidRDefault="00173AAA" w:rsidP="00173AAA">
      <w:pPr>
        <w:pStyle w:val="BodyText"/>
        <w:spacing w:before="1" w:line="276" w:lineRule="auto"/>
        <w:rPr>
          <w:sz w:val="20"/>
          <w:lang w:val="en-IN"/>
        </w:rPr>
      </w:pPr>
    </w:p>
    <w:p w14:paraId="641561E4" w14:textId="420FBF5C" w:rsidR="00173AAA" w:rsidRPr="00173AAA" w:rsidRDefault="00173AAA" w:rsidP="00173AAA">
      <w:pPr>
        <w:pStyle w:val="BodyText"/>
        <w:spacing w:before="1" w:line="276" w:lineRule="auto"/>
        <w:rPr>
          <w:sz w:val="20"/>
          <w:lang w:val="en-IN"/>
        </w:rPr>
      </w:pPr>
      <w:r w:rsidRPr="00173AAA">
        <w:rPr>
          <w:sz w:val="20"/>
          <w:lang w:val="en-IN"/>
        </w:rPr>
        <w:t xml:space="preserve"> </w:t>
      </w:r>
      <w:r w:rsidRPr="00173AAA">
        <w:rPr>
          <w:b/>
          <w:bCs/>
          <w:sz w:val="20"/>
          <w:lang w:val="en-IN"/>
        </w:rPr>
        <w:t>Example:</w:t>
      </w:r>
      <w:r w:rsidRPr="00173AAA">
        <w:rPr>
          <w:sz w:val="20"/>
          <w:lang w:val="en-IN"/>
        </w:rPr>
        <w:t xml:space="preserve"> Create a VPC endpoint for Amazon S3 to ensure all data traffic between your EKS cluster and S3 stays within the AWS network.</w:t>
      </w:r>
    </w:p>
    <w:p w14:paraId="05A75CA2" w14:textId="77777777" w:rsidR="00173AAA" w:rsidRDefault="00173AAA" w:rsidP="00173AAA">
      <w:pPr>
        <w:pStyle w:val="BodyText"/>
        <w:spacing w:before="1" w:line="276" w:lineRule="auto"/>
        <w:rPr>
          <w:sz w:val="20"/>
          <w:lang w:val="en-IN"/>
        </w:rPr>
      </w:pPr>
    </w:p>
    <w:p w14:paraId="40CA2822" w14:textId="3E6B1EE4" w:rsidR="00A36644" w:rsidRDefault="00173AAA" w:rsidP="00A36644">
      <w:pPr>
        <w:pStyle w:val="BodyText"/>
        <w:spacing w:before="1" w:line="276" w:lineRule="auto"/>
        <w:rPr>
          <w:sz w:val="20"/>
          <w:lang w:val="en-IN"/>
        </w:rPr>
      </w:pPr>
      <w:r w:rsidRPr="00173AAA">
        <w:rPr>
          <w:sz w:val="20"/>
          <w:lang w:val="en-IN"/>
        </w:rPr>
        <w:t>aws ec2 create-vpc-endpoint --vpc-id vpc-abc123 --service-name com.amazonaws.us-west-2.s3 --vpc-endpoint-type Interface --subnet-ids subnet-abc123 --security-group-ids sg-abc123</w:t>
      </w:r>
    </w:p>
    <w:p w14:paraId="6DC602CB" w14:textId="77777777" w:rsidR="00173AAA" w:rsidRDefault="00173AAA" w:rsidP="00A36644">
      <w:pPr>
        <w:pStyle w:val="BodyText"/>
        <w:spacing w:before="1" w:line="276" w:lineRule="auto"/>
        <w:rPr>
          <w:sz w:val="20"/>
          <w:lang w:val="en-IN"/>
        </w:rPr>
      </w:pPr>
    </w:p>
    <w:p w14:paraId="448174C6" w14:textId="77777777" w:rsidR="00173AAA" w:rsidRPr="00173AAA" w:rsidRDefault="00173AAA" w:rsidP="00173AAA">
      <w:pPr>
        <w:pStyle w:val="BodyText"/>
        <w:spacing w:before="1" w:line="276" w:lineRule="auto"/>
        <w:rPr>
          <w:b/>
          <w:bCs/>
          <w:sz w:val="20"/>
          <w:u w:val="single"/>
          <w:lang w:val="en-IN"/>
        </w:rPr>
      </w:pPr>
      <w:r w:rsidRPr="00173AAA">
        <w:rPr>
          <w:b/>
          <w:bCs/>
          <w:sz w:val="20"/>
          <w:u w:val="single"/>
          <w:lang w:val="en-IN"/>
        </w:rPr>
        <w:t>IAM Roles and Policies</w:t>
      </w:r>
    </w:p>
    <w:p w14:paraId="5C9963FF" w14:textId="77777777" w:rsidR="00173AAA" w:rsidRPr="00173AAA" w:rsidRDefault="00173AAA" w:rsidP="00173AAA">
      <w:pPr>
        <w:pStyle w:val="BodyText"/>
        <w:spacing w:before="1" w:line="276" w:lineRule="auto"/>
        <w:rPr>
          <w:b/>
          <w:bCs/>
          <w:sz w:val="20"/>
          <w:lang w:val="en-IN"/>
        </w:rPr>
      </w:pPr>
    </w:p>
    <w:p w14:paraId="1262A8DB" w14:textId="77777777" w:rsidR="00173AAA" w:rsidRDefault="00173AAA" w:rsidP="00173AAA">
      <w:pPr>
        <w:pStyle w:val="BodyText"/>
        <w:spacing w:before="1" w:line="276" w:lineRule="auto"/>
        <w:rPr>
          <w:sz w:val="20"/>
          <w:lang w:val="en-IN"/>
        </w:rPr>
      </w:pPr>
      <w:r w:rsidRPr="00173AAA">
        <w:rPr>
          <w:b/>
          <w:bCs/>
          <w:sz w:val="20"/>
          <w:lang w:val="en-IN"/>
        </w:rPr>
        <w:t>Best Practice:</w:t>
      </w:r>
      <w:r w:rsidRPr="00173AAA">
        <w:rPr>
          <w:sz w:val="20"/>
          <w:lang w:val="en-IN"/>
        </w:rPr>
        <w:t xml:space="preserve"> Define fine-grained IAM roles and attach policies that strictly follow the principle of least privilege.</w:t>
      </w:r>
    </w:p>
    <w:p w14:paraId="3569A5B9" w14:textId="19CAC134" w:rsidR="00173AAA" w:rsidRPr="00173AAA" w:rsidRDefault="00173AAA" w:rsidP="00173AAA">
      <w:pPr>
        <w:pStyle w:val="BodyText"/>
        <w:spacing w:before="1" w:line="276" w:lineRule="auto"/>
        <w:rPr>
          <w:sz w:val="20"/>
          <w:lang w:val="en-IN"/>
        </w:rPr>
      </w:pPr>
      <w:r w:rsidRPr="00173AAA">
        <w:rPr>
          <w:sz w:val="20"/>
          <w:lang w:val="en-IN"/>
        </w:rPr>
        <w:t xml:space="preserve"> </w:t>
      </w:r>
      <w:r w:rsidRPr="00173AAA">
        <w:rPr>
          <w:b/>
          <w:bCs/>
          <w:sz w:val="20"/>
          <w:lang w:val="en-IN"/>
        </w:rPr>
        <w:t>Example:</w:t>
      </w:r>
      <w:r w:rsidRPr="00173AAA">
        <w:rPr>
          <w:sz w:val="20"/>
          <w:lang w:val="en-IN"/>
        </w:rPr>
        <w:t xml:space="preserve"> Create an IAM role for EKS worker nodes and attach policies that only allow actions required by the worker nodes.</w:t>
      </w:r>
    </w:p>
    <w:p w14:paraId="46A0117E" w14:textId="77777777" w:rsidR="00173AAA" w:rsidRPr="00842BE9" w:rsidRDefault="00173AAA" w:rsidP="00A36644">
      <w:pPr>
        <w:pStyle w:val="BodyText"/>
        <w:spacing w:before="1" w:line="276" w:lineRule="auto"/>
        <w:rPr>
          <w:sz w:val="20"/>
          <w:lang w:val="en-IN"/>
        </w:rPr>
      </w:pPr>
    </w:p>
    <w:p w14:paraId="7B12AA37" w14:textId="77777777" w:rsidR="00173AAA" w:rsidRPr="00173AAA" w:rsidRDefault="00173AAA" w:rsidP="00173AAA">
      <w:pPr>
        <w:pStyle w:val="BodyText"/>
        <w:spacing w:before="1" w:line="276" w:lineRule="auto"/>
        <w:rPr>
          <w:b/>
          <w:bCs/>
          <w:sz w:val="20"/>
          <w:u w:val="single"/>
          <w:lang w:val="en-IN"/>
        </w:rPr>
      </w:pPr>
      <w:r w:rsidRPr="00173AAA">
        <w:rPr>
          <w:b/>
          <w:bCs/>
          <w:sz w:val="20"/>
          <w:u w:val="single"/>
          <w:lang w:val="en-IN"/>
        </w:rPr>
        <w:t>RBAC</w:t>
      </w:r>
    </w:p>
    <w:p w14:paraId="1618ED01" w14:textId="77777777" w:rsidR="00173AAA" w:rsidRPr="00173AAA" w:rsidRDefault="00173AAA" w:rsidP="00173AAA">
      <w:pPr>
        <w:pStyle w:val="BodyText"/>
        <w:spacing w:before="1" w:line="276" w:lineRule="auto"/>
        <w:rPr>
          <w:sz w:val="20"/>
          <w:lang w:val="en-IN"/>
        </w:rPr>
      </w:pPr>
      <w:r w:rsidRPr="00173AAA">
        <w:rPr>
          <w:b/>
          <w:bCs/>
          <w:sz w:val="20"/>
          <w:lang w:val="en-IN"/>
        </w:rPr>
        <w:t>Best Practice:</w:t>
      </w:r>
      <w:r w:rsidRPr="00173AAA">
        <w:rPr>
          <w:sz w:val="20"/>
          <w:lang w:val="en-IN"/>
        </w:rPr>
        <w:t xml:space="preserve"> Utilize Kubernetes RBAC to control user and application access to Kubernetes resources. </w:t>
      </w:r>
      <w:r w:rsidRPr="00173AAA">
        <w:rPr>
          <w:b/>
          <w:bCs/>
          <w:sz w:val="20"/>
          <w:lang w:val="en-IN"/>
        </w:rPr>
        <w:t>Example:</w:t>
      </w:r>
      <w:r w:rsidRPr="00173AAA">
        <w:rPr>
          <w:sz w:val="20"/>
          <w:lang w:val="en-IN"/>
        </w:rPr>
        <w:t xml:space="preserve"> Create a Role and RoleBinding to allow reading secrets only in a specific namespace.</w:t>
      </w:r>
    </w:p>
    <w:p w14:paraId="404C50E9" w14:textId="77777777" w:rsidR="00842BE9" w:rsidRDefault="00842BE9" w:rsidP="00842BE9">
      <w:pPr>
        <w:pStyle w:val="BodyText"/>
        <w:spacing w:before="1" w:line="276" w:lineRule="auto"/>
        <w:rPr>
          <w:sz w:val="20"/>
          <w:lang w:val="en-IN"/>
        </w:rPr>
      </w:pPr>
    </w:p>
    <w:p w14:paraId="0E15CADA" w14:textId="77777777" w:rsidR="00173AAA" w:rsidRDefault="00173AAA" w:rsidP="00842BE9">
      <w:pPr>
        <w:pStyle w:val="BodyText"/>
        <w:spacing w:before="1" w:line="276" w:lineRule="auto"/>
        <w:rPr>
          <w:sz w:val="20"/>
          <w:lang w:val="en-IN"/>
        </w:rPr>
      </w:pPr>
    </w:p>
    <w:p w14:paraId="4ED99520" w14:textId="77777777" w:rsidR="00173AAA" w:rsidRPr="00173AAA" w:rsidRDefault="00173AAA" w:rsidP="00173AAA">
      <w:pPr>
        <w:pStyle w:val="BodyText"/>
        <w:spacing w:before="1" w:line="276" w:lineRule="auto"/>
        <w:rPr>
          <w:sz w:val="20"/>
          <w:lang w:val="en-IN"/>
        </w:rPr>
      </w:pPr>
      <w:r w:rsidRPr="00173AAA">
        <w:rPr>
          <w:sz w:val="20"/>
          <w:lang w:val="en-IN"/>
        </w:rPr>
        <w:t>apiVersion: rbac.authorization.k8s.io/v1</w:t>
      </w:r>
    </w:p>
    <w:p w14:paraId="0C3ADB4C" w14:textId="77777777" w:rsidR="00173AAA" w:rsidRPr="00173AAA" w:rsidRDefault="00173AAA" w:rsidP="00173AAA">
      <w:pPr>
        <w:pStyle w:val="BodyText"/>
        <w:spacing w:before="1" w:line="276" w:lineRule="auto"/>
        <w:rPr>
          <w:sz w:val="20"/>
          <w:lang w:val="en-IN"/>
        </w:rPr>
      </w:pPr>
      <w:r w:rsidRPr="00173AAA">
        <w:rPr>
          <w:sz w:val="20"/>
          <w:lang w:val="en-IN"/>
        </w:rPr>
        <w:t>kind: Role</w:t>
      </w:r>
    </w:p>
    <w:p w14:paraId="48FBB0F3" w14:textId="77777777" w:rsidR="00173AAA" w:rsidRPr="00173AAA" w:rsidRDefault="00173AAA" w:rsidP="00173AAA">
      <w:pPr>
        <w:pStyle w:val="BodyText"/>
        <w:spacing w:before="1" w:line="276" w:lineRule="auto"/>
        <w:rPr>
          <w:sz w:val="20"/>
          <w:lang w:val="en-IN"/>
        </w:rPr>
      </w:pPr>
      <w:r w:rsidRPr="00173AAA">
        <w:rPr>
          <w:sz w:val="20"/>
          <w:lang w:val="en-IN"/>
        </w:rPr>
        <w:t>metadata:</w:t>
      </w:r>
    </w:p>
    <w:p w14:paraId="7AC038E9" w14:textId="77777777" w:rsidR="00173AAA" w:rsidRPr="00173AAA" w:rsidRDefault="00173AAA" w:rsidP="00173AAA">
      <w:pPr>
        <w:pStyle w:val="BodyText"/>
        <w:spacing w:before="1" w:line="276" w:lineRule="auto"/>
        <w:rPr>
          <w:sz w:val="20"/>
          <w:lang w:val="en-IN"/>
        </w:rPr>
      </w:pPr>
      <w:r w:rsidRPr="00173AAA">
        <w:rPr>
          <w:sz w:val="20"/>
          <w:lang w:val="en-IN"/>
        </w:rPr>
        <w:t xml:space="preserve">  namespace: mynamespace</w:t>
      </w:r>
    </w:p>
    <w:p w14:paraId="3B542C4B" w14:textId="77777777" w:rsidR="00173AAA" w:rsidRPr="00173AAA" w:rsidRDefault="00173AAA" w:rsidP="00173AAA">
      <w:pPr>
        <w:pStyle w:val="BodyText"/>
        <w:spacing w:before="1" w:line="276" w:lineRule="auto"/>
        <w:rPr>
          <w:sz w:val="20"/>
          <w:lang w:val="en-IN"/>
        </w:rPr>
      </w:pPr>
      <w:r w:rsidRPr="00173AAA">
        <w:rPr>
          <w:sz w:val="20"/>
          <w:lang w:val="en-IN"/>
        </w:rPr>
        <w:t xml:space="preserve">  name: secret-reader</w:t>
      </w:r>
    </w:p>
    <w:p w14:paraId="27341795" w14:textId="77777777" w:rsidR="00173AAA" w:rsidRPr="00173AAA" w:rsidRDefault="00173AAA" w:rsidP="00173AAA">
      <w:pPr>
        <w:pStyle w:val="BodyText"/>
        <w:spacing w:before="1" w:line="276" w:lineRule="auto"/>
        <w:rPr>
          <w:sz w:val="20"/>
          <w:lang w:val="en-IN"/>
        </w:rPr>
      </w:pPr>
      <w:r w:rsidRPr="00173AAA">
        <w:rPr>
          <w:sz w:val="20"/>
          <w:lang w:val="en-IN"/>
        </w:rPr>
        <w:t>rules:</w:t>
      </w:r>
    </w:p>
    <w:p w14:paraId="14797CE8" w14:textId="77777777" w:rsidR="00173AAA" w:rsidRPr="00173AAA" w:rsidRDefault="00173AAA" w:rsidP="00173AAA">
      <w:pPr>
        <w:pStyle w:val="BodyText"/>
        <w:spacing w:before="1" w:line="276" w:lineRule="auto"/>
        <w:rPr>
          <w:sz w:val="20"/>
          <w:lang w:val="en-IN"/>
        </w:rPr>
      </w:pPr>
      <w:r w:rsidRPr="00173AAA">
        <w:rPr>
          <w:sz w:val="20"/>
          <w:lang w:val="en-IN"/>
        </w:rPr>
        <w:t>- apiGroups: [""]</w:t>
      </w:r>
    </w:p>
    <w:p w14:paraId="13B99897" w14:textId="77777777" w:rsidR="00173AAA" w:rsidRPr="00173AAA" w:rsidRDefault="00173AAA" w:rsidP="00173AAA">
      <w:pPr>
        <w:pStyle w:val="BodyText"/>
        <w:spacing w:before="1" w:line="276" w:lineRule="auto"/>
        <w:rPr>
          <w:sz w:val="20"/>
          <w:lang w:val="en-IN"/>
        </w:rPr>
      </w:pPr>
      <w:r w:rsidRPr="00173AAA">
        <w:rPr>
          <w:sz w:val="20"/>
          <w:lang w:val="en-IN"/>
        </w:rPr>
        <w:t xml:space="preserve">  resources: ["secrets"]</w:t>
      </w:r>
    </w:p>
    <w:p w14:paraId="521F9732" w14:textId="77777777" w:rsidR="00173AAA" w:rsidRPr="00173AAA" w:rsidRDefault="00173AAA" w:rsidP="00173AAA">
      <w:pPr>
        <w:pStyle w:val="BodyText"/>
        <w:spacing w:before="1" w:line="276" w:lineRule="auto"/>
        <w:rPr>
          <w:sz w:val="20"/>
          <w:lang w:val="en-IN"/>
        </w:rPr>
      </w:pPr>
      <w:r w:rsidRPr="00173AAA">
        <w:rPr>
          <w:sz w:val="20"/>
          <w:lang w:val="en-IN"/>
        </w:rPr>
        <w:t xml:space="preserve">  verbs: ["get", "watch", "list"]</w:t>
      </w:r>
    </w:p>
    <w:p w14:paraId="20F837CD" w14:textId="77777777" w:rsidR="00173AAA" w:rsidRPr="00173AAA" w:rsidRDefault="00173AAA" w:rsidP="00173AAA">
      <w:pPr>
        <w:pStyle w:val="BodyText"/>
        <w:spacing w:before="1" w:line="276" w:lineRule="auto"/>
        <w:rPr>
          <w:sz w:val="20"/>
          <w:lang w:val="en-IN"/>
        </w:rPr>
      </w:pPr>
      <w:r w:rsidRPr="00173AAA">
        <w:rPr>
          <w:sz w:val="20"/>
          <w:lang w:val="en-IN"/>
        </w:rPr>
        <w:t>---</w:t>
      </w:r>
    </w:p>
    <w:p w14:paraId="6D8176C1" w14:textId="77777777" w:rsidR="00173AAA" w:rsidRPr="00173AAA" w:rsidRDefault="00173AAA" w:rsidP="00173AAA">
      <w:pPr>
        <w:pStyle w:val="BodyText"/>
        <w:spacing w:before="1" w:line="276" w:lineRule="auto"/>
        <w:rPr>
          <w:sz w:val="20"/>
          <w:lang w:val="en-IN"/>
        </w:rPr>
      </w:pPr>
      <w:r w:rsidRPr="00173AAA">
        <w:rPr>
          <w:sz w:val="20"/>
          <w:lang w:val="en-IN"/>
        </w:rPr>
        <w:t>apiVersion: rbac.authorization.k8s.io/v1</w:t>
      </w:r>
    </w:p>
    <w:p w14:paraId="1AB5CEAA" w14:textId="77777777" w:rsidR="00173AAA" w:rsidRPr="00173AAA" w:rsidRDefault="00173AAA" w:rsidP="00173AAA">
      <w:pPr>
        <w:pStyle w:val="BodyText"/>
        <w:spacing w:before="1" w:line="276" w:lineRule="auto"/>
        <w:rPr>
          <w:sz w:val="20"/>
          <w:lang w:val="en-IN"/>
        </w:rPr>
      </w:pPr>
      <w:r w:rsidRPr="00173AAA">
        <w:rPr>
          <w:sz w:val="20"/>
          <w:lang w:val="en-IN"/>
        </w:rPr>
        <w:t>kind: RoleBinding</w:t>
      </w:r>
    </w:p>
    <w:p w14:paraId="4BC60FAC" w14:textId="77777777" w:rsidR="00173AAA" w:rsidRPr="00173AAA" w:rsidRDefault="00173AAA" w:rsidP="00173AAA">
      <w:pPr>
        <w:pStyle w:val="BodyText"/>
        <w:spacing w:before="1" w:line="276" w:lineRule="auto"/>
        <w:rPr>
          <w:sz w:val="20"/>
          <w:lang w:val="en-IN"/>
        </w:rPr>
      </w:pPr>
      <w:r w:rsidRPr="00173AAA">
        <w:rPr>
          <w:sz w:val="20"/>
          <w:lang w:val="en-IN"/>
        </w:rPr>
        <w:t>metadata:</w:t>
      </w:r>
    </w:p>
    <w:p w14:paraId="08541101" w14:textId="77777777" w:rsidR="00173AAA" w:rsidRPr="00173AAA" w:rsidRDefault="00173AAA" w:rsidP="00173AAA">
      <w:pPr>
        <w:pStyle w:val="BodyText"/>
        <w:spacing w:before="1" w:line="276" w:lineRule="auto"/>
        <w:rPr>
          <w:sz w:val="20"/>
          <w:lang w:val="en-IN"/>
        </w:rPr>
      </w:pPr>
      <w:r w:rsidRPr="00173AAA">
        <w:rPr>
          <w:sz w:val="20"/>
          <w:lang w:val="en-IN"/>
        </w:rPr>
        <w:t xml:space="preserve">  name: read-secrets</w:t>
      </w:r>
    </w:p>
    <w:p w14:paraId="1C1D0CD6" w14:textId="77777777" w:rsidR="00173AAA" w:rsidRPr="00173AAA" w:rsidRDefault="00173AAA" w:rsidP="00173AAA">
      <w:pPr>
        <w:pStyle w:val="BodyText"/>
        <w:spacing w:before="1" w:line="276" w:lineRule="auto"/>
        <w:rPr>
          <w:sz w:val="20"/>
          <w:lang w:val="en-IN"/>
        </w:rPr>
      </w:pPr>
      <w:r w:rsidRPr="00173AAA">
        <w:rPr>
          <w:sz w:val="20"/>
          <w:lang w:val="en-IN"/>
        </w:rPr>
        <w:t xml:space="preserve">  namespace: mynamespace</w:t>
      </w:r>
    </w:p>
    <w:p w14:paraId="21822D6F" w14:textId="77777777" w:rsidR="00173AAA" w:rsidRPr="00173AAA" w:rsidRDefault="00173AAA" w:rsidP="00173AAA">
      <w:pPr>
        <w:pStyle w:val="BodyText"/>
        <w:spacing w:before="1" w:line="276" w:lineRule="auto"/>
        <w:rPr>
          <w:sz w:val="20"/>
          <w:lang w:val="en-IN"/>
        </w:rPr>
      </w:pPr>
      <w:r w:rsidRPr="00173AAA">
        <w:rPr>
          <w:sz w:val="20"/>
          <w:lang w:val="en-IN"/>
        </w:rPr>
        <w:t>subjects:</w:t>
      </w:r>
    </w:p>
    <w:p w14:paraId="1A15BDF0" w14:textId="77777777" w:rsidR="00173AAA" w:rsidRPr="00173AAA" w:rsidRDefault="00173AAA" w:rsidP="00173AAA">
      <w:pPr>
        <w:pStyle w:val="BodyText"/>
        <w:spacing w:before="1" w:line="276" w:lineRule="auto"/>
        <w:rPr>
          <w:sz w:val="20"/>
          <w:lang w:val="en-IN"/>
        </w:rPr>
      </w:pPr>
      <w:r w:rsidRPr="00173AAA">
        <w:rPr>
          <w:sz w:val="20"/>
          <w:lang w:val="en-IN"/>
        </w:rPr>
        <w:t>- kind: User</w:t>
      </w:r>
    </w:p>
    <w:p w14:paraId="4F246605" w14:textId="77777777" w:rsidR="00173AAA" w:rsidRPr="00173AAA" w:rsidRDefault="00173AAA" w:rsidP="00173AAA">
      <w:pPr>
        <w:pStyle w:val="BodyText"/>
        <w:spacing w:before="1" w:line="276" w:lineRule="auto"/>
        <w:rPr>
          <w:sz w:val="20"/>
          <w:lang w:val="en-IN"/>
        </w:rPr>
      </w:pPr>
      <w:r w:rsidRPr="00173AAA">
        <w:rPr>
          <w:sz w:val="20"/>
          <w:lang w:val="en-IN"/>
        </w:rPr>
        <w:t xml:space="preserve">  name: jane</w:t>
      </w:r>
    </w:p>
    <w:p w14:paraId="426AB2BF" w14:textId="77777777" w:rsidR="00173AAA" w:rsidRPr="00173AAA" w:rsidRDefault="00173AAA" w:rsidP="00173AAA">
      <w:pPr>
        <w:pStyle w:val="BodyText"/>
        <w:spacing w:before="1" w:line="276" w:lineRule="auto"/>
        <w:rPr>
          <w:sz w:val="20"/>
          <w:lang w:val="en-IN"/>
        </w:rPr>
      </w:pPr>
      <w:r w:rsidRPr="00173AAA">
        <w:rPr>
          <w:sz w:val="20"/>
          <w:lang w:val="en-IN"/>
        </w:rPr>
        <w:t xml:space="preserve">  apiGroup: rbac.authorization.k8s.io</w:t>
      </w:r>
    </w:p>
    <w:p w14:paraId="12581691" w14:textId="77777777" w:rsidR="00173AAA" w:rsidRPr="00173AAA" w:rsidRDefault="00173AAA" w:rsidP="00173AAA">
      <w:pPr>
        <w:pStyle w:val="BodyText"/>
        <w:spacing w:before="1" w:line="276" w:lineRule="auto"/>
        <w:rPr>
          <w:sz w:val="20"/>
          <w:lang w:val="en-IN"/>
        </w:rPr>
      </w:pPr>
      <w:r w:rsidRPr="00173AAA">
        <w:rPr>
          <w:sz w:val="20"/>
          <w:lang w:val="en-IN"/>
        </w:rPr>
        <w:t>roleRef:</w:t>
      </w:r>
    </w:p>
    <w:p w14:paraId="58666F99" w14:textId="77777777" w:rsidR="00173AAA" w:rsidRPr="00173AAA" w:rsidRDefault="00173AAA" w:rsidP="00173AAA">
      <w:pPr>
        <w:pStyle w:val="BodyText"/>
        <w:spacing w:before="1" w:line="276" w:lineRule="auto"/>
        <w:rPr>
          <w:sz w:val="20"/>
          <w:lang w:val="en-IN"/>
        </w:rPr>
      </w:pPr>
      <w:r w:rsidRPr="00173AAA">
        <w:rPr>
          <w:sz w:val="20"/>
          <w:lang w:val="en-IN"/>
        </w:rPr>
        <w:t xml:space="preserve">  kind: Role</w:t>
      </w:r>
    </w:p>
    <w:p w14:paraId="6CD41FE3" w14:textId="77777777" w:rsidR="00173AAA" w:rsidRPr="00173AAA" w:rsidRDefault="00173AAA" w:rsidP="00173AAA">
      <w:pPr>
        <w:pStyle w:val="BodyText"/>
        <w:spacing w:before="1" w:line="276" w:lineRule="auto"/>
        <w:rPr>
          <w:sz w:val="20"/>
          <w:lang w:val="en-IN"/>
        </w:rPr>
      </w:pPr>
      <w:r w:rsidRPr="00173AAA">
        <w:rPr>
          <w:sz w:val="20"/>
          <w:lang w:val="en-IN"/>
        </w:rPr>
        <w:t xml:space="preserve">  name: secret-reader</w:t>
      </w:r>
    </w:p>
    <w:p w14:paraId="10C24472" w14:textId="20D84978" w:rsidR="00173AAA" w:rsidRDefault="00173AAA" w:rsidP="00173AAA">
      <w:pPr>
        <w:pStyle w:val="BodyText"/>
        <w:spacing w:before="1" w:line="276" w:lineRule="auto"/>
        <w:rPr>
          <w:sz w:val="20"/>
          <w:lang w:val="en-IN"/>
        </w:rPr>
      </w:pPr>
      <w:r w:rsidRPr="00173AAA">
        <w:rPr>
          <w:sz w:val="20"/>
          <w:lang w:val="en-IN"/>
        </w:rPr>
        <w:t xml:space="preserve">  apiGroup: rbac.authorization.k8s.io</w:t>
      </w:r>
    </w:p>
    <w:p w14:paraId="0BABDF50" w14:textId="77777777" w:rsidR="00173AAA" w:rsidRDefault="00173AAA" w:rsidP="00173AAA">
      <w:pPr>
        <w:pStyle w:val="BodyText"/>
        <w:spacing w:before="1" w:line="276" w:lineRule="auto"/>
        <w:rPr>
          <w:sz w:val="20"/>
          <w:lang w:val="en-IN"/>
        </w:rPr>
      </w:pPr>
    </w:p>
    <w:p w14:paraId="0B5C0FBB" w14:textId="77777777" w:rsidR="00173AAA" w:rsidRPr="00173AAA" w:rsidRDefault="00173AAA" w:rsidP="00173AAA">
      <w:pPr>
        <w:pStyle w:val="BodyText"/>
        <w:spacing w:before="1" w:line="276" w:lineRule="auto"/>
        <w:rPr>
          <w:b/>
          <w:bCs/>
          <w:sz w:val="20"/>
          <w:u w:val="single"/>
          <w:lang w:val="en-IN"/>
        </w:rPr>
      </w:pPr>
      <w:r w:rsidRPr="00173AAA">
        <w:rPr>
          <w:b/>
          <w:bCs/>
          <w:sz w:val="20"/>
          <w:u w:val="single"/>
          <w:lang w:val="en-IN"/>
        </w:rPr>
        <w:t>Data Encryption</w:t>
      </w:r>
    </w:p>
    <w:p w14:paraId="1CD03609" w14:textId="77777777" w:rsidR="00173AAA" w:rsidRDefault="00173AAA" w:rsidP="00173AAA">
      <w:pPr>
        <w:pStyle w:val="BodyText"/>
        <w:spacing w:before="1" w:line="276" w:lineRule="auto"/>
        <w:rPr>
          <w:b/>
          <w:bCs/>
          <w:sz w:val="20"/>
          <w:lang w:val="en-IN"/>
        </w:rPr>
      </w:pPr>
    </w:p>
    <w:p w14:paraId="65D43A0B" w14:textId="41B3765A" w:rsidR="00173AAA" w:rsidRPr="00173AAA" w:rsidRDefault="00173AAA" w:rsidP="00173AAA">
      <w:pPr>
        <w:pStyle w:val="BodyText"/>
        <w:spacing w:before="1" w:line="276" w:lineRule="auto"/>
        <w:rPr>
          <w:b/>
          <w:bCs/>
          <w:sz w:val="20"/>
          <w:lang w:val="en-IN"/>
        </w:rPr>
      </w:pPr>
      <w:r w:rsidRPr="00173AAA">
        <w:rPr>
          <w:b/>
          <w:bCs/>
          <w:sz w:val="20"/>
          <w:lang w:val="en-IN"/>
        </w:rPr>
        <w:t>Encryption at Rest</w:t>
      </w:r>
    </w:p>
    <w:p w14:paraId="28CE3741" w14:textId="77777777" w:rsidR="00173AAA" w:rsidRDefault="00173AAA" w:rsidP="00173AAA">
      <w:pPr>
        <w:pStyle w:val="BodyText"/>
        <w:spacing w:before="1" w:line="276" w:lineRule="auto"/>
        <w:rPr>
          <w:b/>
          <w:bCs/>
          <w:sz w:val="20"/>
          <w:lang w:val="en-IN"/>
        </w:rPr>
      </w:pPr>
    </w:p>
    <w:p w14:paraId="19C3B248" w14:textId="7AB5BADA" w:rsidR="00173AAA" w:rsidRPr="00173AAA" w:rsidRDefault="00173AAA" w:rsidP="00173AAA">
      <w:pPr>
        <w:pStyle w:val="BodyText"/>
        <w:spacing w:before="1" w:line="276" w:lineRule="auto"/>
        <w:rPr>
          <w:sz w:val="20"/>
          <w:lang w:val="en-IN"/>
        </w:rPr>
      </w:pPr>
      <w:r w:rsidRPr="00173AAA">
        <w:rPr>
          <w:b/>
          <w:bCs/>
          <w:sz w:val="20"/>
          <w:lang w:val="en-IN"/>
        </w:rPr>
        <w:t>Best Practice:</w:t>
      </w:r>
      <w:r w:rsidRPr="00173AAA">
        <w:rPr>
          <w:sz w:val="20"/>
          <w:lang w:val="en-IN"/>
        </w:rPr>
        <w:t xml:space="preserve"> Encrypt sensitive data at rest using AWS KMS to secure data and meet compliance requirements. </w:t>
      </w:r>
      <w:r w:rsidRPr="00173AAA">
        <w:rPr>
          <w:b/>
          <w:bCs/>
          <w:sz w:val="20"/>
          <w:lang w:val="en-IN"/>
        </w:rPr>
        <w:t>Example:</w:t>
      </w:r>
      <w:r w:rsidRPr="00173AAA">
        <w:rPr>
          <w:sz w:val="20"/>
          <w:lang w:val="en-IN"/>
        </w:rPr>
        <w:t xml:space="preserve"> Enable encryption on an EBS volume using an AWS KMS key.</w:t>
      </w:r>
    </w:p>
    <w:p w14:paraId="039B386C" w14:textId="3EEFCCEB" w:rsidR="00173AAA" w:rsidRDefault="00173AAA" w:rsidP="00173AAA">
      <w:pPr>
        <w:pStyle w:val="BodyText"/>
        <w:spacing w:before="1" w:line="276" w:lineRule="auto"/>
        <w:rPr>
          <w:sz w:val="20"/>
          <w:lang w:val="en-IN"/>
        </w:rPr>
      </w:pPr>
      <w:r w:rsidRPr="00173AAA">
        <w:rPr>
          <w:sz w:val="20"/>
          <w:lang w:val="en-IN"/>
        </w:rPr>
        <w:t>Bash</w:t>
      </w:r>
    </w:p>
    <w:p w14:paraId="1DA604CC" w14:textId="77777777" w:rsidR="00173AAA" w:rsidRDefault="00173AAA" w:rsidP="00173AAA">
      <w:pPr>
        <w:pStyle w:val="BodyText"/>
        <w:spacing w:before="1" w:line="276" w:lineRule="auto"/>
        <w:rPr>
          <w:sz w:val="20"/>
          <w:lang w:val="en-IN"/>
        </w:rPr>
      </w:pPr>
    </w:p>
    <w:p w14:paraId="43989D73" w14:textId="517B95A5" w:rsidR="00173AAA" w:rsidRDefault="00173AAA" w:rsidP="00173AAA">
      <w:pPr>
        <w:pStyle w:val="BodyText"/>
        <w:spacing w:before="1" w:line="276" w:lineRule="auto"/>
        <w:rPr>
          <w:sz w:val="20"/>
          <w:lang w:val="en-IN"/>
        </w:rPr>
      </w:pPr>
      <w:r w:rsidRPr="00173AAA">
        <w:rPr>
          <w:sz w:val="20"/>
          <w:lang w:val="en-IN"/>
        </w:rPr>
        <w:t>aws ec2 create-volume --size 100 --region us-west-2 --availability-zone us-west-2a --volume-type gp2 --encrypted --kms-key-id alias/my-key</w:t>
      </w:r>
    </w:p>
    <w:p w14:paraId="6D44B2FB" w14:textId="77777777" w:rsidR="00173AAA" w:rsidRDefault="00173AAA" w:rsidP="00173AAA">
      <w:pPr>
        <w:pStyle w:val="BodyText"/>
        <w:spacing w:before="1" w:line="276" w:lineRule="auto"/>
        <w:rPr>
          <w:sz w:val="20"/>
          <w:lang w:val="en-IN"/>
        </w:rPr>
      </w:pPr>
    </w:p>
    <w:p w14:paraId="0922ACB0" w14:textId="77777777" w:rsidR="00173AAA" w:rsidRPr="00173AAA" w:rsidRDefault="00173AAA" w:rsidP="00173AAA">
      <w:pPr>
        <w:pStyle w:val="BodyText"/>
        <w:spacing w:before="1" w:line="276" w:lineRule="auto"/>
        <w:rPr>
          <w:b/>
          <w:bCs/>
          <w:sz w:val="20"/>
          <w:lang w:val="en-IN"/>
        </w:rPr>
      </w:pPr>
      <w:r w:rsidRPr="00173AAA">
        <w:rPr>
          <w:b/>
          <w:bCs/>
          <w:sz w:val="20"/>
          <w:lang w:val="en-IN"/>
        </w:rPr>
        <w:t>Encryption in Transit</w:t>
      </w:r>
    </w:p>
    <w:p w14:paraId="77C5BD0C" w14:textId="77777777" w:rsidR="00173AAA" w:rsidRDefault="00173AAA" w:rsidP="00173AAA">
      <w:pPr>
        <w:pStyle w:val="BodyText"/>
        <w:spacing w:before="1" w:line="276" w:lineRule="auto"/>
        <w:rPr>
          <w:sz w:val="20"/>
          <w:lang w:val="en-IN"/>
        </w:rPr>
      </w:pPr>
      <w:r w:rsidRPr="00173AAA">
        <w:rPr>
          <w:b/>
          <w:bCs/>
          <w:sz w:val="20"/>
          <w:lang w:val="en-IN"/>
        </w:rPr>
        <w:t>Best Practice:</w:t>
      </w:r>
      <w:r w:rsidRPr="00173AAA">
        <w:rPr>
          <w:sz w:val="20"/>
          <w:lang w:val="en-IN"/>
        </w:rPr>
        <w:t xml:space="preserve"> Use TLS for all internal and external communications to protect data in transit. </w:t>
      </w:r>
    </w:p>
    <w:p w14:paraId="12479C01" w14:textId="77F275B5" w:rsidR="00173AAA" w:rsidRPr="00173AAA" w:rsidRDefault="00173AAA" w:rsidP="00173AAA">
      <w:pPr>
        <w:pStyle w:val="BodyText"/>
        <w:spacing w:before="1" w:line="276" w:lineRule="auto"/>
        <w:rPr>
          <w:sz w:val="20"/>
          <w:lang w:val="en-IN"/>
        </w:rPr>
      </w:pPr>
      <w:r w:rsidRPr="00173AAA">
        <w:rPr>
          <w:b/>
          <w:bCs/>
          <w:sz w:val="20"/>
          <w:lang w:val="en-IN"/>
        </w:rPr>
        <w:t>Example:</w:t>
      </w:r>
      <w:r w:rsidRPr="00173AAA">
        <w:rPr>
          <w:sz w:val="20"/>
          <w:lang w:val="en-IN"/>
        </w:rPr>
        <w:t xml:space="preserve"> Configure Istio to enforce mTLS (mutual TLS) for all communications within the cluster.</w:t>
      </w:r>
    </w:p>
    <w:p w14:paraId="4F51BC48" w14:textId="77777777" w:rsidR="00173AAA" w:rsidRPr="00173AAA" w:rsidRDefault="00173AAA" w:rsidP="00173AAA">
      <w:pPr>
        <w:pStyle w:val="BodyText"/>
        <w:spacing w:before="1" w:line="276" w:lineRule="auto"/>
        <w:rPr>
          <w:sz w:val="20"/>
          <w:lang w:val="en-IN"/>
        </w:rPr>
      </w:pPr>
    </w:p>
    <w:p w14:paraId="4FD0C947" w14:textId="77777777" w:rsidR="00173AAA" w:rsidRPr="00173AAA" w:rsidRDefault="00173AAA" w:rsidP="00173AAA">
      <w:pPr>
        <w:pStyle w:val="BodyText"/>
        <w:spacing w:before="1" w:line="276" w:lineRule="auto"/>
        <w:rPr>
          <w:sz w:val="20"/>
          <w:lang w:val="en-IN"/>
        </w:rPr>
      </w:pPr>
      <w:r w:rsidRPr="00173AAA">
        <w:rPr>
          <w:sz w:val="20"/>
          <w:lang w:val="en-IN"/>
        </w:rPr>
        <w:t>apiVersion: networking.istio.io/v1beta1</w:t>
      </w:r>
    </w:p>
    <w:p w14:paraId="17C69584" w14:textId="77777777" w:rsidR="00173AAA" w:rsidRPr="00173AAA" w:rsidRDefault="00173AAA" w:rsidP="00173AAA">
      <w:pPr>
        <w:pStyle w:val="BodyText"/>
        <w:spacing w:before="1" w:line="276" w:lineRule="auto"/>
        <w:rPr>
          <w:sz w:val="20"/>
          <w:lang w:val="en-IN"/>
        </w:rPr>
      </w:pPr>
      <w:r w:rsidRPr="00173AAA">
        <w:rPr>
          <w:sz w:val="20"/>
          <w:lang w:val="en-IN"/>
        </w:rPr>
        <w:t>kind: PeerAuthentication</w:t>
      </w:r>
    </w:p>
    <w:p w14:paraId="3862B1EF" w14:textId="77777777" w:rsidR="00173AAA" w:rsidRPr="00173AAA" w:rsidRDefault="00173AAA" w:rsidP="00173AAA">
      <w:pPr>
        <w:pStyle w:val="BodyText"/>
        <w:spacing w:before="1" w:line="276" w:lineRule="auto"/>
        <w:rPr>
          <w:sz w:val="20"/>
          <w:lang w:val="en-IN"/>
        </w:rPr>
      </w:pPr>
      <w:r w:rsidRPr="00173AAA">
        <w:rPr>
          <w:sz w:val="20"/>
          <w:lang w:val="en-IN"/>
        </w:rPr>
        <w:t>metadata:</w:t>
      </w:r>
    </w:p>
    <w:p w14:paraId="3D50F484" w14:textId="77777777" w:rsidR="00173AAA" w:rsidRPr="00173AAA" w:rsidRDefault="00173AAA" w:rsidP="00173AAA">
      <w:pPr>
        <w:pStyle w:val="BodyText"/>
        <w:spacing w:before="1" w:line="276" w:lineRule="auto"/>
        <w:rPr>
          <w:sz w:val="20"/>
          <w:lang w:val="en-IN"/>
        </w:rPr>
      </w:pPr>
      <w:r w:rsidRPr="00173AAA">
        <w:rPr>
          <w:sz w:val="20"/>
          <w:lang w:val="en-IN"/>
        </w:rPr>
        <w:t xml:space="preserve">  name: default</w:t>
      </w:r>
    </w:p>
    <w:p w14:paraId="65C14BDC" w14:textId="4858713A" w:rsidR="00173AAA" w:rsidRPr="00173AAA" w:rsidRDefault="00173AAA" w:rsidP="00173AAA">
      <w:pPr>
        <w:pStyle w:val="BodyText"/>
        <w:spacing w:before="1" w:line="276" w:lineRule="auto"/>
        <w:rPr>
          <w:sz w:val="20"/>
          <w:lang w:val="en-IN"/>
        </w:rPr>
      </w:pPr>
      <w:r w:rsidRPr="00173AAA">
        <w:rPr>
          <w:sz w:val="20"/>
          <w:lang w:val="en-IN"/>
        </w:rPr>
        <w:t xml:space="preserve">  namespace: </w:t>
      </w:r>
      <w:r w:rsidR="00C366BB" w:rsidRPr="00173AAA">
        <w:rPr>
          <w:sz w:val="20"/>
          <w:lang w:val="en-IN"/>
        </w:rPr>
        <w:t>Istio</w:t>
      </w:r>
      <w:r w:rsidRPr="00173AAA">
        <w:rPr>
          <w:sz w:val="20"/>
          <w:lang w:val="en-IN"/>
        </w:rPr>
        <w:t>-system</w:t>
      </w:r>
    </w:p>
    <w:p w14:paraId="438823F1" w14:textId="77777777" w:rsidR="00173AAA" w:rsidRPr="00173AAA" w:rsidRDefault="00173AAA" w:rsidP="00173AAA">
      <w:pPr>
        <w:pStyle w:val="BodyText"/>
        <w:spacing w:before="1" w:line="276" w:lineRule="auto"/>
        <w:rPr>
          <w:sz w:val="20"/>
          <w:lang w:val="en-IN"/>
        </w:rPr>
      </w:pPr>
      <w:r w:rsidRPr="00173AAA">
        <w:rPr>
          <w:sz w:val="20"/>
          <w:lang w:val="en-IN"/>
        </w:rPr>
        <w:t>spec:</w:t>
      </w:r>
    </w:p>
    <w:p w14:paraId="58D7B967" w14:textId="77777777" w:rsidR="00173AAA" w:rsidRPr="00173AAA" w:rsidRDefault="00173AAA" w:rsidP="00173AAA">
      <w:pPr>
        <w:pStyle w:val="BodyText"/>
        <w:spacing w:before="1" w:line="276" w:lineRule="auto"/>
        <w:rPr>
          <w:sz w:val="20"/>
          <w:lang w:val="en-IN"/>
        </w:rPr>
      </w:pPr>
      <w:r w:rsidRPr="00173AAA">
        <w:rPr>
          <w:sz w:val="20"/>
          <w:lang w:val="en-IN"/>
        </w:rPr>
        <w:t xml:space="preserve">  mtls:</w:t>
      </w:r>
    </w:p>
    <w:p w14:paraId="37A8E5C0" w14:textId="66F090FD" w:rsidR="00173AAA" w:rsidRDefault="00173AAA" w:rsidP="00173AAA">
      <w:pPr>
        <w:pStyle w:val="BodyText"/>
        <w:spacing w:before="1" w:line="276" w:lineRule="auto"/>
        <w:rPr>
          <w:sz w:val="20"/>
          <w:lang w:val="en-IN"/>
        </w:rPr>
      </w:pPr>
      <w:r w:rsidRPr="00173AAA">
        <w:rPr>
          <w:sz w:val="20"/>
          <w:lang w:val="en-IN"/>
        </w:rPr>
        <w:t xml:space="preserve">    mode: STRICT</w:t>
      </w:r>
      <w:r w:rsidRPr="00173AAA">
        <w:rPr>
          <w:sz w:val="20"/>
          <w:lang w:val="en-IN"/>
        </w:rPr>
        <w:br/>
      </w:r>
    </w:p>
    <w:p w14:paraId="11291A10" w14:textId="06641619" w:rsidR="006D2061" w:rsidRPr="00CB6041" w:rsidRDefault="006D2061" w:rsidP="006D2061">
      <w:pPr>
        <w:pStyle w:val="Heading1"/>
        <w:ind w:left="0"/>
        <w:jc w:val="left"/>
        <w:rPr>
          <w:color w:val="4F81BD" w:themeColor="accent1"/>
        </w:rPr>
      </w:pPr>
      <w:bookmarkStart w:id="24" w:name="_Toc166669671"/>
      <w:r>
        <w:rPr>
          <w:color w:val="4F81BD" w:themeColor="accent1"/>
        </w:rPr>
        <w:t>EKS | Incorporating additional services (</w:t>
      </w:r>
      <w:r w:rsidR="00195D71">
        <w:rPr>
          <w:color w:val="4F81BD" w:themeColor="accent1"/>
        </w:rPr>
        <w:t xml:space="preserve">RDS, </w:t>
      </w:r>
      <w:r>
        <w:rPr>
          <w:color w:val="4F81BD" w:themeColor="accent1"/>
        </w:rPr>
        <w:t>MSK, S3)</w:t>
      </w:r>
      <w:bookmarkEnd w:id="24"/>
    </w:p>
    <w:p w14:paraId="70D99D92" w14:textId="77777777" w:rsidR="006D2061" w:rsidRDefault="006D2061" w:rsidP="006D2061">
      <w:pPr>
        <w:pStyle w:val="BodyText"/>
        <w:spacing w:before="1" w:line="276" w:lineRule="auto"/>
        <w:ind w:left="100"/>
        <w:rPr>
          <w:sz w:val="20"/>
        </w:rPr>
      </w:pPr>
    </w:p>
    <w:p w14:paraId="677EDF00" w14:textId="77777777" w:rsidR="006D2061" w:rsidRDefault="006D2061" w:rsidP="006D2061">
      <w:pPr>
        <w:pStyle w:val="BodyText"/>
        <w:spacing w:before="1" w:line="276" w:lineRule="auto"/>
        <w:rPr>
          <w:sz w:val="20"/>
          <w:lang w:val="en-IN"/>
        </w:rPr>
      </w:pPr>
    </w:p>
    <w:p w14:paraId="64D6B6A5" w14:textId="77777777" w:rsidR="00945FB7" w:rsidRPr="00945FB7" w:rsidRDefault="00945FB7" w:rsidP="00945FB7">
      <w:pPr>
        <w:pStyle w:val="BodyText"/>
        <w:spacing w:before="1" w:line="276" w:lineRule="auto"/>
        <w:rPr>
          <w:b/>
          <w:bCs/>
          <w:sz w:val="20"/>
          <w:lang w:val="en-IN"/>
        </w:rPr>
      </w:pPr>
      <w:r w:rsidRPr="00945FB7">
        <w:rPr>
          <w:b/>
          <w:bCs/>
          <w:sz w:val="20"/>
          <w:highlight w:val="lightGray"/>
          <w:lang w:val="en-IN"/>
        </w:rPr>
        <w:t>Amazon RDS for MSSQL</w:t>
      </w:r>
    </w:p>
    <w:p w14:paraId="6BFEFB53" w14:textId="77777777" w:rsidR="00945FB7" w:rsidRDefault="00945FB7" w:rsidP="00945FB7">
      <w:pPr>
        <w:pStyle w:val="BodyText"/>
        <w:spacing w:before="1" w:line="276" w:lineRule="auto"/>
        <w:rPr>
          <w:b/>
          <w:bCs/>
          <w:sz w:val="20"/>
          <w:lang w:val="en-IN"/>
        </w:rPr>
      </w:pPr>
    </w:p>
    <w:p w14:paraId="1C29C4E4" w14:textId="22C7F497" w:rsidR="00945FB7" w:rsidRPr="00945FB7" w:rsidRDefault="00945FB7" w:rsidP="00945FB7">
      <w:pPr>
        <w:pStyle w:val="BodyText"/>
        <w:spacing w:before="1" w:line="276" w:lineRule="auto"/>
        <w:rPr>
          <w:b/>
          <w:bCs/>
          <w:sz w:val="20"/>
          <w:lang w:val="en-IN"/>
        </w:rPr>
      </w:pPr>
      <w:r w:rsidRPr="00945FB7">
        <w:rPr>
          <w:b/>
          <w:bCs/>
          <w:sz w:val="20"/>
          <w:lang w:val="en-IN"/>
        </w:rPr>
        <w:t>Benefits:</w:t>
      </w:r>
    </w:p>
    <w:p w14:paraId="0973165B" w14:textId="77777777" w:rsidR="00945FB7" w:rsidRPr="00945FB7" w:rsidRDefault="00945FB7" w:rsidP="00372507">
      <w:pPr>
        <w:pStyle w:val="BodyText"/>
        <w:numPr>
          <w:ilvl w:val="0"/>
          <w:numId w:val="38"/>
        </w:numPr>
        <w:spacing w:before="1" w:line="276" w:lineRule="auto"/>
        <w:rPr>
          <w:b/>
          <w:bCs/>
          <w:sz w:val="20"/>
          <w:lang w:val="en-IN"/>
        </w:rPr>
      </w:pPr>
      <w:r w:rsidRPr="00945FB7">
        <w:rPr>
          <w:b/>
          <w:bCs/>
          <w:sz w:val="20"/>
          <w:lang w:val="en-IN"/>
        </w:rPr>
        <w:t>Multi-AZ Deployment: Automatic failover to a standby instance in another AZ in case of an outage.</w:t>
      </w:r>
    </w:p>
    <w:p w14:paraId="1F2D4507" w14:textId="77777777" w:rsidR="00945FB7" w:rsidRPr="00945FB7" w:rsidRDefault="00945FB7" w:rsidP="00372507">
      <w:pPr>
        <w:pStyle w:val="BodyText"/>
        <w:numPr>
          <w:ilvl w:val="0"/>
          <w:numId w:val="38"/>
        </w:numPr>
        <w:spacing w:before="1" w:line="276" w:lineRule="auto"/>
        <w:rPr>
          <w:b/>
          <w:bCs/>
          <w:sz w:val="20"/>
          <w:lang w:val="en-IN"/>
        </w:rPr>
      </w:pPr>
      <w:r w:rsidRPr="00945FB7">
        <w:rPr>
          <w:b/>
          <w:bCs/>
          <w:sz w:val="20"/>
          <w:lang w:val="en-IN"/>
        </w:rPr>
        <w:t>Automated Backups: Daily backups and point-in-time recovery.</w:t>
      </w:r>
    </w:p>
    <w:p w14:paraId="26BDD837" w14:textId="77777777" w:rsidR="00945FB7" w:rsidRPr="00945FB7" w:rsidRDefault="00945FB7" w:rsidP="00372507">
      <w:pPr>
        <w:pStyle w:val="BodyText"/>
        <w:numPr>
          <w:ilvl w:val="0"/>
          <w:numId w:val="38"/>
        </w:numPr>
        <w:spacing w:before="1" w:line="276" w:lineRule="auto"/>
        <w:rPr>
          <w:b/>
          <w:bCs/>
          <w:sz w:val="20"/>
          <w:lang w:val="en-IN"/>
        </w:rPr>
      </w:pPr>
      <w:r w:rsidRPr="00945FB7">
        <w:rPr>
          <w:b/>
          <w:bCs/>
          <w:sz w:val="20"/>
          <w:lang w:val="en-IN"/>
        </w:rPr>
        <w:t>High Availability and Durability: Built-in replication and automated failover.</w:t>
      </w:r>
    </w:p>
    <w:p w14:paraId="5C1C7212" w14:textId="77777777" w:rsidR="00945FB7" w:rsidRPr="00945FB7" w:rsidRDefault="00945FB7" w:rsidP="00945FB7">
      <w:pPr>
        <w:pStyle w:val="BodyText"/>
        <w:spacing w:before="1" w:line="276" w:lineRule="auto"/>
        <w:rPr>
          <w:b/>
          <w:bCs/>
          <w:sz w:val="20"/>
          <w:lang w:val="en-IN"/>
        </w:rPr>
      </w:pPr>
      <w:r w:rsidRPr="00945FB7">
        <w:rPr>
          <w:b/>
          <w:bCs/>
          <w:sz w:val="20"/>
          <w:lang w:val="en-IN"/>
        </w:rPr>
        <w:t>Integration Steps:</w:t>
      </w:r>
    </w:p>
    <w:p w14:paraId="4A51104E" w14:textId="77777777" w:rsidR="00945FB7" w:rsidRPr="00945FB7" w:rsidRDefault="00945FB7" w:rsidP="00372507">
      <w:pPr>
        <w:pStyle w:val="BodyText"/>
        <w:numPr>
          <w:ilvl w:val="0"/>
          <w:numId w:val="39"/>
        </w:numPr>
        <w:spacing w:before="1" w:line="276" w:lineRule="auto"/>
        <w:rPr>
          <w:b/>
          <w:bCs/>
          <w:sz w:val="20"/>
          <w:lang w:val="en-IN"/>
        </w:rPr>
      </w:pPr>
      <w:r w:rsidRPr="00945FB7">
        <w:rPr>
          <w:b/>
          <w:bCs/>
          <w:sz w:val="20"/>
          <w:lang w:val="en-IN"/>
        </w:rPr>
        <w:t>Create RDS Instance: Set up an RDS instance with Multi-AZ configuration.</w:t>
      </w:r>
    </w:p>
    <w:p w14:paraId="22EB4C2A" w14:textId="77777777" w:rsidR="00945FB7" w:rsidRPr="00945FB7" w:rsidRDefault="00945FB7" w:rsidP="00372507">
      <w:pPr>
        <w:pStyle w:val="BodyText"/>
        <w:numPr>
          <w:ilvl w:val="0"/>
          <w:numId w:val="39"/>
        </w:numPr>
        <w:spacing w:before="1" w:line="276" w:lineRule="auto"/>
        <w:rPr>
          <w:b/>
          <w:bCs/>
          <w:sz w:val="20"/>
          <w:lang w:val="en-IN"/>
        </w:rPr>
      </w:pPr>
      <w:r w:rsidRPr="00945FB7">
        <w:rPr>
          <w:b/>
          <w:bCs/>
          <w:sz w:val="20"/>
          <w:lang w:val="en-IN"/>
        </w:rPr>
        <w:t>Configure Security: Set up security groups and IAM roles.</w:t>
      </w:r>
    </w:p>
    <w:p w14:paraId="37D5BA34" w14:textId="77777777" w:rsidR="00945FB7" w:rsidRPr="00945FB7" w:rsidRDefault="00945FB7" w:rsidP="00372507">
      <w:pPr>
        <w:pStyle w:val="BodyText"/>
        <w:numPr>
          <w:ilvl w:val="0"/>
          <w:numId w:val="39"/>
        </w:numPr>
        <w:spacing w:before="1" w:line="276" w:lineRule="auto"/>
        <w:rPr>
          <w:b/>
          <w:bCs/>
          <w:sz w:val="20"/>
          <w:lang w:val="en-IN"/>
        </w:rPr>
      </w:pPr>
      <w:r w:rsidRPr="00945FB7">
        <w:rPr>
          <w:b/>
          <w:bCs/>
          <w:sz w:val="20"/>
          <w:lang w:val="en-IN"/>
        </w:rPr>
        <w:t>Database Connections: Configure applications to connect to the RDS instance.</w:t>
      </w:r>
    </w:p>
    <w:p w14:paraId="1D5539A7" w14:textId="77777777" w:rsidR="00945FB7" w:rsidRDefault="00945FB7" w:rsidP="00372507">
      <w:pPr>
        <w:pStyle w:val="BodyText"/>
        <w:numPr>
          <w:ilvl w:val="0"/>
          <w:numId w:val="39"/>
        </w:numPr>
        <w:spacing w:before="1" w:line="276" w:lineRule="auto"/>
        <w:rPr>
          <w:b/>
          <w:bCs/>
          <w:sz w:val="20"/>
          <w:lang w:val="en-IN"/>
        </w:rPr>
      </w:pPr>
      <w:r w:rsidRPr="00945FB7">
        <w:rPr>
          <w:b/>
          <w:bCs/>
          <w:sz w:val="20"/>
          <w:lang w:val="en-IN"/>
        </w:rPr>
        <w:t>Automate Backups and Maintenance: Enable automated backups and maintenance tasks.</w:t>
      </w:r>
    </w:p>
    <w:p w14:paraId="7711593E" w14:textId="77777777" w:rsidR="00933409" w:rsidRDefault="00933409" w:rsidP="00933409">
      <w:pPr>
        <w:pStyle w:val="BodyText"/>
        <w:spacing w:before="1" w:line="276" w:lineRule="auto"/>
        <w:rPr>
          <w:b/>
          <w:bCs/>
          <w:sz w:val="20"/>
          <w:lang w:val="en-IN"/>
        </w:rPr>
      </w:pPr>
    </w:p>
    <w:p w14:paraId="34A86C89" w14:textId="77777777" w:rsidR="007815F9" w:rsidRDefault="007815F9" w:rsidP="00933409">
      <w:pPr>
        <w:pStyle w:val="BodyText"/>
        <w:spacing w:before="1" w:line="276" w:lineRule="auto"/>
        <w:rPr>
          <w:b/>
          <w:bCs/>
          <w:sz w:val="20"/>
          <w:lang w:val="en-IN"/>
        </w:rPr>
      </w:pPr>
    </w:p>
    <w:p w14:paraId="1FFA5267" w14:textId="4B4BC3EE" w:rsidR="00933409" w:rsidRDefault="00933409" w:rsidP="00933409">
      <w:pPr>
        <w:pStyle w:val="BodyText"/>
        <w:spacing w:before="1" w:line="276" w:lineRule="auto"/>
        <w:rPr>
          <w:b/>
          <w:bCs/>
          <w:sz w:val="20"/>
          <w:lang w:val="en-IN"/>
        </w:rPr>
      </w:pPr>
      <w:r w:rsidRPr="00933409">
        <w:rPr>
          <w:b/>
          <w:bCs/>
          <w:sz w:val="20"/>
          <w:lang w:val="en-IN"/>
        </w:rPr>
        <w:t>The following are some limitations when working with Multi-AZ deployments on RDS for SQL Server DB instances:</w:t>
      </w:r>
    </w:p>
    <w:p w14:paraId="14F45A1D" w14:textId="77777777" w:rsidR="00933409" w:rsidRPr="00933409" w:rsidRDefault="00933409" w:rsidP="00933409">
      <w:pPr>
        <w:pStyle w:val="BodyText"/>
        <w:spacing w:before="1" w:line="276" w:lineRule="auto"/>
        <w:rPr>
          <w:b/>
          <w:bCs/>
          <w:sz w:val="20"/>
          <w:lang w:val="en-IN"/>
        </w:rPr>
      </w:pPr>
    </w:p>
    <w:p w14:paraId="613809AA" w14:textId="3D342E95" w:rsidR="00933409" w:rsidRPr="00933409" w:rsidRDefault="00933409" w:rsidP="00933409">
      <w:pPr>
        <w:pStyle w:val="BodyText"/>
        <w:spacing w:before="1" w:line="276" w:lineRule="auto"/>
        <w:rPr>
          <w:b/>
          <w:bCs/>
          <w:sz w:val="20"/>
          <w:lang w:val="en-IN"/>
        </w:rPr>
      </w:pPr>
      <w:r>
        <w:rPr>
          <w:b/>
          <w:bCs/>
          <w:sz w:val="20"/>
          <w:lang w:val="en-IN"/>
        </w:rPr>
        <w:t>1.</w:t>
      </w:r>
      <w:r w:rsidRPr="00933409">
        <w:rPr>
          <w:b/>
          <w:bCs/>
          <w:sz w:val="20"/>
          <w:lang w:val="en-IN"/>
        </w:rPr>
        <w:t>Cross-Region Multi-AZ isn't supported.</w:t>
      </w:r>
    </w:p>
    <w:p w14:paraId="3DD7AD34" w14:textId="16EB8361" w:rsidR="00933409" w:rsidRPr="00933409" w:rsidRDefault="00933409" w:rsidP="00933409">
      <w:pPr>
        <w:pStyle w:val="BodyText"/>
        <w:spacing w:before="1" w:line="276" w:lineRule="auto"/>
        <w:rPr>
          <w:b/>
          <w:bCs/>
          <w:sz w:val="20"/>
          <w:lang w:val="en-IN"/>
        </w:rPr>
      </w:pPr>
      <w:r>
        <w:rPr>
          <w:b/>
          <w:bCs/>
          <w:sz w:val="20"/>
          <w:lang w:val="en-IN"/>
        </w:rPr>
        <w:t>2.</w:t>
      </w:r>
      <w:r w:rsidRPr="00933409">
        <w:rPr>
          <w:b/>
          <w:bCs/>
          <w:sz w:val="20"/>
          <w:lang w:val="en-IN"/>
        </w:rPr>
        <w:t>Stopping an RDS for SQL Server DB instance in a multi-AZ deployment isn't supported.</w:t>
      </w:r>
    </w:p>
    <w:p w14:paraId="161C73B1" w14:textId="76413B76" w:rsidR="00933409" w:rsidRPr="00933409" w:rsidRDefault="00933409" w:rsidP="00933409">
      <w:pPr>
        <w:pStyle w:val="BodyText"/>
        <w:spacing w:before="1" w:line="276" w:lineRule="auto"/>
        <w:rPr>
          <w:b/>
          <w:bCs/>
          <w:sz w:val="20"/>
          <w:lang w:val="en-IN"/>
        </w:rPr>
      </w:pPr>
      <w:r>
        <w:rPr>
          <w:b/>
          <w:bCs/>
          <w:sz w:val="20"/>
          <w:lang w:val="en-IN"/>
        </w:rPr>
        <w:t>3.</w:t>
      </w:r>
      <w:r w:rsidRPr="00933409">
        <w:rPr>
          <w:b/>
          <w:bCs/>
          <w:sz w:val="20"/>
          <w:lang w:val="en-IN"/>
        </w:rPr>
        <w:t>You can't configure the secondary DB instance to accept database read activity.</w:t>
      </w:r>
    </w:p>
    <w:p w14:paraId="5C8F11EF" w14:textId="0C3CF8BE" w:rsidR="00933409" w:rsidRPr="00933409" w:rsidRDefault="00933409" w:rsidP="00933409">
      <w:pPr>
        <w:pStyle w:val="BodyText"/>
        <w:spacing w:before="1" w:line="276" w:lineRule="auto"/>
        <w:rPr>
          <w:b/>
          <w:bCs/>
          <w:sz w:val="20"/>
          <w:lang w:val="en-IN"/>
        </w:rPr>
      </w:pPr>
      <w:r>
        <w:rPr>
          <w:b/>
          <w:bCs/>
          <w:sz w:val="20"/>
          <w:lang w:val="en-IN"/>
        </w:rPr>
        <w:t>4.</w:t>
      </w:r>
      <w:r w:rsidRPr="00933409">
        <w:rPr>
          <w:b/>
          <w:bCs/>
          <w:sz w:val="20"/>
          <w:lang w:val="en-IN"/>
        </w:rPr>
        <w:t xml:space="preserve">Multi-AZ with Always </w:t>
      </w:r>
      <w:r w:rsidR="00C366BB" w:rsidRPr="00933409">
        <w:rPr>
          <w:b/>
          <w:bCs/>
          <w:sz w:val="20"/>
          <w:lang w:val="en-IN"/>
        </w:rPr>
        <w:t>on</w:t>
      </w:r>
      <w:r w:rsidRPr="00933409">
        <w:rPr>
          <w:b/>
          <w:bCs/>
          <w:sz w:val="20"/>
          <w:lang w:val="en-IN"/>
        </w:rPr>
        <w:t xml:space="preserve"> Availability Groups (AGs) supports in-memory optimization.</w:t>
      </w:r>
    </w:p>
    <w:p w14:paraId="77AFE659" w14:textId="1A7BF159" w:rsidR="00933409" w:rsidRPr="00933409" w:rsidRDefault="00933409" w:rsidP="00933409">
      <w:pPr>
        <w:pStyle w:val="BodyText"/>
        <w:spacing w:before="1" w:line="276" w:lineRule="auto"/>
        <w:rPr>
          <w:b/>
          <w:bCs/>
          <w:sz w:val="20"/>
          <w:lang w:val="en-IN"/>
        </w:rPr>
      </w:pPr>
      <w:r>
        <w:rPr>
          <w:b/>
          <w:bCs/>
          <w:sz w:val="20"/>
          <w:lang w:val="en-IN"/>
        </w:rPr>
        <w:t>5.</w:t>
      </w:r>
      <w:r w:rsidRPr="00933409">
        <w:rPr>
          <w:b/>
          <w:bCs/>
          <w:sz w:val="20"/>
          <w:lang w:val="en-IN"/>
        </w:rPr>
        <w:t>Multi-AZ with Always On Availability Groups (AGs) doesn't support Kerberos authentication for the availability group listener. This is because the listener has no Service Principal Name (SPN).</w:t>
      </w:r>
    </w:p>
    <w:p w14:paraId="5E1101B1" w14:textId="77777777" w:rsidR="00933409" w:rsidRDefault="00933409" w:rsidP="00933409">
      <w:pPr>
        <w:pStyle w:val="BodyText"/>
        <w:spacing w:before="1" w:line="276" w:lineRule="auto"/>
        <w:rPr>
          <w:b/>
          <w:bCs/>
          <w:sz w:val="20"/>
          <w:lang w:val="en-IN"/>
        </w:rPr>
      </w:pPr>
    </w:p>
    <w:p w14:paraId="3224CD15" w14:textId="79497927" w:rsidR="00933409" w:rsidRPr="00933409" w:rsidRDefault="00933409" w:rsidP="00933409">
      <w:pPr>
        <w:pStyle w:val="BodyText"/>
        <w:spacing w:before="1" w:line="276" w:lineRule="auto"/>
        <w:rPr>
          <w:b/>
          <w:bCs/>
          <w:sz w:val="20"/>
          <w:lang w:val="en-IN"/>
        </w:rPr>
      </w:pPr>
      <w:r>
        <w:rPr>
          <w:b/>
          <w:bCs/>
          <w:sz w:val="20"/>
          <w:lang w:val="en-IN"/>
        </w:rPr>
        <w:t>6.</w:t>
      </w:r>
      <w:r w:rsidRPr="00933409">
        <w:rPr>
          <w:b/>
          <w:bCs/>
          <w:sz w:val="20"/>
          <w:lang w:val="en-IN"/>
        </w:rPr>
        <w:t>You can't rename a database on a SQL Server DB instance that is in a SQL Server Multi-AZ deployment. If you need to rename a database on such an instance, first turn off Multi-AZ for the DB instance, then rename the database. Finally, turn Multi-AZ back on for the DB instance.</w:t>
      </w:r>
    </w:p>
    <w:p w14:paraId="7A3707A4" w14:textId="77777777" w:rsidR="00933409" w:rsidRDefault="00933409" w:rsidP="00933409">
      <w:pPr>
        <w:pStyle w:val="BodyText"/>
        <w:spacing w:before="1" w:line="276" w:lineRule="auto"/>
        <w:rPr>
          <w:b/>
          <w:bCs/>
          <w:sz w:val="20"/>
          <w:lang w:val="en-IN"/>
        </w:rPr>
      </w:pPr>
    </w:p>
    <w:p w14:paraId="48DC7612" w14:textId="59BAD3B6" w:rsidR="00933409" w:rsidRPr="00933409" w:rsidRDefault="00933409" w:rsidP="00933409">
      <w:pPr>
        <w:pStyle w:val="BodyText"/>
        <w:spacing w:before="1" w:line="276" w:lineRule="auto"/>
        <w:rPr>
          <w:b/>
          <w:bCs/>
          <w:sz w:val="20"/>
          <w:lang w:val="en-IN"/>
        </w:rPr>
      </w:pPr>
      <w:r>
        <w:rPr>
          <w:b/>
          <w:bCs/>
          <w:sz w:val="20"/>
          <w:lang w:val="en-IN"/>
        </w:rPr>
        <w:t>7.</w:t>
      </w:r>
      <w:r w:rsidRPr="00933409">
        <w:rPr>
          <w:b/>
          <w:bCs/>
          <w:sz w:val="20"/>
          <w:lang w:val="en-IN"/>
        </w:rPr>
        <w:t>You can only restore Multi-AZ DB instances that are backed up using the full recovery model.</w:t>
      </w:r>
    </w:p>
    <w:p w14:paraId="4CAA6967" w14:textId="77777777" w:rsidR="00933409" w:rsidRPr="00933409" w:rsidRDefault="00933409" w:rsidP="00933409">
      <w:pPr>
        <w:pStyle w:val="BodyText"/>
        <w:spacing w:before="1" w:line="276" w:lineRule="auto"/>
        <w:rPr>
          <w:b/>
          <w:bCs/>
          <w:sz w:val="20"/>
          <w:lang w:val="en-IN"/>
        </w:rPr>
      </w:pPr>
      <w:r w:rsidRPr="00933409">
        <w:rPr>
          <w:b/>
          <w:bCs/>
          <w:sz w:val="20"/>
          <w:lang w:val="en-IN"/>
        </w:rPr>
        <w:t>Multi-AZ deployments have a limit of 10,000 SQL Server Agent jobs.</w:t>
      </w:r>
    </w:p>
    <w:p w14:paraId="6BAD3AF2" w14:textId="77777777" w:rsidR="00933409" w:rsidRDefault="00933409" w:rsidP="00933409">
      <w:pPr>
        <w:pStyle w:val="BodyText"/>
        <w:spacing w:before="1" w:line="276" w:lineRule="auto"/>
        <w:rPr>
          <w:b/>
          <w:bCs/>
          <w:sz w:val="20"/>
          <w:lang w:val="en-IN"/>
        </w:rPr>
      </w:pPr>
    </w:p>
    <w:p w14:paraId="011A2C44" w14:textId="77777777" w:rsidR="00933409" w:rsidRDefault="00933409" w:rsidP="00933409">
      <w:pPr>
        <w:pStyle w:val="BodyText"/>
        <w:spacing w:before="1" w:line="276" w:lineRule="auto"/>
        <w:rPr>
          <w:b/>
          <w:bCs/>
          <w:sz w:val="20"/>
          <w:lang w:val="en-IN"/>
        </w:rPr>
      </w:pPr>
    </w:p>
    <w:p w14:paraId="5E302217" w14:textId="3C0C1438" w:rsidR="00933409" w:rsidRPr="00945FB7" w:rsidRDefault="00933409" w:rsidP="00933409">
      <w:pPr>
        <w:pStyle w:val="BodyText"/>
        <w:spacing w:before="1" w:line="276" w:lineRule="auto"/>
        <w:rPr>
          <w:b/>
          <w:bCs/>
          <w:sz w:val="20"/>
          <w:lang w:val="en-IN"/>
        </w:rPr>
      </w:pPr>
      <w:r w:rsidRPr="00933409">
        <w:rPr>
          <w:b/>
          <w:bCs/>
          <w:sz w:val="20"/>
          <w:lang w:val="en-IN"/>
        </w:rPr>
        <w:t xml:space="preserve">If you need a higher limit, request an increase by contacting AWS Support. </w:t>
      </w:r>
    </w:p>
    <w:p w14:paraId="558BEA94" w14:textId="77777777" w:rsidR="00945FB7" w:rsidRDefault="00945FB7" w:rsidP="006D2061">
      <w:pPr>
        <w:pStyle w:val="BodyText"/>
        <w:spacing w:before="1" w:line="276" w:lineRule="auto"/>
        <w:rPr>
          <w:b/>
          <w:bCs/>
          <w:sz w:val="20"/>
          <w:lang w:val="en-IN"/>
        </w:rPr>
      </w:pPr>
    </w:p>
    <w:p w14:paraId="70C060D9" w14:textId="3C564B1A" w:rsidR="006D2061" w:rsidRPr="006D2061" w:rsidRDefault="006D2061" w:rsidP="006D2061">
      <w:pPr>
        <w:pStyle w:val="BodyText"/>
        <w:spacing w:before="1" w:line="276" w:lineRule="auto"/>
        <w:rPr>
          <w:b/>
          <w:bCs/>
          <w:sz w:val="20"/>
          <w:lang w:val="en-IN"/>
        </w:rPr>
      </w:pPr>
      <w:r w:rsidRPr="006D2061">
        <w:rPr>
          <w:b/>
          <w:bCs/>
          <w:sz w:val="20"/>
          <w:highlight w:val="lightGray"/>
          <w:lang w:val="en-IN"/>
        </w:rPr>
        <w:t>Managed Streaming for Kafka (MSK)</w:t>
      </w:r>
    </w:p>
    <w:p w14:paraId="09C7D464" w14:textId="77777777" w:rsidR="00945FB7" w:rsidRDefault="00945FB7" w:rsidP="006D2061">
      <w:pPr>
        <w:pStyle w:val="BodyText"/>
        <w:spacing w:before="1" w:line="276" w:lineRule="auto"/>
        <w:rPr>
          <w:b/>
          <w:bCs/>
          <w:sz w:val="20"/>
          <w:lang w:val="en-IN"/>
        </w:rPr>
      </w:pPr>
    </w:p>
    <w:p w14:paraId="1F50511B" w14:textId="2FFCA161" w:rsidR="006D2061" w:rsidRPr="006D2061" w:rsidRDefault="006D2061" w:rsidP="006D2061">
      <w:pPr>
        <w:pStyle w:val="BodyText"/>
        <w:spacing w:before="1" w:line="276" w:lineRule="auto"/>
        <w:rPr>
          <w:sz w:val="20"/>
          <w:lang w:val="en-IN"/>
        </w:rPr>
      </w:pPr>
      <w:r w:rsidRPr="006D2061">
        <w:rPr>
          <w:b/>
          <w:bCs/>
          <w:sz w:val="20"/>
          <w:lang w:val="en-IN"/>
        </w:rPr>
        <w:t>Benefits:</w:t>
      </w:r>
    </w:p>
    <w:p w14:paraId="67443E6A" w14:textId="77777777" w:rsidR="006D2061" w:rsidRPr="006D2061" w:rsidRDefault="006D2061" w:rsidP="00372507">
      <w:pPr>
        <w:pStyle w:val="BodyText"/>
        <w:numPr>
          <w:ilvl w:val="0"/>
          <w:numId w:val="34"/>
        </w:numPr>
        <w:spacing w:before="1" w:line="276" w:lineRule="auto"/>
        <w:rPr>
          <w:sz w:val="20"/>
          <w:lang w:val="en-IN"/>
        </w:rPr>
      </w:pPr>
      <w:r w:rsidRPr="006D2061">
        <w:rPr>
          <w:b/>
          <w:bCs/>
          <w:sz w:val="20"/>
          <w:lang w:val="en-IN"/>
        </w:rPr>
        <w:t>Scalable Messaging Platform</w:t>
      </w:r>
      <w:r w:rsidRPr="006D2061">
        <w:rPr>
          <w:sz w:val="20"/>
          <w:lang w:val="en-IN"/>
        </w:rPr>
        <w:t>: Facilitates real-time data streaming and analytics.</w:t>
      </w:r>
    </w:p>
    <w:p w14:paraId="401B5EE5" w14:textId="77777777" w:rsidR="006D2061" w:rsidRPr="006D2061" w:rsidRDefault="006D2061" w:rsidP="00372507">
      <w:pPr>
        <w:pStyle w:val="BodyText"/>
        <w:numPr>
          <w:ilvl w:val="0"/>
          <w:numId w:val="34"/>
        </w:numPr>
        <w:spacing w:before="1" w:line="276" w:lineRule="auto"/>
        <w:rPr>
          <w:sz w:val="20"/>
          <w:lang w:val="en-IN"/>
        </w:rPr>
      </w:pPr>
      <w:r w:rsidRPr="006D2061">
        <w:rPr>
          <w:b/>
          <w:bCs/>
          <w:sz w:val="20"/>
          <w:lang w:val="en-IN"/>
        </w:rPr>
        <w:t>High Availability</w:t>
      </w:r>
      <w:r w:rsidRPr="006D2061">
        <w:rPr>
          <w:sz w:val="20"/>
          <w:lang w:val="en-IN"/>
        </w:rPr>
        <w:t>: MSK automatically replicates data across multiple AZs.</w:t>
      </w:r>
    </w:p>
    <w:p w14:paraId="751450BA" w14:textId="77777777" w:rsidR="006D2061" w:rsidRPr="006D2061" w:rsidRDefault="006D2061" w:rsidP="006D2061">
      <w:pPr>
        <w:pStyle w:val="BodyText"/>
        <w:spacing w:before="1" w:line="276" w:lineRule="auto"/>
        <w:rPr>
          <w:sz w:val="20"/>
          <w:lang w:val="en-IN"/>
        </w:rPr>
      </w:pPr>
      <w:r w:rsidRPr="006D2061">
        <w:rPr>
          <w:b/>
          <w:bCs/>
          <w:sz w:val="20"/>
          <w:lang w:val="en-IN"/>
        </w:rPr>
        <w:t>Integration Steps:</w:t>
      </w:r>
    </w:p>
    <w:p w14:paraId="2769F219" w14:textId="77777777" w:rsidR="006D2061" w:rsidRPr="006D2061" w:rsidRDefault="006D2061" w:rsidP="00372507">
      <w:pPr>
        <w:pStyle w:val="BodyText"/>
        <w:numPr>
          <w:ilvl w:val="0"/>
          <w:numId w:val="35"/>
        </w:numPr>
        <w:spacing w:before="1" w:line="276" w:lineRule="auto"/>
        <w:rPr>
          <w:sz w:val="20"/>
          <w:lang w:val="en-IN"/>
        </w:rPr>
      </w:pPr>
      <w:r w:rsidRPr="006D2061">
        <w:rPr>
          <w:b/>
          <w:bCs/>
          <w:sz w:val="20"/>
          <w:lang w:val="en-IN"/>
        </w:rPr>
        <w:t>MSK Cluster Creation</w:t>
      </w:r>
      <w:r w:rsidRPr="006D2061">
        <w:rPr>
          <w:sz w:val="20"/>
          <w:lang w:val="en-IN"/>
        </w:rPr>
        <w:t>: Create an MSK cluster across multiple AZs.</w:t>
      </w:r>
    </w:p>
    <w:p w14:paraId="26796CBF" w14:textId="77777777" w:rsidR="006D2061" w:rsidRPr="006D2061" w:rsidRDefault="006D2061" w:rsidP="00372507">
      <w:pPr>
        <w:pStyle w:val="BodyText"/>
        <w:numPr>
          <w:ilvl w:val="0"/>
          <w:numId w:val="35"/>
        </w:numPr>
        <w:spacing w:before="1" w:line="276" w:lineRule="auto"/>
        <w:rPr>
          <w:sz w:val="20"/>
          <w:lang w:val="en-IN"/>
        </w:rPr>
      </w:pPr>
      <w:r w:rsidRPr="006D2061">
        <w:rPr>
          <w:b/>
          <w:bCs/>
          <w:sz w:val="20"/>
          <w:lang w:val="en-IN"/>
        </w:rPr>
        <w:t>Configure Producers and Consumers</w:t>
      </w:r>
      <w:r w:rsidRPr="006D2061">
        <w:rPr>
          <w:sz w:val="20"/>
          <w:lang w:val="en-IN"/>
        </w:rPr>
        <w:t>: Set up applications to produce and consume messages from Kafka topics.</w:t>
      </w:r>
    </w:p>
    <w:p w14:paraId="1B4D8FB0" w14:textId="77777777" w:rsidR="006D2061" w:rsidRPr="006D2061" w:rsidRDefault="006D2061" w:rsidP="00372507">
      <w:pPr>
        <w:pStyle w:val="BodyText"/>
        <w:numPr>
          <w:ilvl w:val="0"/>
          <w:numId w:val="35"/>
        </w:numPr>
        <w:spacing w:before="1" w:line="276" w:lineRule="auto"/>
        <w:rPr>
          <w:sz w:val="20"/>
          <w:lang w:val="en-IN"/>
        </w:rPr>
      </w:pPr>
      <w:r w:rsidRPr="006D2061">
        <w:rPr>
          <w:b/>
          <w:bCs/>
          <w:sz w:val="20"/>
          <w:lang w:val="en-IN"/>
        </w:rPr>
        <w:t>Monitoring and Maintenance</w:t>
      </w:r>
      <w:r w:rsidRPr="006D2061">
        <w:rPr>
          <w:sz w:val="20"/>
          <w:lang w:val="en-IN"/>
        </w:rPr>
        <w:t>: Use AWS tools to monitor Kafka performance and health.</w:t>
      </w:r>
    </w:p>
    <w:p w14:paraId="1E260EBA" w14:textId="77777777" w:rsidR="006D2061" w:rsidRDefault="006D2061" w:rsidP="006D2061">
      <w:pPr>
        <w:pStyle w:val="BodyText"/>
        <w:spacing w:before="1" w:line="276" w:lineRule="auto"/>
        <w:rPr>
          <w:b/>
          <w:bCs/>
          <w:sz w:val="20"/>
          <w:lang w:val="en-IN"/>
        </w:rPr>
      </w:pPr>
    </w:p>
    <w:p w14:paraId="3736679D" w14:textId="77777777" w:rsidR="006D2061" w:rsidRDefault="006D2061" w:rsidP="006D2061">
      <w:pPr>
        <w:pStyle w:val="BodyText"/>
        <w:spacing w:before="1" w:line="276" w:lineRule="auto"/>
        <w:rPr>
          <w:b/>
          <w:bCs/>
          <w:sz w:val="20"/>
          <w:lang w:val="en-IN"/>
        </w:rPr>
      </w:pPr>
    </w:p>
    <w:p w14:paraId="098E248A" w14:textId="350FB8EF" w:rsidR="006D2061" w:rsidRPr="006D2061" w:rsidRDefault="006D2061" w:rsidP="006D2061">
      <w:pPr>
        <w:pStyle w:val="BodyText"/>
        <w:spacing w:before="1" w:line="276" w:lineRule="auto"/>
        <w:rPr>
          <w:b/>
          <w:bCs/>
          <w:sz w:val="20"/>
          <w:lang w:val="en-IN"/>
        </w:rPr>
      </w:pPr>
      <w:r w:rsidRPr="006D2061">
        <w:rPr>
          <w:b/>
          <w:bCs/>
          <w:sz w:val="20"/>
          <w:highlight w:val="lightGray"/>
          <w:lang w:val="en-IN"/>
        </w:rPr>
        <w:t>Amazon S3</w:t>
      </w:r>
    </w:p>
    <w:p w14:paraId="6B68C959" w14:textId="77777777" w:rsidR="00945FB7" w:rsidRDefault="00945FB7" w:rsidP="006D2061">
      <w:pPr>
        <w:pStyle w:val="BodyText"/>
        <w:spacing w:before="1" w:line="276" w:lineRule="auto"/>
        <w:rPr>
          <w:b/>
          <w:bCs/>
          <w:sz w:val="20"/>
          <w:lang w:val="en-IN"/>
        </w:rPr>
      </w:pPr>
    </w:p>
    <w:p w14:paraId="2D1C6E31" w14:textId="0326326A" w:rsidR="006D2061" w:rsidRPr="006D2061" w:rsidRDefault="006D2061" w:rsidP="006D2061">
      <w:pPr>
        <w:pStyle w:val="BodyText"/>
        <w:spacing w:before="1" w:line="276" w:lineRule="auto"/>
        <w:rPr>
          <w:sz w:val="20"/>
          <w:lang w:val="en-IN"/>
        </w:rPr>
      </w:pPr>
      <w:r w:rsidRPr="006D2061">
        <w:rPr>
          <w:b/>
          <w:bCs/>
          <w:sz w:val="20"/>
          <w:lang w:val="en-IN"/>
        </w:rPr>
        <w:t>Benefits:</w:t>
      </w:r>
    </w:p>
    <w:p w14:paraId="36BC2026" w14:textId="77777777" w:rsidR="006D2061" w:rsidRPr="006D2061" w:rsidRDefault="006D2061" w:rsidP="00372507">
      <w:pPr>
        <w:pStyle w:val="BodyText"/>
        <w:numPr>
          <w:ilvl w:val="0"/>
          <w:numId w:val="36"/>
        </w:numPr>
        <w:spacing w:before="1" w:line="276" w:lineRule="auto"/>
        <w:rPr>
          <w:sz w:val="20"/>
          <w:lang w:val="en-IN"/>
        </w:rPr>
      </w:pPr>
      <w:r w:rsidRPr="006D2061">
        <w:rPr>
          <w:b/>
          <w:bCs/>
          <w:sz w:val="20"/>
          <w:lang w:val="en-IN"/>
        </w:rPr>
        <w:t>Durable Storage</w:t>
      </w:r>
      <w:r w:rsidRPr="006D2061">
        <w:rPr>
          <w:sz w:val="20"/>
          <w:lang w:val="en-IN"/>
        </w:rPr>
        <w:t>: Provides scalable storage for backups, logs, and static assets.</w:t>
      </w:r>
    </w:p>
    <w:p w14:paraId="6A2A1D2E" w14:textId="77777777" w:rsidR="006D2061" w:rsidRPr="006D2061" w:rsidRDefault="006D2061" w:rsidP="00372507">
      <w:pPr>
        <w:pStyle w:val="BodyText"/>
        <w:numPr>
          <w:ilvl w:val="0"/>
          <w:numId w:val="36"/>
        </w:numPr>
        <w:spacing w:before="1" w:line="276" w:lineRule="auto"/>
        <w:rPr>
          <w:sz w:val="20"/>
          <w:lang w:val="en-IN"/>
        </w:rPr>
      </w:pPr>
      <w:r w:rsidRPr="006D2061">
        <w:rPr>
          <w:b/>
          <w:bCs/>
          <w:sz w:val="20"/>
          <w:lang w:val="en-IN"/>
        </w:rPr>
        <w:t>Cross-Region Replication</w:t>
      </w:r>
      <w:r w:rsidRPr="006D2061">
        <w:rPr>
          <w:sz w:val="20"/>
          <w:lang w:val="en-IN"/>
        </w:rPr>
        <w:t>: Ensures data durability and availability by replicating data across regions.</w:t>
      </w:r>
    </w:p>
    <w:p w14:paraId="6CAE6392" w14:textId="77777777" w:rsidR="006D2061" w:rsidRPr="006D2061" w:rsidRDefault="006D2061" w:rsidP="006D2061">
      <w:pPr>
        <w:pStyle w:val="BodyText"/>
        <w:spacing w:before="1" w:line="276" w:lineRule="auto"/>
        <w:rPr>
          <w:sz w:val="20"/>
          <w:lang w:val="en-IN"/>
        </w:rPr>
      </w:pPr>
      <w:r w:rsidRPr="006D2061">
        <w:rPr>
          <w:b/>
          <w:bCs/>
          <w:sz w:val="20"/>
          <w:lang w:val="en-IN"/>
        </w:rPr>
        <w:t>Integration Steps:</w:t>
      </w:r>
    </w:p>
    <w:p w14:paraId="792ECD86" w14:textId="77777777" w:rsidR="006D2061" w:rsidRPr="006D2061" w:rsidRDefault="006D2061" w:rsidP="00372507">
      <w:pPr>
        <w:pStyle w:val="BodyText"/>
        <w:numPr>
          <w:ilvl w:val="0"/>
          <w:numId w:val="37"/>
        </w:numPr>
        <w:spacing w:before="1" w:line="276" w:lineRule="auto"/>
        <w:rPr>
          <w:sz w:val="20"/>
          <w:lang w:val="en-IN"/>
        </w:rPr>
      </w:pPr>
      <w:r w:rsidRPr="006D2061">
        <w:rPr>
          <w:b/>
          <w:bCs/>
          <w:sz w:val="20"/>
          <w:lang w:val="en-IN"/>
        </w:rPr>
        <w:t>Bucket Creation</w:t>
      </w:r>
      <w:r w:rsidRPr="006D2061">
        <w:rPr>
          <w:sz w:val="20"/>
          <w:lang w:val="en-IN"/>
        </w:rPr>
        <w:t>: Create S3 buckets for different use cases (e.g., backups, logs).</w:t>
      </w:r>
    </w:p>
    <w:p w14:paraId="138F86B1" w14:textId="77777777" w:rsidR="006D2061" w:rsidRPr="006D2061" w:rsidRDefault="006D2061" w:rsidP="00372507">
      <w:pPr>
        <w:pStyle w:val="BodyText"/>
        <w:numPr>
          <w:ilvl w:val="0"/>
          <w:numId w:val="37"/>
        </w:numPr>
        <w:spacing w:before="1" w:line="276" w:lineRule="auto"/>
        <w:rPr>
          <w:sz w:val="20"/>
          <w:lang w:val="en-IN"/>
        </w:rPr>
      </w:pPr>
      <w:r w:rsidRPr="006D2061">
        <w:rPr>
          <w:b/>
          <w:bCs/>
          <w:sz w:val="20"/>
          <w:lang w:val="en-IN"/>
        </w:rPr>
        <w:t>Configure Permissions</w:t>
      </w:r>
      <w:r w:rsidRPr="006D2061">
        <w:rPr>
          <w:sz w:val="20"/>
          <w:lang w:val="en-IN"/>
        </w:rPr>
        <w:t>: Set up appropriate IAM policies and bucket policies.</w:t>
      </w:r>
    </w:p>
    <w:p w14:paraId="042EF545" w14:textId="77777777" w:rsidR="006D2061" w:rsidRPr="006D2061" w:rsidRDefault="006D2061" w:rsidP="00372507">
      <w:pPr>
        <w:pStyle w:val="BodyText"/>
        <w:numPr>
          <w:ilvl w:val="0"/>
          <w:numId w:val="37"/>
        </w:numPr>
        <w:spacing w:before="1" w:line="276" w:lineRule="auto"/>
        <w:rPr>
          <w:sz w:val="20"/>
          <w:lang w:val="en-IN"/>
        </w:rPr>
      </w:pPr>
      <w:r w:rsidRPr="006D2061">
        <w:rPr>
          <w:b/>
          <w:bCs/>
          <w:sz w:val="20"/>
          <w:lang w:val="en-IN"/>
        </w:rPr>
        <w:t>Enable Cross-Region Replication</w:t>
      </w:r>
      <w:r w:rsidRPr="006D2061">
        <w:rPr>
          <w:sz w:val="20"/>
          <w:lang w:val="en-IN"/>
        </w:rPr>
        <w:t>: Configure replication rules for critical data.</w:t>
      </w:r>
    </w:p>
    <w:p w14:paraId="0A1DD6B3" w14:textId="77777777" w:rsidR="006D2061" w:rsidRPr="00842BE9" w:rsidRDefault="006D2061" w:rsidP="006D2061">
      <w:pPr>
        <w:pStyle w:val="BodyText"/>
        <w:spacing w:before="1" w:line="276" w:lineRule="auto"/>
        <w:rPr>
          <w:sz w:val="20"/>
          <w:lang w:val="en-IN"/>
        </w:rPr>
      </w:pPr>
    </w:p>
    <w:p w14:paraId="02870720" w14:textId="77777777" w:rsidR="006D2061" w:rsidRPr="00256548" w:rsidRDefault="006D2061" w:rsidP="00842BE9">
      <w:pPr>
        <w:pStyle w:val="BodyText"/>
        <w:spacing w:before="1" w:line="276" w:lineRule="auto"/>
        <w:rPr>
          <w:sz w:val="20"/>
          <w:lang w:val="en-IN"/>
        </w:rPr>
      </w:pPr>
    </w:p>
    <w:p w14:paraId="280688BC" w14:textId="77777777" w:rsidR="00842BE9" w:rsidRPr="00256548" w:rsidRDefault="00842BE9" w:rsidP="00842BE9">
      <w:pPr>
        <w:pStyle w:val="BodyText"/>
        <w:spacing w:before="1" w:line="276" w:lineRule="auto"/>
        <w:rPr>
          <w:sz w:val="20"/>
          <w:lang w:val="en-IN"/>
        </w:rPr>
      </w:pPr>
    </w:p>
    <w:p w14:paraId="2126FFD9" w14:textId="34C6C00C" w:rsidR="00842BE9" w:rsidRPr="00CB6041" w:rsidRDefault="00842BE9" w:rsidP="00842BE9">
      <w:pPr>
        <w:pStyle w:val="Heading1"/>
        <w:ind w:left="0"/>
        <w:jc w:val="left"/>
        <w:rPr>
          <w:color w:val="4F81BD" w:themeColor="accent1"/>
        </w:rPr>
      </w:pPr>
      <w:bookmarkStart w:id="25" w:name="_Toc166669672"/>
      <w:r>
        <w:rPr>
          <w:color w:val="4F81BD" w:themeColor="accent1"/>
        </w:rPr>
        <w:t>EKS | Monitoring and Logging</w:t>
      </w:r>
      <w:bookmarkEnd w:id="25"/>
    </w:p>
    <w:p w14:paraId="7031DC21" w14:textId="77777777" w:rsidR="00842BE9" w:rsidRDefault="00842BE9" w:rsidP="00842BE9">
      <w:pPr>
        <w:pStyle w:val="BodyText"/>
        <w:spacing w:before="1" w:line="276" w:lineRule="auto"/>
        <w:ind w:left="100"/>
        <w:rPr>
          <w:sz w:val="20"/>
        </w:rPr>
      </w:pPr>
    </w:p>
    <w:p w14:paraId="43D6D5F3" w14:textId="77777777" w:rsidR="00842BE9" w:rsidRDefault="00842BE9" w:rsidP="00842BE9">
      <w:pPr>
        <w:pStyle w:val="BodyText"/>
        <w:spacing w:before="1" w:line="276" w:lineRule="auto"/>
        <w:rPr>
          <w:sz w:val="20"/>
          <w:lang w:val="en-IN"/>
        </w:rPr>
      </w:pPr>
    </w:p>
    <w:p w14:paraId="423D96A5" w14:textId="77777777" w:rsidR="00842BE9" w:rsidRPr="00842BE9" w:rsidRDefault="00842BE9" w:rsidP="00842BE9">
      <w:pPr>
        <w:pStyle w:val="BodyText"/>
        <w:spacing w:before="1" w:line="276" w:lineRule="auto"/>
        <w:rPr>
          <w:b/>
          <w:bCs/>
          <w:sz w:val="20"/>
          <w:lang w:val="en-IN"/>
        </w:rPr>
      </w:pPr>
      <w:r w:rsidRPr="00842BE9">
        <w:rPr>
          <w:b/>
          <w:bCs/>
          <w:sz w:val="20"/>
          <w:lang w:val="en-IN"/>
        </w:rPr>
        <w:t>Monitoring Tools and Metrics</w:t>
      </w:r>
    </w:p>
    <w:p w14:paraId="4FC9081D" w14:textId="77777777" w:rsidR="00842BE9" w:rsidRPr="00842BE9" w:rsidRDefault="00842BE9" w:rsidP="00372507">
      <w:pPr>
        <w:pStyle w:val="BodyText"/>
        <w:numPr>
          <w:ilvl w:val="0"/>
          <w:numId w:val="14"/>
        </w:numPr>
        <w:spacing w:before="1" w:line="276" w:lineRule="auto"/>
        <w:rPr>
          <w:sz w:val="20"/>
          <w:lang w:val="en-IN"/>
        </w:rPr>
      </w:pPr>
      <w:r w:rsidRPr="00842BE9">
        <w:rPr>
          <w:b/>
          <w:bCs/>
          <w:sz w:val="20"/>
          <w:lang w:val="en-IN"/>
        </w:rPr>
        <w:t>CloudWatch</w:t>
      </w:r>
      <w:r w:rsidRPr="00842BE9">
        <w:rPr>
          <w:sz w:val="20"/>
          <w:lang w:val="en-IN"/>
        </w:rPr>
        <w:t>: Use Amazon CloudWatch for monitoring EKS clusters.</w:t>
      </w:r>
    </w:p>
    <w:p w14:paraId="6E492802" w14:textId="77777777" w:rsidR="00842BE9" w:rsidRPr="00842BE9" w:rsidRDefault="00842BE9" w:rsidP="00372507">
      <w:pPr>
        <w:pStyle w:val="BodyText"/>
        <w:numPr>
          <w:ilvl w:val="0"/>
          <w:numId w:val="14"/>
        </w:numPr>
        <w:spacing w:before="1" w:line="276" w:lineRule="auto"/>
        <w:rPr>
          <w:sz w:val="20"/>
          <w:lang w:val="en-IN"/>
        </w:rPr>
      </w:pPr>
      <w:r w:rsidRPr="00842BE9">
        <w:rPr>
          <w:b/>
          <w:bCs/>
          <w:sz w:val="20"/>
          <w:lang w:val="en-IN"/>
        </w:rPr>
        <w:t>Prometheus and Grafana</w:t>
      </w:r>
      <w:r w:rsidRPr="00842BE9">
        <w:rPr>
          <w:sz w:val="20"/>
          <w:lang w:val="en-IN"/>
        </w:rPr>
        <w:t>: Set up Prometheus for metrics collection and Grafana for visualization.</w:t>
      </w:r>
    </w:p>
    <w:p w14:paraId="0790CF03" w14:textId="77777777" w:rsidR="00842BE9" w:rsidRPr="00842BE9" w:rsidRDefault="00842BE9" w:rsidP="00842BE9">
      <w:pPr>
        <w:pStyle w:val="BodyText"/>
        <w:spacing w:before="1" w:line="276" w:lineRule="auto"/>
        <w:rPr>
          <w:b/>
          <w:bCs/>
          <w:sz w:val="20"/>
          <w:lang w:val="en-IN"/>
        </w:rPr>
      </w:pPr>
      <w:r w:rsidRPr="00842BE9">
        <w:rPr>
          <w:b/>
          <w:bCs/>
          <w:sz w:val="20"/>
          <w:lang w:val="en-IN"/>
        </w:rPr>
        <w:t>Logging and Alerting</w:t>
      </w:r>
    </w:p>
    <w:p w14:paraId="59626A59" w14:textId="77777777" w:rsidR="00842BE9" w:rsidRPr="00842BE9" w:rsidRDefault="00842BE9" w:rsidP="00372507">
      <w:pPr>
        <w:pStyle w:val="BodyText"/>
        <w:numPr>
          <w:ilvl w:val="0"/>
          <w:numId w:val="15"/>
        </w:numPr>
        <w:spacing w:before="1" w:line="276" w:lineRule="auto"/>
        <w:rPr>
          <w:sz w:val="20"/>
          <w:lang w:val="en-IN"/>
        </w:rPr>
      </w:pPr>
      <w:r w:rsidRPr="00842BE9">
        <w:rPr>
          <w:b/>
          <w:bCs/>
          <w:sz w:val="20"/>
          <w:lang w:val="en-IN"/>
        </w:rPr>
        <w:t>CloudTrail</w:t>
      </w:r>
      <w:r w:rsidRPr="00842BE9">
        <w:rPr>
          <w:sz w:val="20"/>
          <w:lang w:val="en-IN"/>
        </w:rPr>
        <w:t>: Enable AWS CloudTrail for auditing API calls.</w:t>
      </w:r>
    </w:p>
    <w:p w14:paraId="2F96C461" w14:textId="77777777" w:rsidR="00842BE9" w:rsidRPr="00842BE9" w:rsidRDefault="00842BE9" w:rsidP="00372507">
      <w:pPr>
        <w:pStyle w:val="BodyText"/>
        <w:numPr>
          <w:ilvl w:val="0"/>
          <w:numId w:val="15"/>
        </w:numPr>
        <w:spacing w:before="1" w:line="276" w:lineRule="auto"/>
        <w:rPr>
          <w:sz w:val="20"/>
          <w:lang w:val="en-IN"/>
        </w:rPr>
      </w:pPr>
      <w:r w:rsidRPr="00842BE9">
        <w:rPr>
          <w:b/>
          <w:bCs/>
          <w:sz w:val="20"/>
          <w:lang w:val="en-IN"/>
        </w:rPr>
        <w:t>ELK Stack</w:t>
      </w:r>
      <w:r w:rsidRPr="00842BE9">
        <w:rPr>
          <w:sz w:val="20"/>
          <w:lang w:val="en-IN"/>
        </w:rPr>
        <w:t>: Use Elasticsearch, Logstash, and Kibana for centralized logging and analysis.</w:t>
      </w:r>
    </w:p>
    <w:p w14:paraId="05118426" w14:textId="77777777" w:rsidR="00842BE9" w:rsidRPr="00842BE9" w:rsidRDefault="00842BE9" w:rsidP="00842BE9">
      <w:pPr>
        <w:pStyle w:val="BodyText"/>
        <w:spacing w:before="1" w:line="276" w:lineRule="auto"/>
        <w:rPr>
          <w:sz w:val="20"/>
          <w:lang w:val="en-IN"/>
        </w:rPr>
      </w:pPr>
    </w:p>
    <w:p w14:paraId="6EC2A182" w14:textId="21BD3142" w:rsidR="00044C0B" w:rsidRPr="00CB6041" w:rsidRDefault="00044C0B" w:rsidP="00044C0B">
      <w:pPr>
        <w:pStyle w:val="Heading1"/>
        <w:ind w:left="0"/>
        <w:jc w:val="left"/>
        <w:rPr>
          <w:color w:val="4F81BD" w:themeColor="accent1"/>
        </w:rPr>
      </w:pPr>
      <w:bookmarkStart w:id="26" w:name="_Toc166669673"/>
      <w:r>
        <w:rPr>
          <w:color w:val="4F81BD" w:themeColor="accent1"/>
        </w:rPr>
        <w:t xml:space="preserve">EKS | </w:t>
      </w:r>
      <w:r w:rsidR="005A6351">
        <w:rPr>
          <w:color w:val="4F81BD" w:themeColor="accent1"/>
        </w:rPr>
        <w:t>Cost considerations</w:t>
      </w:r>
      <w:bookmarkEnd w:id="26"/>
    </w:p>
    <w:p w14:paraId="3BBAD942" w14:textId="77777777" w:rsidR="00044C0B" w:rsidRDefault="00044C0B" w:rsidP="00044C0B">
      <w:pPr>
        <w:pStyle w:val="BodyText"/>
        <w:spacing w:before="1" w:line="276" w:lineRule="auto"/>
        <w:ind w:left="100"/>
        <w:rPr>
          <w:sz w:val="20"/>
        </w:rPr>
      </w:pPr>
    </w:p>
    <w:p w14:paraId="4DCAD7B9" w14:textId="77777777" w:rsidR="005A6351" w:rsidRPr="005A6351" w:rsidRDefault="005A6351" w:rsidP="005A6351">
      <w:pPr>
        <w:pStyle w:val="BodyText"/>
        <w:spacing w:before="1" w:line="276" w:lineRule="auto"/>
        <w:rPr>
          <w:b/>
          <w:bCs/>
          <w:sz w:val="20"/>
          <w:lang w:val="en-IN"/>
        </w:rPr>
      </w:pPr>
      <w:r w:rsidRPr="005A6351">
        <w:rPr>
          <w:b/>
          <w:bCs/>
          <w:sz w:val="20"/>
          <w:lang w:val="en-IN"/>
        </w:rPr>
        <w:t>Cost Estimation</w:t>
      </w:r>
    </w:p>
    <w:p w14:paraId="79C2A99F" w14:textId="77777777" w:rsidR="005A6351" w:rsidRPr="005A6351" w:rsidRDefault="005A6351" w:rsidP="00372507">
      <w:pPr>
        <w:pStyle w:val="BodyText"/>
        <w:numPr>
          <w:ilvl w:val="0"/>
          <w:numId w:val="16"/>
        </w:numPr>
        <w:spacing w:before="1" w:line="276" w:lineRule="auto"/>
        <w:rPr>
          <w:sz w:val="20"/>
          <w:lang w:val="en-IN"/>
        </w:rPr>
      </w:pPr>
      <w:r w:rsidRPr="005A6351">
        <w:rPr>
          <w:b/>
          <w:bCs/>
          <w:sz w:val="20"/>
          <w:lang w:val="en-IN"/>
        </w:rPr>
        <w:t>Multi-AZ Deployment</w:t>
      </w:r>
      <w:r w:rsidRPr="005A6351">
        <w:rPr>
          <w:sz w:val="20"/>
          <w:lang w:val="en-IN"/>
        </w:rPr>
        <w:t>: Estimate costs for running resources in multiple AZs.</w:t>
      </w:r>
    </w:p>
    <w:p w14:paraId="3BF23BA9" w14:textId="77777777" w:rsidR="005A6351" w:rsidRPr="005A6351" w:rsidRDefault="005A6351" w:rsidP="00372507">
      <w:pPr>
        <w:pStyle w:val="BodyText"/>
        <w:numPr>
          <w:ilvl w:val="0"/>
          <w:numId w:val="16"/>
        </w:numPr>
        <w:spacing w:before="1" w:line="276" w:lineRule="auto"/>
        <w:rPr>
          <w:sz w:val="20"/>
          <w:lang w:val="en-IN"/>
        </w:rPr>
      </w:pPr>
      <w:r w:rsidRPr="005A6351">
        <w:rPr>
          <w:b/>
          <w:bCs/>
          <w:sz w:val="20"/>
          <w:lang w:val="en-IN"/>
        </w:rPr>
        <w:t>Backup and DR</w:t>
      </w:r>
      <w:r w:rsidRPr="005A6351">
        <w:rPr>
          <w:sz w:val="20"/>
          <w:lang w:val="en-IN"/>
        </w:rPr>
        <w:t>: Calculate costs for storage and data transfer related to backups and DR.</w:t>
      </w:r>
    </w:p>
    <w:p w14:paraId="56E7A8D2" w14:textId="77777777" w:rsidR="005A6351" w:rsidRPr="005A6351" w:rsidRDefault="005A6351" w:rsidP="005A6351">
      <w:pPr>
        <w:pStyle w:val="BodyText"/>
        <w:spacing w:before="1" w:line="276" w:lineRule="auto"/>
        <w:rPr>
          <w:b/>
          <w:bCs/>
          <w:sz w:val="20"/>
          <w:lang w:val="en-IN"/>
        </w:rPr>
      </w:pPr>
      <w:r w:rsidRPr="005A6351">
        <w:rPr>
          <w:b/>
          <w:bCs/>
          <w:sz w:val="20"/>
          <w:lang w:val="en-IN"/>
        </w:rPr>
        <w:t>Cost Optimization Strategies</w:t>
      </w:r>
    </w:p>
    <w:p w14:paraId="104465BF" w14:textId="77777777" w:rsidR="005A6351" w:rsidRPr="005A6351" w:rsidRDefault="005A6351" w:rsidP="00372507">
      <w:pPr>
        <w:pStyle w:val="BodyText"/>
        <w:numPr>
          <w:ilvl w:val="0"/>
          <w:numId w:val="17"/>
        </w:numPr>
        <w:spacing w:before="1" w:line="276" w:lineRule="auto"/>
        <w:rPr>
          <w:sz w:val="20"/>
          <w:lang w:val="en-IN"/>
        </w:rPr>
      </w:pPr>
      <w:r w:rsidRPr="005A6351">
        <w:rPr>
          <w:b/>
          <w:bCs/>
          <w:sz w:val="20"/>
          <w:lang w:val="en-IN"/>
        </w:rPr>
        <w:t>Right-Sizing</w:t>
      </w:r>
      <w:r w:rsidRPr="005A6351">
        <w:rPr>
          <w:sz w:val="20"/>
          <w:lang w:val="en-IN"/>
        </w:rPr>
        <w:t>: Continuously monitor and adjust the size of instances and resources.</w:t>
      </w:r>
    </w:p>
    <w:p w14:paraId="2B00019E" w14:textId="77777777" w:rsidR="005A6351" w:rsidRDefault="005A6351" w:rsidP="00372507">
      <w:pPr>
        <w:pStyle w:val="BodyText"/>
        <w:numPr>
          <w:ilvl w:val="0"/>
          <w:numId w:val="17"/>
        </w:numPr>
        <w:spacing w:before="1" w:line="276" w:lineRule="auto"/>
        <w:rPr>
          <w:sz w:val="20"/>
          <w:lang w:val="en-IN"/>
        </w:rPr>
      </w:pPr>
      <w:r w:rsidRPr="005A6351">
        <w:rPr>
          <w:b/>
          <w:bCs/>
          <w:sz w:val="20"/>
          <w:lang w:val="en-IN"/>
        </w:rPr>
        <w:t>Spot Instances</w:t>
      </w:r>
      <w:r w:rsidRPr="005A6351">
        <w:rPr>
          <w:sz w:val="20"/>
          <w:lang w:val="en-IN"/>
        </w:rPr>
        <w:t>: Use EC2 Spot Instances for cost savings on non-critical workloads.</w:t>
      </w:r>
    </w:p>
    <w:p w14:paraId="5A81DFCA" w14:textId="77777777" w:rsidR="005A6351" w:rsidRDefault="005A6351" w:rsidP="005A6351">
      <w:pPr>
        <w:pStyle w:val="BodyText"/>
        <w:spacing w:before="1" w:line="276" w:lineRule="auto"/>
        <w:rPr>
          <w:sz w:val="20"/>
          <w:lang w:val="en-IN"/>
        </w:rPr>
      </w:pPr>
    </w:p>
    <w:p w14:paraId="54B1703C" w14:textId="1751EAE9" w:rsidR="005A6351" w:rsidRPr="00CB6041" w:rsidRDefault="005A6351" w:rsidP="005A6351">
      <w:pPr>
        <w:pStyle w:val="Heading1"/>
        <w:ind w:left="0"/>
        <w:jc w:val="left"/>
        <w:rPr>
          <w:color w:val="4F81BD" w:themeColor="accent1"/>
        </w:rPr>
      </w:pPr>
      <w:bookmarkStart w:id="27" w:name="_Toc166669674"/>
      <w:r>
        <w:rPr>
          <w:color w:val="4F81BD" w:themeColor="accent1"/>
        </w:rPr>
        <w:t>EKS | Benefits of HA, DR and AZ</w:t>
      </w:r>
      <w:bookmarkEnd w:id="27"/>
    </w:p>
    <w:p w14:paraId="362BA10A" w14:textId="77777777" w:rsidR="005A6351" w:rsidRDefault="005A6351" w:rsidP="005A6351">
      <w:pPr>
        <w:pStyle w:val="BodyText"/>
        <w:spacing w:before="1" w:line="276" w:lineRule="auto"/>
        <w:ind w:left="100"/>
        <w:rPr>
          <w:sz w:val="20"/>
        </w:rPr>
      </w:pPr>
    </w:p>
    <w:p w14:paraId="02DB2980" w14:textId="77777777" w:rsidR="005A6351" w:rsidRPr="005A6351" w:rsidRDefault="005A6351" w:rsidP="005A6351">
      <w:pPr>
        <w:pStyle w:val="BodyText"/>
        <w:spacing w:before="1" w:line="276" w:lineRule="auto"/>
        <w:rPr>
          <w:b/>
          <w:bCs/>
          <w:sz w:val="20"/>
          <w:lang w:val="en-IN"/>
        </w:rPr>
      </w:pPr>
      <w:r w:rsidRPr="005A6351">
        <w:rPr>
          <w:b/>
          <w:bCs/>
          <w:sz w:val="20"/>
          <w:highlight w:val="lightGray"/>
          <w:lang w:val="en-IN"/>
        </w:rPr>
        <w:t>High Availability (HA)</w:t>
      </w:r>
    </w:p>
    <w:p w14:paraId="2CD3D79C" w14:textId="77777777" w:rsidR="005A6351" w:rsidRPr="005A6351" w:rsidRDefault="005A6351" w:rsidP="005A6351">
      <w:pPr>
        <w:pStyle w:val="BodyText"/>
        <w:spacing w:before="1" w:line="276" w:lineRule="auto"/>
        <w:rPr>
          <w:sz w:val="20"/>
          <w:lang w:val="en-IN"/>
        </w:rPr>
      </w:pPr>
      <w:r w:rsidRPr="005A6351">
        <w:rPr>
          <w:b/>
          <w:bCs/>
          <w:sz w:val="20"/>
          <w:lang w:val="en-IN"/>
        </w:rPr>
        <w:t>Benefits:</w:t>
      </w:r>
    </w:p>
    <w:p w14:paraId="560359C8" w14:textId="77777777" w:rsidR="005A6351" w:rsidRPr="005A6351" w:rsidRDefault="005A6351" w:rsidP="00372507">
      <w:pPr>
        <w:pStyle w:val="BodyText"/>
        <w:numPr>
          <w:ilvl w:val="0"/>
          <w:numId w:val="21"/>
        </w:numPr>
        <w:spacing w:before="1" w:line="276" w:lineRule="auto"/>
        <w:rPr>
          <w:sz w:val="20"/>
          <w:lang w:val="en-IN"/>
        </w:rPr>
      </w:pPr>
      <w:r w:rsidRPr="005A6351">
        <w:rPr>
          <w:b/>
          <w:bCs/>
          <w:sz w:val="20"/>
          <w:lang w:val="en-IN"/>
        </w:rPr>
        <w:t>Increased Uptime</w:t>
      </w:r>
      <w:r w:rsidRPr="005A6351">
        <w:rPr>
          <w:sz w:val="20"/>
          <w:lang w:val="en-IN"/>
        </w:rPr>
        <w:t>: Ensures that applications remain available even if one or more components fail.</w:t>
      </w:r>
    </w:p>
    <w:p w14:paraId="599843E4" w14:textId="77777777" w:rsidR="005A6351" w:rsidRPr="005A6351" w:rsidRDefault="005A6351" w:rsidP="00372507">
      <w:pPr>
        <w:pStyle w:val="BodyText"/>
        <w:numPr>
          <w:ilvl w:val="0"/>
          <w:numId w:val="21"/>
        </w:numPr>
        <w:spacing w:before="1" w:line="276" w:lineRule="auto"/>
        <w:rPr>
          <w:sz w:val="20"/>
          <w:lang w:val="en-IN"/>
        </w:rPr>
      </w:pPr>
      <w:r w:rsidRPr="005A6351">
        <w:rPr>
          <w:b/>
          <w:bCs/>
          <w:sz w:val="20"/>
          <w:lang w:val="en-IN"/>
        </w:rPr>
        <w:t>Improved Performance</w:t>
      </w:r>
      <w:r w:rsidRPr="005A6351">
        <w:rPr>
          <w:sz w:val="20"/>
          <w:lang w:val="en-IN"/>
        </w:rPr>
        <w:t>: Load balancing distributes traffic across multiple nodes, improving performance and response times.</w:t>
      </w:r>
    </w:p>
    <w:p w14:paraId="417173CB" w14:textId="77777777" w:rsidR="005A6351" w:rsidRPr="005A6351" w:rsidRDefault="005A6351" w:rsidP="00372507">
      <w:pPr>
        <w:pStyle w:val="BodyText"/>
        <w:numPr>
          <w:ilvl w:val="0"/>
          <w:numId w:val="21"/>
        </w:numPr>
        <w:spacing w:before="1" w:line="276" w:lineRule="auto"/>
        <w:rPr>
          <w:sz w:val="20"/>
          <w:lang w:val="en-IN"/>
        </w:rPr>
      </w:pPr>
      <w:r w:rsidRPr="005A6351">
        <w:rPr>
          <w:b/>
          <w:bCs/>
          <w:sz w:val="20"/>
          <w:lang w:val="en-IN"/>
        </w:rPr>
        <w:t>Enhanced User Experience</w:t>
      </w:r>
      <w:r w:rsidRPr="005A6351">
        <w:rPr>
          <w:sz w:val="20"/>
          <w:lang w:val="en-IN"/>
        </w:rPr>
        <w:t>: Consistent availability leads to a better user experience and higher satisfaction.</w:t>
      </w:r>
    </w:p>
    <w:p w14:paraId="38741727" w14:textId="77777777" w:rsidR="005A6351" w:rsidRPr="005A6351" w:rsidRDefault="005A6351" w:rsidP="005A6351">
      <w:pPr>
        <w:pStyle w:val="BodyText"/>
        <w:spacing w:before="1" w:line="276" w:lineRule="auto"/>
        <w:rPr>
          <w:sz w:val="20"/>
          <w:lang w:val="en-IN"/>
        </w:rPr>
      </w:pPr>
      <w:r w:rsidRPr="005A6351">
        <w:rPr>
          <w:b/>
          <w:bCs/>
          <w:sz w:val="20"/>
          <w:lang w:val="en-IN"/>
        </w:rPr>
        <w:t>Examples:</w:t>
      </w:r>
    </w:p>
    <w:p w14:paraId="58A8F5EE" w14:textId="77777777" w:rsidR="005A6351" w:rsidRPr="005A6351" w:rsidRDefault="005A6351" w:rsidP="00372507">
      <w:pPr>
        <w:pStyle w:val="BodyText"/>
        <w:numPr>
          <w:ilvl w:val="0"/>
          <w:numId w:val="22"/>
        </w:numPr>
        <w:spacing w:before="1" w:line="276" w:lineRule="auto"/>
        <w:rPr>
          <w:sz w:val="20"/>
          <w:lang w:val="en-IN"/>
        </w:rPr>
      </w:pPr>
      <w:r w:rsidRPr="005A6351">
        <w:rPr>
          <w:b/>
          <w:bCs/>
          <w:sz w:val="20"/>
          <w:lang w:val="en-IN"/>
        </w:rPr>
        <w:t>E-commerce Platform</w:t>
      </w:r>
      <w:r w:rsidRPr="005A6351">
        <w:rPr>
          <w:sz w:val="20"/>
          <w:lang w:val="en-IN"/>
        </w:rPr>
        <w:t>: An online store that continues to process transactions and handle customer queries even during a node failure, preventing loss of sales.</w:t>
      </w:r>
    </w:p>
    <w:p w14:paraId="64EF7F3B" w14:textId="77777777" w:rsidR="005A6351" w:rsidRPr="005A6351" w:rsidRDefault="005A6351" w:rsidP="00372507">
      <w:pPr>
        <w:pStyle w:val="BodyText"/>
        <w:numPr>
          <w:ilvl w:val="0"/>
          <w:numId w:val="22"/>
        </w:numPr>
        <w:spacing w:before="1" w:line="276" w:lineRule="auto"/>
        <w:rPr>
          <w:sz w:val="20"/>
          <w:lang w:val="en-IN"/>
        </w:rPr>
      </w:pPr>
      <w:r w:rsidRPr="005A6351">
        <w:rPr>
          <w:b/>
          <w:bCs/>
          <w:sz w:val="20"/>
          <w:lang w:val="en-IN"/>
        </w:rPr>
        <w:t>Healthcare System</w:t>
      </w:r>
      <w:r w:rsidRPr="005A6351">
        <w:rPr>
          <w:sz w:val="20"/>
          <w:lang w:val="en-IN"/>
        </w:rPr>
        <w:t>: Ensuring that patient data and critical health applications remain accessible, which is vital for providing timely medical care.</w:t>
      </w:r>
    </w:p>
    <w:p w14:paraId="52F0D71E" w14:textId="77777777" w:rsidR="005A6351" w:rsidRPr="005A6351" w:rsidRDefault="005A6351" w:rsidP="005A6351">
      <w:pPr>
        <w:pStyle w:val="BodyText"/>
        <w:spacing w:before="1" w:line="276" w:lineRule="auto"/>
        <w:rPr>
          <w:b/>
          <w:bCs/>
          <w:sz w:val="20"/>
          <w:lang w:val="en-IN"/>
        </w:rPr>
      </w:pPr>
      <w:r w:rsidRPr="005A6351">
        <w:rPr>
          <w:b/>
          <w:bCs/>
          <w:sz w:val="20"/>
          <w:highlight w:val="lightGray"/>
          <w:lang w:val="en-IN"/>
        </w:rPr>
        <w:t>Disaster Recovery (DR)</w:t>
      </w:r>
    </w:p>
    <w:p w14:paraId="7C798E2F" w14:textId="77777777" w:rsidR="005A6351" w:rsidRPr="005A6351" w:rsidRDefault="005A6351" w:rsidP="005A6351">
      <w:pPr>
        <w:pStyle w:val="BodyText"/>
        <w:spacing w:before="1" w:line="276" w:lineRule="auto"/>
        <w:rPr>
          <w:sz w:val="20"/>
          <w:lang w:val="en-IN"/>
        </w:rPr>
      </w:pPr>
      <w:r w:rsidRPr="005A6351">
        <w:rPr>
          <w:b/>
          <w:bCs/>
          <w:sz w:val="20"/>
          <w:lang w:val="en-IN"/>
        </w:rPr>
        <w:t>Benefits:</w:t>
      </w:r>
    </w:p>
    <w:p w14:paraId="5E509DAE" w14:textId="77777777" w:rsidR="005A6351" w:rsidRPr="005A6351" w:rsidRDefault="005A6351" w:rsidP="00372507">
      <w:pPr>
        <w:pStyle w:val="BodyText"/>
        <w:numPr>
          <w:ilvl w:val="0"/>
          <w:numId w:val="23"/>
        </w:numPr>
        <w:spacing w:before="1" w:line="276" w:lineRule="auto"/>
        <w:rPr>
          <w:sz w:val="20"/>
          <w:lang w:val="en-IN"/>
        </w:rPr>
      </w:pPr>
      <w:r w:rsidRPr="005A6351">
        <w:rPr>
          <w:b/>
          <w:bCs/>
          <w:sz w:val="20"/>
          <w:lang w:val="en-IN"/>
        </w:rPr>
        <w:t>Data Protection</w:t>
      </w:r>
      <w:r w:rsidRPr="005A6351">
        <w:rPr>
          <w:sz w:val="20"/>
          <w:lang w:val="en-IN"/>
        </w:rPr>
        <w:t>: Regular backups and replication protect against data loss.</w:t>
      </w:r>
    </w:p>
    <w:p w14:paraId="55BDF8BF" w14:textId="77777777" w:rsidR="005A6351" w:rsidRPr="005A6351" w:rsidRDefault="005A6351" w:rsidP="00372507">
      <w:pPr>
        <w:pStyle w:val="BodyText"/>
        <w:numPr>
          <w:ilvl w:val="0"/>
          <w:numId w:val="23"/>
        </w:numPr>
        <w:spacing w:before="1" w:line="276" w:lineRule="auto"/>
        <w:rPr>
          <w:sz w:val="20"/>
          <w:lang w:val="en-IN"/>
        </w:rPr>
      </w:pPr>
      <w:r w:rsidRPr="005A6351">
        <w:rPr>
          <w:b/>
          <w:bCs/>
          <w:sz w:val="20"/>
          <w:lang w:val="en-IN"/>
        </w:rPr>
        <w:t>Quick Recovery</w:t>
      </w:r>
      <w:r w:rsidRPr="005A6351">
        <w:rPr>
          <w:sz w:val="20"/>
          <w:lang w:val="en-IN"/>
        </w:rPr>
        <w:t>: Enables rapid recovery of services and data after a disaster, minimizing downtime.</w:t>
      </w:r>
    </w:p>
    <w:p w14:paraId="73FC9DBC" w14:textId="77777777" w:rsidR="005A6351" w:rsidRPr="005A6351" w:rsidRDefault="005A6351" w:rsidP="00372507">
      <w:pPr>
        <w:pStyle w:val="BodyText"/>
        <w:numPr>
          <w:ilvl w:val="0"/>
          <w:numId w:val="23"/>
        </w:numPr>
        <w:spacing w:before="1" w:line="276" w:lineRule="auto"/>
        <w:rPr>
          <w:sz w:val="20"/>
          <w:lang w:val="en-IN"/>
        </w:rPr>
      </w:pPr>
      <w:r w:rsidRPr="005A6351">
        <w:rPr>
          <w:b/>
          <w:bCs/>
          <w:sz w:val="20"/>
          <w:lang w:val="en-IN"/>
        </w:rPr>
        <w:t>Compliance</w:t>
      </w:r>
      <w:r w:rsidRPr="005A6351">
        <w:rPr>
          <w:sz w:val="20"/>
          <w:lang w:val="en-IN"/>
        </w:rPr>
        <w:t>: Meets regulatory requirements for data protection and disaster recovery.</w:t>
      </w:r>
    </w:p>
    <w:p w14:paraId="3D3C3A25" w14:textId="77777777" w:rsidR="005A6351" w:rsidRPr="005A6351" w:rsidRDefault="005A6351" w:rsidP="005A6351">
      <w:pPr>
        <w:pStyle w:val="BodyText"/>
        <w:spacing w:before="1" w:line="276" w:lineRule="auto"/>
        <w:rPr>
          <w:sz w:val="20"/>
          <w:lang w:val="en-IN"/>
        </w:rPr>
      </w:pPr>
      <w:r w:rsidRPr="005A6351">
        <w:rPr>
          <w:b/>
          <w:bCs/>
          <w:sz w:val="20"/>
          <w:lang w:val="en-IN"/>
        </w:rPr>
        <w:t>Examples:</w:t>
      </w:r>
    </w:p>
    <w:p w14:paraId="4A8F793A" w14:textId="77777777" w:rsidR="005A6351" w:rsidRPr="005A6351" w:rsidRDefault="005A6351" w:rsidP="00372507">
      <w:pPr>
        <w:pStyle w:val="BodyText"/>
        <w:numPr>
          <w:ilvl w:val="0"/>
          <w:numId w:val="24"/>
        </w:numPr>
        <w:spacing w:before="1" w:line="276" w:lineRule="auto"/>
        <w:rPr>
          <w:sz w:val="20"/>
          <w:lang w:val="en-IN"/>
        </w:rPr>
      </w:pPr>
      <w:r w:rsidRPr="005A6351">
        <w:rPr>
          <w:b/>
          <w:bCs/>
          <w:sz w:val="20"/>
          <w:lang w:val="en-IN"/>
        </w:rPr>
        <w:t>Financial Services</w:t>
      </w:r>
      <w:r w:rsidRPr="005A6351">
        <w:rPr>
          <w:sz w:val="20"/>
          <w:lang w:val="en-IN"/>
        </w:rPr>
        <w:t>: Banks and financial institutions that can quickly restore services after a cyberattack or natural disaster, ensuring continuous access to financial data.</w:t>
      </w:r>
    </w:p>
    <w:p w14:paraId="7D2A9376" w14:textId="77777777" w:rsidR="005A6351" w:rsidRPr="005A6351" w:rsidRDefault="005A6351" w:rsidP="00372507">
      <w:pPr>
        <w:pStyle w:val="BodyText"/>
        <w:numPr>
          <w:ilvl w:val="0"/>
          <w:numId w:val="24"/>
        </w:numPr>
        <w:spacing w:before="1" w:line="276" w:lineRule="auto"/>
        <w:rPr>
          <w:sz w:val="20"/>
          <w:lang w:val="en-IN"/>
        </w:rPr>
      </w:pPr>
      <w:r w:rsidRPr="005A6351">
        <w:rPr>
          <w:b/>
          <w:bCs/>
          <w:sz w:val="20"/>
          <w:lang w:val="en-IN"/>
        </w:rPr>
        <w:t>Educational Institutions</w:t>
      </w:r>
      <w:r w:rsidRPr="005A6351">
        <w:rPr>
          <w:sz w:val="20"/>
          <w:lang w:val="en-IN"/>
        </w:rPr>
        <w:t>: Universities that can recover student records and online learning platforms after a major outage.</w:t>
      </w:r>
    </w:p>
    <w:p w14:paraId="65681D8F" w14:textId="77777777" w:rsidR="005A6351" w:rsidRPr="005A6351" w:rsidRDefault="005A6351" w:rsidP="005A6351">
      <w:pPr>
        <w:pStyle w:val="BodyText"/>
        <w:spacing w:before="1" w:line="276" w:lineRule="auto"/>
        <w:rPr>
          <w:b/>
          <w:bCs/>
          <w:sz w:val="20"/>
          <w:lang w:val="en-IN"/>
        </w:rPr>
      </w:pPr>
      <w:r w:rsidRPr="005A6351">
        <w:rPr>
          <w:b/>
          <w:bCs/>
          <w:sz w:val="20"/>
          <w:highlight w:val="lightGray"/>
          <w:lang w:val="en-IN"/>
        </w:rPr>
        <w:t>Availability Zones (AZ)</w:t>
      </w:r>
    </w:p>
    <w:p w14:paraId="6642F55A" w14:textId="77777777" w:rsidR="005A6351" w:rsidRPr="005A6351" w:rsidRDefault="005A6351" w:rsidP="005A6351">
      <w:pPr>
        <w:pStyle w:val="BodyText"/>
        <w:spacing w:before="1" w:line="276" w:lineRule="auto"/>
        <w:rPr>
          <w:sz w:val="20"/>
          <w:lang w:val="en-IN"/>
        </w:rPr>
      </w:pPr>
      <w:r w:rsidRPr="005A6351">
        <w:rPr>
          <w:b/>
          <w:bCs/>
          <w:sz w:val="20"/>
          <w:lang w:val="en-IN"/>
        </w:rPr>
        <w:t>Benefits:</w:t>
      </w:r>
    </w:p>
    <w:p w14:paraId="31CB67F2" w14:textId="77777777" w:rsidR="005A6351" w:rsidRPr="005A6351" w:rsidRDefault="005A6351" w:rsidP="00372507">
      <w:pPr>
        <w:pStyle w:val="BodyText"/>
        <w:numPr>
          <w:ilvl w:val="0"/>
          <w:numId w:val="25"/>
        </w:numPr>
        <w:spacing w:before="1" w:line="276" w:lineRule="auto"/>
        <w:rPr>
          <w:sz w:val="20"/>
          <w:lang w:val="en-IN"/>
        </w:rPr>
      </w:pPr>
      <w:r w:rsidRPr="005A6351">
        <w:rPr>
          <w:b/>
          <w:bCs/>
          <w:sz w:val="20"/>
          <w:lang w:val="en-IN"/>
        </w:rPr>
        <w:t>Fault Isolation</w:t>
      </w:r>
      <w:r w:rsidRPr="005A6351">
        <w:rPr>
          <w:sz w:val="20"/>
          <w:lang w:val="en-IN"/>
        </w:rPr>
        <w:t>: Isolates faults to a single AZ, preventing widespread outages.</w:t>
      </w:r>
    </w:p>
    <w:p w14:paraId="635F781E" w14:textId="77777777" w:rsidR="005A6351" w:rsidRPr="005A6351" w:rsidRDefault="005A6351" w:rsidP="00372507">
      <w:pPr>
        <w:pStyle w:val="BodyText"/>
        <w:numPr>
          <w:ilvl w:val="0"/>
          <w:numId w:val="25"/>
        </w:numPr>
        <w:spacing w:before="1" w:line="276" w:lineRule="auto"/>
        <w:rPr>
          <w:sz w:val="20"/>
          <w:lang w:val="en-IN"/>
        </w:rPr>
      </w:pPr>
      <w:r w:rsidRPr="005A6351">
        <w:rPr>
          <w:b/>
          <w:bCs/>
          <w:sz w:val="20"/>
          <w:lang w:val="en-IN"/>
        </w:rPr>
        <w:t>Resilience</w:t>
      </w:r>
      <w:r w:rsidRPr="005A6351">
        <w:rPr>
          <w:sz w:val="20"/>
          <w:lang w:val="en-IN"/>
        </w:rPr>
        <w:t>: Distributes resources across multiple AZs, increasing fault tolerance.</w:t>
      </w:r>
    </w:p>
    <w:p w14:paraId="6090027E" w14:textId="77777777" w:rsidR="005A6351" w:rsidRPr="005A6351" w:rsidRDefault="005A6351" w:rsidP="00372507">
      <w:pPr>
        <w:pStyle w:val="BodyText"/>
        <w:numPr>
          <w:ilvl w:val="0"/>
          <w:numId w:val="25"/>
        </w:numPr>
        <w:spacing w:before="1" w:line="276" w:lineRule="auto"/>
        <w:rPr>
          <w:sz w:val="20"/>
          <w:lang w:val="en-IN"/>
        </w:rPr>
      </w:pPr>
      <w:r w:rsidRPr="005A6351">
        <w:rPr>
          <w:b/>
          <w:bCs/>
          <w:sz w:val="20"/>
          <w:lang w:val="en-IN"/>
        </w:rPr>
        <w:t>Cost Efficiency</w:t>
      </w:r>
      <w:r w:rsidRPr="005A6351">
        <w:rPr>
          <w:sz w:val="20"/>
          <w:lang w:val="en-IN"/>
        </w:rPr>
        <w:t>: Optimizes costs by using resources more efficiently across different AZs.</w:t>
      </w:r>
    </w:p>
    <w:p w14:paraId="0FBC95AF" w14:textId="77777777" w:rsidR="005A6351" w:rsidRPr="005A6351" w:rsidRDefault="005A6351" w:rsidP="005A6351">
      <w:pPr>
        <w:pStyle w:val="BodyText"/>
        <w:spacing w:before="1" w:line="276" w:lineRule="auto"/>
        <w:rPr>
          <w:sz w:val="20"/>
          <w:lang w:val="en-IN"/>
        </w:rPr>
      </w:pPr>
      <w:r w:rsidRPr="005A6351">
        <w:rPr>
          <w:b/>
          <w:bCs/>
          <w:sz w:val="20"/>
          <w:lang w:val="en-IN"/>
        </w:rPr>
        <w:t>Examples:</w:t>
      </w:r>
    </w:p>
    <w:p w14:paraId="50C7225B" w14:textId="77777777" w:rsidR="005A6351" w:rsidRDefault="005A6351" w:rsidP="00372507">
      <w:pPr>
        <w:pStyle w:val="BodyText"/>
        <w:numPr>
          <w:ilvl w:val="0"/>
          <w:numId w:val="26"/>
        </w:numPr>
        <w:spacing w:before="1" w:line="276" w:lineRule="auto"/>
        <w:rPr>
          <w:sz w:val="20"/>
          <w:lang w:val="en-IN"/>
        </w:rPr>
      </w:pPr>
      <w:r w:rsidRPr="005A6351">
        <w:rPr>
          <w:b/>
          <w:bCs/>
          <w:sz w:val="20"/>
          <w:lang w:val="en-IN"/>
        </w:rPr>
        <w:t>SaaS Applications</w:t>
      </w:r>
      <w:r w:rsidRPr="005A6351">
        <w:rPr>
          <w:sz w:val="20"/>
          <w:lang w:val="en-IN"/>
        </w:rPr>
        <w:t>: Software-as-a-Service providers can ensure their applications remain available to users globally, even if one AZ goes down.</w:t>
      </w:r>
    </w:p>
    <w:p w14:paraId="24F9E538" w14:textId="77777777" w:rsidR="006D224F" w:rsidRDefault="006D224F" w:rsidP="006D224F">
      <w:pPr>
        <w:pStyle w:val="BodyText"/>
        <w:spacing w:before="1" w:line="276" w:lineRule="auto"/>
        <w:rPr>
          <w:sz w:val="20"/>
          <w:lang w:val="en-IN"/>
        </w:rPr>
      </w:pPr>
    </w:p>
    <w:p w14:paraId="0455C46E" w14:textId="454E1945" w:rsidR="006D224F" w:rsidRPr="00CB6041" w:rsidRDefault="006D224F" w:rsidP="006D224F">
      <w:pPr>
        <w:pStyle w:val="Heading1"/>
        <w:ind w:left="0"/>
        <w:jc w:val="left"/>
        <w:rPr>
          <w:color w:val="4F81BD" w:themeColor="accent1"/>
        </w:rPr>
      </w:pPr>
      <w:bookmarkStart w:id="28" w:name="_Toc166669675"/>
      <w:r>
        <w:rPr>
          <w:color w:val="4F81BD" w:themeColor="accent1"/>
        </w:rPr>
        <w:t>EKS | Benefits for Dental services client</w:t>
      </w:r>
      <w:bookmarkEnd w:id="28"/>
    </w:p>
    <w:p w14:paraId="2042E745" w14:textId="77777777" w:rsidR="006D224F" w:rsidRDefault="006D224F" w:rsidP="006D224F">
      <w:pPr>
        <w:pStyle w:val="BodyText"/>
        <w:spacing w:before="1" w:line="276" w:lineRule="auto"/>
        <w:rPr>
          <w:sz w:val="20"/>
        </w:rPr>
      </w:pPr>
    </w:p>
    <w:p w14:paraId="00F20717" w14:textId="77777777" w:rsidR="006D224F" w:rsidRPr="006D224F" w:rsidRDefault="006D224F" w:rsidP="006D224F">
      <w:pPr>
        <w:pStyle w:val="BodyText"/>
        <w:spacing w:before="1" w:line="276" w:lineRule="auto"/>
        <w:ind w:left="100"/>
        <w:rPr>
          <w:b/>
          <w:bCs/>
          <w:sz w:val="20"/>
          <w:lang w:val="en-IN"/>
        </w:rPr>
      </w:pPr>
      <w:r w:rsidRPr="006D224F">
        <w:rPr>
          <w:b/>
          <w:bCs/>
          <w:sz w:val="20"/>
          <w:lang w:val="en-IN"/>
        </w:rPr>
        <w:t>High Availability (HA)</w:t>
      </w:r>
    </w:p>
    <w:p w14:paraId="6006B34D" w14:textId="77777777" w:rsidR="006D224F" w:rsidRPr="006D224F" w:rsidRDefault="006D224F" w:rsidP="006D224F">
      <w:pPr>
        <w:pStyle w:val="BodyText"/>
        <w:spacing w:before="1" w:line="276" w:lineRule="auto"/>
        <w:ind w:left="100"/>
        <w:rPr>
          <w:sz w:val="20"/>
          <w:lang w:val="en-IN"/>
        </w:rPr>
      </w:pPr>
      <w:r w:rsidRPr="006D224F">
        <w:rPr>
          <w:b/>
          <w:bCs/>
          <w:sz w:val="20"/>
          <w:lang w:val="en-IN"/>
        </w:rPr>
        <w:t>Benefits:</w:t>
      </w:r>
    </w:p>
    <w:p w14:paraId="7C1988C8" w14:textId="77777777" w:rsidR="006D224F" w:rsidRPr="006D224F" w:rsidRDefault="006D224F" w:rsidP="00372507">
      <w:pPr>
        <w:pStyle w:val="BodyText"/>
        <w:numPr>
          <w:ilvl w:val="0"/>
          <w:numId w:val="28"/>
        </w:numPr>
        <w:spacing w:before="1" w:line="276" w:lineRule="auto"/>
        <w:rPr>
          <w:sz w:val="20"/>
          <w:lang w:val="en-IN"/>
        </w:rPr>
      </w:pPr>
      <w:r w:rsidRPr="006D224F">
        <w:rPr>
          <w:b/>
          <w:bCs/>
          <w:sz w:val="20"/>
          <w:lang w:val="en-IN"/>
        </w:rPr>
        <w:t>Increased Uptime and Reliability</w:t>
      </w:r>
      <w:r w:rsidRPr="006D224F">
        <w:rPr>
          <w:sz w:val="20"/>
          <w:lang w:val="en-IN"/>
        </w:rPr>
        <w:t>: Ensures that critical dental applications such as appointment scheduling, patient records management, and telehealth services remain available even during infrastructure failures. This minimizes disruptions and maintains patient trust.</w:t>
      </w:r>
    </w:p>
    <w:p w14:paraId="7AA156F7" w14:textId="77777777" w:rsidR="006D224F" w:rsidRPr="006D224F" w:rsidRDefault="006D224F" w:rsidP="00372507">
      <w:pPr>
        <w:pStyle w:val="BodyText"/>
        <w:numPr>
          <w:ilvl w:val="0"/>
          <w:numId w:val="28"/>
        </w:numPr>
        <w:spacing w:before="1" w:line="276" w:lineRule="auto"/>
        <w:rPr>
          <w:sz w:val="20"/>
          <w:lang w:val="en-IN"/>
        </w:rPr>
      </w:pPr>
      <w:r w:rsidRPr="006D224F">
        <w:rPr>
          <w:b/>
          <w:bCs/>
          <w:sz w:val="20"/>
          <w:lang w:val="en-IN"/>
        </w:rPr>
        <w:t>Improved Performance</w:t>
      </w:r>
      <w:r w:rsidRPr="006D224F">
        <w:rPr>
          <w:sz w:val="20"/>
          <w:lang w:val="en-IN"/>
        </w:rPr>
        <w:t>: Load balancing across multiple nodes improves application responsiveness, providing a seamless experience for both patients and staff.</w:t>
      </w:r>
    </w:p>
    <w:p w14:paraId="1A923ABE" w14:textId="77777777" w:rsidR="006D224F" w:rsidRPr="006D224F" w:rsidRDefault="006D224F" w:rsidP="00372507">
      <w:pPr>
        <w:pStyle w:val="BodyText"/>
        <w:numPr>
          <w:ilvl w:val="0"/>
          <w:numId w:val="28"/>
        </w:numPr>
        <w:spacing w:before="1" w:line="276" w:lineRule="auto"/>
        <w:rPr>
          <w:sz w:val="20"/>
          <w:lang w:val="en-IN"/>
        </w:rPr>
      </w:pPr>
      <w:r w:rsidRPr="006D224F">
        <w:rPr>
          <w:b/>
          <w:bCs/>
          <w:sz w:val="20"/>
          <w:lang w:val="en-IN"/>
        </w:rPr>
        <w:t>Enhanced Patient Experience</w:t>
      </w:r>
      <w:r w:rsidRPr="006D224F">
        <w:rPr>
          <w:sz w:val="20"/>
          <w:lang w:val="en-IN"/>
        </w:rPr>
        <w:t>: Consistent availability of online services such as appointment bookings and patient portals enhances patient satisfaction and loyalty.</w:t>
      </w:r>
    </w:p>
    <w:p w14:paraId="76E44BFC" w14:textId="77777777" w:rsidR="006D224F" w:rsidRPr="006D224F" w:rsidRDefault="006D224F" w:rsidP="006D224F">
      <w:pPr>
        <w:pStyle w:val="BodyText"/>
        <w:spacing w:before="1" w:line="276" w:lineRule="auto"/>
        <w:ind w:left="100"/>
        <w:rPr>
          <w:sz w:val="20"/>
          <w:lang w:val="en-IN"/>
        </w:rPr>
      </w:pPr>
      <w:r w:rsidRPr="006D224F">
        <w:rPr>
          <w:b/>
          <w:bCs/>
          <w:sz w:val="20"/>
          <w:lang w:val="en-IN"/>
        </w:rPr>
        <w:t>Examples:</w:t>
      </w:r>
    </w:p>
    <w:p w14:paraId="2F43EEE5" w14:textId="77777777" w:rsidR="006D224F" w:rsidRPr="006D224F" w:rsidRDefault="006D224F" w:rsidP="00372507">
      <w:pPr>
        <w:pStyle w:val="BodyText"/>
        <w:numPr>
          <w:ilvl w:val="0"/>
          <w:numId w:val="29"/>
        </w:numPr>
        <w:spacing w:before="1" w:line="276" w:lineRule="auto"/>
        <w:rPr>
          <w:sz w:val="20"/>
          <w:lang w:val="en-IN"/>
        </w:rPr>
      </w:pPr>
      <w:r w:rsidRPr="006D224F">
        <w:rPr>
          <w:b/>
          <w:bCs/>
          <w:sz w:val="20"/>
          <w:lang w:val="en-IN"/>
        </w:rPr>
        <w:t>Appointment Scheduling</w:t>
      </w:r>
      <w:r w:rsidRPr="006D224F">
        <w:rPr>
          <w:sz w:val="20"/>
          <w:lang w:val="en-IN"/>
        </w:rPr>
        <w:t>: Even if one server node fails, patients can still book, reschedule, and cancel appointments without any interruption.</w:t>
      </w:r>
    </w:p>
    <w:p w14:paraId="5C3093D7" w14:textId="77777777" w:rsidR="006D224F" w:rsidRPr="006D224F" w:rsidRDefault="006D224F" w:rsidP="00372507">
      <w:pPr>
        <w:pStyle w:val="BodyText"/>
        <w:numPr>
          <w:ilvl w:val="0"/>
          <w:numId w:val="29"/>
        </w:numPr>
        <w:spacing w:before="1" w:line="276" w:lineRule="auto"/>
        <w:rPr>
          <w:sz w:val="20"/>
          <w:lang w:val="en-IN"/>
        </w:rPr>
      </w:pPr>
      <w:r w:rsidRPr="006D224F">
        <w:rPr>
          <w:b/>
          <w:bCs/>
          <w:sz w:val="20"/>
          <w:lang w:val="en-IN"/>
        </w:rPr>
        <w:t>Patient Records Access</w:t>
      </w:r>
      <w:r w:rsidRPr="006D224F">
        <w:rPr>
          <w:sz w:val="20"/>
          <w:lang w:val="en-IN"/>
        </w:rPr>
        <w:t>: Dentists and staff can access patient records and treatment history without delays, ensuring continuous care and efficient operations.</w:t>
      </w:r>
    </w:p>
    <w:p w14:paraId="4EA49857" w14:textId="77777777" w:rsidR="006D224F" w:rsidRPr="006D224F" w:rsidRDefault="006D224F" w:rsidP="006D224F">
      <w:pPr>
        <w:pStyle w:val="BodyText"/>
        <w:spacing w:before="1" w:line="276" w:lineRule="auto"/>
        <w:ind w:left="100"/>
        <w:rPr>
          <w:b/>
          <w:bCs/>
          <w:sz w:val="20"/>
          <w:lang w:val="en-IN"/>
        </w:rPr>
      </w:pPr>
      <w:r w:rsidRPr="006D224F">
        <w:rPr>
          <w:b/>
          <w:bCs/>
          <w:sz w:val="20"/>
          <w:lang w:val="en-IN"/>
        </w:rPr>
        <w:t>Disaster Recovery (DR)</w:t>
      </w:r>
    </w:p>
    <w:p w14:paraId="1B751767" w14:textId="77777777" w:rsidR="006D224F" w:rsidRPr="006D224F" w:rsidRDefault="006D224F" w:rsidP="006D224F">
      <w:pPr>
        <w:pStyle w:val="BodyText"/>
        <w:spacing w:before="1" w:line="276" w:lineRule="auto"/>
        <w:ind w:left="100"/>
        <w:rPr>
          <w:sz w:val="20"/>
          <w:lang w:val="en-IN"/>
        </w:rPr>
      </w:pPr>
      <w:r w:rsidRPr="006D224F">
        <w:rPr>
          <w:b/>
          <w:bCs/>
          <w:sz w:val="20"/>
          <w:lang w:val="en-IN"/>
        </w:rPr>
        <w:t>Benefits:</w:t>
      </w:r>
    </w:p>
    <w:p w14:paraId="760F7D11" w14:textId="77777777" w:rsidR="006D224F" w:rsidRPr="006D224F" w:rsidRDefault="006D224F" w:rsidP="00372507">
      <w:pPr>
        <w:pStyle w:val="BodyText"/>
        <w:numPr>
          <w:ilvl w:val="0"/>
          <w:numId w:val="30"/>
        </w:numPr>
        <w:spacing w:before="1" w:line="276" w:lineRule="auto"/>
        <w:rPr>
          <w:sz w:val="20"/>
          <w:lang w:val="en-IN"/>
        </w:rPr>
      </w:pPr>
      <w:r w:rsidRPr="006D224F">
        <w:rPr>
          <w:b/>
          <w:bCs/>
          <w:sz w:val="20"/>
          <w:lang w:val="en-IN"/>
        </w:rPr>
        <w:t>Data Protection</w:t>
      </w:r>
      <w:r w:rsidRPr="006D224F">
        <w:rPr>
          <w:sz w:val="20"/>
          <w:lang w:val="en-IN"/>
        </w:rPr>
        <w:t>: Regular backups of patient records, billing information, and treatment plans ensure data integrity and protection against data loss.</w:t>
      </w:r>
    </w:p>
    <w:p w14:paraId="4B3DED49" w14:textId="77777777" w:rsidR="006D224F" w:rsidRPr="006D224F" w:rsidRDefault="006D224F" w:rsidP="00372507">
      <w:pPr>
        <w:pStyle w:val="BodyText"/>
        <w:numPr>
          <w:ilvl w:val="0"/>
          <w:numId w:val="30"/>
        </w:numPr>
        <w:spacing w:before="1" w:line="276" w:lineRule="auto"/>
        <w:rPr>
          <w:sz w:val="20"/>
          <w:lang w:val="en-IN"/>
        </w:rPr>
      </w:pPr>
      <w:r w:rsidRPr="006D224F">
        <w:rPr>
          <w:b/>
          <w:bCs/>
          <w:sz w:val="20"/>
          <w:lang w:val="en-IN"/>
        </w:rPr>
        <w:t>Quick Recovery</w:t>
      </w:r>
      <w:r w:rsidRPr="006D224F">
        <w:rPr>
          <w:sz w:val="20"/>
          <w:lang w:val="en-IN"/>
        </w:rPr>
        <w:t>: Enables rapid restoration of services and data after a disaster, minimizing downtime and ensuring business continuity.</w:t>
      </w:r>
    </w:p>
    <w:p w14:paraId="21C4E9F4" w14:textId="77777777" w:rsidR="006D224F" w:rsidRPr="006D224F" w:rsidRDefault="006D224F" w:rsidP="00372507">
      <w:pPr>
        <w:pStyle w:val="BodyText"/>
        <w:numPr>
          <w:ilvl w:val="0"/>
          <w:numId w:val="30"/>
        </w:numPr>
        <w:spacing w:before="1" w:line="276" w:lineRule="auto"/>
        <w:rPr>
          <w:sz w:val="20"/>
          <w:lang w:val="en-IN"/>
        </w:rPr>
      </w:pPr>
      <w:r w:rsidRPr="006D224F">
        <w:rPr>
          <w:b/>
          <w:bCs/>
          <w:sz w:val="20"/>
          <w:lang w:val="en-IN"/>
        </w:rPr>
        <w:t>Regulatory Compliance</w:t>
      </w:r>
      <w:r w:rsidRPr="006D224F">
        <w:rPr>
          <w:sz w:val="20"/>
          <w:lang w:val="en-IN"/>
        </w:rPr>
        <w:t>: Meets stringent healthcare regulations and data protection laws, ensuring that patient data is securely stored and recoverable.</w:t>
      </w:r>
    </w:p>
    <w:p w14:paraId="1A5006B7" w14:textId="77777777" w:rsidR="006D224F" w:rsidRPr="006D224F" w:rsidRDefault="006D224F" w:rsidP="006D224F">
      <w:pPr>
        <w:pStyle w:val="BodyText"/>
        <w:spacing w:before="1" w:line="276" w:lineRule="auto"/>
        <w:ind w:left="100"/>
        <w:rPr>
          <w:sz w:val="20"/>
          <w:lang w:val="en-IN"/>
        </w:rPr>
      </w:pPr>
      <w:r w:rsidRPr="006D224F">
        <w:rPr>
          <w:b/>
          <w:bCs/>
          <w:sz w:val="20"/>
          <w:lang w:val="en-IN"/>
        </w:rPr>
        <w:t>Examples:</w:t>
      </w:r>
    </w:p>
    <w:p w14:paraId="0B1E627D" w14:textId="77777777" w:rsidR="006D224F" w:rsidRPr="006D224F" w:rsidRDefault="006D224F" w:rsidP="00372507">
      <w:pPr>
        <w:pStyle w:val="BodyText"/>
        <w:numPr>
          <w:ilvl w:val="0"/>
          <w:numId w:val="31"/>
        </w:numPr>
        <w:spacing w:before="1" w:line="276" w:lineRule="auto"/>
        <w:rPr>
          <w:sz w:val="20"/>
          <w:lang w:val="en-IN"/>
        </w:rPr>
      </w:pPr>
      <w:r w:rsidRPr="006D224F">
        <w:rPr>
          <w:b/>
          <w:bCs/>
          <w:sz w:val="20"/>
          <w:lang w:val="en-IN"/>
        </w:rPr>
        <w:t>Data Backups</w:t>
      </w:r>
      <w:r w:rsidRPr="006D224F">
        <w:rPr>
          <w:sz w:val="20"/>
          <w:lang w:val="en-IN"/>
        </w:rPr>
        <w:t>: Regular snapshots and backups of patient records to Amazon S3 ensure that in the event of data corruption or accidental deletion, data can be quickly restored.</w:t>
      </w:r>
    </w:p>
    <w:p w14:paraId="27B51E3E" w14:textId="77777777" w:rsidR="006D224F" w:rsidRPr="006D224F" w:rsidRDefault="006D224F" w:rsidP="00372507">
      <w:pPr>
        <w:pStyle w:val="BodyText"/>
        <w:numPr>
          <w:ilvl w:val="0"/>
          <w:numId w:val="31"/>
        </w:numPr>
        <w:spacing w:before="1" w:line="276" w:lineRule="auto"/>
        <w:rPr>
          <w:sz w:val="20"/>
          <w:lang w:val="en-IN"/>
        </w:rPr>
      </w:pPr>
      <w:r w:rsidRPr="006D224F">
        <w:rPr>
          <w:b/>
          <w:bCs/>
          <w:sz w:val="20"/>
          <w:lang w:val="en-IN"/>
        </w:rPr>
        <w:t>Cross-Region Replication</w:t>
      </w:r>
      <w:r w:rsidRPr="006D224F">
        <w:rPr>
          <w:sz w:val="20"/>
          <w:lang w:val="en-IN"/>
        </w:rPr>
        <w:t>: Critical patient data and application configurations are replicated to a different AWS region, ensuring availability even in case of a regional disaster.</w:t>
      </w:r>
    </w:p>
    <w:p w14:paraId="6A55F947" w14:textId="77777777" w:rsidR="006D224F" w:rsidRPr="006D224F" w:rsidRDefault="006D224F" w:rsidP="006D224F">
      <w:pPr>
        <w:pStyle w:val="BodyText"/>
        <w:spacing w:before="1" w:line="276" w:lineRule="auto"/>
        <w:ind w:left="100"/>
        <w:rPr>
          <w:b/>
          <w:bCs/>
          <w:sz w:val="20"/>
          <w:lang w:val="en-IN"/>
        </w:rPr>
      </w:pPr>
      <w:r w:rsidRPr="006D224F">
        <w:rPr>
          <w:b/>
          <w:bCs/>
          <w:sz w:val="20"/>
          <w:lang w:val="en-IN"/>
        </w:rPr>
        <w:t>Availability Zones (AZ)</w:t>
      </w:r>
    </w:p>
    <w:p w14:paraId="7F4900F1" w14:textId="77777777" w:rsidR="006D224F" w:rsidRPr="006D224F" w:rsidRDefault="006D224F" w:rsidP="006D224F">
      <w:pPr>
        <w:pStyle w:val="BodyText"/>
        <w:spacing w:before="1" w:line="276" w:lineRule="auto"/>
        <w:ind w:left="100"/>
        <w:rPr>
          <w:sz w:val="20"/>
          <w:lang w:val="en-IN"/>
        </w:rPr>
      </w:pPr>
      <w:r w:rsidRPr="006D224F">
        <w:rPr>
          <w:b/>
          <w:bCs/>
          <w:sz w:val="20"/>
          <w:lang w:val="en-IN"/>
        </w:rPr>
        <w:t>Benefits:</w:t>
      </w:r>
    </w:p>
    <w:p w14:paraId="2EB609D3" w14:textId="77777777" w:rsidR="006D224F" w:rsidRPr="006D224F" w:rsidRDefault="006D224F" w:rsidP="00372507">
      <w:pPr>
        <w:pStyle w:val="BodyText"/>
        <w:numPr>
          <w:ilvl w:val="0"/>
          <w:numId w:val="32"/>
        </w:numPr>
        <w:spacing w:before="1" w:line="276" w:lineRule="auto"/>
        <w:rPr>
          <w:sz w:val="20"/>
          <w:lang w:val="en-IN"/>
        </w:rPr>
      </w:pPr>
      <w:r w:rsidRPr="006D224F">
        <w:rPr>
          <w:b/>
          <w:bCs/>
          <w:sz w:val="20"/>
          <w:lang w:val="en-IN"/>
        </w:rPr>
        <w:t>Fault Isolation</w:t>
      </w:r>
      <w:r w:rsidRPr="006D224F">
        <w:rPr>
          <w:sz w:val="20"/>
          <w:lang w:val="en-IN"/>
        </w:rPr>
        <w:t>: By distributing resources across multiple AZs, a failure in one AZ does not impact the overall system, ensuring continuous operation.</w:t>
      </w:r>
    </w:p>
    <w:p w14:paraId="18A3A943" w14:textId="77777777" w:rsidR="006D224F" w:rsidRPr="006D224F" w:rsidRDefault="006D224F" w:rsidP="00372507">
      <w:pPr>
        <w:pStyle w:val="BodyText"/>
        <w:numPr>
          <w:ilvl w:val="0"/>
          <w:numId w:val="32"/>
        </w:numPr>
        <w:spacing w:before="1" w:line="276" w:lineRule="auto"/>
        <w:rPr>
          <w:sz w:val="20"/>
          <w:lang w:val="en-IN"/>
        </w:rPr>
      </w:pPr>
      <w:r w:rsidRPr="006D224F">
        <w:rPr>
          <w:b/>
          <w:bCs/>
          <w:sz w:val="20"/>
          <w:lang w:val="en-IN"/>
        </w:rPr>
        <w:t>Resilience and Fault Tolerance</w:t>
      </w:r>
      <w:r w:rsidRPr="006D224F">
        <w:rPr>
          <w:sz w:val="20"/>
          <w:lang w:val="en-IN"/>
        </w:rPr>
        <w:t>: Resources distributed across multiple AZs can handle high traffic loads and continue to operate seamlessly even if one AZ goes down.</w:t>
      </w:r>
    </w:p>
    <w:p w14:paraId="59A13F5D" w14:textId="77777777" w:rsidR="006D224F" w:rsidRPr="006D224F" w:rsidRDefault="006D224F" w:rsidP="00372507">
      <w:pPr>
        <w:pStyle w:val="BodyText"/>
        <w:numPr>
          <w:ilvl w:val="0"/>
          <w:numId w:val="32"/>
        </w:numPr>
        <w:spacing w:before="1" w:line="276" w:lineRule="auto"/>
        <w:rPr>
          <w:sz w:val="20"/>
          <w:lang w:val="en-IN"/>
        </w:rPr>
      </w:pPr>
      <w:r w:rsidRPr="006D224F">
        <w:rPr>
          <w:b/>
          <w:bCs/>
          <w:sz w:val="20"/>
          <w:lang w:val="en-IN"/>
        </w:rPr>
        <w:t>Cost Efficiency</w:t>
      </w:r>
      <w:r w:rsidRPr="006D224F">
        <w:rPr>
          <w:sz w:val="20"/>
          <w:lang w:val="en-IN"/>
        </w:rPr>
        <w:t>: Optimizes costs by efficiently utilizing resources across different AZs, reducing the need for over-provisioning.</w:t>
      </w:r>
    </w:p>
    <w:p w14:paraId="1A08AC54" w14:textId="77777777" w:rsidR="006D224F" w:rsidRPr="006D224F" w:rsidRDefault="006D224F" w:rsidP="006D224F">
      <w:pPr>
        <w:pStyle w:val="BodyText"/>
        <w:spacing w:before="1" w:line="276" w:lineRule="auto"/>
        <w:ind w:left="100"/>
        <w:rPr>
          <w:sz w:val="20"/>
          <w:lang w:val="en-IN"/>
        </w:rPr>
      </w:pPr>
      <w:r w:rsidRPr="006D224F">
        <w:rPr>
          <w:b/>
          <w:bCs/>
          <w:sz w:val="20"/>
          <w:lang w:val="en-IN"/>
        </w:rPr>
        <w:t>Examples:</w:t>
      </w:r>
    </w:p>
    <w:p w14:paraId="59C7C850" w14:textId="77777777" w:rsidR="006D224F" w:rsidRPr="006D224F" w:rsidRDefault="006D224F" w:rsidP="00372507">
      <w:pPr>
        <w:pStyle w:val="BodyText"/>
        <w:numPr>
          <w:ilvl w:val="0"/>
          <w:numId w:val="33"/>
        </w:numPr>
        <w:spacing w:before="1" w:line="276" w:lineRule="auto"/>
        <w:rPr>
          <w:sz w:val="20"/>
          <w:lang w:val="en-IN"/>
        </w:rPr>
      </w:pPr>
      <w:r w:rsidRPr="006D224F">
        <w:rPr>
          <w:b/>
          <w:bCs/>
          <w:sz w:val="20"/>
          <w:lang w:val="en-IN"/>
        </w:rPr>
        <w:t>Telehealth Services</w:t>
      </w:r>
      <w:r w:rsidRPr="006D224F">
        <w:rPr>
          <w:sz w:val="20"/>
          <w:lang w:val="en-IN"/>
        </w:rPr>
        <w:t>: Dental telehealth services remain operational even if one AZ experiences an outage, ensuring that virtual consultations can continue without interruption.</w:t>
      </w:r>
    </w:p>
    <w:p w14:paraId="605C8EEF" w14:textId="77777777" w:rsidR="006D224F" w:rsidRPr="006D224F" w:rsidRDefault="006D224F" w:rsidP="00372507">
      <w:pPr>
        <w:pStyle w:val="BodyText"/>
        <w:numPr>
          <w:ilvl w:val="0"/>
          <w:numId w:val="33"/>
        </w:numPr>
        <w:spacing w:before="1" w:line="276" w:lineRule="auto"/>
        <w:rPr>
          <w:sz w:val="20"/>
          <w:lang w:val="en-IN"/>
        </w:rPr>
      </w:pPr>
      <w:r w:rsidRPr="006D224F">
        <w:rPr>
          <w:b/>
          <w:bCs/>
          <w:sz w:val="20"/>
          <w:lang w:val="en-IN"/>
        </w:rPr>
        <w:t>Patient Portal</w:t>
      </w:r>
      <w:r w:rsidRPr="006D224F">
        <w:rPr>
          <w:sz w:val="20"/>
          <w:lang w:val="en-IN"/>
        </w:rPr>
        <w:t>: The patient portal remains accessible from different geographic locations, providing reliable access to patients for viewing their treatment history, scheduling appointments, and communicating with their dentist.</w:t>
      </w:r>
    </w:p>
    <w:p w14:paraId="73E89ACE" w14:textId="77777777" w:rsidR="006D224F" w:rsidRDefault="006D224F" w:rsidP="006D224F">
      <w:pPr>
        <w:pStyle w:val="BodyText"/>
        <w:spacing w:before="1" w:line="276" w:lineRule="auto"/>
        <w:ind w:left="100"/>
        <w:rPr>
          <w:sz w:val="20"/>
        </w:rPr>
      </w:pPr>
    </w:p>
    <w:p w14:paraId="1AD1C8ED" w14:textId="77777777" w:rsidR="00CB6E67" w:rsidRDefault="00CB6E67" w:rsidP="006D224F">
      <w:pPr>
        <w:pStyle w:val="BodyText"/>
        <w:spacing w:before="1" w:line="276" w:lineRule="auto"/>
        <w:ind w:left="100"/>
        <w:rPr>
          <w:sz w:val="20"/>
        </w:rPr>
      </w:pPr>
    </w:p>
    <w:p w14:paraId="4AC760BB" w14:textId="77777777" w:rsidR="00CB6E67" w:rsidRDefault="00CB6E67" w:rsidP="006D224F">
      <w:pPr>
        <w:pStyle w:val="BodyText"/>
        <w:spacing w:before="1" w:line="276" w:lineRule="auto"/>
        <w:ind w:left="100"/>
        <w:rPr>
          <w:sz w:val="20"/>
        </w:rPr>
      </w:pPr>
    </w:p>
    <w:p w14:paraId="11B8E9EB" w14:textId="77777777" w:rsidR="00CB6E67" w:rsidRDefault="00CB6E67" w:rsidP="006D224F">
      <w:pPr>
        <w:pStyle w:val="BodyText"/>
        <w:spacing w:before="1" w:line="276" w:lineRule="auto"/>
        <w:ind w:left="100"/>
        <w:rPr>
          <w:sz w:val="20"/>
        </w:rPr>
      </w:pPr>
    </w:p>
    <w:p w14:paraId="5BED1BDE" w14:textId="77777777" w:rsidR="00CB6E67" w:rsidRDefault="00CB6E67" w:rsidP="006D224F">
      <w:pPr>
        <w:pStyle w:val="BodyText"/>
        <w:spacing w:before="1" w:line="276" w:lineRule="auto"/>
        <w:ind w:left="100"/>
        <w:rPr>
          <w:sz w:val="20"/>
        </w:rPr>
      </w:pPr>
    </w:p>
    <w:p w14:paraId="33D2160C" w14:textId="77777777" w:rsidR="00CB6E67" w:rsidRDefault="00CB6E67" w:rsidP="006D224F">
      <w:pPr>
        <w:pStyle w:val="BodyText"/>
        <w:spacing w:before="1" w:line="276" w:lineRule="auto"/>
        <w:ind w:left="100"/>
        <w:rPr>
          <w:sz w:val="20"/>
        </w:rPr>
      </w:pPr>
    </w:p>
    <w:p w14:paraId="4E53602F" w14:textId="77777777" w:rsidR="00CB6E67" w:rsidRDefault="00CB6E67" w:rsidP="006D224F">
      <w:pPr>
        <w:pStyle w:val="BodyText"/>
        <w:spacing w:before="1" w:line="276" w:lineRule="auto"/>
        <w:ind w:left="100"/>
        <w:rPr>
          <w:sz w:val="20"/>
        </w:rPr>
      </w:pPr>
    </w:p>
    <w:p w14:paraId="14080621" w14:textId="77777777" w:rsidR="00CB6E67" w:rsidRDefault="00CB6E67" w:rsidP="006D224F">
      <w:pPr>
        <w:pStyle w:val="BodyText"/>
        <w:spacing w:before="1" w:line="276" w:lineRule="auto"/>
        <w:ind w:left="100"/>
        <w:rPr>
          <w:sz w:val="20"/>
        </w:rPr>
      </w:pPr>
    </w:p>
    <w:p w14:paraId="3124BDDE" w14:textId="77777777" w:rsidR="00CB6E67" w:rsidRDefault="00CB6E67" w:rsidP="006D224F">
      <w:pPr>
        <w:pStyle w:val="BodyText"/>
        <w:spacing w:before="1" w:line="276" w:lineRule="auto"/>
        <w:ind w:left="100"/>
        <w:rPr>
          <w:sz w:val="20"/>
        </w:rPr>
      </w:pPr>
    </w:p>
    <w:p w14:paraId="09CD2E12" w14:textId="77777777" w:rsidR="00CB6E67" w:rsidRDefault="00CB6E67" w:rsidP="006D224F">
      <w:pPr>
        <w:pStyle w:val="BodyText"/>
        <w:spacing w:before="1" w:line="276" w:lineRule="auto"/>
        <w:ind w:left="100"/>
        <w:rPr>
          <w:sz w:val="20"/>
        </w:rPr>
      </w:pPr>
    </w:p>
    <w:p w14:paraId="39488692" w14:textId="77777777" w:rsidR="00CB6E67" w:rsidRDefault="00CB6E67" w:rsidP="006D224F">
      <w:pPr>
        <w:pStyle w:val="BodyText"/>
        <w:spacing w:before="1" w:line="276" w:lineRule="auto"/>
        <w:ind w:left="100"/>
        <w:rPr>
          <w:sz w:val="20"/>
        </w:rPr>
      </w:pPr>
    </w:p>
    <w:p w14:paraId="114FD942" w14:textId="77777777" w:rsidR="00020ED7" w:rsidRDefault="00020ED7" w:rsidP="006D224F">
      <w:pPr>
        <w:pStyle w:val="BodyText"/>
        <w:spacing w:before="1" w:line="276" w:lineRule="auto"/>
        <w:rPr>
          <w:sz w:val="20"/>
          <w:lang w:val="en-IN"/>
        </w:rPr>
      </w:pPr>
    </w:p>
    <w:p w14:paraId="427A8395" w14:textId="77777777" w:rsidR="00020ED7" w:rsidRDefault="00020ED7" w:rsidP="006D224F">
      <w:pPr>
        <w:pStyle w:val="BodyText"/>
        <w:spacing w:before="1" w:line="276" w:lineRule="auto"/>
        <w:rPr>
          <w:sz w:val="20"/>
          <w:lang w:val="en-IN"/>
        </w:rPr>
      </w:pPr>
    </w:p>
    <w:p w14:paraId="1B25E1B9" w14:textId="77777777" w:rsidR="00CB6E67" w:rsidRDefault="00CB6E67" w:rsidP="006D224F">
      <w:pPr>
        <w:pStyle w:val="BodyText"/>
        <w:spacing w:before="1" w:line="276" w:lineRule="auto"/>
        <w:rPr>
          <w:sz w:val="20"/>
          <w:lang w:val="en-IN"/>
        </w:rPr>
      </w:pPr>
    </w:p>
    <w:p w14:paraId="21C418B6" w14:textId="77777777" w:rsidR="00CB6E67" w:rsidRDefault="00CB6E67" w:rsidP="006D224F">
      <w:pPr>
        <w:pStyle w:val="BodyText"/>
        <w:spacing w:before="1" w:line="276" w:lineRule="auto"/>
        <w:rPr>
          <w:sz w:val="20"/>
          <w:lang w:val="en-IN"/>
        </w:rPr>
      </w:pPr>
    </w:p>
    <w:p w14:paraId="4135E614" w14:textId="77777777" w:rsidR="00E467F5" w:rsidRPr="005A6351" w:rsidRDefault="00E467F5" w:rsidP="006D224F">
      <w:pPr>
        <w:pStyle w:val="BodyText"/>
        <w:spacing w:before="1" w:line="276" w:lineRule="auto"/>
        <w:ind w:left="720"/>
        <w:rPr>
          <w:sz w:val="20"/>
          <w:lang w:val="en-IN"/>
        </w:rPr>
      </w:pPr>
    </w:p>
    <w:p w14:paraId="2C5B6BCF" w14:textId="420BFB60" w:rsidR="005A6351" w:rsidRPr="00CB6041" w:rsidRDefault="005A6351" w:rsidP="005A6351">
      <w:pPr>
        <w:pStyle w:val="Heading1"/>
        <w:ind w:left="0"/>
        <w:jc w:val="left"/>
        <w:rPr>
          <w:color w:val="4F81BD" w:themeColor="accent1"/>
        </w:rPr>
      </w:pPr>
      <w:bookmarkStart w:id="29" w:name="_Toc166669676"/>
      <w:r>
        <w:rPr>
          <w:color w:val="4F81BD" w:themeColor="accent1"/>
        </w:rPr>
        <w:t>EKS | Conclusion</w:t>
      </w:r>
      <w:bookmarkEnd w:id="29"/>
    </w:p>
    <w:p w14:paraId="7D54F13A" w14:textId="77777777" w:rsidR="005A6351" w:rsidRDefault="005A6351" w:rsidP="005A6351">
      <w:pPr>
        <w:pStyle w:val="BodyText"/>
        <w:spacing w:before="1" w:line="276" w:lineRule="auto"/>
        <w:ind w:left="100"/>
        <w:rPr>
          <w:sz w:val="20"/>
        </w:rPr>
      </w:pPr>
    </w:p>
    <w:p w14:paraId="18E23DE7" w14:textId="1AD150EA" w:rsidR="005A6351" w:rsidRDefault="005A6351" w:rsidP="005A6351">
      <w:pPr>
        <w:pStyle w:val="BodyText"/>
        <w:spacing w:before="1" w:line="276" w:lineRule="auto"/>
        <w:ind w:left="100"/>
        <w:rPr>
          <w:sz w:val="20"/>
        </w:rPr>
      </w:pPr>
      <w:r w:rsidRPr="005A6351">
        <w:rPr>
          <w:sz w:val="20"/>
        </w:rPr>
        <w:t>The proposed HA, DR, and AZ configuration for EKS clusters ensures high availability, resilience, and minimal downtime. By following the best practices and implementation steps outlined in this document, clients can achieve a robust and cost-effective Kubernetes environment on AWS.</w:t>
      </w:r>
    </w:p>
    <w:p w14:paraId="57198FA8" w14:textId="77777777" w:rsidR="005A6351" w:rsidRDefault="005A6351" w:rsidP="005A6351">
      <w:pPr>
        <w:pStyle w:val="BodyText"/>
        <w:spacing w:before="1" w:line="276" w:lineRule="auto"/>
        <w:ind w:left="100"/>
        <w:rPr>
          <w:sz w:val="20"/>
        </w:rPr>
      </w:pPr>
    </w:p>
    <w:p w14:paraId="75F89319" w14:textId="188F6934" w:rsidR="005A6351" w:rsidRPr="00CB6041" w:rsidRDefault="005A6351" w:rsidP="005A6351">
      <w:pPr>
        <w:pStyle w:val="Heading1"/>
        <w:ind w:left="0"/>
        <w:jc w:val="left"/>
        <w:rPr>
          <w:color w:val="4F81BD" w:themeColor="accent1"/>
        </w:rPr>
      </w:pPr>
      <w:bookmarkStart w:id="30" w:name="_Toc166669677"/>
      <w:r>
        <w:rPr>
          <w:color w:val="4F81BD" w:themeColor="accent1"/>
        </w:rPr>
        <w:t>Appendices</w:t>
      </w:r>
      <w:bookmarkEnd w:id="30"/>
    </w:p>
    <w:p w14:paraId="5C300A7C" w14:textId="77777777" w:rsidR="005A6351" w:rsidRDefault="005A6351" w:rsidP="005A6351">
      <w:pPr>
        <w:pStyle w:val="BodyText"/>
        <w:spacing w:before="1" w:line="276" w:lineRule="auto"/>
        <w:ind w:left="100"/>
        <w:rPr>
          <w:sz w:val="20"/>
        </w:rPr>
      </w:pPr>
    </w:p>
    <w:p w14:paraId="3A0F202C" w14:textId="77777777" w:rsidR="005A6351" w:rsidRDefault="005A6351" w:rsidP="005A6351">
      <w:pPr>
        <w:pStyle w:val="BodyText"/>
        <w:spacing w:before="1" w:line="276" w:lineRule="auto"/>
        <w:ind w:left="100"/>
        <w:rPr>
          <w:sz w:val="20"/>
        </w:rPr>
      </w:pPr>
      <w:r w:rsidRPr="005A6351">
        <w:rPr>
          <w:sz w:val="20"/>
        </w:rPr>
        <w:t>The proposed HA, DR, and AZ configuration for EKS clusters ensures high availability, resilience, and minimal downtime. By following the best practices and implementation steps outlined in this document, clients can achieve a robust and cost-effective Kubernetes environment on AWS.</w:t>
      </w:r>
    </w:p>
    <w:p w14:paraId="7FA3992F" w14:textId="77777777" w:rsidR="005A6351" w:rsidRDefault="005A6351" w:rsidP="005A6351">
      <w:pPr>
        <w:pStyle w:val="BodyText"/>
        <w:spacing w:before="1" w:line="276" w:lineRule="auto"/>
        <w:ind w:left="100"/>
        <w:rPr>
          <w:sz w:val="20"/>
        </w:rPr>
      </w:pPr>
    </w:p>
    <w:p w14:paraId="1BD23715" w14:textId="77777777" w:rsidR="005A6351" w:rsidRPr="005A6351" w:rsidRDefault="005A6351" w:rsidP="005A6351">
      <w:pPr>
        <w:pStyle w:val="BodyText"/>
        <w:spacing w:before="1" w:line="276" w:lineRule="auto"/>
        <w:ind w:left="100"/>
        <w:rPr>
          <w:b/>
          <w:bCs/>
          <w:sz w:val="20"/>
          <w:lang w:val="en-IN"/>
        </w:rPr>
      </w:pPr>
      <w:r w:rsidRPr="005A6351">
        <w:rPr>
          <w:b/>
          <w:bCs/>
          <w:sz w:val="20"/>
          <w:lang w:val="en-IN"/>
        </w:rPr>
        <w:t>Glossary</w:t>
      </w:r>
    </w:p>
    <w:p w14:paraId="6A97D2E7" w14:textId="77777777" w:rsidR="005A6351" w:rsidRPr="005A6351" w:rsidRDefault="005A6351" w:rsidP="00372507">
      <w:pPr>
        <w:pStyle w:val="BodyText"/>
        <w:numPr>
          <w:ilvl w:val="0"/>
          <w:numId w:val="18"/>
        </w:numPr>
        <w:spacing w:before="1" w:line="276" w:lineRule="auto"/>
        <w:rPr>
          <w:sz w:val="20"/>
          <w:lang w:val="en-IN"/>
        </w:rPr>
      </w:pPr>
      <w:r w:rsidRPr="005A6351">
        <w:rPr>
          <w:b/>
          <w:bCs/>
          <w:sz w:val="20"/>
          <w:lang w:val="en-IN"/>
        </w:rPr>
        <w:t>EKS</w:t>
      </w:r>
      <w:r w:rsidRPr="005A6351">
        <w:rPr>
          <w:sz w:val="20"/>
          <w:lang w:val="en-IN"/>
        </w:rPr>
        <w:t>: Amazon Elastic Kubernetes Service</w:t>
      </w:r>
    </w:p>
    <w:p w14:paraId="5D82E38C" w14:textId="77777777" w:rsidR="005A6351" w:rsidRPr="005A6351" w:rsidRDefault="005A6351" w:rsidP="00372507">
      <w:pPr>
        <w:pStyle w:val="BodyText"/>
        <w:numPr>
          <w:ilvl w:val="0"/>
          <w:numId w:val="18"/>
        </w:numPr>
        <w:spacing w:before="1" w:line="276" w:lineRule="auto"/>
        <w:rPr>
          <w:sz w:val="20"/>
          <w:lang w:val="en-IN"/>
        </w:rPr>
      </w:pPr>
      <w:r w:rsidRPr="005A6351">
        <w:rPr>
          <w:b/>
          <w:bCs/>
          <w:sz w:val="20"/>
          <w:lang w:val="en-IN"/>
        </w:rPr>
        <w:t>HA</w:t>
      </w:r>
      <w:r w:rsidRPr="005A6351">
        <w:rPr>
          <w:sz w:val="20"/>
          <w:lang w:val="en-IN"/>
        </w:rPr>
        <w:t>: High Availability</w:t>
      </w:r>
    </w:p>
    <w:p w14:paraId="016066D4" w14:textId="77777777" w:rsidR="005A6351" w:rsidRPr="005A6351" w:rsidRDefault="005A6351" w:rsidP="00372507">
      <w:pPr>
        <w:pStyle w:val="BodyText"/>
        <w:numPr>
          <w:ilvl w:val="0"/>
          <w:numId w:val="18"/>
        </w:numPr>
        <w:spacing w:before="1" w:line="276" w:lineRule="auto"/>
        <w:rPr>
          <w:sz w:val="20"/>
          <w:lang w:val="en-IN"/>
        </w:rPr>
      </w:pPr>
      <w:r w:rsidRPr="005A6351">
        <w:rPr>
          <w:b/>
          <w:bCs/>
          <w:sz w:val="20"/>
          <w:lang w:val="en-IN"/>
        </w:rPr>
        <w:t>DR</w:t>
      </w:r>
      <w:r w:rsidRPr="005A6351">
        <w:rPr>
          <w:sz w:val="20"/>
          <w:lang w:val="en-IN"/>
        </w:rPr>
        <w:t>: Disaster Recovery</w:t>
      </w:r>
    </w:p>
    <w:p w14:paraId="6A5574E2" w14:textId="77777777" w:rsidR="005A6351" w:rsidRPr="005A6351" w:rsidRDefault="005A6351" w:rsidP="00372507">
      <w:pPr>
        <w:pStyle w:val="BodyText"/>
        <w:numPr>
          <w:ilvl w:val="0"/>
          <w:numId w:val="18"/>
        </w:numPr>
        <w:spacing w:before="1" w:line="276" w:lineRule="auto"/>
        <w:rPr>
          <w:sz w:val="20"/>
          <w:lang w:val="en-IN"/>
        </w:rPr>
      </w:pPr>
      <w:r w:rsidRPr="005A6351">
        <w:rPr>
          <w:b/>
          <w:bCs/>
          <w:sz w:val="20"/>
          <w:lang w:val="en-IN"/>
        </w:rPr>
        <w:t>AZ</w:t>
      </w:r>
      <w:r w:rsidRPr="005A6351">
        <w:rPr>
          <w:sz w:val="20"/>
          <w:lang w:val="en-IN"/>
        </w:rPr>
        <w:t>: Availability Zone</w:t>
      </w:r>
    </w:p>
    <w:p w14:paraId="6B71DFD6" w14:textId="77777777" w:rsidR="005A6351" w:rsidRPr="005A6351" w:rsidRDefault="005A6351" w:rsidP="00372507">
      <w:pPr>
        <w:pStyle w:val="BodyText"/>
        <w:numPr>
          <w:ilvl w:val="0"/>
          <w:numId w:val="18"/>
        </w:numPr>
        <w:spacing w:before="1" w:line="276" w:lineRule="auto"/>
        <w:rPr>
          <w:sz w:val="20"/>
          <w:lang w:val="en-IN"/>
        </w:rPr>
      </w:pPr>
      <w:r w:rsidRPr="005A6351">
        <w:rPr>
          <w:b/>
          <w:bCs/>
          <w:sz w:val="20"/>
          <w:lang w:val="en-IN"/>
        </w:rPr>
        <w:t>VPC</w:t>
      </w:r>
      <w:r w:rsidRPr="005A6351">
        <w:rPr>
          <w:sz w:val="20"/>
          <w:lang w:val="en-IN"/>
        </w:rPr>
        <w:t>: Virtual Private Cloud</w:t>
      </w:r>
    </w:p>
    <w:p w14:paraId="0AA502F7" w14:textId="77777777" w:rsidR="005A6351" w:rsidRPr="005A6351" w:rsidRDefault="005A6351" w:rsidP="00372507">
      <w:pPr>
        <w:pStyle w:val="BodyText"/>
        <w:numPr>
          <w:ilvl w:val="0"/>
          <w:numId w:val="18"/>
        </w:numPr>
        <w:spacing w:before="1" w:line="276" w:lineRule="auto"/>
        <w:rPr>
          <w:sz w:val="20"/>
          <w:lang w:val="en-IN"/>
        </w:rPr>
      </w:pPr>
      <w:r w:rsidRPr="005A6351">
        <w:rPr>
          <w:b/>
          <w:bCs/>
          <w:sz w:val="20"/>
          <w:lang w:val="en-IN"/>
        </w:rPr>
        <w:t>ASG</w:t>
      </w:r>
      <w:r w:rsidRPr="005A6351">
        <w:rPr>
          <w:sz w:val="20"/>
          <w:lang w:val="en-IN"/>
        </w:rPr>
        <w:t>: Auto Scaling Group</w:t>
      </w:r>
    </w:p>
    <w:p w14:paraId="776F78B2" w14:textId="77777777" w:rsidR="005A6351" w:rsidRPr="005A6351" w:rsidRDefault="005A6351" w:rsidP="00372507">
      <w:pPr>
        <w:pStyle w:val="BodyText"/>
        <w:numPr>
          <w:ilvl w:val="0"/>
          <w:numId w:val="18"/>
        </w:numPr>
        <w:spacing w:before="1" w:line="276" w:lineRule="auto"/>
        <w:rPr>
          <w:sz w:val="20"/>
          <w:lang w:val="en-IN"/>
        </w:rPr>
      </w:pPr>
      <w:r w:rsidRPr="005A6351">
        <w:rPr>
          <w:b/>
          <w:bCs/>
          <w:sz w:val="20"/>
          <w:lang w:val="en-IN"/>
        </w:rPr>
        <w:t>RBAC</w:t>
      </w:r>
      <w:r w:rsidRPr="005A6351">
        <w:rPr>
          <w:sz w:val="20"/>
          <w:lang w:val="en-IN"/>
        </w:rPr>
        <w:t>: Role-Based Access Control</w:t>
      </w:r>
    </w:p>
    <w:p w14:paraId="0A7642FF" w14:textId="77777777" w:rsidR="005A6351" w:rsidRPr="005A6351" w:rsidRDefault="005A6351" w:rsidP="00372507">
      <w:pPr>
        <w:pStyle w:val="BodyText"/>
        <w:numPr>
          <w:ilvl w:val="0"/>
          <w:numId w:val="18"/>
        </w:numPr>
        <w:spacing w:before="1" w:line="276" w:lineRule="auto"/>
        <w:rPr>
          <w:sz w:val="20"/>
          <w:lang w:val="en-IN"/>
        </w:rPr>
      </w:pPr>
      <w:r w:rsidRPr="005A6351">
        <w:rPr>
          <w:b/>
          <w:bCs/>
          <w:sz w:val="20"/>
          <w:lang w:val="en-IN"/>
        </w:rPr>
        <w:t>IAM</w:t>
      </w:r>
      <w:r w:rsidRPr="005A6351">
        <w:rPr>
          <w:sz w:val="20"/>
          <w:lang w:val="en-IN"/>
        </w:rPr>
        <w:t>: Identity and Access Management</w:t>
      </w:r>
    </w:p>
    <w:p w14:paraId="75F4EDB3" w14:textId="77777777" w:rsidR="005A6351" w:rsidRPr="005A6351" w:rsidRDefault="005A6351" w:rsidP="00372507">
      <w:pPr>
        <w:pStyle w:val="BodyText"/>
        <w:numPr>
          <w:ilvl w:val="0"/>
          <w:numId w:val="18"/>
        </w:numPr>
        <w:spacing w:before="1" w:line="276" w:lineRule="auto"/>
        <w:rPr>
          <w:sz w:val="20"/>
          <w:lang w:val="en-IN"/>
        </w:rPr>
      </w:pPr>
      <w:r w:rsidRPr="005A6351">
        <w:rPr>
          <w:b/>
          <w:bCs/>
          <w:sz w:val="20"/>
          <w:lang w:val="en-IN"/>
        </w:rPr>
        <w:t>KMS</w:t>
      </w:r>
      <w:r w:rsidRPr="005A6351">
        <w:rPr>
          <w:sz w:val="20"/>
          <w:lang w:val="en-IN"/>
        </w:rPr>
        <w:t>: Key Management Service</w:t>
      </w:r>
    </w:p>
    <w:p w14:paraId="504FEDA7" w14:textId="77777777" w:rsidR="005A6351" w:rsidRPr="005A6351" w:rsidRDefault="005A6351" w:rsidP="00372507">
      <w:pPr>
        <w:pStyle w:val="BodyText"/>
        <w:numPr>
          <w:ilvl w:val="0"/>
          <w:numId w:val="18"/>
        </w:numPr>
        <w:spacing w:before="1" w:line="276" w:lineRule="auto"/>
        <w:rPr>
          <w:sz w:val="20"/>
          <w:lang w:val="en-IN"/>
        </w:rPr>
      </w:pPr>
      <w:r w:rsidRPr="005A6351">
        <w:rPr>
          <w:b/>
          <w:bCs/>
          <w:sz w:val="20"/>
          <w:lang w:val="en-IN"/>
        </w:rPr>
        <w:t>ELB</w:t>
      </w:r>
      <w:r w:rsidRPr="005A6351">
        <w:rPr>
          <w:sz w:val="20"/>
          <w:lang w:val="en-IN"/>
        </w:rPr>
        <w:t>: Elastic Load Balancer</w:t>
      </w:r>
    </w:p>
    <w:p w14:paraId="255D02CD" w14:textId="77777777" w:rsidR="005A6351" w:rsidRDefault="005A6351" w:rsidP="00372507">
      <w:pPr>
        <w:pStyle w:val="BodyText"/>
        <w:numPr>
          <w:ilvl w:val="0"/>
          <w:numId w:val="18"/>
        </w:numPr>
        <w:spacing w:before="1" w:line="276" w:lineRule="auto"/>
        <w:rPr>
          <w:sz w:val="20"/>
          <w:lang w:val="en-IN"/>
        </w:rPr>
      </w:pPr>
      <w:r w:rsidRPr="005A6351">
        <w:rPr>
          <w:b/>
          <w:bCs/>
          <w:sz w:val="20"/>
          <w:lang w:val="en-IN"/>
        </w:rPr>
        <w:t>NLB</w:t>
      </w:r>
      <w:r w:rsidRPr="005A6351">
        <w:rPr>
          <w:sz w:val="20"/>
          <w:lang w:val="en-IN"/>
        </w:rPr>
        <w:t>: Network Load Balancer</w:t>
      </w:r>
    </w:p>
    <w:p w14:paraId="22471581" w14:textId="77777777" w:rsidR="00195D71" w:rsidRDefault="00195D71" w:rsidP="00195D71">
      <w:pPr>
        <w:pStyle w:val="BodyText"/>
        <w:spacing w:before="1" w:line="276" w:lineRule="auto"/>
        <w:rPr>
          <w:sz w:val="20"/>
          <w:lang w:val="en-IN"/>
        </w:rPr>
      </w:pPr>
    </w:p>
    <w:p w14:paraId="2BF06FD0" w14:textId="77777777" w:rsidR="00195D71" w:rsidRDefault="00195D71" w:rsidP="00195D71">
      <w:pPr>
        <w:pStyle w:val="BodyText"/>
        <w:spacing w:before="1" w:line="276" w:lineRule="auto"/>
        <w:rPr>
          <w:sz w:val="20"/>
          <w:lang w:val="en-IN"/>
        </w:rPr>
      </w:pPr>
    </w:p>
    <w:p w14:paraId="558F7039" w14:textId="77777777" w:rsidR="00195D71" w:rsidRDefault="00195D71" w:rsidP="00195D71">
      <w:pPr>
        <w:pStyle w:val="BodyText"/>
        <w:spacing w:before="1" w:line="276" w:lineRule="auto"/>
        <w:rPr>
          <w:sz w:val="20"/>
          <w:lang w:val="en-IN"/>
        </w:rPr>
      </w:pPr>
    </w:p>
    <w:p w14:paraId="413F19D8" w14:textId="77777777" w:rsidR="00195D71" w:rsidRPr="005A6351" w:rsidRDefault="00195D71" w:rsidP="00195D71">
      <w:pPr>
        <w:pStyle w:val="BodyText"/>
        <w:spacing w:before="1" w:line="276" w:lineRule="auto"/>
        <w:rPr>
          <w:sz w:val="20"/>
          <w:lang w:val="en-IN"/>
        </w:rPr>
      </w:pPr>
    </w:p>
    <w:p w14:paraId="7C4131DC" w14:textId="77777777" w:rsidR="005A6351" w:rsidRPr="005A6351" w:rsidRDefault="005A6351" w:rsidP="005A6351">
      <w:pPr>
        <w:pStyle w:val="BodyText"/>
        <w:spacing w:before="1" w:line="276" w:lineRule="auto"/>
        <w:ind w:left="100"/>
        <w:rPr>
          <w:b/>
          <w:bCs/>
          <w:sz w:val="20"/>
          <w:lang w:val="en-IN"/>
        </w:rPr>
      </w:pPr>
      <w:r w:rsidRPr="005A6351">
        <w:rPr>
          <w:b/>
          <w:bCs/>
          <w:sz w:val="20"/>
          <w:lang w:val="en-IN"/>
        </w:rPr>
        <w:t>References</w:t>
      </w:r>
    </w:p>
    <w:p w14:paraId="6C22B862" w14:textId="77777777" w:rsidR="005A6351" w:rsidRPr="005A6351" w:rsidRDefault="00BF084E" w:rsidP="00372507">
      <w:pPr>
        <w:pStyle w:val="BodyText"/>
        <w:numPr>
          <w:ilvl w:val="0"/>
          <w:numId w:val="19"/>
        </w:numPr>
        <w:spacing w:before="1" w:line="276" w:lineRule="auto"/>
        <w:rPr>
          <w:sz w:val="20"/>
          <w:lang w:val="en-IN"/>
        </w:rPr>
      </w:pPr>
      <w:hyperlink r:id="rId23" w:tgtFrame="_new" w:history="1">
        <w:r w:rsidR="005A6351" w:rsidRPr="005A6351">
          <w:rPr>
            <w:rStyle w:val="Hyperlink"/>
            <w:sz w:val="20"/>
            <w:lang w:val="en-IN"/>
          </w:rPr>
          <w:t>Amazon EKS Documentation</w:t>
        </w:r>
      </w:hyperlink>
    </w:p>
    <w:p w14:paraId="0B08845C" w14:textId="77777777" w:rsidR="005A6351" w:rsidRPr="002B55C9" w:rsidRDefault="00BF084E" w:rsidP="00372507">
      <w:pPr>
        <w:pStyle w:val="BodyText"/>
        <w:numPr>
          <w:ilvl w:val="0"/>
          <w:numId w:val="19"/>
        </w:numPr>
        <w:spacing w:before="1" w:line="276" w:lineRule="auto"/>
        <w:rPr>
          <w:sz w:val="20"/>
          <w:lang w:val="en-IN"/>
        </w:rPr>
      </w:pPr>
      <w:hyperlink r:id="rId24" w:tgtFrame="_new" w:history="1">
        <w:r w:rsidR="005A6351" w:rsidRPr="005A6351">
          <w:rPr>
            <w:rStyle w:val="Hyperlink"/>
            <w:sz w:val="20"/>
            <w:lang w:val="en-IN"/>
          </w:rPr>
          <w:t>AWS Well-Architected Framework</w:t>
        </w:r>
      </w:hyperlink>
    </w:p>
    <w:p w14:paraId="380DD3E7" w14:textId="641E285F" w:rsidR="002B55C9" w:rsidRDefault="00BF084E" w:rsidP="00372507">
      <w:pPr>
        <w:pStyle w:val="BodyText"/>
        <w:numPr>
          <w:ilvl w:val="0"/>
          <w:numId w:val="19"/>
        </w:numPr>
        <w:spacing w:before="1" w:line="276" w:lineRule="auto"/>
        <w:rPr>
          <w:sz w:val="20"/>
          <w:lang w:val="en-IN"/>
        </w:rPr>
      </w:pPr>
      <w:hyperlink r:id="rId25" w:history="1">
        <w:r w:rsidR="002B55C9" w:rsidRPr="008613CA">
          <w:rPr>
            <w:rStyle w:val="Hyperlink"/>
            <w:sz w:val="20"/>
            <w:lang w:val="en-IN"/>
          </w:rPr>
          <w:t>https://docs.aws.amazon.com/eks/latest/userguide/disaster-recovery-resiliency.html</w:t>
        </w:r>
      </w:hyperlink>
    </w:p>
    <w:p w14:paraId="54161354" w14:textId="66828922" w:rsidR="002B55C9" w:rsidRDefault="00BF084E" w:rsidP="00372507">
      <w:pPr>
        <w:pStyle w:val="BodyText"/>
        <w:numPr>
          <w:ilvl w:val="0"/>
          <w:numId w:val="19"/>
        </w:numPr>
        <w:spacing w:before="1" w:line="276" w:lineRule="auto"/>
        <w:rPr>
          <w:sz w:val="20"/>
          <w:lang w:val="en-IN"/>
        </w:rPr>
      </w:pPr>
      <w:hyperlink r:id="rId26" w:history="1">
        <w:r w:rsidR="002B55C9">
          <w:rPr>
            <w:rStyle w:val="Hyperlink"/>
          </w:rPr>
          <w:t>Operating resilient workloads on Amazon EKS | Containers</w:t>
        </w:r>
      </w:hyperlink>
    </w:p>
    <w:p w14:paraId="21B2AF88" w14:textId="77777777" w:rsidR="002B55C9" w:rsidRDefault="002B55C9" w:rsidP="002B55C9">
      <w:pPr>
        <w:pStyle w:val="BodyText"/>
        <w:spacing w:before="1" w:line="276" w:lineRule="auto"/>
        <w:rPr>
          <w:sz w:val="20"/>
          <w:lang w:val="en-IN"/>
        </w:rPr>
      </w:pPr>
    </w:p>
    <w:p w14:paraId="6542DA4C" w14:textId="77777777" w:rsidR="002B55C9" w:rsidRPr="005A6351" w:rsidRDefault="002B55C9" w:rsidP="002B55C9">
      <w:pPr>
        <w:pStyle w:val="BodyText"/>
        <w:spacing w:before="1" w:line="276" w:lineRule="auto"/>
        <w:ind w:left="720"/>
        <w:rPr>
          <w:sz w:val="20"/>
          <w:lang w:val="en-IN"/>
        </w:rPr>
      </w:pPr>
    </w:p>
    <w:p w14:paraId="383492DF" w14:textId="77777777" w:rsidR="002B55C9" w:rsidRDefault="002B55C9" w:rsidP="005A6351">
      <w:pPr>
        <w:pStyle w:val="BodyText"/>
        <w:spacing w:before="1" w:line="276" w:lineRule="auto"/>
        <w:ind w:left="100"/>
        <w:rPr>
          <w:sz w:val="20"/>
          <w:lang w:val="en-IN"/>
        </w:rPr>
      </w:pPr>
    </w:p>
    <w:p w14:paraId="53D81C84" w14:textId="49540AF1" w:rsidR="005A6351" w:rsidRPr="005A6351" w:rsidRDefault="005A6351" w:rsidP="005A6351">
      <w:pPr>
        <w:pStyle w:val="BodyText"/>
        <w:spacing w:before="1" w:line="276" w:lineRule="auto"/>
        <w:ind w:left="100"/>
        <w:rPr>
          <w:b/>
          <w:bCs/>
          <w:sz w:val="20"/>
          <w:lang w:val="en-IN"/>
        </w:rPr>
      </w:pPr>
      <w:r w:rsidRPr="005A6351">
        <w:rPr>
          <w:b/>
          <w:bCs/>
          <w:sz w:val="20"/>
          <w:lang w:val="en-IN"/>
        </w:rPr>
        <w:t>Acronyms</w:t>
      </w:r>
    </w:p>
    <w:p w14:paraId="24CAD330" w14:textId="77777777" w:rsidR="005A6351" w:rsidRPr="005A6351" w:rsidRDefault="005A6351" w:rsidP="00372507">
      <w:pPr>
        <w:pStyle w:val="BodyText"/>
        <w:numPr>
          <w:ilvl w:val="0"/>
          <w:numId w:val="20"/>
        </w:numPr>
        <w:spacing w:before="1" w:line="276" w:lineRule="auto"/>
        <w:rPr>
          <w:sz w:val="20"/>
          <w:lang w:val="en-IN"/>
        </w:rPr>
      </w:pPr>
      <w:r w:rsidRPr="005A6351">
        <w:rPr>
          <w:b/>
          <w:bCs/>
          <w:sz w:val="20"/>
          <w:lang w:val="en-IN"/>
        </w:rPr>
        <w:t>EBS</w:t>
      </w:r>
      <w:r w:rsidRPr="005A6351">
        <w:rPr>
          <w:sz w:val="20"/>
          <w:lang w:val="en-IN"/>
        </w:rPr>
        <w:t>: Elastic Block Store</w:t>
      </w:r>
    </w:p>
    <w:p w14:paraId="1414AD1C" w14:textId="77777777" w:rsidR="005A6351" w:rsidRPr="005A6351" w:rsidRDefault="005A6351" w:rsidP="00372507">
      <w:pPr>
        <w:pStyle w:val="BodyText"/>
        <w:numPr>
          <w:ilvl w:val="0"/>
          <w:numId w:val="20"/>
        </w:numPr>
        <w:spacing w:before="1" w:line="276" w:lineRule="auto"/>
        <w:rPr>
          <w:sz w:val="20"/>
          <w:lang w:val="en-IN"/>
        </w:rPr>
      </w:pPr>
      <w:r w:rsidRPr="005A6351">
        <w:rPr>
          <w:b/>
          <w:bCs/>
          <w:sz w:val="20"/>
          <w:lang w:val="en-IN"/>
        </w:rPr>
        <w:t>EFS</w:t>
      </w:r>
      <w:r w:rsidRPr="005A6351">
        <w:rPr>
          <w:sz w:val="20"/>
          <w:lang w:val="en-IN"/>
        </w:rPr>
        <w:t>: Elastic File System</w:t>
      </w:r>
    </w:p>
    <w:p w14:paraId="7841C863" w14:textId="77777777" w:rsidR="005A6351" w:rsidRPr="005A6351" w:rsidRDefault="005A6351" w:rsidP="00372507">
      <w:pPr>
        <w:pStyle w:val="BodyText"/>
        <w:numPr>
          <w:ilvl w:val="0"/>
          <w:numId w:val="20"/>
        </w:numPr>
        <w:spacing w:before="1" w:line="276" w:lineRule="auto"/>
        <w:rPr>
          <w:sz w:val="20"/>
          <w:lang w:val="en-IN"/>
        </w:rPr>
      </w:pPr>
      <w:r w:rsidRPr="005A6351">
        <w:rPr>
          <w:b/>
          <w:bCs/>
          <w:sz w:val="20"/>
          <w:lang w:val="en-IN"/>
        </w:rPr>
        <w:t>S3</w:t>
      </w:r>
      <w:r w:rsidRPr="005A6351">
        <w:rPr>
          <w:sz w:val="20"/>
          <w:lang w:val="en-IN"/>
        </w:rPr>
        <w:t>: Simple Storage Service</w:t>
      </w:r>
    </w:p>
    <w:p w14:paraId="0EB1672B" w14:textId="77777777" w:rsidR="005A6351" w:rsidRPr="005A6351" w:rsidRDefault="005A6351" w:rsidP="00372507">
      <w:pPr>
        <w:pStyle w:val="BodyText"/>
        <w:numPr>
          <w:ilvl w:val="0"/>
          <w:numId w:val="20"/>
        </w:numPr>
        <w:spacing w:before="1" w:line="276" w:lineRule="auto"/>
        <w:rPr>
          <w:sz w:val="20"/>
          <w:lang w:val="en-IN"/>
        </w:rPr>
      </w:pPr>
      <w:r w:rsidRPr="005A6351">
        <w:rPr>
          <w:b/>
          <w:bCs/>
          <w:sz w:val="20"/>
          <w:lang w:val="en-IN"/>
        </w:rPr>
        <w:t>TLS</w:t>
      </w:r>
      <w:r w:rsidRPr="005A6351">
        <w:rPr>
          <w:sz w:val="20"/>
          <w:lang w:val="en-IN"/>
        </w:rPr>
        <w:t>: Transport Layer Security</w:t>
      </w:r>
    </w:p>
    <w:p w14:paraId="46CF90FF" w14:textId="77777777" w:rsidR="005A6351" w:rsidRPr="005A6351" w:rsidRDefault="005A6351" w:rsidP="00372507">
      <w:pPr>
        <w:pStyle w:val="BodyText"/>
        <w:numPr>
          <w:ilvl w:val="0"/>
          <w:numId w:val="20"/>
        </w:numPr>
        <w:spacing w:before="1" w:line="276" w:lineRule="auto"/>
        <w:rPr>
          <w:sz w:val="20"/>
          <w:lang w:val="en-IN"/>
        </w:rPr>
      </w:pPr>
      <w:r w:rsidRPr="005A6351">
        <w:rPr>
          <w:b/>
          <w:bCs/>
          <w:sz w:val="20"/>
          <w:lang w:val="en-IN"/>
        </w:rPr>
        <w:t>API</w:t>
      </w:r>
      <w:r w:rsidRPr="005A6351">
        <w:rPr>
          <w:sz w:val="20"/>
          <w:lang w:val="en-IN"/>
        </w:rPr>
        <w:t>: Application Programming Interface</w:t>
      </w:r>
    </w:p>
    <w:p w14:paraId="0FDA0772" w14:textId="77777777" w:rsidR="005A6351" w:rsidRPr="00FA3AC4" w:rsidRDefault="005A6351" w:rsidP="005A6351">
      <w:pPr>
        <w:pStyle w:val="BodyText"/>
        <w:spacing w:before="1" w:line="276" w:lineRule="auto"/>
        <w:ind w:left="100"/>
        <w:rPr>
          <w:sz w:val="20"/>
        </w:rPr>
      </w:pPr>
    </w:p>
    <w:p w14:paraId="127D8F8B" w14:textId="77777777" w:rsidR="005A6351" w:rsidRPr="00FA3AC4" w:rsidRDefault="005A6351" w:rsidP="005A6351">
      <w:pPr>
        <w:pStyle w:val="BodyText"/>
        <w:spacing w:before="1" w:line="276" w:lineRule="auto"/>
        <w:ind w:left="100"/>
        <w:rPr>
          <w:sz w:val="20"/>
        </w:rPr>
      </w:pPr>
    </w:p>
    <w:sectPr w:rsidR="005A6351" w:rsidRPr="00FA3AC4">
      <w:pgSz w:w="11910" w:h="16840"/>
      <w:pgMar w:top="2000" w:right="1340" w:bottom="1260" w:left="1340" w:header="708" w:footer="1072"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yron Goodman" w:date="2024-05-15T13:59:00Z" w:initials="BG">
    <w:p w14:paraId="38A03604" w14:textId="77777777" w:rsidR="008A6436" w:rsidRDefault="008A6436" w:rsidP="008A6436">
      <w:pPr>
        <w:pStyle w:val="CommentText"/>
      </w:pPr>
      <w:r>
        <w:rPr>
          <w:rStyle w:val="CommentReference"/>
        </w:rPr>
        <w:annotationRef/>
      </w:r>
      <w:r>
        <w:t>This document is rather disjointed, so much so that I was repeating work done in other sections of the doc. Organize this document so that it discusses one area entirely in a single section. For example, all DR discussion is in a single section. Don’t have multiple sections of the doc discussing DR.</w:t>
      </w:r>
    </w:p>
  </w:comment>
  <w:comment w:id="4" w:author="Byron Goodman" w:date="2024-05-15T13:49:00Z" w:initials="BG">
    <w:p w14:paraId="0CD8F17E" w14:textId="29B129BA" w:rsidR="00533E7A" w:rsidRDefault="00533E7A" w:rsidP="00533E7A">
      <w:pPr>
        <w:pStyle w:val="CommentText"/>
      </w:pPr>
      <w:r>
        <w:rPr>
          <w:rStyle w:val="CommentReference"/>
        </w:rPr>
        <w:annotationRef/>
      </w:r>
      <w:r>
        <w:t>All these points seem quite negative; these explain what they are not doing correctly. What is PDS doing that is OK or good? Does this explain everything they are doing?</w:t>
      </w:r>
    </w:p>
  </w:comment>
  <w:comment w:id="5" w:author="Byron Goodman" w:date="2024-05-15T13:18:00Z" w:initials="BG">
    <w:p w14:paraId="064B3335" w14:textId="44062D67" w:rsidR="00C67BB4" w:rsidRDefault="00C67BB4" w:rsidP="00C67BB4">
      <w:pPr>
        <w:pStyle w:val="CommentText"/>
      </w:pPr>
      <w:r>
        <w:rPr>
          <w:rStyle w:val="CommentReference"/>
        </w:rPr>
        <w:annotationRef/>
      </w:r>
      <w:r>
        <w:t>When a cluster fails, what is the mechanism to do root cause analysis</w:t>
      </w:r>
    </w:p>
  </w:comment>
  <w:comment w:id="6" w:author="Byron Goodman" w:date="2024-05-15T13:13:00Z" w:initials="BG">
    <w:p w14:paraId="03C8CE4D" w14:textId="6221CCED" w:rsidR="002B06D7" w:rsidRDefault="002B06D7" w:rsidP="002B06D7">
      <w:pPr>
        <w:pStyle w:val="CommentText"/>
      </w:pPr>
      <w:r>
        <w:rPr>
          <w:rStyle w:val="CommentReference"/>
        </w:rPr>
        <w:annotationRef/>
      </w:r>
      <w:r>
        <w:t>This is an AWS-specific service. Is there a CNCF service that provides similar functionality?</w:t>
      </w:r>
    </w:p>
  </w:comment>
  <w:comment w:id="7" w:author="Byron Goodman" w:date="2024-05-15T13:15:00Z" w:initials="BG">
    <w:p w14:paraId="2B82AE44" w14:textId="77777777" w:rsidR="002B06D7" w:rsidRDefault="002B06D7" w:rsidP="002B06D7">
      <w:pPr>
        <w:pStyle w:val="CommentText"/>
      </w:pPr>
      <w:r>
        <w:rPr>
          <w:rStyle w:val="CommentReference"/>
        </w:rPr>
        <w:annotationRef/>
      </w:r>
      <w:r>
        <w:t>This statement assumes limited data, such as files. Expand this section to give examples of other data replication. PDS plans to use RDS—how does RDS replicate data?</w:t>
      </w:r>
    </w:p>
  </w:comment>
  <w:comment w:id="8" w:author="Byron Goodman" w:date="2024-05-15T13:19:00Z" w:initials="BG">
    <w:p w14:paraId="56980F35" w14:textId="77777777" w:rsidR="00C67BB4" w:rsidRDefault="00C67BB4" w:rsidP="00C67BB4">
      <w:pPr>
        <w:pStyle w:val="CommentText"/>
      </w:pPr>
      <w:r>
        <w:rPr>
          <w:rStyle w:val="CommentReference"/>
        </w:rPr>
        <w:annotationRef/>
      </w:r>
      <w:r>
        <w:t>Explain multi-region deployment.</w:t>
      </w:r>
    </w:p>
  </w:comment>
  <w:comment w:id="9" w:author="Byron Goodman" w:date="2024-05-15T13:20:00Z" w:initials="BG">
    <w:p w14:paraId="07CBEF84" w14:textId="77777777" w:rsidR="00C67BB4" w:rsidRDefault="00C67BB4" w:rsidP="00C67BB4">
      <w:pPr>
        <w:pStyle w:val="CommentText"/>
      </w:pPr>
      <w:r>
        <w:rPr>
          <w:rStyle w:val="CommentReference"/>
        </w:rPr>
        <w:annotationRef/>
      </w:r>
      <w:r>
        <w:t>Explain why this is a best practice</w:t>
      </w:r>
    </w:p>
  </w:comment>
  <w:comment w:id="10" w:author="Byron Goodman" w:date="2024-05-15T13:47:00Z" w:initials="BG">
    <w:p w14:paraId="61BF5094" w14:textId="77777777" w:rsidR="00B46B51" w:rsidRDefault="00B46B51" w:rsidP="00B46B51">
      <w:pPr>
        <w:pStyle w:val="CommentText"/>
      </w:pPr>
      <w:r>
        <w:rPr>
          <w:rStyle w:val="CommentReference"/>
        </w:rPr>
        <w:annotationRef/>
      </w:r>
      <w:r>
        <w:t>Complete this section.</w:t>
      </w:r>
    </w:p>
  </w:comment>
  <w:comment w:id="11" w:author="Byron Goodman" w:date="2024-05-15T13:33:00Z" w:initials="BG">
    <w:p w14:paraId="56D13AA6" w14:textId="4622EA3F" w:rsidR="009F03AE" w:rsidRDefault="009F03AE" w:rsidP="009F03AE">
      <w:pPr>
        <w:pStyle w:val="CommentText"/>
      </w:pPr>
      <w:r>
        <w:rPr>
          <w:rStyle w:val="CommentReference"/>
        </w:rPr>
        <w:annotationRef/>
      </w:r>
      <w:r>
        <w:t>This is an important section. Providing current state and putting together a list of Best Practices PDS can do without us. They need to understand how to achieve ‘Better’</w:t>
      </w:r>
    </w:p>
  </w:comment>
  <w:comment w:id="12" w:author="Byron Goodman" w:date="2024-05-15T13:36:00Z" w:initials="BG">
    <w:p w14:paraId="1D0EE59D" w14:textId="77777777" w:rsidR="009F03AE" w:rsidRDefault="009F03AE" w:rsidP="009F03AE">
      <w:pPr>
        <w:pStyle w:val="CommentText"/>
      </w:pPr>
      <w:r>
        <w:rPr>
          <w:rStyle w:val="CommentReference"/>
        </w:rPr>
        <w:annotationRef/>
      </w:r>
      <w:r>
        <w:t>Explain the requirements for using pipelines to automate. What are the procedures? How are clusters managed if this is automated? Where are the configurations for particular workloads saved and referenced? Explain how this helps achieve self-provisioning.</w:t>
      </w:r>
    </w:p>
  </w:comment>
  <w:comment w:id="21" w:author="Byron Goodman" w:date="2024-05-15T14:24:00Z" w:initials="BG">
    <w:p w14:paraId="68528BFA" w14:textId="77777777" w:rsidR="00A9477D" w:rsidRDefault="00A9477D" w:rsidP="00A9477D">
      <w:pPr>
        <w:pStyle w:val="CommentText"/>
      </w:pPr>
      <w:r>
        <w:rPr>
          <w:rStyle w:val="CommentReference"/>
        </w:rPr>
        <w:annotationRef/>
      </w:r>
      <w:r>
        <w:t>Move all this into a single Disaster Recovery section in this document that includes all DR information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A03604" w15:done="0"/>
  <w15:commentEx w15:paraId="0CD8F17E" w15:done="0"/>
  <w15:commentEx w15:paraId="064B3335" w15:done="0"/>
  <w15:commentEx w15:paraId="03C8CE4D" w15:done="0"/>
  <w15:commentEx w15:paraId="2B82AE44" w15:done="0"/>
  <w15:commentEx w15:paraId="56980F35" w15:done="0"/>
  <w15:commentEx w15:paraId="07CBEF84" w15:done="0"/>
  <w15:commentEx w15:paraId="61BF5094" w15:done="0"/>
  <w15:commentEx w15:paraId="56D13AA6" w15:done="0"/>
  <w15:commentEx w15:paraId="1D0EE59D" w15:done="0"/>
  <w15:commentEx w15:paraId="68528B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73AA881" w16cex:dateUtc="2024-05-15T20:59:00Z"/>
  <w16cex:commentExtensible w16cex:durableId="183B50F7" w16cex:dateUtc="2024-05-15T20:49:00Z"/>
  <w16cex:commentExtensible w16cex:durableId="09FAA73D" w16cex:dateUtc="2024-05-15T20:18:00Z"/>
  <w16cex:commentExtensible w16cex:durableId="6FAD9357" w16cex:dateUtc="2024-05-15T20:13:00Z"/>
  <w16cex:commentExtensible w16cex:durableId="0D33A626" w16cex:dateUtc="2024-05-15T20:15:00Z"/>
  <w16cex:commentExtensible w16cex:durableId="6A443860" w16cex:dateUtc="2024-05-15T20:19:00Z"/>
  <w16cex:commentExtensible w16cex:durableId="0009E536" w16cex:dateUtc="2024-05-15T20:20:00Z"/>
  <w16cex:commentExtensible w16cex:durableId="38860693" w16cex:dateUtc="2024-05-15T20:47:00Z"/>
  <w16cex:commentExtensible w16cex:durableId="0CB1D98B" w16cex:dateUtc="2024-05-15T20:33:00Z"/>
  <w16cex:commentExtensible w16cex:durableId="766008A8" w16cex:dateUtc="2024-05-15T20:36:00Z"/>
  <w16cex:commentExtensible w16cex:durableId="57F2C5D6" w16cex:dateUtc="2024-05-15T2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A03604" w16cid:durableId="473AA881"/>
  <w16cid:commentId w16cid:paraId="0CD8F17E" w16cid:durableId="183B50F7"/>
  <w16cid:commentId w16cid:paraId="064B3335" w16cid:durableId="09FAA73D"/>
  <w16cid:commentId w16cid:paraId="03C8CE4D" w16cid:durableId="6FAD9357"/>
  <w16cid:commentId w16cid:paraId="2B82AE44" w16cid:durableId="0D33A626"/>
  <w16cid:commentId w16cid:paraId="56980F35" w16cid:durableId="6A443860"/>
  <w16cid:commentId w16cid:paraId="07CBEF84" w16cid:durableId="0009E536"/>
  <w16cid:commentId w16cid:paraId="61BF5094" w16cid:durableId="38860693"/>
  <w16cid:commentId w16cid:paraId="56D13AA6" w16cid:durableId="0CB1D98B"/>
  <w16cid:commentId w16cid:paraId="1D0EE59D" w16cid:durableId="766008A8"/>
  <w16cid:commentId w16cid:paraId="68528BFA" w16cid:durableId="57F2C5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6D9513" w14:textId="77777777" w:rsidR="00B5048E" w:rsidRDefault="00B5048E">
      <w:r>
        <w:separator/>
      </w:r>
    </w:p>
  </w:endnote>
  <w:endnote w:type="continuationSeparator" w:id="0">
    <w:p w14:paraId="7D58D808" w14:textId="77777777" w:rsidR="00B5048E" w:rsidRDefault="00B5048E">
      <w:r>
        <w:continuationSeparator/>
      </w:r>
    </w:p>
  </w:endnote>
  <w:endnote w:type="continuationNotice" w:id="1">
    <w:p w14:paraId="36F0ACE1" w14:textId="77777777" w:rsidR="00B5048E" w:rsidRDefault="00B504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7AD6E" w14:textId="7DA2384D" w:rsidR="00894CF0" w:rsidRDefault="004414D8">
    <w:pPr>
      <w:pStyle w:val="BodyText"/>
      <w:spacing w:line="14" w:lineRule="auto"/>
      <w:rPr>
        <w:sz w:val="20"/>
      </w:rPr>
    </w:pPr>
    <w:r>
      <w:rPr>
        <w:noProof/>
      </w:rPr>
      <mc:AlternateContent>
        <mc:Choice Requires="wps">
          <w:drawing>
            <wp:anchor distT="0" distB="0" distL="114300" distR="114300" simplePos="0" relativeHeight="251658241" behindDoc="1" locked="0" layoutInCell="1" allowOverlap="1" wp14:anchorId="3FBA2F6B" wp14:editId="5356E0FA">
              <wp:simplePos x="0" y="0"/>
              <wp:positionH relativeFrom="page">
                <wp:posOffset>896620</wp:posOffset>
              </wp:positionH>
              <wp:positionV relativeFrom="page">
                <wp:posOffset>9884410</wp:posOffset>
              </wp:positionV>
              <wp:extent cx="5768975" cy="6350"/>
              <wp:effectExtent l="0" t="0" r="0" b="6350"/>
              <wp:wrapNone/>
              <wp:docPr id="589795668"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w:pict>
            <v:rect id="docshape2" style="position:absolute;margin-left:70.6pt;margin-top:778.3pt;width:454.25pt;height:.5pt;z-index:-1591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fillcolor="#d9d9d9" stroked="f" w14:anchorId="345F7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">
              <v:path arrowok="t"/>
              <w10:wrap anchorx="page" anchory="page"/>
            </v:rect>
          </w:pict>
        </mc:Fallback>
      </mc:AlternateContent>
    </w:r>
    <w:r>
      <w:rPr>
        <w:noProof/>
      </w:rPr>
      <mc:AlternateContent>
        <mc:Choice Requires="wps">
          <w:drawing>
            <wp:anchor distT="0" distB="0" distL="114300" distR="114300" simplePos="0" relativeHeight="251658242" behindDoc="1" locked="0" layoutInCell="1" allowOverlap="1" wp14:anchorId="4B8D2A61" wp14:editId="24327DDD">
              <wp:simplePos x="0" y="0"/>
              <wp:positionH relativeFrom="page">
                <wp:posOffset>876300</wp:posOffset>
              </wp:positionH>
              <wp:positionV relativeFrom="page">
                <wp:posOffset>9917430</wp:posOffset>
              </wp:positionV>
              <wp:extent cx="641350" cy="165735"/>
              <wp:effectExtent l="0" t="0" r="6350" b="12065"/>
              <wp:wrapNone/>
              <wp:docPr id="237520923"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1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5EB12" w14:textId="77777777" w:rsidR="00894CF0" w:rsidRDefault="003E489A">
                          <w:pPr>
                            <w:pStyle w:val="BodyText"/>
                            <w:spacing w:line="232" w:lineRule="exact"/>
                            <w:ind w:left="60"/>
                          </w:pPr>
                          <w:r>
                            <w:fldChar w:fldCharType="begin"/>
                          </w:r>
                          <w:r>
                            <w:instrText xml:space="preserve"> PAGE </w:instrText>
                          </w:r>
                          <w:r>
                            <w:fldChar w:fldCharType="separate"/>
                          </w:r>
                          <w:r>
                            <w:t>1</w:t>
                          </w:r>
                          <w:r>
                            <w:fldChar w:fldCharType="end"/>
                          </w:r>
                          <w:r>
                            <w:rPr>
                              <w:spacing w:val="-16"/>
                            </w:rPr>
                            <w:t xml:space="preserve"> </w:t>
                          </w:r>
                          <w:r>
                            <w:rPr>
                              <w:b/>
                              <w:w w:val="110"/>
                            </w:rPr>
                            <w:t>|</w:t>
                          </w:r>
                          <w:r>
                            <w:rPr>
                              <w:b/>
                              <w:spacing w:val="-19"/>
                              <w:w w:val="110"/>
                            </w:rPr>
                            <w:t xml:space="preserve"> </w:t>
                          </w:r>
                          <w:r>
                            <w:rPr>
                              <w:color w:val="7E7E7E"/>
                            </w:rPr>
                            <w:t>P</w:t>
                          </w:r>
                          <w:r>
                            <w:rPr>
                              <w:color w:val="7E7E7E"/>
                              <w:spacing w:val="-15"/>
                            </w:rPr>
                            <w:t xml:space="preserve"> </w:t>
                          </w:r>
                          <w:r>
                            <w:rPr>
                              <w:color w:val="7E7E7E"/>
                            </w:rPr>
                            <w:t>a</w:t>
                          </w:r>
                          <w:r>
                            <w:rPr>
                              <w:color w:val="7E7E7E"/>
                              <w:spacing w:val="-15"/>
                            </w:rPr>
                            <w:t xml:space="preserve"> </w:t>
                          </w:r>
                          <w:r>
                            <w:rPr>
                              <w:color w:val="7E7E7E"/>
                            </w:rPr>
                            <w:t>g</w:t>
                          </w:r>
                          <w:r>
                            <w:rPr>
                              <w:color w:val="7E7E7E"/>
                              <w:spacing w:val="-15"/>
                            </w:rPr>
                            <w:t xml:space="preserve"> </w:t>
                          </w:r>
                          <w:r>
                            <w:rPr>
                              <w:color w:val="7E7E7E"/>
                              <w:spacing w:val="-10"/>
                              <w:w w:val="95"/>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w:pict>
            <v:shapetype id="_x0000_t202" coordsize="21600,21600" o:spt="202" path="m,l,21600r21600,l21600,xe" w14:anchorId="4B8D2A61">
              <v:stroke joinstyle="miter"/>
              <v:path gradientshapeok="t" o:connecttype="rect"/>
            </v:shapetype>
            <v:shape id="docshape3" style="position:absolute;margin-left:69pt;margin-top:780.9pt;width:50.5pt;height:13.0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">
              <v:path arrowok="t"/>
              <v:textbox inset="0,0,0,0">
                <w:txbxContent>
                  <w:p w:rsidR="00894CF0" w:rsidRDefault="003E489A" w14:paraId="08C5EB12" w14:textId="77777777">
                    <w:pPr>
                      <w:pStyle w:val="BodyText"/>
                      <w:spacing w:line="232" w:lineRule="exact"/>
                      <w:ind w:left="60"/>
                    </w:pPr>
                    <w:r>
                      <w:fldChar w:fldCharType="begin"/>
                    </w:r>
                    <w:r>
                      <w:instrText xml:space="preserve"> PAGE </w:instrText>
                    </w:r>
                    <w:r>
                      <w:fldChar w:fldCharType="separate"/>
                    </w:r>
                    <w:r>
                      <w:t>1</w:t>
                    </w:r>
                    <w:r>
                      <w:fldChar w:fldCharType="end"/>
                    </w:r>
                    <w:r>
                      <w:rPr>
                        <w:spacing w:val="-16"/>
                      </w:rPr>
                      <w:t xml:space="preserve"> </w:t>
                    </w:r>
                    <w:r>
                      <w:rPr>
                        <w:b/>
                        <w:w w:val="110"/>
                      </w:rPr>
                      <w:t>|</w:t>
                    </w:r>
                    <w:r>
                      <w:rPr>
                        <w:b/>
                        <w:spacing w:val="-19"/>
                        <w:w w:val="110"/>
                      </w:rPr>
                      <w:t xml:space="preserve"> </w:t>
                    </w:r>
                    <w:r>
                      <w:rPr>
                        <w:color w:val="7E7E7E"/>
                      </w:rPr>
                      <w:t>P</w:t>
                    </w:r>
                    <w:r>
                      <w:rPr>
                        <w:color w:val="7E7E7E"/>
                        <w:spacing w:val="-15"/>
                      </w:rPr>
                      <w:t xml:space="preserve"> </w:t>
                    </w:r>
                    <w:r>
                      <w:rPr>
                        <w:color w:val="7E7E7E"/>
                      </w:rPr>
                      <w:t>a</w:t>
                    </w:r>
                    <w:r>
                      <w:rPr>
                        <w:color w:val="7E7E7E"/>
                        <w:spacing w:val="-15"/>
                      </w:rPr>
                      <w:t xml:space="preserve"> </w:t>
                    </w:r>
                    <w:r>
                      <w:rPr>
                        <w:color w:val="7E7E7E"/>
                      </w:rPr>
                      <w:t>g</w:t>
                    </w:r>
                    <w:r>
                      <w:rPr>
                        <w:color w:val="7E7E7E"/>
                        <w:spacing w:val="-15"/>
                      </w:rPr>
                      <w:t xml:space="preserve"> </w:t>
                    </w:r>
                    <w:r>
                      <w:rPr>
                        <w:color w:val="7E7E7E"/>
                        <w:spacing w:val="-10"/>
                        <w:w w:val="95"/>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E2E49F" w14:textId="77777777" w:rsidR="00B5048E" w:rsidRDefault="00B5048E">
      <w:r>
        <w:separator/>
      </w:r>
    </w:p>
  </w:footnote>
  <w:footnote w:type="continuationSeparator" w:id="0">
    <w:p w14:paraId="7D50FFA8" w14:textId="77777777" w:rsidR="00B5048E" w:rsidRDefault="00B5048E">
      <w:r>
        <w:continuationSeparator/>
      </w:r>
    </w:p>
  </w:footnote>
  <w:footnote w:type="continuationNotice" w:id="1">
    <w:p w14:paraId="162C8C26" w14:textId="77777777" w:rsidR="00B5048E" w:rsidRDefault="00B5048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86C30" w14:textId="2982F583" w:rsidR="00E76D82" w:rsidRDefault="00BF084E">
    <w:pPr>
      <w:pStyle w:val="Header"/>
    </w:pPr>
    <w:r>
      <w:rPr>
        <w:noProof/>
      </w:rPr>
      <w:pict w14:anchorId="201164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4877" o:spid="_x0000_s1027" type="#_x0000_t136" style="position:absolute;margin-left:0;margin-top:0;width:569.3pt;height:81.3pt;rotation:315;z-index:-251658236;mso-wrap-edited:f;mso-position-horizontal:center;mso-position-horizontal-relative:margin;mso-position-vertical:center;mso-position-vertical-relative:margin" o:allowincell="f" fillcolor="silver" stroked="f">
          <v:textpath style="font-family:&quot;Arial&quot;;font-size:1pt" string="CONFIDENTIAL"/>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668BC" w14:textId="7A430E29" w:rsidR="00894CF0" w:rsidRPr="00E65A37" w:rsidRDefault="00E64075">
    <w:pPr>
      <w:pStyle w:val="BodyText"/>
      <w:spacing w:line="14" w:lineRule="auto"/>
      <w:rPr>
        <w:sz w:val="18"/>
        <w:szCs w:val="20"/>
      </w:rPr>
    </w:pPr>
    <w:r>
      <w:rPr>
        <w:noProof/>
        <w:sz w:val="20"/>
        <w:szCs w:val="20"/>
      </w:rPr>
      <w:drawing>
        <wp:anchor distT="0" distB="0" distL="114300" distR="114300" simplePos="0" relativeHeight="251658246" behindDoc="1" locked="0" layoutInCell="1" allowOverlap="1" wp14:anchorId="798338EC" wp14:editId="5CFE6B8B">
          <wp:simplePos x="0" y="0"/>
          <wp:positionH relativeFrom="margin">
            <wp:align>left</wp:align>
          </wp:positionH>
          <wp:positionV relativeFrom="paragraph">
            <wp:posOffset>-213360</wp:posOffset>
          </wp:positionV>
          <wp:extent cx="2057400" cy="411480"/>
          <wp:effectExtent l="0" t="0" r="0" b="7620"/>
          <wp:wrapNone/>
          <wp:docPr id="1704304265" name="Picture 6"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04265" name="Picture 6" descr="A blue and white logo&#10;&#10;Description automatically generated"/>
                  <pic:cNvPicPr/>
                </pic:nvPicPr>
                <pic:blipFill rotWithShape="1">
                  <a:blip r:embed="rId1">
                    <a:extLst>
                      <a:ext uri="{28A0092B-C50C-407E-A947-70E740481C1C}">
                        <a14:useLocalDpi xmlns:a14="http://schemas.microsoft.com/office/drawing/2010/main" val="0"/>
                      </a:ext>
                    </a:extLst>
                  </a:blip>
                  <a:srcRect l="-5500" t="-13985" r="-2533" b="-5350"/>
                  <a:stretch/>
                </pic:blipFill>
                <pic:spPr bwMode="auto">
                  <a:xfrm>
                    <a:off x="0" y="0"/>
                    <a:ext cx="2057400" cy="411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5A37" w:rsidRPr="00E65A37">
      <w:rPr>
        <w:noProof/>
        <w:sz w:val="20"/>
        <w:szCs w:val="20"/>
      </w:rPr>
      <mc:AlternateContent>
        <mc:Choice Requires="wps">
          <w:drawing>
            <wp:anchor distT="0" distB="0" distL="114300" distR="114300" simplePos="0" relativeHeight="251658240" behindDoc="1" locked="0" layoutInCell="1" allowOverlap="1" wp14:anchorId="1DE3777A" wp14:editId="39B41E32">
              <wp:simplePos x="0" y="0"/>
              <wp:positionH relativeFrom="margin">
                <wp:align>right</wp:align>
              </wp:positionH>
              <wp:positionV relativeFrom="page">
                <wp:posOffset>320675</wp:posOffset>
              </wp:positionV>
              <wp:extent cx="2794000" cy="219600"/>
              <wp:effectExtent l="0" t="0" r="6350" b="9525"/>
              <wp:wrapNone/>
              <wp:docPr id="400613297"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94000" cy="21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696AF" w14:textId="18997729" w:rsidR="00894CF0" w:rsidRDefault="00E65A37" w:rsidP="005125DB">
                          <w:pPr>
                            <w:spacing w:line="251" w:lineRule="exact"/>
                            <w:rPr>
                              <w:sz w:val="24"/>
                            </w:rPr>
                          </w:pPr>
                          <w:r>
                            <w:rPr>
                              <w:w w:val="90"/>
                              <w:sz w:val="24"/>
                            </w:rPr>
                            <w:t>EKS Cluster | High Availability</w:t>
                          </w:r>
                          <w:r w:rsidR="009E1819">
                            <w:rPr>
                              <w:w w:val="90"/>
                              <w:sz w:val="24"/>
                            </w:rPr>
                            <w:t xml:space="preserve"> | DR | AZ</w:t>
                          </w:r>
                          <w:r w:rsidR="00873783">
                            <w:rPr>
                              <w:w w:val="90"/>
                              <w:sz w:val="2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type id="_x0000_t202" coordsize="21600,21600" o:spt="202" path="m,l,21600r21600,l21600,xe" w14:anchorId="1DE3777A">
              <v:stroke joinstyle="miter"/>
              <v:path gradientshapeok="t" o:connecttype="rect"/>
            </v:shapetype>
            <v:shape id="docshape1" style="position:absolute;margin-left:168.8pt;margin-top:25.25pt;width:220pt;height:17.3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">
              <v:path arrowok="t"/>
              <v:textbox inset="0,0,0,0">
                <w:txbxContent>
                  <w:p w:rsidR="00894CF0" w:rsidP="005125DB" w:rsidRDefault="00E65A37" w14:paraId="6F5696AF" w14:textId="18997729">
                    <w:pPr>
                      <w:spacing w:line="251" w:lineRule="exact"/>
                      <w:rPr>
                        <w:sz w:val="24"/>
                      </w:rPr>
                    </w:pPr>
                    <w:r>
                      <w:rPr>
                        <w:w w:val="90"/>
                        <w:sz w:val="24"/>
                      </w:rPr>
                      <w:t>EKS Cluster | High Availability</w:t>
                    </w:r>
                    <w:r w:rsidR="009E1819">
                      <w:rPr>
                        <w:w w:val="90"/>
                        <w:sz w:val="24"/>
                      </w:rPr>
                      <w:t xml:space="preserve"> | DR | AZ</w:t>
                    </w:r>
                    <w:r w:rsidR="00873783">
                      <w:rPr>
                        <w:w w:val="90"/>
                        <w:sz w:val="24"/>
                      </w:rPr>
                      <w:t xml:space="preserve"> </w:t>
                    </w:r>
                  </w:p>
                </w:txbxContent>
              </v:textbox>
              <w10:wrap anchorx="margin" anchory="page"/>
            </v:shape>
          </w:pict>
        </mc:Fallback>
      </mc:AlternateContent>
    </w:r>
    <w:r w:rsidR="00BF084E">
      <w:rPr>
        <w:noProof/>
        <w:sz w:val="20"/>
        <w:szCs w:val="20"/>
      </w:rPr>
      <w:pict w14:anchorId="488F310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4878" o:spid="_x0000_s1026" type="#_x0000_t136" style="position:absolute;margin-left:0;margin-top:0;width:569.3pt;height:81.3pt;rotation:315;z-index:-251658235;mso-wrap-edited:f;mso-position-horizontal:center;mso-position-horizontal-relative:margin;mso-position-vertical:center;mso-position-vertical-relative:margin" o:allowincell="f" fillcolor="silver" stroked="f">
          <v:textpath style="font-family:&quot;Arial&quot;;font-size:1pt" string="CONFIDENTIAL"/>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B7BB3" w14:textId="76724FEF" w:rsidR="00E76D82" w:rsidRDefault="00BF084E">
    <w:pPr>
      <w:pStyle w:val="Header"/>
    </w:pPr>
    <w:r>
      <w:rPr>
        <w:noProof/>
      </w:rPr>
      <w:pict w14:anchorId="1A7175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4876" o:spid="_x0000_s1025" type="#_x0000_t136" style="position:absolute;margin-left:0;margin-top:0;width:569.3pt;height:81.3pt;rotation:315;z-index:-251658237;mso-wrap-edited:f;mso-position-horizontal:center;mso-position-horizontal-relative:margin;mso-position-vertical:center;mso-position-vertical-relative:margin" o:allowincell="f" fillcolor="silver" stroked="f">
          <v:textpath style="font-family:&quot;Arial&quot;;font-size:1pt" string="CONFIDENTIAL"/>
          <w10:wrap anchorx="margin" anchory="margin"/>
        </v:shape>
      </w:pict>
    </w:r>
  </w:p>
</w:hdr>
</file>

<file path=word/intelligence2.xml><?xml version="1.0" encoding="utf-8"?>
<int2:intelligence xmlns:int2="http://schemas.microsoft.com/office/intelligence/2020/intelligence" xmlns:oel="http://schemas.microsoft.com/office/2019/extlst">
  <int2:observations>
    <int2:textHash int2:hashCode="MWOXpWe6NfiH4s" int2:id="FgvUs1b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303A2"/>
    <w:multiLevelType w:val="multilevel"/>
    <w:tmpl w:val="127C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E75176"/>
    <w:multiLevelType w:val="multilevel"/>
    <w:tmpl w:val="C4EC2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F36B8E"/>
    <w:multiLevelType w:val="multilevel"/>
    <w:tmpl w:val="C6CC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BC3492"/>
    <w:multiLevelType w:val="multilevel"/>
    <w:tmpl w:val="E61E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F66169"/>
    <w:multiLevelType w:val="multilevel"/>
    <w:tmpl w:val="A5E0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FB22A2"/>
    <w:multiLevelType w:val="hybridMultilevel"/>
    <w:tmpl w:val="E408898E"/>
    <w:lvl w:ilvl="0" w:tplc="1D24527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A5D4F83"/>
    <w:multiLevelType w:val="multilevel"/>
    <w:tmpl w:val="443AE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026A58"/>
    <w:multiLevelType w:val="multilevel"/>
    <w:tmpl w:val="20C4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F47B27"/>
    <w:multiLevelType w:val="multilevel"/>
    <w:tmpl w:val="C9F8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9F0EE0"/>
    <w:multiLevelType w:val="multilevel"/>
    <w:tmpl w:val="910AC6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FF71BA"/>
    <w:multiLevelType w:val="multilevel"/>
    <w:tmpl w:val="9B4058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E2007D"/>
    <w:multiLevelType w:val="multilevel"/>
    <w:tmpl w:val="C0F4C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39D23A3"/>
    <w:multiLevelType w:val="multilevel"/>
    <w:tmpl w:val="CFE8A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1D4F0E"/>
    <w:multiLevelType w:val="hybridMultilevel"/>
    <w:tmpl w:val="053C1EE8"/>
    <w:lvl w:ilvl="0" w:tplc="F588E8F4">
      <w:start w:val="1"/>
      <w:numFmt w:val="decimal"/>
      <w:lvlText w:val="%1."/>
      <w:lvlJc w:val="left"/>
      <w:pPr>
        <w:ind w:left="541" w:hanging="422"/>
      </w:pPr>
      <w:rPr>
        <w:rFonts w:hint="default"/>
        <w:spacing w:val="-6"/>
        <w:w w:val="99"/>
        <w:lang w:val="en-US" w:eastAsia="en-US" w:bidi="ar-SA"/>
      </w:rPr>
    </w:lvl>
    <w:lvl w:ilvl="1" w:tplc="5B5C305C">
      <w:start w:val="1"/>
      <w:numFmt w:val="decimal"/>
      <w:lvlText w:val="%2."/>
      <w:lvlJc w:val="left"/>
      <w:pPr>
        <w:ind w:left="307" w:hanging="188"/>
      </w:pPr>
      <w:rPr>
        <w:rFonts w:hint="default"/>
        <w:spacing w:val="0"/>
        <w:w w:val="102"/>
        <w:lang w:val="en-US" w:eastAsia="en-US" w:bidi="ar-SA"/>
      </w:rPr>
    </w:lvl>
    <w:lvl w:ilvl="2" w:tplc="BD7493A2">
      <w:numFmt w:val="bullet"/>
      <w:lvlText w:val="○"/>
      <w:lvlJc w:val="left"/>
      <w:pPr>
        <w:ind w:left="1056" w:hanging="188"/>
      </w:pPr>
      <w:rPr>
        <w:rFonts w:ascii="Arial MT" w:eastAsia="Arial MT" w:hAnsi="Arial MT" w:cs="Arial MT" w:hint="default"/>
        <w:b w:val="0"/>
        <w:bCs w:val="0"/>
        <w:i w:val="0"/>
        <w:iCs w:val="0"/>
        <w:color w:val="333333"/>
        <w:spacing w:val="0"/>
        <w:w w:val="61"/>
        <w:position w:val="1"/>
        <w:sz w:val="16"/>
        <w:szCs w:val="16"/>
        <w:lang w:val="en-US" w:eastAsia="en-US" w:bidi="ar-SA"/>
      </w:rPr>
    </w:lvl>
    <w:lvl w:ilvl="3" w:tplc="36E430D6">
      <w:numFmt w:val="bullet"/>
      <w:lvlText w:val="•"/>
      <w:lvlJc w:val="left"/>
      <w:pPr>
        <w:ind w:left="1060" w:hanging="188"/>
      </w:pPr>
      <w:rPr>
        <w:rFonts w:hint="default"/>
        <w:lang w:val="en-US" w:eastAsia="en-US" w:bidi="ar-SA"/>
      </w:rPr>
    </w:lvl>
    <w:lvl w:ilvl="4" w:tplc="C7189574">
      <w:numFmt w:val="bullet"/>
      <w:lvlText w:val="•"/>
      <w:lvlJc w:val="left"/>
      <w:pPr>
        <w:ind w:left="2280" w:hanging="188"/>
      </w:pPr>
      <w:rPr>
        <w:rFonts w:hint="default"/>
        <w:lang w:val="en-US" w:eastAsia="en-US" w:bidi="ar-SA"/>
      </w:rPr>
    </w:lvl>
    <w:lvl w:ilvl="5" w:tplc="1E085FDC">
      <w:numFmt w:val="bullet"/>
      <w:lvlText w:val="•"/>
      <w:lvlJc w:val="left"/>
      <w:pPr>
        <w:ind w:left="3500" w:hanging="188"/>
      </w:pPr>
      <w:rPr>
        <w:rFonts w:hint="default"/>
        <w:lang w:val="en-US" w:eastAsia="en-US" w:bidi="ar-SA"/>
      </w:rPr>
    </w:lvl>
    <w:lvl w:ilvl="6" w:tplc="DAB02460">
      <w:numFmt w:val="bullet"/>
      <w:lvlText w:val="•"/>
      <w:lvlJc w:val="left"/>
      <w:pPr>
        <w:ind w:left="4720" w:hanging="188"/>
      </w:pPr>
      <w:rPr>
        <w:rFonts w:hint="default"/>
        <w:lang w:val="en-US" w:eastAsia="en-US" w:bidi="ar-SA"/>
      </w:rPr>
    </w:lvl>
    <w:lvl w:ilvl="7" w:tplc="F42276B0">
      <w:numFmt w:val="bullet"/>
      <w:lvlText w:val="•"/>
      <w:lvlJc w:val="left"/>
      <w:pPr>
        <w:ind w:left="5940" w:hanging="188"/>
      </w:pPr>
      <w:rPr>
        <w:rFonts w:hint="default"/>
        <w:lang w:val="en-US" w:eastAsia="en-US" w:bidi="ar-SA"/>
      </w:rPr>
    </w:lvl>
    <w:lvl w:ilvl="8" w:tplc="C2802D50">
      <w:numFmt w:val="bullet"/>
      <w:lvlText w:val="•"/>
      <w:lvlJc w:val="left"/>
      <w:pPr>
        <w:ind w:left="7160" w:hanging="188"/>
      </w:pPr>
      <w:rPr>
        <w:rFonts w:hint="default"/>
        <w:lang w:val="en-US" w:eastAsia="en-US" w:bidi="ar-SA"/>
      </w:rPr>
    </w:lvl>
  </w:abstractNum>
  <w:abstractNum w:abstractNumId="14" w15:restartNumberingAfterBreak="0">
    <w:nsid w:val="18B51A5E"/>
    <w:multiLevelType w:val="multilevel"/>
    <w:tmpl w:val="A15E4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9A12F7"/>
    <w:multiLevelType w:val="multilevel"/>
    <w:tmpl w:val="8410C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173973"/>
    <w:multiLevelType w:val="multilevel"/>
    <w:tmpl w:val="7A2A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DE76FF9"/>
    <w:multiLevelType w:val="hybridMultilevel"/>
    <w:tmpl w:val="EEA6D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87303F"/>
    <w:multiLevelType w:val="multilevel"/>
    <w:tmpl w:val="4D3C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2386572"/>
    <w:multiLevelType w:val="multilevel"/>
    <w:tmpl w:val="0BCAA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006CC8"/>
    <w:multiLevelType w:val="multilevel"/>
    <w:tmpl w:val="F0C0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61244CA"/>
    <w:multiLevelType w:val="multilevel"/>
    <w:tmpl w:val="8830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B8309B8"/>
    <w:multiLevelType w:val="multilevel"/>
    <w:tmpl w:val="1CFC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BA21622"/>
    <w:multiLevelType w:val="multilevel"/>
    <w:tmpl w:val="A5B0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DEE3F96"/>
    <w:multiLevelType w:val="multilevel"/>
    <w:tmpl w:val="1F5A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1C04338"/>
    <w:multiLevelType w:val="multilevel"/>
    <w:tmpl w:val="F0FA5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555298B"/>
    <w:multiLevelType w:val="multilevel"/>
    <w:tmpl w:val="DC46F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6C72B9B"/>
    <w:multiLevelType w:val="multilevel"/>
    <w:tmpl w:val="0D1A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7A87581"/>
    <w:multiLevelType w:val="multilevel"/>
    <w:tmpl w:val="3BC20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B025CE"/>
    <w:multiLevelType w:val="multilevel"/>
    <w:tmpl w:val="14C08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B3D51E8"/>
    <w:multiLevelType w:val="multilevel"/>
    <w:tmpl w:val="D9E8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D3C6D4D"/>
    <w:multiLevelType w:val="multilevel"/>
    <w:tmpl w:val="D932F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087D96"/>
    <w:multiLevelType w:val="multilevel"/>
    <w:tmpl w:val="83083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5D2545"/>
    <w:multiLevelType w:val="multilevel"/>
    <w:tmpl w:val="1AD49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0FF47C4"/>
    <w:multiLevelType w:val="multilevel"/>
    <w:tmpl w:val="BC80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3D04FB3"/>
    <w:multiLevelType w:val="multilevel"/>
    <w:tmpl w:val="7548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6777E1B"/>
    <w:multiLevelType w:val="multilevel"/>
    <w:tmpl w:val="5970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7705AA9"/>
    <w:multiLevelType w:val="multilevel"/>
    <w:tmpl w:val="A266A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891257D"/>
    <w:multiLevelType w:val="multilevel"/>
    <w:tmpl w:val="C60AF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8C75143"/>
    <w:multiLevelType w:val="multilevel"/>
    <w:tmpl w:val="93547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94C2AB2"/>
    <w:multiLevelType w:val="multilevel"/>
    <w:tmpl w:val="6C626D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9DC3304"/>
    <w:multiLevelType w:val="multilevel"/>
    <w:tmpl w:val="BD58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0E46F83"/>
    <w:multiLevelType w:val="multilevel"/>
    <w:tmpl w:val="A8EAB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3BF0557"/>
    <w:multiLevelType w:val="multilevel"/>
    <w:tmpl w:val="B6F41F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Segoe UI" w:hAnsi="Segoe UI" w:cs="Segoe UI" w:hint="default"/>
        <w:color w:val="0D0D0D"/>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8697306"/>
    <w:multiLevelType w:val="multilevel"/>
    <w:tmpl w:val="ED9051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8AA48C2"/>
    <w:multiLevelType w:val="multilevel"/>
    <w:tmpl w:val="06403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A8604C7"/>
    <w:multiLevelType w:val="multilevel"/>
    <w:tmpl w:val="03F4F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B602A02"/>
    <w:multiLevelType w:val="multilevel"/>
    <w:tmpl w:val="7878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C46393A"/>
    <w:multiLevelType w:val="multilevel"/>
    <w:tmpl w:val="542A3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E2D3B45"/>
    <w:multiLevelType w:val="multilevel"/>
    <w:tmpl w:val="F1BA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F0C0F9F"/>
    <w:multiLevelType w:val="multilevel"/>
    <w:tmpl w:val="F0408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F2A0742"/>
    <w:multiLevelType w:val="multilevel"/>
    <w:tmpl w:val="B6F41F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Segoe UI" w:hAnsi="Segoe UI" w:cs="Segoe UI" w:hint="default"/>
        <w:color w:val="0D0D0D"/>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0515F47"/>
    <w:multiLevelType w:val="multilevel"/>
    <w:tmpl w:val="D848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0C06D8A"/>
    <w:multiLevelType w:val="multilevel"/>
    <w:tmpl w:val="2A6E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3157572"/>
    <w:multiLevelType w:val="multilevel"/>
    <w:tmpl w:val="F0CE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342288F"/>
    <w:multiLevelType w:val="multilevel"/>
    <w:tmpl w:val="45EAA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3F21929"/>
    <w:multiLevelType w:val="multilevel"/>
    <w:tmpl w:val="EE2E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5F96131"/>
    <w:multiLevelType w:val="multilevel"/>
    <w:tmpl w:val="B8761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8486F69"/>
    <w:multiLevelType w:val="hybridMultilevel"/>
    <w:tmpl w:val="A3CA0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B8D5040"/>
    <w:multiLevelType w:val="multilevel"/>
    <w:tmpl w:val="E7820A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BD22865"/>
    <w:multiLevelType w:val="multilevel"/>
    <w:tmpl w:val="AF2A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C1231D6"/>
    <w:multiLevelType w:val="multilevel"/>
    <w:tmpl w:val="2C84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C1A76C3"/>
    <w:multiLevelType w:val="multilevel"/>
    <w:tmpl w:val="D40E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C3B6DA4"/>
    <w:multiLevelType w:val="multilevel"/>
    <w:tmpl w:val="0EA8B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D215B68"/>
    <w:multiLevelType w:val="multilevel"/>
    <w:tmpl w:val="D586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EDE0E9B"/>
    <w:multiLevelType w:val="multilevel"/>
    <w:tmpl w:val="0CB85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FFB4F3B"/>
    <w:multiLevelType w:val="multilevel"/>
    <w:tmpl w:val="93DE2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0890BE8"/>
    <w:multiLevelType w:val="multilevel"/>
    <w:tmpl w:val="C77C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1D413D1"/>
    <w:multiLevelType w:val="multilevel"/>
    <w:tmpl w:val="D42AF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2B279A2"/>
    <w:multiLevelType w:val="hybridMultilevel"/>
    <w:tmpl w:val="8028E42C"/>
    <w:lvl w:ilvl="0" w:tplc="F19A21B4">
      <w:start w:val="1"/>
      <w:numFmt w:val="decimal"/>
      <w:lvlText w:val="%1"/>
      <w:lvlJc w:val="left"/>
      <w:pPr>
        <w:ind w:left="479" w:hanging="360"/>
      </w:pPr>
      <w:rPr>
        <w:rFonts w:hint="default"/>
      </w:rPr>
    </w:lvl>
    <w:lvl w:ilvl="1" w:tplc="40090019" w:tentative="1">
      <w:start w:val="1"/>
      <w:numFmt w:val="lowerLetter"/>
      <w:lvlText w:val="%2."/>
      <w:lvlJc w:val="left"/>
      <w:pPr>
        <w:ind w:left="1199" w:hanging="360"/>
      </w:pPr>
    </w:lvl>
    <w:lvl w:ilvl="2" w:tplc="4009001B" w:tentative="1">
      <w:start w:val="1"/>
      <w:numFmt w:val="lowerRoman"/>
      <w:lvlText w:val="%3."/>
      <w:lvlJc w:val="right"/>
      <w:pPr>
        <w:ind w:left="1919" w:hanging="180"/>
      </w:pPr>
    </w:lvl>
    <w:lvl w:ilvl="3" w:tplc="4009000F" w:tentative="1">
      <w:start w:val="1"/>
      <w:numFmt w:val="decimal"/>
      <w:lvlText w:val="%4."/>
      <w:lvlJc w:val="left"/>
      <w:pPr>
        <w:ind w:left="2639" w:hanging="360"/>
      </w:pPr>
    </w:lvl>
    <w:lvl w:ilvl="4" w:tplc="40090019" w:tentative="1">
      <w:start w:val="1"/>
      <w:numFmt w:val="lowerLetter"/>
      <w:lvlText w:val="%5."/>
      <w:lvlJc w:val="left"/>
      <w:pPr>
        <w:ind w:left="3359" w:hanging="360"/>
      </w:pPr>
    </w:lvl>
    <w:lvl w:ilvl="5" w:tplc="4009001B" w:tentative="1">
      <w:start w:val="1"/>
      <w:numFmt w:val="lowerRoman"/>
      <w:lvlText w:val="%6."/>
      <w:lvlJc w:val="right"/>
      <w:pPr>
        <w:ind w:left="4079" w:hanging="180"/>
      </w:pPr>
    </w:lvl>
    <w:lvl w:ilvl="6" w:tplc="4009000F" w:tentative="1">
      <w:start w:val="1"/>
      <w:numFmt w:val="decimal"/>
      <w:lvlText w:val="%7."/>
      <w:lvlJc w:val="left"/>
      <w:pPr>
        <w:ind w:left="4799" w:hanging="360"/>
      </w:pPr>
    </w:lvl>
    <w:lvl w:ilvl="7" w:tplc="40090019" w:tentative="1">
      <w:start w:val="1"/>
      <w:numFmt w:val="lowerLetter"/>
      <w:lvlText w:val="%8."/>
      <w:lvlJc w:val="left"/>
      <w:pPr>
        <w:ind w:left="5519" w:hanging="360"/>
      </w:pPr>
    </w:lvl>
    <w:lvl w:ilvl="8" w:tplc="4009001B" w:tentative="1">
      <w:start w:val="1"/>
      <w:numFmt w:val="lowerRoman"/>
      <w:lvlText w:val="%9."/>
      <w:lvlJc w:val="right"/>
      <w:pPr>
        <w:ind w:left="6239" w:hanging="180"/>
      </w:pPr>
    </w:lvl>
  </w:abstractNum>
  <w:abstractNum w:abstractNumId="70" w15:restartNumberingAfterBreak="0">
    <w:nsid w:val="72BB34A5"/>
    <w:multiLevelType w:val="multilevel"/>
    <w:tmpl w:val="B62E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36C39CA"/>
    <w:multiLevelType w:val="multilevel"/>
    <w:tmpl w:val="895A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3FA7C0C"/>
    <w:multiLevelType w:val="hybridMultilevel"/>
    <w:tmpl w:val="6D0828D6"/>
    <w:lvl w:ilvl="0" w:tplc="5B5C305C">
      <w:start w:val="1"/>
      <w:numFmt w:val="decimal"/>
      <w:lvlText w:val="%1."/>
      <w:lvlJc w:val="left"/>
      <w:pPr>
        <w:ind w:left="307" w:hanging="188"/>
      </w:pPr>
      <w:rPr>
        <w:rFonts w:hint="default"/>
        <w:spacing w:val="0"/>
        <w:w w:val="10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751D2FDB"/>
    <w:multiLevelType w:val="multilevel"/>
    <w:tmpl w:val="25ACAE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536798F"/>
    <w:multiLevelType w:val="multilevel"/>
    <w:tmpl w:val="8364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66C5731"/>
    <w:multiLevelType w:val="multilevel"/>
    <w:tmpl w:val="987C3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93A7DF8"/>
    <w:multiLevelType w:val="multilevel"/>
    <w:tmpl w:val="F22E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B6075FB"/>
    <w:multiLevelType w:val="multilevel"/>
    <w:tmpl w:val="CC4A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E3335F0"/>
    <w:multiLevelType w:val="multilevel"/>
    <w:tmpl w:val="EE909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64349762">
    <w:abstractNumId w:val="53"/>
  </w:num>
  <w:num w:numId="2" w16cid:durableId="857619071">
    <w:abstractNumId w:val="32"/>
  </w:num>
  <w:num w:numId="3" w16cid:durableId="1333950901">
    <w:abstractNumId w:val="43"/>
  </w:num>
  <w:num w:numId="4" w16cid:durableId="242834573">
    <w:abstractNumId w:val="52"/>
  </w:num>
  <w:num w:numId="5" w16cid:durableId="107117665">
    <w:abstractNumId w:val="54"/>
  </w:num>
  <w:num w:numId="6" w16cid:durableId="662466088">
    <w:abstractNumId w:val="66"/>
  </w:num>
  <w:num w:numId="7" w16cid:durableId="769741638">
    <w:abstractNumId w:val="42"/>
  </w:num>
  <w:num w:numId="8" w16cid:durableId="785343560">
    <w:abstractNumId w:val="68"/>
  </w:num>
  <w:num w:numId="9" w16cid:durableId="565647441">
    <w:abstractNumId w:val="61"/>
  </w:num>
  <w:num w:numId="10" w16cid:durableId="1403719399">
    <w:abstractNumId w:val="14"/>
  </w:num>
  <w:num w:numId="11" w16cid:durableId="376666696">
    <w:abstractNumId w:val="76"/>
  </w:num>
  <w:num w:numId="12" w16cid:durableId="1264991472">
    <w:abstractNumId w:val="57"/>
  </w:num>
  <w:num w:numId="13" w16cid:durableId="573441784">
    <w:abstractNumId w:val="74"/>
  </w:num>
  <w:num w:numId="14" w16cid:durableId="669714889">
    <w:abstractNumId w:val="41"/>
  </w:num>
  <w:num w:numId="15" w16cid:durableId="1152912219">
    <w:abstractNumId w:val="7"/>
  </w:num>
  <w:num w:numId="16" w16cid:durableId="1737629177">
    <w:abstractNumId w:val="30"/>
  </w:num>
  <w:num w:numId="17" w16cid:durableId="1397701287">
    <w:abstractNumId w:val="3"/>
  </w:num>
  <w:num w:numId="18" w16cid:durableId="856236850">
    <w:abstractNumId w:val="38"/>
  </w:num>
  <w:num w:numId="19" w16cid:durableId="1214538845">
    <w:abstractNumId w:val="0"/>
  </w:num>
  <w:num w:numId="20" w16cid:durableId="1466653364">
    <w:abstractNumId w:val="18"/>
  </w:num>
  <w:num w:numId="21" w16cid:durableId="1088580130">
    <w:abstractNumId w:val="23"/>
  </w:num>
  <w:num w:numId="22" w16cid:durableId="703601788">
    <w:abstractNumId w:val="60"/>
  </w:num>
  <w:num w:numId="23" w16cid:durableId="1873419752">
    <w:abstractNumId w:val="63"/>
  </w:num>
  <w:num w:numId="24" w16cid:durableId="676691708">
    <w:abstractNumId w:val="70"/>
  </w:num>
  <w:num w:numId="25" w16cid:durableId="898592606">
    <w:abstractNumId w:val="65"/>
  </w:num>
  <w:num w:numId="26" w16cid:durableId="54669071">
    <w:abstractNumId w:val="27"/>
  </w:num>
  <w:num w:numId="27" w16cid:durableId="18818753">
    <w:abstractNumId w:val="19"/>
  </w:num>
  <w:num w:numId="28" w16cid:durableId="1671830606">
    <w:abstractNumId w:val="20"/>
  </w:num>
  <w:num w:numId="29" w16cid:durableId="1879664218">
    <w:abstractNumId w:val="4"/>
  </w:num>
  <w:num w:numId="30" w16cid:durableId="1185707997">
    <w:abstractNumId w:val="39"/>
  </w:num>
  <w:num w:numId="31" w16cid:durableId="1294139478">
    <w:abstractNumId w:val="29"/>
  </w:num>
  <w:num w:numId="32" w16cid:durableId="1480461912">
    <w:abstractNumId w:val="12"/>
  </w:num>
  <w:num w:numId="33" w16cid:durableId="1896546603">
    <w:abstractNumId w:val="67"/>
  </w:num>
  <w:num w:numId="34" w16cid:durableId="692073533">
    <w:abstractNumId w:val="21"/>
  </w:num>
  <w:num w:numId="35" w16cid:durableId="1151293928">
    <w:abstractNumId w:val="28"/>
  </w:num>
  <w:num w:numId="36" w16cid:durableId="551693995">
    <w:abstractNumId w:val="47"/>
  </w:num>
  <w:num w:numId="37" w16cid:durableId="1817796048">
    <w:abstractNumId w:val="15"/>
  </w:num>
  <w:num w:numId="38" w16cid:durableId="1251504583">
    <w:abstractNumId w:val="64"/>
  </w:num>
  <w:num w:numId="39" w16cid:durableId="1666861080">
    <w:abstractNumId w:val="31"/>
  </w:num>
  <w:num w:numId="40" w16cid:durableId="1769153477">
    <w:abstractNumId w:val="13"/>
  </w:num>
  <w:num w:numId="41" w16cid:durableId="1146974358">
    <w:abstractNumId w:val="72"/>
  </w:num>
  <w:num w:numId="42" w16cid:durableId="1230506404">
    <w:abstractNumId w:val="69"/>
  </w:num>
  <w:num w:numId="43" w16cid:durableId="2043167141">
    <w:abstractNumId w:val="44"/>
  </w:num>
  <w:num w:numId="44" w16cid:durableId="756752294">
    <w:abstractNumId w:val="78"/>
  </w:num>
  <w:num w:numId="45" w16cid:durableId="1463956606">
    <w:abstractNumId w:val="55"/>
  </w:num>
  <w:num w:numId="46" w16cid:durableId="571544098">
    <w:abstractNumId w:val="24"/>
  </w:num>
  <w:num w:numId="47" w16cid:durableId="2125612332">
    <w:abstractNumId w:val="71"/>
  </w:num>
  <w:num w:numId="48" w16cid:durableId="1505508997">
    <w:abstractNumId w:val="62"/>
  </w:num>
  <w:num w:numId="49" w16cid:durableId="1763799544">
    <w:abstractNumId w:val="49"/>
  </w:num>
  <w:num w:numId="50" w16cid:durableId="1433430070">
    <w:abstractNumId w:val="33"/>
  </w:num>
  <w:num w:numId="51" w16cid:durableId="469254755">
    <w:abstractNumId w:val="45"/>
  </w:num>
  <w:num w:numId="52" w16cid:durableId="401026015">
    <w:abstractNumId w:val="50"/>
  </w:num>
  <w:num w:numId="53" w16cid:durableId="633175016">
    <w:abstractNumId w:val="37"/>
  </w:num>
  <w:num w:numId="54" w16cid:durableId="1692956311">
    <w:abstractNumId w:val="26"/>
  </w:num>
  <w:num w:numId="55" w16cid:durableId="1593395052">
    <w:abstractNumId w:val="25"/>
  </w:num>
  <w:num w:numId="56" w16cid:durableId="1846556868">
    <w:abstractNumId w:val="2"/>
  </w:num>
  <w:num w:numId="57" w16cid:durableId="212666390">
    <w:abstractNumId w:val="77"/>
  </w:num>
  <w:num w:numId="58" w16cid:durableId="1421558978">
    <w:abstractNumId w:val="40"/>
  </w:num>
  <w:num w:numId="59" w16cid:durableId="1447044925">
    <w:abstractNumId w:val="59"/>
  </w:num>
  <w:num w:numId="60" w16cid:durableId="525675998">
    <w:abstractNumId w:val="9"/>
  </w:num>
  <w:num w:numId="61" w16cid:durableId="1199050075">
    <w:abstractNumId w:val="10"/>
  </w:num>
  <w:num w:numId="62" w16cid:durableId="1275358452">
    <w:abstractNumId w:val="73"/>
  </w:num>
  <w:num w:numId="63" w16cid:durableId="1961766007">
    <w:abstractNumId w:val="22"/>
  </w:num>
  <w:num w:numId="64" w16cid:durableId="568657474">
    <w:abstractNumId w:val="48"/>
  </w:num>
  <w:num w:numId="65" w16cid:durableId="1120689710">
    <w:abstractNumId w:val="58"/>
  </w:num>
  <w:num w:numId="66" w16cid:durableId="824395650">
    <w:abstractNumId w:val="75"/>
  </w:num>
  <w:num w:numId="67" w16cid:durableId="810632686">
    <w:abstractNumId w:val="34"/>
  </w:num>
  <w:num w:numId="68" w16cid:durableId="2099446771">
    <w:abstractNumId w:val="6"/>
  </w:num>
  <w:num w:numId="69" w16cid:durableId="573929488">
    <w:abstractNumId w:val="11"/>
  </w:num>
  <w:num w:numId="70" w16cid:durableId="518473427">
    <w:abstractNumId w:val="35"/>
  </w:num>
  <w:num w:numId="71" w16cid:durableId="880096295">
    <w:abstractNumId w:val="56"/>
  </w:num>
  <w:num w:numId="72" w16cid:durableId="342781385">
    <w:abstractNumId w:val="1"/>
  </w:num>
  <w:num w:numId="73" w16cid:durableId="725568026">
    <w:abstractNumId w:val="17"/>
  </w:num>
  <w:num w:numId="74" w16cid:durableId="1734620677">
    <w:abstractNumId w:val="5"/>
  </w:num>
  <w:num w:numId="75" w16cid:durableId="275721116">
    <w:abstractNumId w:val="51"/>
  </w:num>
  <w:num w:numId="76" w16cid:durableId="1244990133">
    <w:abstractNumId w:val="16"/>
  </w:num>
  <w:num w:numId="77" w16cid:durableId="200478421">
    <w:abstractNumId w:val="46"/>
  </w:num>
  <w:num w:numId="78" w16cid:durableId="673605988">
    <w:abstractNumId w:val="36"/>
  </w:num>
  <w:num w:numId="79" w16cid:durableId="103698242">
    <w:abstractNumId w:val="8"/>
  </w:num>
  <w:numIdMacAtCleanup w:val="7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yron Goodman">
    <w15:presenceInfo w15:providerId="AD" w15:userId="S::byron.goodman@infomagnus.com::174e9abc-9507-45e5-a642-8d9e05bce9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CF0"/>
    <w:rsid w:val="0001365B"/>
    <w:rsid w:val="00020ED7"/>
    <w:rsid w:val="00023949"/>
    <w:rsid w:val="00025F82"/>
    <w:rsid w:val="00044C0B"/>
    <w:rsid w:val="0006116A"/>
    <w:rsid w:val="00063705"/>
    <w:rsid w:val="00073E58"/>
    <w:rsid w:val="00092B1C"/>
    <w:rsid w:val="000B0580"/>
    <w:rsid w:val="000D7DE3"/>
    <w:rsid w:val="000F1C68"/>
    <w:rsid w:val="00111D7A"/>
    <w:rsid w:val="00117582"/>
    <w:rsid w:val="001414CD"/>
    <w:rsid w:val="00142644"/>
    <w:rsid w:val="001546F6"/>
    <w:rsid w:val="00173AAA"/>
    <w:rsid w:val="00173B36"/>
    <w:rsid w:val="00173BD4"/>
    <w:rsid w:val="001769E5"/>
    <w:rsid w:val="00186A9D"/>
    <w:rsid w:val="00195D71"/>
    <w:rsid w:val="001A48E8"/>
    <w:rsid w:val="001B3114"/>
    <w:rsid w:val="001C18E2"/>
    <w:rsid w:val="001D1FF6"/>
    <w:rsid w:val="00225280"/>
    <w:rsid w:val="00235B0A"/>
    <w:rsid w:val="002434D1"/>
    <w:rsid w:val="00256548"/>
    <w:rsid w:val="002B06D7"/>
    <w:rsid w:val="002B1A78"/>
    <w:rsid w:val="002B43D9"/>
    <w:rsid w:val="002B4ED8"/>
    <w:rsid w:val="002B55C9"/>
    <w:rsid w:val="002E5005"/>
    <w:rsid w:val="00301AF6"/>
    <w:rsid w:val="00315F25"/>
    <w:rsid w:val="00320EB5"/>
    <w:rsid w:val="003227BD"/>
    <w:rsid w:val="0033056D"/>
    <w:rsid w:val="00343243"/>
    <w:rsid w:val="00344023"/>
    <w:rsid w:val="003678BA"/>
    <w:rsid w:val="00372507"/>
    <w:rsid w:val="0037253F"/>
    <w:rsid w:val="0037656F"/>
    <w:rsid w:val="00396DB4"/>
    <w:rsid w:val="00397389"/>
    <w:rsid w:val="003A4ADD"/>
    <w:rsid w:val="003A4C0A"/>
    <w:rsid w:val="003C2624"/>
    <w:rsid w:val="003C2F75"/>
    <w:rsid w:val="003E3B65"/>
    <w:rsid w:val="003E40FC"/>
    <w:rsid w:val="003E489A"/>
    <w:rsid w:val="003E4B2A"/>
    <w:rsid w:val="003F19C5"/>
    <w:rsid w:val="003F75C6"/>
    <w:rsid w:val="00400F19"/>
    <w:rsid w:val="004137A2"/>
    <w:rsid w:val="00421C7C"/>
    <w:rsid w:val="004414D8"/>
    <w:rsid w:val="00455EA1"/>
    <w:rsid w:val="004607EF"/>
    <w:rsid w:val="00463721"/>
    <w:rsid w:val="004670F0"/>
    <w:rsid w:val="00470E0D"/>
    <w:rsid w:val="004B37CE"/>
    <w:rsid w:val="004C1197"/>
    <w:rsid w:val="004F6000"/>
    <w:rsid w:val="005125DB"/>
    <w:rsid w:val="0051474E"/>
    <w:rsid w:val="00533E7A"/>
    <w:rsid w:val="005806FC"/>
    <w:rsid w:val="0058472B"/>
    <w:rsid w:val="00590949"/>
    <w:rsid w:val="005A6351"/>
    <w:rsid w:val="005D377C"/>
    <w:rsid w:val="005D3A6B"/>
    <w:rsid w:val="005D4E19"/>
    <w:rsid w:val="005D7FC2"/>
    <w:rsid w:val="005E4168"/>
    <w:rsid w:val="00603083"/>
    <w:rsid w:val="00616518"/>
    <w:rsid w:val="00667DA8"/>
    <w:rsid w:val="00672122"/>
    <w:rsid w:val="006A554F"/>
    <w:rsid w:val="006B277B"/>
    <w:rsid w:val="006C3EBE"/>
    <w:rsid w:val="006D052C"/>
    <w:rsid w:val="006D2061"/>
    <w:rsid w:val="006D224F"/>
    <w:rsid w:val="006D446C"/>
    <w:rsid w:val="006D7323"/>
    <w:rsid w:val="006E08DF"/>
    <w:rsid w:val="006E7ECD"/>
    <w:rsid w:val="006F3F0D"/>
    <w:rsid w:val="006F659B"/>
    <w:rsid w:val="006F7505"/>
    <w:rsid w:val="0071048E"/>
    <w:rsid w:val="00711BE3"/>
    <w:rsid w:val="00741731"/>
    <w:rsid w:val="00743907"/>
    <w:rsid w:val="00757CF3"/>
    <w:rsid w:val="0077345D"/>
    <w:rsid w:val="00776149"/>
    <w:rsid w:val="007815F9"/>
    <w:rsid w:val="007A4458"/>
    <w:rsid w:val="007D4332"/>
    <w:rsid w:val="007D51FC"/>
    <w:rsid w:val="007D54A6"/>
    <w:rsid w:val="007E2792"/>
    <w:rsid w:val="007E7D93"/>
    <w:rsid w:val="008021C9"/>
    <w:rsid w:val="00836171"/>
    <w:rsid w:val="00842B9A"/>
    <w:rsid w:val="00842BE9"/>
    <w:rsid w:val="00873783"/>
    <w:rsid w:val="008758A3"/>
    <w:rsid w:val="00893CAE"/>
    <w:rsid w:val="00894CF0"/>
    <w:rsid w:val="008A4E5E"/>
    <w:rsid w:val="008A6436"/>
    <w:rsid w:val="008A7C9E"/>
    <w:rsid w:val="008B3777"/>
    <w:rsid w:val="008C068E"/>
    <w:rsid w:val="008C5917"/>
    <w:rsid w:val="008E66F4"/>
    <w:rsid w:val="008F19AB"/>
    <w:rsid w:val="008F5651"/>
    <w:rsid w:val="00933409"/>
    <w:rsid w:val="00945FB7"/>
    <w:rsid w:val="009503DC"/>
    <w:rsid w:val="00973AA8"/>
    <w:rsid w:val="009768B4"/>
    <w:rsid w:val="0097709C"/>
    <w:rsid w:val="00997C23"/>
    <w:rsid w:val="009A252F"/>
    <w:rsid w:val="009B333E"/>
    <w:rsid w:val="009D1175"/>
    <w:rsid w:val="009E1819"/>
    <w:rsid w:val="009F03AE"/>
    <w:rsid w:val="009F68DC"/>
    <w:rsid w:val="009F7C93"/>
    <w:rsid w:val="00A0034A"/>
    <w:rsid w:val="00A0122D"/>
    <w:rsid w:val="00A36644"/>
    <w:rsid w:val="00A6702C"/>
    <w:rsid w:val="00A6784B"/>
    <w:rsid w:val="00A9477D"/>
    <w:rsid w:val="00AA1E54"/>
    <w:rsid w:val="00AA4A34"/>
    <w:rsid w:val="00AB4541"/>
    <w:rsid w:val="00AC7451"/>
    <w:rsid w:val="00AD4D8D"/>
    <w:rsid w:val="00AF268E"/>
    <w:rsid w:val="00B1021B"/>
    <w:rsid w:val="00B30B73"/>
    <w:rsid w:val="00B31F9E"/>
    <w:rsid w:val="00B46B51"/>
    <w:rsid w:val="00B5048E"/>
    <w:rsid w:val="00B579A0"/>
    <w:rsid w:val="00B65871"/>
    <w:rsid w:val="00B967F6"/>
    <w:rsid w:val="00B96D91"/>
    <w:rsid w:val="00BD0E01"/>
    <w:rsid w:val="00BD5614"/>
    <w:rsid w:val="00BF084E"/>
    <w:rsid w:val="00BF770D"/>
    <w:rsid w:val="00C019F1"/>
    <w:rsid w:val="00C07E88"/>
    <w:rsid w:val="00C23798"/>
    <w:rsid w:val="00C30CA9"/>
    <w:rsid w:val="00C366BB"/>
    <w:rsid w:val="00C67BB4"/>
    <w:rsid w:val="00C7125C"/>
    <w:rsid w:val="00C9423E"/>
    <w:rsid w:val="00CA2776"/>
    <w:rsid w:val="00CB6041"/>
    <w:rsid w:val="00CB6BB0"/>
    <w:rsid w:val="00CB6E67"/>
    <w:rsid w:val="00CC52B1"/>
    <w:rsid w:val="00CC73E3"/>
    <w:rsid w:val="00CD4EDB"/>
    <w:rsid w:val="00D170C3"/>
    <w:rsid w:val="00D212CC"/>
    <w:rsid w:val="00D808AF"/>
    <w:rsid w:val="00E303DA"/>
    <w:rsid w:val="00E357CB"/>
    <w:rsid w:val="00E467F5"/>
    <w:rsid w:val="00E60B2F"/>
    <w:rsid w:val="00E64075"/>
    <w:rsid w:val="00E6587B"/>
    <w:rsid w:val="00E65A37"/>
    <w:rsid w:val="00E76D82"/>
    <w:rsid w:val="00E84505"/>
    <w:rsid w:val="00E86ADB"/>
    <w:rsid w:val="00E86B63"/>
    <w:rsid w:val="00EA583D"/>
    <w:rsid w:val="00EF28C5"/>
    <w:rsid w:val="00F17200"/>
    <w:rsid w:val="00F41818"/>
    <w:rsid w:val="00F56E77"/>
    <w:rsid w:val="00F6404C"/>
    <w:rsid w:val="00F66582"/>
    <w:rsid w:val="00F67FC1"/>
    <w:rsid w:val="00F927BF"/>
    <w:rsid w:val="00FA3AC4"/>
    <w:rsid w:val="00FB0FEE"/>
    <w:rsid w:val="00FB376D"/>
    <w:rsid w:val="00FE1506"/>
    <w:rsid w:val="00FE3435"/>
    <w:rsid w:val="00FF6EB3"/>
    <w:rsid w:val="0C670D94"/>
    <w:rsid w:val="3D7CC7CE"/>
    <w:rsid w:val="64E48A63"/>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F52F4"/>
  <w15:docId w15:val="{DA8FDF6A-CA96-494A-898C-2388E3089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link w:val="Heading1Char"/>
    <w:uiPriority w:val="9"/>
    <w:qFormat/>
    <w:pPr>
      <w:spacing w:before="39"/>
      <w:ind w:left="2761" w:right="2761"/>
      <w:jc w:val="center"/>
      <w:outlineLvl w:val="0"/>
    </w:pPr>
    <w:rPr>
      <w:sz w:val="32"/>
      <w:szCs w:val="32"/>
    </w:rPr>
  </w:style>
  <w:style w:type="paragraph" w:styleId="Heading2">
    <w:name w:val="heading 2"/>
    <w:basedOn w:val="Normal"/>
    <w:link w:val="Heading2Char"/>
    <w:uiPriority w:val="9"/>
    <w:unhideWhenUsed/>
    <w:qFormat/>
    <w:pPr>
      <w:spacing w:before="1"/>
      <w:ind w:left="100"/>
      <w:outlineLvl w:val="1"/>
    </w:pPr>
    <w:rPr>
      <w:sz w:val="26"/>
      <w:szCs w:val="26"/>
    </w:rPr>
  </w:style>
  <w:style w:type="paragraph" w:styleId="Heading3">
    <w:name w:val="heading 3"/>
    <w:basedOn w:val="Normal"/>
    <w:next w:val="Normal"/>
    <w:link w:val="Heading3Char"/>
    <w:uiPriority w:val="9"/>
    <w:semiHidden/>
    <w:unhideWhenUsed/>
    <w:qFormat/>
    <w:rsid w:val="00CB6BB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D224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 w:val="24"/>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BodyText">
    <w:name w:val="Body Text"/>
    <w:basedOn w:val="Normal"/>
    <w:link w:val="BodyTextChar"/>
    <w:uiPriority w:val="1"/>
    <w:qFormat/>
  </w:style>
  <w:style w:type="paragraph" w:styleId="Title">
    <w:name w:val="Title"/>
    <w:basedOn w:val="Normal"/>
    <w:uiPriority w:val="10"/>
    <w:qFormat/>
    <w:pPr>
      <w:spacing w:before="199"/>
      <w:ind w:left="2765" w:right="2761"/>
      <w:jc w:val="center"/>
    </w:pPr>
    <w:rPr>
      <w:b/>
      <w:bCs/>
      <w:sz w:val="36"/>
      <w:szCs w:val="36"/>
    </w:rPr>
  </w:style>
  <w:style w:type="paragraph" w:styleId="ListParagraph">
    <w:name w:val="List Paragraph"/>
    <w:basedOn w:val="Normal"/>
    <w:uiPriority w:val="34"/>
    <w:qFormat/>
    <w:pPr>
      <w:spacing w:before="38"/>
      <w:ind w:left="82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B96D91"/>
    <w:rPr>
      <w:color w:val="0000FF" w:themeColor="hyperlink"/>
      <w:u w:val="single"/>
    </w:rPr>
  </w:style>
  <w:style w:type="paragraph" w:styleId="Header">
    <w:name w:val="header"/>
    <w:basedOn w:val="Normal"/>
    <w:link w:val="HeaderChar"/>
    <w:uiPriority w:val="99"/>
    <w:unhideWhenUsed/>
    <w:rsid w:val="00FF6EB3"/>
    <w:pPr>
      <w:tabs>
        <w:tab w:val="center" w:pos="4513"/>
        <w:tab w:val="right" w:pos="9026"/>
      </w:tabs>
    </w:pPr>
  </w:style>
  <w:style w:type="character" w:customStyle="1" w:styleId="HeaderChar">
    <w:name w:val="Header Char"/>
    <w:basedOn w:val="DefaultParagraphFont"/>
    <w:link w:val="Header"/>
    <w:uiPriority w:val="99"/>
    <w:rsid w:val="00FF6EB3"/>
    <w:rPr>
      <w:rFonts w:ascii="Arial" w:eastAsia="Arial" w:hAnsi="Arial" w:cs="Arial"/>
    </w:rPr>
  </w:style>
  <w:style w:type="paragraph" w:styleId="Footer">
    <w:name w:val="footer"/>
    <w:basedOn w:val="Normal"/>
    <w:link w:val="FooterChar"/>
    <w:uiPriority w:val="99"/>
    <w:unhideWhenUsed/>
    <w:rsid w:val="00FF6EB3"/>
    <w:pPr>
      <w:tabs>
        <w:tab w:val="center" w:pos="4513"/>
        <w:tab w:val="right" w:pos="9026"/>
      </w:tabs>
    </w:pPr>
  </w:style>
  <w:style w:type="character" w:customStyle="1" w:styleId="FooterChar">
    <w:name w:val="Footer Char"/>
    <w:basedOn w:val="DefaultParagraphFont"/>
    <w:link w:val="Footer"/>
    <w:uiPriority w:val="99"/>
    <w:rsid w:val="00FF6EB3"/>
    <w:rPr>
      <w:rFonts w:ascii="Arial" w:eastAsia="Arial" w:hAnsi="Arial" w:cs="Arial"/>
    </w:rPr>
  </w:style>
  <w:style w:type="table" w:styleId="TableGrid">
    <w:name w:val="Table Grid"/>
    <w:basedOn w:val="TableNormal"/>
    <w:uiPriority w:val="39"/>
    <w:rsid w:val="00013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CB6BB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9D1175"/>
    <w:pPr>
      <w:widowControl/>
      <w:autoSpaceDE/>
      <w:autoSpaceDN/>
      <w:spacing w:before="100" w:beforeAutospacing="1" w:after="100" w:afterAutospacing="1"/>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9D1175"/>
    <w:rPr>
      <w:b/>
      <w:bCs/>
    </w:rPr>
  </w:style>
  <w:style w:type="paragraph" w:styleId="TOCHeading">
    <w:name w:val="TOC Heading"/>
    <w:basedOn w:val="Heading1"/>
    <w:next w:val="Normal"/>
    <w:uiPriority w:val="39"/>
    <w:unhideWhenUsed/>
    <w:qFormat/>
    <w:rsid w:val="00AC7451"/>
    <w:pPr>
      <w:keepNext/>
      <w:keepLines/>
      <w:widowControl/>
      <w:autoSpaceDE/>
      <w:autoSpaceDN/>
      <w:spacing w:before="480" w:line="276" w:lineRule="auto"/>
      <w:ind w:left="0" w:right="0"/>
      <w:jc w:val="left"/>
      <w:outlineLvl w:val="9"/>
    </w:pPr>
    <w:rPr>
      <w:rFonts w:asciiTheme="majorHAnsi" w:eastAsiaTheme="majorEastAsia" w:hAnsiTheme="majorHAnsi" w:cstheme="majorBidi"/>
      <w:b/>
      <w:bCs/>
      <w:color w:val="365F91" w:themeColor="accent1" w:themeShade="BF"/>
      <w:sz w:val="28"/>
      <w:szCs w:val="28"/>
    </w:rPr>
  </w:style>
  <w:style w:type="paragraph" w:styleId="TOC3">
    <w:name w:val="toc 3"/>
    <w:basedOn w:val="Normal"/>
    <w:next w:val="Normal"/>
    <w:autoRedefine/>
    <w:uiPriority w:val="39"/>
    <w:semiHidden/>
    <w:unhideWhenUsed/>
    <w:rsid w:val="00AC7451"/>
    <w:pPr>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C7451"/>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C7451"/>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C7451"/>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C7451"/>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C7451"/>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C7451"/>
    <w:pPr>
      <w:ind w:left="176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A6702C"/>
    <w:rPr>
      <w:rFonts w:ascii="Arial" w:eastAsia="Arial" w:hAnsi="Arial" w:cs="Arial"/>
      <w:sz w:val="26"/>
      <w:szCs w:val="26"/>
    </w:rPr>
  </w:style>
  <w:style w:type="character" w:styleId="HTMLCode">
    <w:name w:val="HTML Code"/>
    <w:basedOn w:val="DefaultParagraphFont"/>
    <w:uiPriority w:val="99"/>
    <w:semiHidden/>
    <w:unhideWhenUsed/>
    <w:rsid w:val="008A4E5E"/>
    <w:rPr>
      <w:rFonts w:ascii="Courier New" w:eastAsiaTheme="minorEastAsia" w:hAnsi="Courier New" w:cs="Courier New" w:hint="default"/>
      <w:sz w:val="20"/>
      <w:szCs w:val="20"/>
    </w:rPr>
  </w:style>
  <w:style w:type="paragraph" w:styleId="HTMLPreformatted">
    <w:name w:val="HTML Preformatted"/>
    <w:basedOn w:val="Normal"/>
    <w:link w:val="HTMLPreformattedChar"/>
    <w:uiPriority w:val="99"/>
    <w:semiHidden/>
    <w:unhideWhenUsed/>
    <w:rsid w:val="008A4E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heme="minorEastAsia" w:hAnsi="Courier New" w:cs="Courier New"/>
      <w:sz w:val="20"/>
      <w:szCs w:val="20"/>
      <w:lang w:val="en-IN" w:eastAsia="en-GB"/>
    </w:rPr>
  </w:style>
  <w:style w:type="character" w:customStyle="1" w:styleId="HTMLPreformattedChar">
    <w:name w:val="HTML Preformatted Char"/>
    <w:basedOn w:val="DefaultParagraphFont"/>
    <w:link w:val="HTMLPreformatted"/>
    <w:uiPriority w:val="99"/>
    <w:semiHidden/>
    <w:rsid w:val="008A4E5E"/>
    <w:rPr>
      <w:rFonts w:ascii="Courier New" w:eastAsiaTheme="minorEastAsia" w:hAnsi="Courier New" w:cs="Courier New"/>
      <w:sz w:val="20"/>
      <w:szCs w:val="20"/>
      <w:lang w:val="en-IN" w:eastAsia="en-GB"/>
    </w:rPr>
  </w:style>
  <w:style w:type="character" w:customStyle="1" w:styleId="Heading1Char">
    <w:name w:val="Heading 1 Char"/>
    <w:basedOn w:val="DefaultParagraphFont"/>
    <w:link w:val="Heading1"/>
    <w:uiPriority w:val="9"/>
    <w:rsid w:val="00CB6041"/>
    <w:rPr>
      <w:rFonts w:ascii="Arial" w:eastAsia="Arial" w:hAnsi="Arial" w:cs="Arial"/>
      <w:sz w:val="32"/>
      <w:szCs w:val="32"/>
    </w:rPr>
  </w:style>
  <w:style w:type="character" w:customStyle="1" w:styleId="BodyTextChar">
    <w:name w:val="Body Text Char"/>
    <w:basedOn w:val="DefaultParagraphFont"/>
    <w:link w:val="BodyText"/>
    <w:uiPriority w:val="1"/>
    <w:rsid w:val="00CB6041"/>
    <w:rPr>
      <w:rFonts w:ascii="Arial" w:eastAsia="Arial" w:hAnsi="Arial" w:cs="Arial"/>
    </w:rPr>
  </w:style>
  <w:style w:type="character" w:styleId="UnresolvedMention">
    <w:name w:val="Unresolved Mention"/>
    <w:basedOn w:val="DefaultParagraphFont"/>
    <w:uiPriority w:val="99"/>
    <w:semiHidden/>
    <w:unhideWhenUsed/>
    <w:rsid w:val="005A6351"/>
    <w:rPr>
      <w:color w:val="605E5C"/>
      <w:shd w:val="clear" w:color="auto" w:fill="E1DFDD"/>
    </w:rPr>
  </w:style>
  <w:style w:type="character" w:styleId="FollowedHyperlink">
    <w:name w:val="FollowedHyperlink"/>
    <w:basedOn w:val="DefaultParagraphFont"/>
    <w:uiPriority w:val="99"/>
    <w:semiHidden/>
    <w:unhideWhenUsed/>
    <w:rsid w:val="005A6351"/>
    <w:rPr>
      <w:color w:val="800080" w:themeColor="followedHyperlink"/>
      <w:u w:val="single"/>
    </w:rPr>
  </w:style>
  <w:style w:type="character" w:customStyle="1" w:styleId="Heading4Char">
    <w:name w:val="Heading 4 Char"/>
    <w:basedOn w:val="DefaultParagraphFont"/>
    <w:link w:val="Heading4"/>
    <w:uiPriority w:val="9"/>
    <w:semiHidden/>
    <w:rsid w:val="006D224F"/>
    <w:rPr>
      <w:rFonts w:asciiTheme="majorHAnsi" w:eastAsiaTheme="majorEastAsia" w:hAnsiTheme="majorHAnsi" w:cstheme="majorBidi"/>
      <w:i/>
      <w:iCs/>
      <w:color w:val="365F91" w:themeColor="accent1" w:themeShade="BF"/>
    </w:rPr>
  </w:style>
  <w:style w:type="paragraph" w:customStyle="1" w:styleId="pw-post-body-paragraph">
    <w:name w:val="pw-post-body-paragraph"/>
    <w:basedOn w:val="Normal"/>
    <w:rsid w:val="00AA4A3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CommentReference">
    <w:name w:val="annotation reference"/>
    <w:basedOn w:val="DefaultParagraphFont"/>
    <w:uiPriority w:val="99"/>
    <w:semiHidden/>
    <w:unhideWhenUsed/>
    <w:rsid w:val="002B06D7"/>
    <w:rPr>
      <w:sz w:val="16"/>
      <w:szCs w:val="16"/>
    </w:rPr>
  </w:style>
  <w:style w:type="paragraph" w:styleId="CommentText">
    <w:name w:val="annotation text"/>
    <w:basedOn w:val="Normal"/>
    <w:link w:val="CommentTextChar"/>
    <w:uiPriority w:val="99"/>
    <w:unhideWhenUsed/>
    <w:rsid w:val="002B06D7"/>
    <w:rPr>
      <w:sz w:val="20"/>
      <w:szCs w:val="20"/>
    </w:rPr>
  </w:style>
  <w:style w:type="character" w:customStyle="1" w:styleId="CommentTextChar">
    <w:name w:val="Comment Text Char"/>
    <w:basedOn w:val="DefaultParagraphFont"/>
    <w:link w:val="CommentText"/>
    <w:uiPriority w:val="99"/>
    <w:rsid w:val="002B06D7"/>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2B06D7"/>
    <w:rPr>
      <w:b/>
      <w:bCs/>
    </w:rPr>
  </w:style>
  <w:style w:type="character" w:customStyle="1" w:styleId="CommentSubjectChar">
    <w:name w:val="Comment Subject Char"/>
    <w:basedOn w:val="CommentTextChar"/>
    <w:link w:val="CommentSubject"/>
    <w:uiPriority w:val="99"/>
    <w:semiHidden/>
    <w:rsid w:val="002B06D7"/>
    <w:rPr>
      <w:rFonts w:ascii="Arial" w:eastAsia="Arial"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45160">
      <w:bodyDiv w:val="1"/>
      <w:marLeft w:val="0"/>
      <w:marRight w:val="0"/>
      <w:marTop w:val="0"/>
      <w:marBottom w:val="0"/>
      <w:divBdr>
        <w:top w:val="none" w:sz="0" w:space="0" w:color="auto"/>
        <w:left w:val="none" w:sz="0" w:space="0" w:color="auto"/>
        <w:bottom w:val="none" w:sz="0" w:space="0" w:color="auto"/>
        <w:right w:val="none" w:sz="0" w:space="0" w:color="auto"/>
      </w:divBdr>
    </w:div>
    <w:div w:id="36123586">
      <w:bodyDiv w:val="1"/>
      <w:marLeft w:val="0"/>
      <w:marRight w:val="0"/>
      <w:marTop w:val="0"/>
      <w:marBottom w:val="0"/>
      <w:divBdr>
        <w:top w:val="none" w:sz="0" w:space="0" w:color="auto"/>
        <w:left w:val="none" w:sz="0" w:space="0" w:color="auto"/>
        <w:bottom w:val="none" w:sz="0" w:space="0" w:color="auto"/>
        <w:right w:val="none" w:sz="0" w:space="0" w:color="auto"/>
      </w:divBdr>
      <w:divsChild>
        <w:div w:id="1283850767">
          <w:marLeft w:val="0"/>
          <w:marRight w:val="0"/>
          <w:marTop w:val="0"/>
          <w:marBottom w:val="150"/>
          <w:divBdr>
            <w:top w:val="none" w:sz="0" w:space="0" w:color="auto"/>
            <w:left w:val="none" w:sz="0" w:space="0" w:color="auto"/>
            <w:bottom w:val="none" w:sz="0" w:space="0" w:color="auto"/>
            <w:right w:val="none" w:sz="0" w:space="0" w:color="auto"/>
          </w:divBdr>
        </w:div>
      </w:divsChild>
    </w:div>
    <w:div w:id="36975290">
      <w:bodyDiv w:val="1"/>
      <w:marLeft w:val="0"/>
      <w:marRight w:val="0"/>
      <w:marTop w:val="0"/>
      <w:marBottom w:val="0"/>
      <w:divBdr>
        <w:top w:val="none" w:sz="0" w:space="0" w:color="auto"/>
        <w:left w:val="none" w:sz="0" w:space="0" w:color="auto"/>
        <w:bottom w:val="none" w:sz="0" w:space="0" w:color="auto"/>
        <w:right w:val="none" w:sz="0" w:space="0" w:color="auto"/>
      </w:divBdr>
    </w:div>
    <w:div w:id="42337344">
      <w:bodyDiv w:val="1"/>
      <w:marLeft w:val="0"/>
      <w:marRight w:val="0"/>
      <w:marTop w:val="0"/>
      <w:marBottom w:val="0"/>
      <w:divBdr>
        <w:top w:val="none" w:sz="0" w:space="0" w:color="auto"/>
        <w:left w:val="none" w:sz="0" w:space="0" w:color="auto"/>
        <w:bottom w:val="none" w:sz="0" w:space="0" w:color="auto"/>
        <w:right w:val="none" w:sz="0" w:space="0" w:color="auto"/>
      </w:divBdr>
      <w:divsChild>
        <w:div w:id="301736158">
          <w:marLeft w:val="0"/>
          <w:marRight w:val="0"/>
          <w:marTop w:val="0"/>
          <w:marBottom w:val="0"/>
          <w:divBdr>
            <w:top w:val="single" w:sz="2" w:space="0" w:color="auto"/>
            <w:left w:val="single" w:sz="2" w:space="0" w:color="auto"/>
            <w:bottom w:val="single" w:sz="2" w:space="0" w:color="auto"/>
            <w:right w:val="single" w:sz="2" w:space="0" w:color="auto"/>
          </w:divBdr>
          <w:divsChild>
            <w:div w:id="1571575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2415156">
      <w:bodyDiv w:val="1"/>
      <w:marLeft w:val="0"/>
      <w:marRight w:val="0"/>
      <w:marTop w:val="0"/>
      <w:marBottom w:val="0"/>
      <w:divBdr>
        <w:top w:val="none" w:sz="0" w:space="0" w:color="auto"/>
        <w:left w:val="none" w:sz="0" w:space="0" w:color="auto"/>
        <w:bottom w:val="none" w:sz="0" w:space="0" w:color="auto"/>
        <w:right w:val="none" w:sz="0" w:space="0" w:color="auto"/>
      </w:divBdr>
    </w:div>
    <w:div w:id="45841641">
      <w:bodyDiv w:val="1"/>
      <w:marLeft w:val="0"/>
      <w:marRight w:val="0"/>
      <w:marTop w:val="0"/>
      <w:marBottom w:val="0"/>
      <w:divBdr>
        <w:top w:val="none" w:sz="0" w:space="0" w:color="auto"/>
        <w:left w:val="none" w:sz="0" w:space="0" w:color="auto"/>
        <w:bottom w:val="none" w:sz="0" w:space="0" w:color="auto"/>
        <w:right w:val="none" w:sz="0" w:space="0" w:color="auto"/>
      </w:divBdr>
    </w:div>
    <w:div w:id="52235962">
      <w:bodyDiv w:val="1"/>
      <w:marLeft w:val="0"/>
      <w:marRight w:val="0"/>
      <w:marTop w:val="0"/>
      <w:marBottom w:val="0"/>
      <w:divBdr>
        <w:top w:val="none" w:sz="0" w:space="0" w:color="auto"/>
        <w:left w:val="none" w:sz="0" w:space="0" w:color="auto"/>
        <w:bottom w:val="none" w:sz="0" w:space="0" w:color="auto"/>
        <w:right w:val="none" w:sz="0" w:space="0" w:color="auto"/>
      </w:divBdr>
    </w:div>
    <w:div w:id="55204102">
      <w:bodyDiv w:val="1"/>
      <w:marLeft w:val="0"/>
      <w:marRight w:val="0"/>
      <w:marTop w:val="0"/>
      <w:marBottom w:val="0"/>
      <w:divBdr>
        <w:top w:val="none" w:sz="0" w:space="0" w:color="auto"/>
        <w:left w:val="none" w:sz="0" w:space="0" w:color="auto"/>
        <w:bottom w:val="none" w:sz="0" w:space="0" w:color="auto"/>
        <w:right w:val="none" w:sz="0" w:space="0" w:color="auto"/>
      </w:divBdr>
    </w:div>
    <w:div w:id="58752924">
      <w:bodyDiv w:val="1"/>
      <w:marLeft w:val="0"/>
      <w:marRight w:val="0"/>
      <w:marTop w:val="0"/>
      <w:marBottom w:val="0"/>
      <w:divBdr>
        <w:top w:val="none" w:sz="0" w:space="0" w:color="auto"/>
        <w:left w:val="none" w:sz="0" w:space="0" w:color="auto"/>
        <w:bottom w:val="none" w:sz="0" w:space="0" w:color="auto"/>
        <w:right w:val="none" w:sz="0" w:space="0" w:color="auto"/>
      </w:divBdr>
    </w:div>
    <w:div w:id="95761319">
      <w:bodyDiv w:val="1"/>
      <w:marLeft w:val="0"/>
      <w:marRight w:val="0"/>
      <w:marTop w:val="0"/>
      <w:marBottom w:val="0"/>
      <w:divBdr>
        <w:top w:val="none" w:sz="0" w:space="0" w:color="auto"/>
        <w:left w:val="none" w:sz="0" w:space="0" w:color="auto"/>
        <w:bottom w:val="none" w:sz="0" w:space="0" w:color="auto"/>
        <w:right w:val="none" w:sz="0" w:space="0" w:color="auto"/>
      </w:divBdr>
    </w:div>
    <w:div w:id="100957492">
      <w:bodyDiv w:val="1"/>
      <w:marLeft w:val="0"/>
      <w:marRight w:val="0"/>
      <w:marTop w:val="0"/>
      <w:marBottom w:val="0"/>
      <w:divBdr>
        <w:top w:val="none" w:sz="0" w:space="0" w:color="auto"/>
        <w:left w:val="none" w:sz="0" w:space="0" w:color="auto"/>
        <w:bottom w:val="none" w:sz="0" w:space="0" w:color="auto"/>
        <w:right w:val="none" w:sz="0" w:space="0" w:color="auto"/>
      </w:divBdr>
    </w:div>
    <w:div w:id="114715476">
      <w:bodyDiv w:val="1"/>
      <w:marLeft w:val="0"/>
      <w:marRight w:val="0"/>
      <w:marTop w:val="0"/>
      <w:marBottom w:val="0"/>
      <w:divBdr>
        <w:top w:val="none" w:sz="0" w:space="0" w:color="auto"/>
        <w:left w:val="none" w:sz="0" w:space="0" w:color="auto"/>
        <w:bottom w:val="none" w:sz="0" w:space="0" w:color="auto"/>
        <w:right w:val="none" w:sz="0" w:space="0" w:color="auto"/>
      </w:divBdr>
    </w:div>
    <w:div w:id="120224202">
      <w:bodyDiv w:val="1"/>
      <w:marLeft w:val="0"/>
      <w:marRight w:val="0"/>
      <w:marTop w:val="0"/>
      <w:marBottom w:val="0"/>
      <w:divBdr>
        <w:top w:val="none" w:sz="0" w:space="0" w:color="auto"/>
        <w:left w:val="none" w:sz="0" w:space="0" w:color="auto"/>
        <w:bottom w:val="none" w:sz="0" w:space="0" w:color="auto"/>
        <w:right w:val="none" w:sz="0" w:space="0" w:color="auto"/>
      </w:divBdr>
    </w:div>
    <w:div w:id="129909492">
      <w:bodyDiv w:val="1"/>
      <w:marLeft w:val="0"/>
      <w:marRight w:val="0"/>
      <w:marTop w:val="0"/>
      <w:marBottom w:val="0"/>
      <w:divBdr>
        <w:top w:val="none" w:sz="0" w:space="0" w:color="auto"/>
        <w:left w:val="none" w:sz="0" w:space="0" w:color="auto"/>
        <w:bottom w:val="none" w:sz="0" w:space="0" w:color="auto"/>
        <w:right w:val="none" w:sz="0" w:space="0" w:color="auto"/>
      </w:divBdr>
    </w:div>
    <w:div w:id="134875890">
      <w:bodyDiv w:val="1"/>
      <w:marLeft w:val="0"/>
      <w:marRight w:val="0"/>
      <w:marTop w:val="0"/>
      <w:marBottom w:val="0"/>
      <w:divBdr>
        <w:top w:val="none" w:sz="0" w:space="0" w:color="auto"/>
        <w:left w:val="none" w:sz="0" w:space="0" w:color="auto"/>
        <w:bottom w:val="none" w:sz="0" w:space="0" w:color="auto"/>
        <w:right w:val="none" w:sz="0" w:space="0" w:color="auto"/>
      </w:divBdr>
    </w:div>
    <w:div w:id="140584928">
      <w:bodyDiv w:val="1"/>
      <w:marLeft w:val="0"/>
      <w:marRight w:val="0"/>
      <w:marTop w:val="0"/>
      <w:marBottom w:val="0"/>
      <w:divBdr>
        <w:top w:val="none" w:sz="0" w:space="0" w:color="auto"/>
        <w:left w:val="none" w:sz="0" w:space="0" w:color="auto"/>
        <w:bottom w:val="none" w:sz="0" w:space="0" w:color="auto"/>
        <w:right w:val="none" w:sz="0" w:space="0" w:color="auto"/>
      </w:divBdr>
    </w:div>
    <w:div w:id="161900082">
      <w:bodyDiv w:val="1"/>
      <w:marLeft w:val="0"/>
      <w:marRight w:val="0"/>
      <w:marTop w:val="0"/>
      <w:marBottom w:val="0"/>
      <w:divBdr>
        <w:top w:val="none" w:sz="0" w:space="0" w:color="auto"/>
        <w:left w:val="none" w:sz="0" w:space="0" w:color="auto"/>
        <w:bottom w:val="none" w:sz="0" w:space="0" w:color="auto"/>
        <w:right w:val="none" w:sz="0" w:space="0" w:color="auto"/>
      </w:divBdr>
    </w:div>
    <w:div w:id="187721413">
      <w:bodyDiv w:val="1"/>
      <w:marLeft w:val="0"/>
      <w:marRight w:val="0"/>
      <w:marTop w:val="0"/>
      <w:marBottom w:val="0"/>
      <w:divBdr>
        <w:top w:val="none" w:sz="0" w:space="0" w:color="auto"/>
        <w:left w:val="none" w:sz="0" w:space="0" w:color="auto"/>
        <w:bottom w:val="none" w:sz="0" w:space="0" w:color="auto"/>
        <w:right w:val="none" w:sz="0" w:space="0" w:color="auto"/>
      </w:divBdr>
    </w:div>
    <w:div w:id="206726831">
      <w:bodyDiv w:val="1"/>
      <w:marLeft w:val="0"/>
      <w:marRight w:val="0"/>
      <w:marTop w:val="0"/>
      <w:marBottom w:val="0"/>
      <w:divBdr>
        <w:top w:val="none" w:sz="0" w:space="0" w:color="auto"/>
        <w:left w:val="none" w:sz="0" w:space="0" w:color="auto"/>
        <w:bottom w:val="none" w:sz="0" w:space="0" w:color="auto"/>
        <w:right w:val="none" w:sz="0" w:space="0" w:color="auto"/>
      </w:divBdr>
    </w:div>
    <w:div w:id="210729324">
      <w:bodyDiv w:val="1"/>
      <w:marLeft w:val="0"/>
      <w:marRight w:val="0"/>
      <w:marTop w:val="0"/>
      <w:marBottom w:val="0"/>
      <w:divBdr>
        <w:top w:val="none" w:sz="0" w:space="0" w:color="auto"/>
        <w:left w:val="none" w:sz="0" w:space="0" w:color="auto"/>
        <w:bottom w:val="none" w:sz="0" w:space="0" w:color="auto"/>
        <w:right w:val="none" w:sz="0" w:space="0" w:color="auto"/>
      </w:divBdr>
    </w:div>
    <w:div w:id="215748322">
      <w:bodyDiv w:val="1"/>
      <w:marLeft w:val="0"/>
      <w:marRight w:val="0"/>
      <w:marTop w:val="0"/>
      <w:marBottom w:val="0"/>
      <w:divBdr>
        <w:top w:val="none" w:sz="0" w:space="0" w:color="auto"/>
        <w:left w:val="none" w:sz="0" w:space="0" w:color="auto"/>
        <w:bottom w:val="none" w:sz="0" w:space="0" w:color="auto"/>
        <w:right w:val="none" w:sz="0" w:space="0" w:color="auto"/>
      </w:divBdr>
    </w:div>
    <w:div w:id="227806564">
      <w:bodyDiv w:val="1"/>
      <w:marLeft w:val="0"/>
      <w:marRight w:val="0"/>
      <w:marTop w:val="0"/>
      <w:marBottom w:val="0"/>
      <w:divBdr>
        <w:top w:val="none" w:sz="0" w:space="0" w:color="auto"/>
        <w:left w:val="none" w:sz="0" w:space="0" w:color="auto"/>
        <w:bottom w:val="none" w:sz="0" w:space="0" w:color="auto"/>
        <w:right w:val="none" w:sz="0" w:space="0" w:color="auto"/>
      </w:divBdr>
    </w:div>
    <w:div w:id="237790620">
      <w:bodyDiv w:val="1"/>
      <w:marLeft w:val="0"/>
      <w:marRight w:val="0"/>
      <w:marTop w:val="0"/>
      <w:marBottom w:val="0"/>
      <w:divBdr>
        <w:top w:val="none" w:sz="0" w:space="0" w:color="auto"/>
        <w:left w:val="none" w:sz="0" w:space="0" w:color="auto"/>
        <w:bottom w:val="none" w:sz="0" w:space="0" w:color="auto"/>
        <w:right w:val="none" w:sz="0" w:space="0" w:color="auto"/>
      </w:divBdr>
    </w:div>
    <w:div w:id="241375899">
      <w:bodyDiv w:val="1"/>
      <w:marLeft w:val="0"/>
      <w:marRight w:val="0"/>
      <w:marTop w:val="0"/>
      <w:marBottom w:val="0"/>
      <w:divBdr>
        <w:top w:val="none" w:sz="0" w:space="0" w:color="auto"/>
        <w:left w:val="none" w:sz="0" w:space="0" w:color="auto"/>
        <w:bottom w:val="none" w:sz="0" w:space="0" w:color="auto"/>
        <w:right w:val="none" w:sz="0" w:space="0" w:color="auto"/>
      </w:divBdr>
    </w:div>
    <w:div w:id="249119099">
      <w:bodyDiv w:val="1"/>
      <w:marLeft w:val="0"/>
      <w:marRight w:val="0"/>
      <w:marTop w:val="0"/>
      <w:marBottom w:val="0"/>
      <w:divBdr>
        <w:top w:val="none" w:sz="0" w:space="0" w:color="auto"/>
        <w:left w:val="none" w:sz="0" w:space="0" w:color="auto"/>
        <w:bottom w:val="none" w:sz="0" w:space="0" w:color="auto"/>
        <w:right w:val="none" w:sz="0" w:space="0" w:color="auto"/>
      </w:divBdr>
    </w:div>
    <w:div w:id="254559592">
      <w:bodyDiv w:val="1"/>
      <w:marLeft w:val="0"/>
      <w:marRight w:val="0"/>
      <w:marTop w:val="0"/>
      <w:marBottom w:val="0"/>
      <w:divBdr>
        <w:top w:val="none" w:sz="0" w:space="0" w:color="auto"/>
        <w:left w:val="none" w:sz="0" w:space="0" w:color="auto"/>
        <w:bottom w:val="none" w:sz="0" w:space="0" w:color="auto"/>
        <w:right w:val="none" w:sz="0" w:space="0" w:color="auto"/>
      </w:divBdr>
    </w:div>
    <w:div w:id="255600657">
      <w:bodyDiv w:val="1"/>
      <w:marLeft w:val="0"/>
      <w:marRight w:val="0"/>
      <w:marTop w:val="0"/>
      <w:marBottom w:val="0"/>
      <w:divBdr>
        <w:top w:val="none" w:sz="0" w:space="0" w:color="auto"/>
        <w:left w:val="none" w:sz="0" w:space="0" w:color="auto"/>
        <w:bottom w:val="none" w:sz="0" w:space="0" w:color="auto"/>
        <w:right w:val="none" w:sz="0" w:space="0" w:color="auto"/>
      </w:divBdr>
    </w:div>
    <w:div w:id="259797950">
      <w:bodyDiv w:val="1"/>
      <w:marLeft w:val="0"/>
      <w:marRight w:val="0"/>
      <w:marTop w:val="0"/>
      <w:marBottom w:val="0"/>
      <w:divBdr>
        <w:top w:val="none" w:sz="0" w:space="0" w:color="auto"/>
        <w:left w:val="none" w:sz="0" w:space="0" w:color="auto"/>
        <w:bottom w:val="none" w:sz="0" w:space="0" w:color="auto"/>
        <w:right w:val="none" w:sz="0" w:space="0" w:color="auto"/>
      </w:divBdr>
    </w:div>
    <w:div w:id="260996321">
      <w:bodyDiv w:val="1"/>
      <w:marLeft w:val="0"/>
      <w:marRight w:val="0"/>
      <w:marTop w:val="0"/>
      <w:marBottom w:val="0"/>
      <w:divBdr>
        <w:top w:val="none" w:sz="0" w:space="0" w:color="auto"/>
        <w:left w:val="none" w:sz="0" w:space="0" w:color="auto"/>
        <w:bottom w:val="none" w:sz="0" w:space="0" w:color="auto"/>
        <w:right w:val="none" w:sz="0" w:space="0" w:color="auto"/>
      </w:divBdr>
    </w:div>
    <w:div w:id="284239773">
      <w:bodyDiv w:val="1"/>
      <w:marLeft w:val="0"/>
      <w:marRight w:val="0"/>
      <w:marTop w:val="0"/>
      <w:marBottom w:val="0"/>
      <w:divBdr>
        <w:top w:val="none" w:sz="0" w:space="0" w:color="auto"/>
        <w:left w:val="none" w:sz="0" w:space="0" w:color="auto"/>
        <w:bottom w:val="none" w:sz="0" w:space="0" w:color="auto"/>
        <w:right w:val="none" w:sz="0" w:space="0" w:color="auto"/>
      </w:divBdr>
    </w:div>
    <w:div w:id="295306298">
      <w:bodyDiv w:val="1"/>
      <w:marLeft w:val="0"/>
      <w:marRight w:val="0"/>
      <w:marTop w:val="0"/>
      <w:marBottom w:val="0"/>
      <w:divBdr>
        <w:top w:val="none" w:sz="0" w:space="0" w:color="auto"/>
        <w:left w:val="none" w:sz="0" w:space="0" w:color="auto"/>
        <w:bottom w:val="none" w:sz="0" w:space="0" w:color="auto"/>
        <w:right w:val="none" w:sz="0" w:space="0" w:color="auto"/>
      </w:divBdr>
    </w:div>
    <w:div w:id="302926149">
      <w:bodyDiv w:val="1"/>
      <w:marLeft w:val="0"/>
      <w:marRight w:val="0"/>
      <w:marTop w:val="0"/>
      <w:marBottom w:val="0"/>
      <w:divBdr>
        <w:top w:val="none" w:sz="0" w:space="0" w:color="auto"/>
        <w:left w:val="none" w:sz="0" w:space="0" w:color="auto"/>
        <w:bottom w:val="none" w:sz="0" w:space="0" w:color="auto"/>
        <w:right w:val="none" w:sz="0" w:space="0" w:color="auto"/>
      </w:divBdr>
    </w:div>
    <w:div w:id="310989362">
      <w:bodyDiv w:val="1"/>
      <w:marLeft w:val="0"/>
      <w:marRight w:val="0"/>
      <w:marTop w:val="0"/>
      <w:marBottom w:val="0"/>
      <w:divBdr>
        <w:top w:val="none" w:sz="0" w:space="0" w:color="auto"/>
        <w:left w:val="none" w:sz="0" w:space="0" w:color="auto"/>
        <w:bottom w:val="none" w:sz="0" w:space="0" w:color="auto"/>
        <w:right w:val="none" w:sz="0" w:space="0" w:color="auto"/>
      </w:divBdr>
    </w:div>
    <w:div w:id="347954435">
      <w:bodyDiv w:val="1"/>
      <w:marLeft w:val="0"/>
      <w:marRight w:val="0"/>
      <w:marTop w:val="0"/>
      <w:marBottom w:val="0"/>
      <w:divBdr>
        <w:top w:val="none" w:sz="0" w:space="0" w:color="auto"/>
        <w:left w:val="none" w:sz="0" w:space="0" w:color="auto"/>
        <w:bottom w:val="none" w:sz="0" w:space="0" w:color="auto"/>
        <w:right w:val="none" w:sz="0" w:space="0" w:color="auto"/>
      </w:divBdr>
    </w:div>
    <w:div w:id="349331290">
      <w:bodyDiv w:val="1"/>
      <w:marLeft w:val="0"/>
      <w:marRight w:val="0"/>
      <w:marTop w:val="0"/>
      <w:marBottom w:val="0"/>
      <w:divBdr>
        <w:top w:val="none" w:sz="0" w:space="0" w:color="auto"/>
        <w:left w:val="none" w:sz="0" w:space="0" w:color="auto"/>
        <w:bottom w:val="none" w:sz="0" w:space="0" w:color="auto"/>
        <w:right w:val="none" w:sz="0" w:space="0" w:color="auto"/>
      </w:divBdr>
    </w:div>
    <w:div w:id="357971004">
      <w:bodyDiv w:val="1"/>
      <w:marLeft w:val="0"/>
      <w:marRight w:val="0"/>
      <w:marTop w:val="0"/>
      <w:marBottom w:val="0"/>
      <w:divBdr>
        <w:top w:val="none" w:sz="0" w:space="0" w:color="auto"/>
        <w:left w:val="none" w:sz="0" w:space="0" w:color="auto"/>
        <w:bottom w:val="none" w:sz="0" w:space="0" w:color="auto"/>
        <w:right w:val="none" w:sz="0" w:space="0" w:color="auto"/>
      </w:divBdr>
    </w:div>
    <w:div w:id="359669634">
      <w:bodyDiv w:val="1"/>
      <w:marLeft w:val="0"/>
      <w:marRight w:val="0"/>
      <w:marTop w:val="0"/>
      <w:marBottom w:val="0"/>
      <w:divBdr>
        <w:top w:val="none" w:sz="0" w:space="0" w:color="auto"/>
        <w:left w:val="none" w:sz="0" w:space="0" w:color="auto"/>
        <w:bottom w:val="none" w:sz="0" w:space="0" w:color="auto"/>
        <w:right w:val="none" w:sz="0" w:space="0" w:color="auto"/>
      </w:divBdr>
    </w:div>
    <w:div w:id="371658641">
      <w:bodyDiv w:val="1"/>
      <w:marLeft w:val="0"/>
      <w:marRight w:val="0"/>
      <w:marTop w:val="0"/>
      <w:marBottom w:val="0"/>
      <w:divBdr>
        <w:top w:val="none" w:sz="0" w:space="0" w:color="auto"/>
        <w:left w:val="none" w:sz="0" w:space="0" w:color="auto"/>
        <w:bottom w:val="none" w:sz="0" w:space="0" w:color="auto"/>
        <w:right w:val="none" w:sz="0" w:space="0" w:color="auto"/>
      </w:divBdr>
    </w:div>
    <w:div w:id="386615109">
      <w:bodyDiv w:val="1"/>
      <w:marLeft w:val="0"/>
      <w:marRight w:val="0"/>
      <w:marTop w:val="0"/>
      <w:marBottom w:val="0"/>
      <w:divBdr>
        <w:top w:val="none" w:sz="0" w:space="0" w:color="auto"/>
        <w:left w:val="none" w:sz="0" w:space="0" w:color="auto"/>
        <w:bottom w:val="none" w:sz="0" w:space="0" w:color="auto"/>
        <w:right w:val="none" w:sz="0" w:space="0" w:color="auto"/>
      </w:divBdr>
    </w:div>
    <w:div w:id="393045597">
      <w:bodyDiv w:val="1"/>
      <w:marLeft w:val="0"/>
      <w:marRight w:val="0"/>
      <w:marTop w:val="0"/>
      <w:marBottom w:val="0"/>
      <w:divBdr>
        <w:top w:val="none" w:sz="0" w:space="0" w:color="auto"/>
        <w:left w:val="none" w:sz="0" w:space="0" w:color="auto"/>
        <w:bottom w:val="none" w:sz="0" w:space="0" w:color="auto"/>
        <w:right w:val="none" w:sz="0" w:space="0" w:color="auto"/>
      </w:divBdr>
    </w:div>
    <w:div w:id="394088189">
      <w:bodyDiv w:val="1"/>
      <w:marLeft w:val="0"/>
      <w:marRight w:val="0"/>
      <w:marTop w:val="0"/>
      <w:marBottom w:val="0"/>
      <w:divBdr>
        <w:top w:val="none" w:sz="0" w:space="0" w:color="auto"/>
        <w:left w:val="none" w:sz="0" w:space="0" w:color="auto"/>
        <w:bottom w:val="none" w:sz="0" w:space="0" w:color="auto"/>
        <w:right w:val="none" w:sz="0" w:space="0" w:color="auto"/>
      </w:divBdr>
    </w:div>
    <w:div w:id="395473907">
      <w:bodyDiv w:val="1"/>
      <w:marLeft w:val="0"/>
      <w:marRight w:val="0"/>
      <w:marTop w:val="0"/>
      <w:marBottom w:val="0"/>
      <w:divBdr>
        <w:top w:val="none" w:sz="0" w:space="0" w:color="auto"/>
        <w:left w:val="none" w:sz="0" w:space="0" w:color="auto"/>
        <w:bottom w:val="none" w:sz="0" w:space="0" w:color="auto"/>
        <w:right w:val="none" w:sz="0" w:space="0" w:color="auto"/>
      </w:divBdr>
    </w:div>
    <w:div w:id="399207413">
      <w:bodyDiv w:val="1"/>
      <w:marLeft w:val="0"/>
      <w:marRight w:val="0"/>
      <w:marTop w:val="0"/>
      <w:marBottom w:val="0"/>
      <w:divBdr>
        <w:top w:val="none" w:sz="0" w:space="0" w:color="auto"/>
        <w:left w:val="none" w:sz="0" w:space="0" w:color="auto"/>
        <w:bottom w:val="none" w:sz="0" w:space="0" w:color="auto"/>
        <w:right w:val="none" w:sz="0" w:space="0" w:color="auto"/>
      </w:divBdr>
    </w:div>
    <w:div w:id="407272615">
      <w:bodyDiv w:val="1"/>
      <w:marLeft w:val="0"/>
      <w:marRight w:val="0"/>
      <w:marTop w:val="0"/>
      <w:marBottom w:val="0"/>
      <w:divBdr>
        <w:top w:val="none" w:sz="0" w:space="0" w:color="auto"/>
        <w:left w:val="none" w:sz="0" w:space="0" w:color="auto"/>
        <w:bottom w:val="none" w:sz="0" w:space="0" w:color="auto"/>
        <w:right w:val="none" w:sz="0" w:space="0" w:color="auto"/>
      </w:divBdr>
    </w:div>
    <w:div w:id="424615752">
      <w:bodyDiv w:val="1"/>
      <w:marLeft w:val="0"/>
      <w:marRight w:val="0"/>
      <w:marTop w:val="0"/>
      <w:marBottom w:val="0"/>
      <w:divBdr>
        <w:top w:val="none" w:sz="0" w:space="0" w:color="auto"/>
        <w:left w:val="none" w:sz="0" w:space="0" w:color="auto"/>
        <w:bottom w:val="none" w:sz="0" w:space="0" w:color="auto"/>
        <w:right w:val="none" w:sz="0" w:space="0" w:color="auto"/>
      </w:divBdr>
    </w:div>
    <w:div w:id="448285072">
      <w:bodyDiv w:val="1"/>
      <w:marLeft w:val="0"/>
      <w:marRight w:val="0"/>
      <w:marTop w:val="0"/>
      <w:marBottom w:val="0"/>
      <w:divBdr>
        <w:top w:val="none" w:sz="0" w:space="0" w:color="auto"/>
        <w:left w:val="none" w:sz="0" w:space="0" w:color="auto"/>
        <w:bottom w:val="none" w:sz="0" w:space="0" w:color="auto"/>
        <w:right w:val="none" w:sz="0" w:space="0" w:color="auto"/>
      </w:divBdr>
    </w:div>
    <w:div w:id="449856362">
      <w:bodyDiv w:val="1"/>
      <w:marLeft w:val="0"/>
      <w:marRight w:val="0"/>
      <w:marTop w:val="0"/>
      <w:marBottom w:val="0"/>
      <w:divBdr>
        <w:top w:val="none" w:sz="0" w:space="0" w:color="auto"/>
        <w:left w:val="none" w:sz="0" w:space="0" w:color="auto"/>
        <w:bottom w:val="none" w:sz="0" w:space="0" w:color="auto"/>
        <w:right w:val="none" w:sz="0" w:space="0" w:color="auto"/>
      </w:divBdr>
    </w:div>
    <w:div w:id="454836074">
      <w:bodyDiv w:val="1"/>
      <w:marLeft w:val="0"/>
      <w:marRight w:val="0"/>
      <w:marTop w:val="0"/>
      <w:marBottom w:val="0"/>
      <w:divBdr>
        <w:top w:val="none" w:sz="0" w:space="0" w:color="auto"/>
        <w:left w:val="none" w:sz="0" w:space="0" w:color="auto"/>
        <w:bottom w:val="none" w:sz="0" w:space="0" w:color="auto"/>
        <w:right w:val="none" w:sz="0" w:space="0" w:color="auto"/>
      </w:divBdr>
    </w:div>
    <w:div w:id="455956105">
      <w:bodyDiv w:val="1"/>
      <w:marLeft w:val="0"/>
      <w:marRight w:val="0"/>
      <w:marTop w:val="0"/>
      <w:marBottom w:val="0"/>
      <w:divBdr>
        <w:top w:val="none" w:sz="0" w:space="0" w:color="auto"/>
        <w:left w:val="none" w:sz="0" w:space="0" w:color="auto"/>
        <w:bottom w:val="none" w:sz="0" w:space="0" w:color="auto"/>
        <w:right w:val="none" w:sz="0" w:space="0" w:color="auto"/>
      </w:divBdr>
    </w:div>
    <w:div w:id="481773239">
      <w:bodyDiv w:val="1"/>
      <w:marLeft w:val="0"/>
      <w:marRight w:val="0"/>
      <w:marTop w:val="0"/>
      <w:marBottom w:val="0"/>
      <w:divBdr>
        <w:top w:val="none" w:sz="0" w:space="0" w:color="auto"/>
        <w:left w:val="none" w:sz="0" w:space="0" w:color="auto"/>
        <w:bottom w:val="none" w:sz="0" w:space="0" w:color="auto"/>
        <w:right w:val="none" w:sz="0" w:space="0" w:color="auto"/>
      </w:divBdr>
    </w:div>
    <w:div w:id="492526718">
      <w:bodyDiv w:val="1"/>
      <w:marLeft w:val="0"/>
      <w:marRight w:val="0"/>
      <w:marTop w:val="0"/>
      <w:marBottom w:val="0"/>
      <w:divBdr>
        <w:top w:val="none" w:sz="0" w:space="0" w:color="auto"/>
        <w:left w:val="none" w:sz="0" w:space="0" w:color="auto"/>
        <w:bottom w:val="none" w:sz="0" w:space="0" w:color="auto"/>
        <w:right w:val="none" w:sz="0" w:space="0" w:color="auto"/>
      </w:divBdr>
    </w:div>
    <w:div w:id="538592901">
      <w:bodyDiv w:val="1"/>
      <w:marLeft w:val="0"/>
      <w:marRight w:val="0"/>
      <w:marTop w:val="0"/>
      <w:marBottom w:val="0"/>
      <w:divBdr>
        <w:top w:val="none" w:sz="0" w:space="0" w:color="auto"/>
        <w:left w:val="none" w:sz="0" w:space="0" w:color="auto"/>
        <w:bottom w:val="none" w:sz="0" w:space="0" w:color="auto"/>
        <w:right w:val="none" w:sz="0" w:space="0" w:color="auto"/>
      </w:divBdr>
    </w:div>
    <w:div w:id="552545244">
      <w:bodyDiv w:val="1"/>
      <w:marLeft w:val="0"/>
      <w:marRight w:val="0"/>
      <w:marTop w:val="0"/>
      <w:marBottom w:val="0"/>
      <w:divBdr>
        <w:top w:val="none" w:sz="0" w:space="0" w:color="auto"/>
        <w:left w:val="none" w:sz="0" w:space="0" w:color="auto"/>
        <w:bottom w:val="none" w:sz="0" w:space="0" w:color="auto"/>
        <w:right w:val="none" w:sz="0" w:space="0" w:color="auto"/>
      </w:divBdr>
    </w:div>
    <w:div w:id="552814780">
      <w:bodyDiv w:val="1"/>
      <w:marLeft w:val="0"/>
      <w:marRight w:val="0"/>
      <w:marTop w:val="0"/>
      <w:marBottom w:val="0"/>
      <w:divBdr>
        <w:top w:val="none" w:sz="0" w:space="0" w:color="auto"/>
        <w:left w:val="none" w:sz="0" w:space="0" w:color="auto"/>
        <w:bottom w:val="none" w:sz="0" w:space="0" w:color="auto"/>
        <w:right w:val="none" w:sz="0" w:space="0" w:color="auto"/>
      </w:divBdr>
    </w:div>
    <w:div w:id="555314633">
      <w:bodyDiv w:val="1"/>
      <w:marLeft w:val="0"/>
      <w:marRight w:val="0"/>
      <w:marTop w:val="0"/>
      <w:marBottom w:val="0"/>
      <w:divBdr>
        <w:top w:val="none" w:sz="0" w:space="0" w:color="auto"/>
        <w:left w:val="none" w:sz="0" w:space="0" w:color="auto"/>
        <w:bottom w:val="none" w:sz="0" w:space="0" w:color="auto"/>
        <w:right w:val="none" w:sz="0" w:space="0" w:color="auto"/>
      </w:divBdr>
    </w:div>
    <w:div w:id="567763561">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8295370">
      <w:bodyDiv w:val="1"/>
      <w:marLeft w:val="0"/>
      <w:marRight w:val="0"/>
      <w:marTop w:val="0"/>
      <w:marBottom w:val="0"/>
      <w:divBdr>
        <w:top w:val="none" w:sz="0" w:space="0" w:color="auto"/>
        <w:left w:val="none" w:sz="0" w:space="0" w:color="auto"/>
        <w:bottom w:val="none" w:sz="0" w:space="0" w:color="auto"/>
        <w:right w:val="none" w:sz="0" w:space="0" w:color="auto"/>
      </w:divBdr>
    </w:div>
    <w:div w:id="586966000">
      <w:bodyDiv w:val="1"/>
      <w:marLeft w:val="0"/>
      <w:marRight w:val="0"/>
      <w:marTop w:val="0"/>
      <w:marBottom w:val="0"/>
      <w:divBdr>
        <w:top w:val="none" w:sz="0" w:space="0" w:color="auto"/>
        <w:left w:val="none" w:sz="0" w:space="0" w:color="auto"/>
        <w:bottom w:val="none" w:sz="0" w:space="0" w:color="auto"/>
        <w:right w:val="none" w:sz="0" w:space="0" w:color="auto"/>
      </w:divBdr>
    </w:div>
    <w:div w:id="593786832">
      <w:bodyDiv w:val="1"/>
      <w:marLeft w:val="0"/>
      <w:marRight w:val="0"/>
      <w:marTop w:val="0"/>
      <w:marBottom w:val="0"/>
      <w:divBdr>
        <w:top w:val="none" w:sz="0" w:space="0" w:color="auto"/>
        <w:left w:val="none" w:sz="0" w:space="0" w:color="auto"/>
        <w:bottom w:val="none" w:sz="0" w:space="0" w:color="auto"/>
        <w:right w:val="none" w:sz="0" w:space="0" w:color="auto"/>
      </w:divBdr>
    </w:div>
    <w:div w:id="600383172">
      <w:bodyDiv w:val="1"/>
      <w:marLeft w:val="0"/>
      <w:marRight w:val="0"/>
      <w:marTop w:val="0"/>
      <w:marBottom w:val="0"/>
      <w:divBdr>
        <w:top w:val="none" w:sz="0" w:space="0" w:color="auto"/>
        <w:left w:val="none" w:sz="0" w:space="0" w:color="auto"/>
        <w:bottom w:val="none" w:sz="0" w:space="0" w:color="auto"/>
        <w:right w:val="none" w:sz="0" w:space="0" w:color="auto"/>
      </w:divBdr>
    </w:div>
    <w:div w:id="604774661">
      <w:bodyDiv w:val="1"/>
      <w:marLeft w:val="0"/>
      <w:marRight w:val="0"/>
      <w:marTop w:val="0"/>
      <w:marBottom w:val="0"/>
      <w:divBdr>
        <w:top w:val="none" w:sz="0" w:space="0" w:color="auto"/>
        <w:left w:val="none" w:sz="0" w:space="0" w:color="auto"/>
        <w:bottom w:val="none" w:sz="0" w:space="0" w:color="auto"/>
        <w:right w:val="none" w:sz="0" w:space="0" w:color="auto"/>
      </w:divBdr>
    </w:div>
    <w:div w:id="606154088">
      <w:bodyDiv w:val="1"/>
      <w:marLeft w:val="0"/>
      <w:marRight w:val="0"/>
      <w:marTop w:val="0"/>
      <w:marBottom w:val="0"/>
      <w:divBdr>
        <w:top w:val="none" w:sz="0" w:space="0" w:color="auto"/>
        <w:left w:val="none" w:sz="0" w:space="0" w:color="auto"/>
        <w:bottom w:val="none" w:sz="0" w:space="0" w:color="auto"/>
        <w:right w:val="none" w:sz="0" w:space="0" w:color="auto"/>
      </w:divBdr>
      <w:divsChild>
        <w:div w:id="2031446241">
          <w:marLeft w:val="0"/>
          <w:marRight w:val="0"/>
          <w:marTop w:val="0"/>
          <w:marBottom w:val="0"/>
          <w:divBdr>
            <w:top w:val="single" w:sz="2" w:space="0" w:color="auto"/>
            <w:left w:val="single" w:sz="2" w:space="0" w:color="auto"/>
            <w:bottom w:val="single" w:sz="2" w:space="0" w:color="auto"/>
            <w:right w:val="single" w:sz="2" w:space="0" w:color="auto"/>
          </w:divBdr>
          <w:divsChild>
            <w:div w:id="1619607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06541387">
      <w:bodyDiv w:val="1"/>
      <w:marLeft w:val="0"/>
      <w:marRight w:val="0"/>
      <w:marTop w:val="0"/>
      <w:marBottom w:val="0"/>
      <w:divBdr>
        <w:top w:val="none" w:sz="0" w:space="0" w:color="auto"/>
        <w:left w:val="none" w:sz="0" w:space="0" w:color="auto"/>
        <w:bottom w:val="none" w:sz="0" w:space="0" w:color="auto"/>
        <w:right w:val="none" w:sz="0" w:space="0" w:color="auto"/>
      </w:divBdr>
    </w:div>
    <w:div w:id="610623862">
      <w:bodyDiv w:val="1"/>
      <w:marLeft w:val="0"/>
      <w:marRight w:val="0"/>
      <w:marTop w:val="0"/>
      <w:marBottom w:val="0"/>
      <w:divBdr>
        <w:top w:val="none" w:sz="0" w:space="0" w:color="auto"/>
        <w:left w:val="none" w:sz="0" w:space="0" w:color="auto"/>
        <w:bottom w:val="none" w:sz="0" w:space="0" w:color="auto"/>
        <w:right w:val="none" w:sz="0" w:space="0" w:color="auto"/>
      </w:divBdr>
    </w:div>
    <w:div w:id="616645882">
      <w:bodyDiv w:val="1"/>
      <w:marLeft w:val="0"/>
      <w:marRight w:val="0"/>
      <w:marTop w:val="0"/>
      <w:marBottom w:val="0"/>
      <w:divBdr>
        <w:top w:val="none" w:sz="0" w:space="0" w:color="auto"/>
        <w:left w:val="none" w:sz="0" w:space="0" w:color="auto"/>
        <w:bottom w:val="none" w:sz="0" w:space="0" w:color="auto"/>
        <w:right w:val="none" w:sz="0" w:space="0" w:color="auto"/>
      </w:divBdr>
    </w:div>
    <w:div w:id="622687174">
      <w:bodyDiv w:val="1"/>
      <w:marLeft w:val="0"/>
      <w:marRight w:val="0"/>
      <w:marTop w:val="0"/>
      <w:marBottom w:val="0"/>
      <w:divBdr>
        <w:top w:val="none" w:sz="0" w:space="0" w:color="auto"/>
        <w:left w:val="none" w:sz="0" w:space="0" w:color="auto"/>
        <w:bottom w:val="none" w:sz="0" w:space="0" w:color="auto"/>
        <w:right w:val="none" w:sz="0" w:space="0" w:color="auto"/>
      </w:divBdr>
    </w:div>
    <w:div w:id="628633840">
      <w:bodyDiv w:val="1"/>
      <w:marLeft w:val="0"/>
      <w:marRight w:val="0"/>
      <w:marTop w:val="0"/>
      <w:marBottom w:val="0"/>
      <w:divBdr>
        <w:top w:val="none" w:sz="0" w:space="0" w:color="auto"/>
        <w:left w:val="none" w:sz="0" w:space="0" w:color="auto"/>
        <w:bottom w:val="none" w:sz="0" w:space="0" w:color="auto"/>
        <w:right w:val="none" w:sz="0" w:space="0" w:color="auto"/>
      </w:divBdr>
    </w:div>
    <w:div w:id="649092174">
      <w:bodyDiv w:val="1"/>
      <w:marLeft w:val="0"/>
      <w:marRight w:val="0"/>
      <w:marTop w:val="0"/>
      <w:marBottom w:val="0"/>
      <w:divBdr>
        <w:top w:val="none" w:sz="0" w:space="0" w:color="auto"/>
        <w:left w:val="none" w:sz="0" w:space="0" w:color="auto"/>
        <w:bottom w:val="none" w:sz="0" w:space="0" w:color="auto"/>
        <w:right w:val="none" w:sz="0" w:space="0" w:color="auto"/>
      </w:divBdr>
    </w:div>
    <w:div w:id="674065861">
      <w:bodyDiv w:val="1"/>
      <w:marLeft w:val="0"/>
      <w:marRight w:val="0"/>
      <w:marTop w:val="0"/>
      <w:marBottom w:val="0"/>
      <w:divBdr>
        <w:top w:val="none" w:sz="0" w:space="0" w:color="auto"/>
        <w:left w:val="none" w:sz="0" w:space="0" w:color="auto"/>
        <w:bottom w:val="none" w:sz="0" w:space="0" w:color="auto"/>
        <w:right w:val="none" w:sz="0" w:space="0" w:color="auto"/>
      </w:divBdr>
    </w:div>
    <w:div w:id="680349960">
      <w:bodyDiv w:val="1"/>
      <w:marLeft w:val="0"/>
      <w:marRight w:val="0"/>
      <w:marTop w:val="0"/>
      <w:marBottom w:val="0"/>
      <w:divBdr>
        <w:top w:val="none" w:sz="0" w:space="0" w:color="auto"/>
        <w:left w:val="none" w:sz="0" w:space="0" w:color="auto"/>
        <w:bottom w:val="none" w:sz="0" w:space="0" w:color="auto"/>
        <w:right w:val="none" w:sz="0" w:space="0" w:color="auto"/>
      </w:divBdr>
    </w:div>
    <w:div w:id="710228970">
      <w:bodyDiv w:val="1"/>
      <w:marLeft w:val="0"/>
      <w:marRight w:val="0"/>
      <w:marTop w:val="0"/>
      <w:marBottom w:val="0"/>
      <w:divBdr>
        <w:top w:val="none" w:sz="0" w:space="0" w:color="auto"/>
        <w:left w:val="none" w:sz="0" w:space="0" w:color="auto"/>
        <w:bottom w:val="none" w:sz="0" w:space="0" w:color="auto"/>
        <w:right w:val="none" w:sz="0" w:space="0" w:color="auto"/>
      </w:divBdr>
    </w:div>
    <w:div w:id="728309516">
      <w:bodyDiv w:val="1"/>
      <w:marLeft w:val="0"/>
      <w:marRight w:val="0"/>
      <w:marTop w:val="0"/>
      <w:marBottom w:val="0"/>
      <w:divBdr>
        <w:top w:val="none" w:sz="0" w:space="0" w:color="auto"/>
        <w:left w:val="none" w:sz="0" w:space="0" w:color="auto"/>
        <w:bottom w:val="none" w:sz="0" w:space="0" w:color="auto"/>
        <w:right w:val="none" w:sz="0" w:space="0" w:color="auto"/>
      </w:divBdr>
    </w:div>
    <w:div w:id="728456193">
      <w:bodyDiv w:val="1"/>
      <w:marLeft w:val="0"/>
      <w:marRight w:val="0"/>
      <w:marTop w:val="0"/>
      <w:marBottom w:val="0"/>
      <w:divBdr>
        <w:top w:val="none" w:sz="0" w:space="0" w:color="auto"/>
        <w:left w:val="none" w:sz="0" w:space="0" w:color="auto"/>
        <w:bottom w:val="none" w:sz="0" w:space="0" w:color="auto"/>
        <w:right w:val="none" w:sz="0" w:space="0" w:color="auto"/>
      </w:divBdr>
      <w:divsChild>
        <w:div w:id="1060518230">
          <w:marLeft w:val="0"/>
          <w:marRight w:val="0"/>
          <w:marTop w:val="0"/>
          <w:marBottom w:val="150"/>
          <w:divBdr>
            <w:top w:val="none" w:sz="0" w:space="0" w:color="auto"/>
            <w:left w:val="none" w:sz="0" w:space="0" w:color="auto"/>
            <w:bottom w:val="none" w:sz="0" w:space="0" w:color="auto"/>
            <w:right w:val="none" w:sz="0" w:space="0" w:color="auto"/>
          </w:divBdr>
        </w:div>
      </w:divsChild>
    </w:div>
    <w:div w:id="731930850">
      <w:bodyDiv w:val="1"/>
      <w:marLeft w:val="0"/>
      <w:marRight w:val="0"/>
      <w:marTop w:val="0"/>
      <w:marBottom w:val="0"/>
      <w:divBdr>
        <w:top w:val="none" w:sz="0" w:space="0" w:color="auto"/>
        <w:left w:val="none" w:sz="0" w:space="0" w:color="auto"/>
        <w:bottom w:val="none" w:sz="0" w:space="0" w:color="auto"/>
        <w:right w:val="none" w:sz="0" w:space="0" w:color="auto"/>
      </w:divBdr>
    </w:div>
    <w:div w:id="765033066">
      <w:bodyDiv w:val="1"/>
      <w:marLeft w:val="0"/>
      <w:marRight w:val="0"/>
      <w:marTop w:val="0"/>
      <w:marBottom w:val="0"/>
      <w:divBdr>
        <w:top w:val="none" w:sz="0" w:space="0" w:color="auto"/>
        <w:left w:val="none" w:sz="0" w:space="0" w:color="auto"/>
        <w:bottom w:val="none" w:sz="0" w:space="0" w:color="auto"/>
        <w:right w:val="none" w:sz="0" w:space="0" w:color="auto"/>
      </w:divBdr>
    </w:div>
    <w:div w:id="773092262">
      <w:bodyDiv w:val="1"/>
      <w:marLeft w:val="0"/>
      <w:marRight w:val="0"/>
      <w:marTop w:val="0"/>
      <w:marBottom w:val="0"/>
      <w:divBdr>
        <w:top w:val="none" w:sz="0" w:space="0" w:color="auto"/>
        <w:left w:val="none" w:sz="0" w:space="0" w:color="auto"/>
        <w:bottom w:val="none" w:sz="0" w:space="0" w:color="auto"/>
        <w:right w:val="none" w:sz="0" w:space="0" w:color="auto"/>
      </w:divBdr>
      <w:divsChild>
        <w:div w:id="6830030">
          <w:marLeft w:val="0"/>
          <w:marRight w:val="0"/>
          <w:marTop w:val="0"/>
          <w:marBottom w:val="0"/>
          <w:divBdr>
            <w:top w:val="none" w:sz="0" w:space="0" w:color="auto"/>
            <w:left w:val="none" w:sz="0" w:space="0" w:color="auto"/>
            <w:bottom w:val="none" w:sz="0" w:space="0" w:color="auto"/>
            <w:right w:val="none" w:sz="0" w:space="0" w:color="auto"/>
          </w:divBdr>
          <w:divsChild>
            <w:div w:id="429395475">
              <w:marLeft w:val="0"/>
              <w:marRight w:val="0"/>
              <w:marTop w:val="0"/>
              <w:marBottom w:val="0"/>
              <w:divBdr>
                <w:top w:val="none" w:sz="0" w:space="0" w:color="auto"/>
                <w:left w:val="none" w:sz="0" w:space="0" w:color="auto"/>
                <w:bottom w:val="none" w:sz="0" w:space="0" w:color="auto"/>
                <w:right w:val="none" w:sz="0" w:space="0" w:color="auto"/>
              </w:divBdr>
            </w:div>
            <w:div w:id="576985636">
              <w:marLeft w:val="0"/>
              <w:marRight w:val="0"/>
              <w:marTop w:val="0"/>
              <w:marBottom w:val="0"/>
              <w:divBdr>
                <w:top w:val="none" w:sz="0" w:space="0" w:color="auto"/>
                <w:left w:val="none" w:sz="0" w:space="0" w:color="auto"/>
                <w:bottom w:val="none" w:sz="0" w:space="0" w:color="auto"/>
                <w:right w:val="none" w:sz="0" w:space="0" w:color="auto"/>
              </w:divBdr>
            </w:div>
            <w:div w:id="1005592006">
              <w:marLeft w:val="0"/>
              <w:marRight w:val="0"/>
              <w:marTop w:val="0"/>
              <w:marBottom w:val="0"/>
              <w:divBdr>
                <w:top w:val="none" w:sz="0" w:space="0" w:color="auto"/>
                <w:left w:val="none" w:sz="0" w:space="0" w:color="auto"/>
                <w:bottom w:val="none" w:sz="0" w:space="0" w:color="auto"/>
                <w:right w:val="none" w:sz="0" w:space="0" w:color="auto"/>
              </w:divBdr>
            </w:div>
          </w:divsChild>
        </w:div>
        <w:div w:id="1091198500">
          <w:marLeft w:val="0"/>
          <w:marRight w:val="0"/>
          <w:marTop w:val="0"/>
          <w:marBottom w:val="0"/>
          <w:divBdr>
            <w:top w:val="none" w:sz="0" w:space="0" w:color="auto"/>
            <w:left w:val="none" w:sz="0" w:space="0" w:color="auto"/>
            <w:bottom w:val="none" w:sz="0" w:space="0" w:color="auto"/>
            <w:right w:val="none" w:sz="0" w:space="0" w:color="auto"/>
          </w:divBdr>
          <w:divsChild>
            <w:div w:id="489947791">
              <w:marLeft w:val="0"/>
              <w:marRight w:val="0"/>
              <w:marTop w:val="0"/>
              <w:marBottom w:val="0"/>
              <w:divBdr>
                <w:top w:val="none" w:sz="0" w:space="0" w:color="auto"/>
                <w:left w:val="none" w:sz="0" w:space="0" w:color="auto"/>
                <w:bottom w:val="none" w:sz="0" w:space="0" w:color="auto"/>
                <w:right w:val="none" w:sz="0" w:space="0" w:color="auto"/>
              </w:divBdr>
            </w:div>
            <w:div w:id="1807043673">
              <w:marLeft w:val="0"/>
              <w:marRight w:val="0"/>
              <w:marTop w:val="0"/>
              <w:marBottom w:val="0"/>
              <w:divBdr>
                <w:top w:val="none" w:sz="0" w:space="0" w:color="auto"/>
                <w:left w:val="none" w:sz="0" w:space="0" w:color="auto"/>
                <w:bottom w:val="none" w:sz="0" w:space="0" w:color="auto"/>
                <w:right w:val="none" w:sz="0" w:space="0" w:color="auto"/>
              </w:divBdr>
            </w:div>
            <w:div w:id="209427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42263">
      <w:bodyDiv w:val="1"/>
      <w:marLeft w:val="0"/>
      <w:marRight w:val="0"/>
      <w:marTop w:val="0"/>
      <w:marBottom w:val="0"/>
      <w:divBdr>
        <w:top w:val="none" w:sz="0" w:space="0" w:color="auto"/>
        <w:left w:val="none" w:sz="0" w:space="0" w:color="auto"/>
        <w:bottom w:val="none" w:sz="0" w:space="0" w:color="auto"/>
        <w:right w:val="none" w:sz="0" w:space="0" w:color="auto"/>
      </w:divBdr>
    </w:div>
    <w:div w:id="820003676">
      <w:bodyDiv w:val="1"/>
      <w:marLeft w:val="0"/>
      <w:marRight w:val="0"/>
      <w:marTop w:val="0"/>
      <w:marBottom w:val="0"/>
      <w:divBdr>
        <w:top w:val="none" w:sz="0" w:space="0" w:color="auto"/>
        <w:left w:val="none" w:sz="0" w:space="0" w:color="auto"/>
        <w:bottom w:val="none" w:sz="0" w:space="0" w:color="auto"/>
        <w:right w:val="none" w:sz="0" w:space="0" w:color="auto"/>
      </w:divBdr>
    </w:div>
    <w:div w:id="853960941">
      <w:bodyDiv w:val="1"/>
      <w:marLeft w:val="0"/>
      <w:marRight w:val="0"/>
      <w:marTop w:val="0"/>
      <w:marBottom w:val="0"/>
      <w:divBdr>
        <w:top w:val="none" w:sz="0" w:space="0" w:color="auto"/>
        <w:left w:val="none" w:sz="0" w:space="0" w:color="auto"/>
        <w:bottom w:val="none" w:sz="0" w:space="0" w:color="auto"/>
        <w:right w:val="none" w:sz="0" w:space="0" w:color="auto"/>
      </w:divBdr>
    </w:div>
    <w:div w:id="886376432">
      <w:bodyDiv w:val="1"/>
      <w:marLeft w:val="0"/>
      <w:marRight w:val="0"/>
      <w:marTop w:val="0"/>
      <w:marBottom w:val="0"/>
      <w:divBdr>
        <w:top w:val="none" w:sz="0" w:space="0" w:color="auto"/>
        <w:left w:val="none" w:sz="0" w:space="0" w:color="auto"/>
        <w:bottom w:val="none" w:sz="0" w:space="0" w:color="auto"/>
        <w:right w:val="none" w:sz="0" w:space="0" w:color="auto"/>
      </w:divBdr>
    </w:div>
    <w:div w:id="893395734">
      <w:bodyDiv w:val="1"/>
      <w:marLeft w:val="0"/>
      <w:marRight w:val="0"/>
      <w:marTop w:val="0"/>
      <w:marBottom w:val="0"/>
      <w:divBdr>
        <w:top w:val="none" w:sz="0" w:space="0" w:color="auto"/>
        <w:left w:val="none" w:sz="0" w:space="0" w:color="auto"/>
        <w:bottom w:val="none" w:sz="0" w:space="0" w:color="auto"/>
        <w:right w:val="none" w:sz="0" w:space="0" w:color="auto"/>
      </w:divBdr>
    </w:div>
    <w:div w:id="895746856">
      <w:bodyDiv w:val="1"/>
      <w:marLeft w:val="0"/>
      <w:marRight w:val="0"/>
      <w:marTop w:val="0"/>
      <w:marBottom w:val="0"/>
      <w:divBdr>
        <w:top w:val="none" w:sz="0" w:space="0" w:color="auto"/>
        <w:left w:val="none" w:sz="0" w:space="0" w:color="auto"/>
        <w:bottom w:val="none" w:sz="0" w:space="0" w:color="auto"/>
        <w:right w:val="none" w:sz="0" w:space="0" w:color="auto"/>
      </w:divBdr>
    </w:div>
    <w:div w:id="908422068">
      <w:bodyDiv w:val="1"/>
      <w:marLeft w:val="0"/>
      <w:marRight w:val="0"/>
      <w:marTop w:val="0"/>
      <w:marBottom w:val="0"/>
      <w:divBdr>
        <w:top w:val="none" w:sz="0" w:space="0" w:color="auto"/>
        <w:left w:val="none" w:sz="0" w:space="0" w:color="auto"/>
        <w:bottom w:val="none" w:sz="0" w:space="0" w:color="auto"/>
        <w:right w:val="none" w:sz="0" w:space="0" w:color="auto"/>
      </w:divBdr>
      <w:divsChild>
        <w:div w:id="2064088217">
          <w:marLeft w:val="0"/>
          <w:marRight w:val="0"/>
          <w:marTop w:val="0"/>
          <w:marBottom w:val="0"/>
          <w:divBdr>
            <w:top w:val="single" w:sz="2" w:space="0" w:color="auto"/>
            <w:left w:val="single" w:sz="2" w:space="0" w:color="auto"/>
            <w:bottom w:val="single" w:sz="2" w:space="0" w:color="auto"/>
            <w:right w:val="single" w:sz="2" w:space="0" w:color="auto"/>
          </w:divBdr>
          <w:divsChild>
            <w:div w:id="19111182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13012066">
      <w:bodyDiv w:val="1"/>
      <w:marLeft w:val="0"/>
      <w:marRight w:val="0"/>
      <w:marTop w:val="0"/>
      <w:marBottom w:val="0"/>
      <w:divBdr>
        <w:top w:val="none" w:sz="0" w:space="0" w:color="auto"/>
        <w:left w:val="none" w:sz="0" w:space="0" w:color="auto"/>
        <w:bottom w:val="none" w:sz="0" w:space="0" w:color="auto"/>
        <w:right w:val="none" w:sz="0" w:space="0" w:color="auto"/>
      </w:divBdr>
    </w:div>
    <w:div w:id="916090205">
      <w:bodyDiv w:val="1"/>
      <w:marLeft w:val="0"/>
      <w:marRight w:val="0"/>
      <w:marTop w:val="0"/>
      <w:marBottom w:val="0"/>
      <w:divBdr>
        <w:top w:val="none" w:sz="0" w:space="0" w:color="auto"/>
        <w:left w:val="none" w:sz="0" w:space="0" w:color="auto"/>
        <w:bottom w:val="none" w:sz="0" w:space="0" w:color="auto"/>
        <w:right w:val="none" w:sz="0" w:space="0" w:color="auto"/>
      </w:divBdr>
    </w:div>
    <w:div w:id="943270605">
      <w:bodyDiv w:val="1"/>
      <w:marLeft w:val="0"/>
      <w:marRight w:val="0"/>
      <w:marTop w:val="0"/>
      <w:marBottom w:val="0"/>
      <w:divBdr>
        <w:top w:val="none" w:sz="0" w:space="0" w:color="auto"/>
        <w:left w:val="none" w:sz="0" w:space="0" w:color="auto"/>
        <w:bottom w:val="none" w:sz="0" w:space="0" w:color="auto"/>
        <w:right w:val="none" w:sz="0" w:space="0" w:color="auto"/>
      </w:divBdr>
    </w:div>
    <w:div w:id="962074329">
      <w:bodyDiv w:val="1"/>
      <w:marLeft w:val="0"/>
      <w:marRight w:val="0"/>
      <w:marTop w:val="0"/>
      <w:marBottom w:val="0"/>
      <w:divBdr>
        <w:top w:val="none" w:sz="0" w:space="0" w:color="auto"/>
        <w:left w:val="none" w:sz="0" w:space="0" w:color="auto"/>
        <w:bottom w:val="none" w:sz="0" w:space="0" w:color="auto"/>
        <w:right w:val="none" w:sz="0" w:space="0" w:color="auto"/>
      </w:divBdr>
      <w:divsChild>
        <w:div w:id="236525678">
          <w:marLeft w:val="0"/>
          <w:marRight w:val="0"/>
          <w:marTop w:val="0"/>
          <w:marBottom w:val="150"/>
          <w:divBdr>
            <w:top w:val="none" w:sz="0" w:space="0" w:color="auto"/>
            <w:left w:val="none" w:sz="0" w:space="0" w:color="auto"/>
            <w:bottom w:val="none" w:sz="0" w:space="0" w:color="auto"/>
            <w:right w:val="none" w:sz="0" w:space="0" w:color="auto"/>
          </w:divBdr>
        </w:div>
      </w:divsChild>
    </w:div>
    <w:div w:id="977612802">
      <w:bodyDiv w:val="1"/>
      <w:marLeft w:val="0"/>
      <w:marRight w:val="0"/>
      <w:marTop w:val="0"/>
      <w:marBottom w:val="0"/>
      <w:divBdr>
        <w:top w:val="none" w:sz="0" w:space="0" w:color="auto"/>
        <w:left w:val="none" w:sz="0" w:space="0" w:color="auto"/>
        <w:bottom w:val="none" w:sz="0" w:space="0" w:color="auto"/>
        <w:right w:val="none" w:sz="0" w:space="0" w:color="auto"/>
      </w:divBdr>
    </w:div>
    <w:div w:id="977757008">
      <w:bodyDiv w:val="1"/>
      <w:marLeft w:val="0"/>
      <w:marRight w:val="0"/>
      <w:marTop w:val="0"/>
      <w:marBottom w:val="0"/>
      <w:divBdr>
        <w:top w:val="none" w:sz="0" w:space="0" w:color="auto"/>
        <w:left w:val="none" w:sz="0" w:space="0" w:color="auto"/>
        <w:bottom w:val="none" w:sz="0" w:space="0" w:color="auto"/>
        <w:right w:val="none" w:sz="0" w:space="0" w:color="auto"/>
      </w:divBdr>
    </w:div>
    <w:div w:id="981690246">
      <w:bodyDiv w:val="1"/>
      <w:marLeft w:val="0"/>
      <w:marRight w:val="0"/>
      <w:marTop w:val="0"/>
      <w:marBottom w:val="0"/>
      <w:divBdr>
        <w:top w:val="none" w:sz="0" w:space="0" w:color="auto"/>
        <w:left w:val="none" w:sz="0" w:space="0" w:color="auto"/>
        <w:bottom w:val="none" w:sz="0" w:space="0" w:color="auto"/>
        <w:right w:val="none" w:sz="0" w:space="0" w:color="auto"/>
      </w:divBdr>
    </w:div>
    <w:div w:id="987443913">
      <w:bodyDiv w:val="1"/>
      <w:marLeft w:val="0"/>
      <w:marRight w:val="0"/>
      <w:marTop w:val="0"/>
      <w:marBottom w:val="0"/>
      <w:divBdr>
        <w:top w:val="none" w:sz="0" w:space="0" w:color="auto"/>
        <w:left w:val="none" w:sz="0" w:space="0" w:color="auto"/>
        <w:bottom w:val="none" w:sz="0" w:space="0" w:color="auto"/>
        <w:right w:val="none" w:sz="0" w:space="0" w:color="auto"/>
      </w:divBdr>
    </w:div>
    <w:div w:id="994259265">
      <w:bodyDiv w:val="1"/>
      <w:marLeft w:val="0"/>
      <w:marRight w:val="0"/>
      <w:marTop w:val="0"/>
      <w:marBottom w:val="0"/>
      <w:divBdr>
        <w:top w:val="none" w:sz="0" w:space="0" w:color="auto"/>
        <w:left w:val="none" w:sz="0" w:space="0" w:color="auto"/>
        <w:bottom w:val="none" w:sz="0" w:space="0" w:color="auto"/>
        <w:right w:val="none" w:sz="0" w:space="0" w:color="auto"/>
      </w:divBdr>
    </w:div>
    <w:div w:id="1010378561">
      <w:bodyDiv w:val="1"/>
      <w:marLeft w:val="0"/>
      <w:marRight w:val="0"/>
      <w:marTop w:val="0"/>
      <w:marBottom w:val="0"/>
      <w:divBdr>
        <w:top w:val="none" w:sz="0" w:space="0" w:color="auto"/>
        <w:left w:val="none" w:sz="0" w:space="0" w:color="auto"/>
        <w:bottom w:val="none" w:sz="0" w:space="0" w:color="auto"/>
        <w:right w:val="none" w:sz="0" w:space="0" w:color="auto"/>
      </w:divBdr>
    </w:div>
    <w:div w:id="1022979286">
      <w:bodyDiv w:val="1"/>
      <w:marLeft w:val="0"/>
      <w:marRight w:val="0"/>
      <w:marTop w:val="0"/>
      <w:marBottom w:val="0"/>
      <w:divBdr>
        <w:top w:val="none" w:sz="0" w:space="0" w:color="auto"/>
        <w:left w:val="none" w:sz="0" w:space="0" w:color="auto"/>
        <w:bottom w:val="none" w:sz="0" w:space="0" w:color="auto"/>
        <w:right w:val="none" w:sz="0" w:space="0" w:color="auto"/>
      </w:divBdr>
    </w:div>
    <w:div w:id="1030296550">
      <w:bodyDiv w:val="1"/>
      <w:marLeft w:val="0"/>
      <w:marRight w:val="0"/>
      <w:marTop w:val="0"/>
      <w:marBottom w:val="0"/>
      <w:divBdr>
        <w:top w:val="none" w:sz="0" w:space="0" w:color="auto"/>
        <w:left w:val="none" w:sz="0" w:space="0" w:color="auto"/>
        <w:bottom w:val="none" w:sz="0" w:space="0" w:color="auto"/>
        <w:right w:val="none" w:sz="0" w:space="0" w:color="auto"/>
      </w:divBdr>
    </w:div>
    <w:div w:id="1057165018">
      <w:bodyDiv w:val="1"/>
      <w:marLeft w:val="0"/>
      <w:marRight w:val="0"/>
      <w:marTop w:val="0"/>
      <w:marBottom w:val="0"/>
      <w:divBdr>
        <w:top w:val="none" w:sz="0" w:space="0" w:color="auto"/>
        <w:left w:val="none" w:sz="0" w:space="0" w:color="auto"/>
        <w:bottom w:val="none" w:sz="0" w:space="0" w:color="auto"/>
        <w:right w:val="none" w:sz="0" w:space="0" w:color="auto"/>
      </w:divBdr>
    </w:div>
    <w:div w:id="1077552943">
      <w:bodyDiv w:val="1"/>
      <w:marLeft w:val="0"/>
      <w:marRight w:val="0"/>
      <w:marTop w:val="0"/>
      <w:marBottom w:val="0"/>
      <w:divBdr>
        <w:top w:val="none" w:sz="0" w:space="0" w:color="auto"/>
        <w:left w:val="none" w:sz="0" w:space="0" w:color="auto"/>
        <w:bottom w:val="none" w:sz="0" w:space="0" w:color="auto"/>
        <w:right w:val="none" w:sz="0" w:space="0" w:color="auto"/>
      </w:divBdr>
    </w:div>
    <w:div w:id="1078751638">
      <w:bodyDiv w:val="1"/>
      <w:marLeft w:val="0"/>
      <w:marRight w:val="0"/>
      <w:marTop w:val="0"/>
      <w:marBottom w:val="0"/>
      <w:divBdr>
        <w:top w:val="none" w:sz="0" w:space="0" w:color="auto"/>
        <w:left w:val="none" w:sz="0" w:space="0" w:color="auto"/>
        <w:bottom w:val="none" w:sz="0" w:space="0" w:color="auto"/>
        <w:right w:val="none" w:sz="0" w:space="0" w:color="auto"/>
      </w:divBdr>
    </w:div>
    <w:div w:id="1079408113">
      <w:bodyDiv w:val="1"/>
      <w:marLeft w:val="0"/>
      <w:marRight w:val="0"/>
      <w:marTop w:val="0"/>
      <w:marBottom w:val="0"/>
      <w:divBdr>
        <w:top w:val="none" w:sz="0" w:space="0" w:color="auto"/>
        <w:left w:val="none" w:sz="0" w:space="0" w:color="auto"/>
        <w:bottom w:val="none" w:sz="0" w:space="0" w:color="auto"/>
        <w:right w:val="none" w:sz="0" w:space="0" w:color="auto"/>
      </w:divBdr>
    </w:div>
    <w:div w:id="1084953609">
      <w:bodyDiv w:val="1"/>
      <w:marLeft w:val="0"/>
      <w:marRight w:val="0"/>
      <w:marTop w:val="0"/>
      <w:marBottom w:val="0"/>
      <w:divBdr>
        <w:top w:val="none" w:sz="0" w:space="0" w:color="auto"/>
        <w:left w:val="none" w:sz="0" w:space="0" w:color="auto"/>
        <w:bottom w:val="none" w:sz="0" w:space="0" w:color="auto"/>
        <w:right w:val="none" w:sz="0" w:space="0" w:color="auto"/>
      </w:divBdr>
    </w:div>
    <w:div w:id="1089502286">
      <w:bodyDiv w:val="1"/>
      <w:marLeft w:val="0"/>
      <w:marRight w:val="0"/>
      <w:marTop w:val="0"/>
      <w:marBottom w:val="0"/>
      <w:divBdr>
        <w:top w:val="none" w:sz="0" w:space="0" w:color="auto"/>
        <w:left w:val="none" w:sz="0" w:space="0" w:color="auto"/>
        <w:bottom w:val="none" w:sz="0" w:space="0" w:color="auto"/>
        <w:right w:val="none" w:sz="0" w:space="0" w:color="auto"/>
      </w:divBdr>
    </w:div>
    <w:div w:id="1091438044">
      <w:bodyDiv w:val="1"/>
      <w:marLeft w:val="0"/>
      <w:marRight w:val="0"/>
      <w:marTop w:val="0"/>
      <w:marBottom w:val="0"/>
      <w:divBdr>
        <w:top w:val="none" w:sz="0" w:space="0" w:color="auto"/>
        <w:left w:val="none" w:sz="0" w:space="0" w:color="auto"/>
        <w:bottom w:val="none" w:sz="0" w:space="0" w:color="auto"/>
        <w:right w:val="none" w:sz="0" w:space="0" w:color="auto"/>
      </w:divBdr>
      <w:divsChild>
        <w:div w:id="684131629">
          <w:marLeft w:val="0"/>
          <w:marRight w:val="0"/>
          <w:marTop w:val="0"/>
          <w:marBottom w:val="0"/>
          <w:divBdr>
            <w:top w:val="single" w:sz="2" w:space="0" w:color="auto"/>
            <w:left w:val="single" w:sz="2" w:space="0" w:color="auto"/>
            <w:bottom w:val="single" w:sz="2" w:space="0" w:color="auto"/>
            <w:right w:val="single" w:sz="2" w:space="0" w:color="auto"/>
          </w:divBdr>
          <w:divsChild>
            <w:div w:id="413479146">
              <w:marLeft w:val="0"/>
              <w:marRight w:val="0"/>
              <w:marTop w:val="0"/>
              <w:marBottom w:val="0"/>
              <w:divBdr>
                <w:top w:val="single" w:sz="2" w:space="0" w:color="E3E3E3"/>
                <w:left w:val="single" w:sz="2" w:space="0" w:color="E3E3E3"/>
                <w:bottom w:val="single" w:sz="2" w:space="0" w:color="E3E3E3"/>
                <w:right w:val="single" w:sz="2" w:space="0" w:color="E3E3E3"/>
              </w:divBdr>
            </w:div>
            <w:div w:id="1213882719">
              <w:marLeft w:val="0"/>
              <w:marRight w:val="0"/>
              <w:marTop w:val="0"/>
              <w:marBottom w:val="0"/>
              <w:divBdr>
                <w:top w:val="single" w:sz="2" w:space="0" w:color="E3E3E3"/>
                <w:left w:val="single" w:sz="2" w:space="0" w:color="E3E3E3"/>
                <w:bottom w:val="single" w:sz="2" w:space="0" w:color="E3E3E3"/>
                <w:right w:val="single" w:sz="2" w:space="0" w:color="E3E3E3"/>
              </w:divBdr>
              <w:divsChild>
                <w:div w:id="2070108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02527815">
      <w:bodyDiv w:val="1"/>
      <w:marLeft w:val="0"/>
      <w:marRight w:val="0"/>
      <w:marTop w:val="0"/>
      <w:marBottom w:val="0"/>
      <w:divBdr>
        <w:top w:val="none" w:sz="0" w:space="0" w:color="auto"/>
        <w:left w:val="none" w:sz="0" w:space="0" w:color="auto"/>
        <w:bottom w:val="none" w:sz="0" w:space="0" w:color="auto"/>
        <w:right w:val="none" w:sz="0" w:space="0" w:color="auto"/>
      </w:divBdr>
    </w:div>
    <w:div w:id="1131946218">
      <w:bodyDiv w:val="1"/>
      <w:marLeft w:val="0"/>
      <w:marRight w:val="0"/>
      <w:marTop w:val="0"/>
      <w:marBottom w:val="0"/>
      <w:divBdr>
        <w:top w:val="none" w:sz="0" w:space="0" w:color="auto"/>
        <w:left w:val="none" w:sz="0" w:space="0" w:color="auto"/>
        <w:bottom w:val="none" w:sz="0" w:space="0" w:color="auto"/>
        <w:right w:val="none" w:sz="0" w:space="0" w:color="auto"/>
      </w:divBdr>
    </w:div>
    <w:div w:id="1132475833">
      <w:bodyDiv w:val="1"/>
      <w:marLeft w:val="0"/>
      <w:marRight w:val="0"/>
      <w:marTop w:val="0"/>
      <w:marBottom w:val="0"/>
      <w:divBdr>
        <w:top w:val="none" w:sz="0" w:space="0" w:color="auto"/>
        <w:left w:val="none" w:sz="0" w:space="0" w:color="auto"/>
        <w:bottom w:val="none" w:sz="0" w:space="0" w:color="auto"/>
        <w:right w:val="none" w:sz="0" w:space="0" w:color="auto"/>
      </w:divBdr>
    </w:div>
    <w:div w:id="1136334361">
      <w:bodyDiv w:val="1"/>
      <w:marLeft w:val="0"/>
      <w:marRight w:val="0"/>
      <w:marTop w:val="0"/>
      <w:marBottom w:val="0"/>
      <w:divBdr>
        <w:top w:val="none" w:sz="0" w:space="0" w:color="auto"/>
        <w:left w:val="none" w:sz="0" w:space="0" w:color="auto"/>
        <w:bottom w:val="none" w:sz="0" w:space="0" w:color="auto"/>
        <w:right w:val="none" w:sz="0" w:space="0" w:color="auto"/>
      </w:divBdr>
    </w:div>
    <w:div w:id="1146894105">
      <w:bodyDiv w:val="1"/>
      <w:marLeft w:val="0"/>
      <w:marRight w:val="0"/>
      <w:marTop w:val="0"/>
      <w:marBottom w:val="0"/>
      <w:divBdr>
        <w:top w:val="none" w:sz="0" w:space="0" w:color="auto"/>
        <w:left w:val="none" w:sz="0" w:space="0" w:color="auto"/>
        <w:bottom w:val="none" w:sz="0" w:space="0" w:color="auto"/>
        <w:right w:val="none" w:sz="0" w:space="0" w:color="auto"/>
      </w:divBdr>
    </w:div>
    <w:div w:id="1156339831">
      <w:bodyDiv w:val="1"/>
      <w:marLeft w:val="0"/>
      <w:marRight w:val="0"/>
      <w:marTop w:val="0"/>
      <w:marBottom w:val="0"/>
      <w:divBdr>
        <w:top w:val="none" w:sz="0" w:space="0" w:color="auto"/>
        <w:left w:val="none" w:sz="0" w:space="0" w:color="auto"/>
        <w:bottom w:val="none" w:sz="0" w:space="0" w:color="auto"/>
        <w:right w:val="none" w:sz="0" w:space="0" w:color="auto"/>
      </w:divBdr>
    </w:div>
    <w:div w:id="1161853805">
      <w:bodyDiv w:val="1"/>
      <w:marLeft w:val="0"/>
      <w:marRight w:val="0"/>
      <w:marTop w:val="0"/>
      <w:marBottom w:val="0"/>
      <w:divBdr>
        <w:top w:val="none" w:sz="0" w:space="0" w:color="auto"/>
        <w:left w:val="none" w:sz="0" w:space="0" w:color="auto"/>
        <w:bottom w:val="none" w:sz="0" w:space="0" w:color="auto"/>
        <w:right w:val="none" w:sz="0" w:space="0" w:color="auto"/>
      </w:divBdr>
    </w:div>
    <w:div w:id="1182469675">
      <w:bodyDiv w:val="1"/>
      <w:marLeft w:val="0"/>
      <w:marRight w:val="0"/>
      <w:marTop w:val="0"/>
      <w:marBottom w:val="0"/>
      <w:divBdr>
        <w:top w:val="none" w:sz="0" w:space="0" w:color="auto"/>
        <w:left w:val="none" w:sz="0" w:space="0" w:color="auto"/>
        <w:bottom w:val="none" w:sz="0" w:space="0" w:color="auto"/>
        <w:right w:val="none" w:sz="0" w:space="0" w:color="auto"/>
      </w:divBdr>
    </w:div>
    <w:div w:id="1206260644">
      <w:bodyDiv w:val="1"/>
      <w:marLeft w:val="0"/>
      <w:marRight w:val="0"/>
      <w:marTop w:val="0"/>
      <w:marBottom w:val="0"/>
      <w:divBdr>
        <w:top w:val="none" w:sz="0" w:space="0" w:color="auto"/>
        <w:left w:val="none" w:sz="0" w:space="0" w:color="auto"/>
        <w:bottom w:val="none" w:sz="0" w:space="0" w:color="auto"/>
        <w:right w:val="none" w:sz="0" w:space="0" w:color="auto"/>
      </w:divBdr>
    </w:div>
    <w:div w:id="1210728114">
      <w:bodyDiv w:val="1"/>
      <w:marLeft w:val="0"/>
      <w:marRight w:val="0"/>
      <w:marTop w:val="0"/>
      <w:marBottom w:val="0"/>
      <w:divBdr>
        <w:top w:val="none" w:sz="0" w:space="0" w:color="auto"/>
        <w:left w:val="none" w:sz="0" w:space="0" w:color="auto"/>
        <w:bottom w:val="none" w:sz="0" w:space="0" w:color="auto"/>
        <w:right w:val="none" w:sz="0" w:space="0" w:color="auto"/>
      </w:divBdr>
    </w:div>
    <w:div w:id="1235430081">
      <w:bodyDiv w:val="1"/>
      <w:marLeft w:val="0"/>
      <w:marRight w:val="0"/>
      <w:marTop w:val="0"/>
      <w:marBottom w:val="0"/>
      <w:divBdr>
        <w:top w:val="none" w:sz="0" w:space="0" w:color="auto"/>
        <w:left w:val="none" w:sz="0" w:space="0" w:color="auto"/>
        <w:bottom w:val="none" w:sz="0" w:space="0" w:color="auto"/>
        <w:right w:val="none" w:sz="0" w:space="0" w:color="auto"/>
      </w:divBdr>
    </w:div>
    <w:div w:id="1254237741">
      <w:bodyDiv w:val="1"/>
      <w:marLeft w:val="0"/>
      <w:marRight w:val="0"/>
      <w:marTop w:val="0"/>
      <w:marBottom w:val="0"/>
      <w:divBdr>
        <w:top w:val="none" w:sz="0" w:space="0" w:color="auto"/>
        <w:left w:val="none" w:sz="0" w:space="0" w:color="auto"/>
        <w:bottom w:val="none" w:sz="0" w:space="0" w:color="auto"/>
        <w:right w:val="none" w:sz="0" w:space="0" w:color="auto"/>
      </w:divBdr>
    </w:div>
    <w:div w:id="1269921697">
      <w:bodyDiv w:val="1"/>
      <w:marLeft w:val="0"/>
      <w:marRight w:val="0"/>
      <w:marTop w:val="0"/>
      <w:marBottom w:val="0"/>
      <w:divBdr>
        <w:top w:val="none" w:sz="0" w:space="0" w:color="auto"/>
        <w:left w:val="none" w:sz="0" w:space="0" w:color="auto"/>
        <w:bottom w:val="none" w:sz="0" w:space="0" w:color="auto"/>
        <w:right w:val="none" w:sz="0" w:space="0" w:color="auto"/>
      </w:divBdr>
    </w:div>
    <w:div w:id="1278634572">
      <w:bodyDiv w:val="1"/>
      <w:marLeft w:val="0"/>
      <w:marRight w:val="0"/>
      <w:marTop w:val="0"/>
      <w:marBottom w:val="0"/>
      <w:divBdr>
        <w:top w:val="none" w:sz="0" w:space="0" w:color="auto"/>
        <w:left w:val="none" w:sz="0" w:space="0" w:color="auto"/>
        <w:bottom w:val="none" w:sz="0" w:space="0" w:color="auto"/>
        <w:right w:val="none" w:sz="0" w:space="0" w:color="auto"/>
      </w:divBdr>
    </w:div>
    <w:div w:id="1305043888">
      <w:bodyDiv w:val="1"/>
      <w:marLeft w:val="0"/>
      <w:marRight w:val="0"/>
      <w:marTop w:val="0"/>
      <w:marBottom w:val="0"/>
      <w:divBdr>
        <w:top w:val="none" w:sz="0" w:space="0" w:color="auto"/>
        <w:left w:val="none" w:sz="0" w:space="0" w:color="auto"/>
        <w:bottom w:val="none" w:sz="0" w:space="0" w:color="auto"/>
        <w:right w:val="none" w:sz="0" w:space="0" w:color="auto"/>
      </w:divBdr>
    </w:div>
    <w:div w:id="1319075525">
      <w:bodyDiv w:val="1"/>
      <w:marLeft w:val="0"/>
      <w:marRight w:val="0"/>
      <w:marTop w:val="0"/>
      <w:marBottom w:val="0"/>
      <w:divBdr>
        <w:top w:val="none" w:sz="0" w:space="0" w:color="auto"/>
        <w:left w:val="none" w:sz="0" w:space="0" w:color="auto"/>
        <w:bottom w:val="none" w:sz="0" w:space="0" w:color="auto"/>
        <w:right w:val="none" w:sz="0" w:space="0" w:color="auto"/>
      </w:divBdr>
      <w:divsChild>
        <w:div w:id="277879285">
          <w:marLeft w:val="0"/>
          <w:marRight w:val="0"/>
          <w:marTop w:val="0"/>
          <w:marBottom w:val="0"/>
          <w:divBdr>
            <w:top w:val="none" w:sz="0" w:space="0" w:color="auto"/>
            <w:left w:val="none" w:sz="0" w:space="0" w:color="auto"/>
            <w:bottom w:val="none" w:sz="0" w:space="0" w:color="auto"/>
            <w:right w:val="none" w:sz="0" w:space="0" w:color="auto"/>
          </w:divBdr>
          <w:divsChild>
            <w:div w:id="1336805373">
              <w:marLeft w:val="0"/>
              <w:marRight w:val="0"/>
              <w:marTop w:val="0"/>
              <w:marBottom w:val="0"/>
              <w:divBdr>
                <w:top w:val="none" w:sz="0" w:space="0" w:color="auto"/>
                <w:left w:val="none" w:sz="0" w:space="0" w:color="auto"/>
                <w:bottom w:val="none" w:sz="0" w:space="0" w:color="auto"/>
                <w:right w:val="none" w:sz="0" w:space="0" w:color="auto"/>
              </w:divBdr>
            </w:div>
            <w:div w:id="1830823128">
              <w:marLeft w:val="0"/>
              <w:marRight w:val="0"/>
              <w:marTop w:val="0"/>
              <w:marBottom w:val="0"/>
              <w:divBdr>
                <w:top w:val="none" w:sz="0" w:space="0" w:color="auto"/>
                <w:left w:val="none" w:sz="0" w:space="0" w:color="auto"/>
                <w:bottom w:val="none" w:sz="0" w:space="0" w:color="auto"/>
                <w:right w:val="none" w:sz="0" w:space="0" w:color="auto"/>
              </w:divBdr>
            </w:div>
            <w:div w:id="2107801250">
              <w:marLeft w:val="0"/>
              <w:marRight w:val="0"/>
              <w:marTop w:val="0"/>
              <w:marBottom w:val="0"/>
              <w:divBdr>
                <w:top w:val="none" w:sz="0" w:space="0" w:color="auto"/>
                <w:left w:val="none" w:sz="0" w:space="0" w:color="auto"/>
                <w:bottom w:val="none" w:sz="0" w:space="0" w:color="auto"/>
                <w:right w:val="none" w:sz="0" w:space="0" w:color="auto"/>
              </w:divBdr>
            </w:div>
          </w:divsChild>
        </w:div>
        <w:div w:id="1047680083">
          <w:marLeft w:val="0"/>
          <w:marRight w:val="0"/>
          <w:marTop w:val="0"/>
          <w:marBottom w:val="0"/>
          <w:divBdr>
            <w:top w:val="none" w:sz="0" w:space="0" w:color="auto"/>
            <w:left w:val="none" w:sz="0" w:space="0" w:color="auto"/>
            <w:bottom w:val="none" w:sz="0" w:space="0" w:color="auto"/>
            <w:right w:val="none" w:sz="0" w:space="0" w:color="auto"/>
          </w:divBdr>
          <w:divsChild>
            <w:div w:id="109279862">
              <w:marLeft w:val="0"/>
              <w:marRight w:val="0"/>
              <w:marTop w:val="0"/>
              <w:marBottom w:val="0"/>
              <w:divBdr>
                <w:top w:val="none" w:sz="0" w:space="0" w:color="auto"/>
                <w:left w:val="none" w:sz="0" w:space="0" w:color="auto"/>
                <w:bottom w:val="none" w:sz="0" w:space="0" w:color="auto"/>
                <w:right w:val="none" w:sz="0" w:space="0" w:color="auto"/>
              </w:divBdr>
            </w:div>
            <w:div w:id="1029842313">
              <w:marLeft w:val="0"/>
              <w:marRight w:val="0"/>
              <w:marTop w:val="0"/>
              <w:marBottom w:val="0"/>
              <w:divBdr>
                <w:top w:val="none" w:sz="0" w:space="0" w:color="auto"/>
                <w:left w:val="none" w:sz="0" w:space="0" w:color="auto"/>
                <w:bottom w:val="none" w:sz="0" w:space="0" w:color="auto"/>
                <w:right w:val="none" w:sz="0" w:space="0" w:color="auto"/>
              </w:divBdr>
            </w:div>
            <w:div w:id="163737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8678">
      <w:bodyDiv w:val="1"/>
      <w:marLeft w:val="0"/>
      <w:marRight w:val="0"/>
      <w:marTop w:val="0"/>
      <w:marBottom w:val="0"/>
      <w:divBdr>
        <w:top w:val="none" w:sz="0" w:space="0" w:color="auto"/>
        <w:left w:val="none" w:sz="0" w:space="0" w:color="auto"/>
        <w:bottom w:val="none" w:sz="0" w:space="0" w:color="auto"/>
        <w:right w:val="none" w:sz="0" w:space="0" w:color="auto"/>
      </w:divBdr>
    </w:div>
    <w:div w:id="1328242836">
      <w:bodyDiv w:val="1"/>
      <w:marLeft w:val="0"/>
      <w:marRight w:val="0"/>
      <w:marTop w:val="0"/>
      <w:marBottom w:val="0"/>
      <w:divBdr>
        <w:top w:val="none" w:sz="0" w:space="0" w:color="auto"/>
        <w:left w:val="none" w:sz="0" w:space="0" w:color="auto"/>
        <w:bottom w:val="none" w:sz="0" w:space="0" w:color="auto"/>
        <w:right w:val="none" w:sz="0" w:space="0" w:color="auto"/>
      </w:divBdr>
    </w:div>
    <w:div w:id="1336613212">
      <w:bodyDiv w:val="1"/>
      <w:marLeft w:val="0"/>
      <w:marRight w:val="0"/>
      <w:marTop w:val="0"/>
      <w:marBottom w:val="0"/>
      <w:divBdr>
        <w:top w:val="none" w:sz="0" w:space="0" w:color="auto"/>
        <w:left w:val="none" w:sz="0" w:space="0" w:color="auto"/>
        <w:bottom w:val="none" w:sz="0" w:space="0" w:color="auto"/>
        <w:right w:val="none" w:sz="0" w:space="0" w:color="auto"/>
      </w:divBdr>
    </w:div>
    <w:div w:id="1345284369">
      <w:bodyDiv w:val="1"/>
      <w:marLeft w:val="0"/>
      <w:marRight w:val="0"/>
      <w:marTop w:val="0"/>
      <w:marBottom w:val="0"/>
      <w:divBdr>
        <w:top w:val="none" w:sz="0" w:space="0" w:color="auto"/>
        <w:left w:val="none" w:sz="0" w:space="0" w:color="auto"/>
        <w:bottom w:val="none" w:sz="0" w:space="0" w:color="auto"/>
        <w:right w:val="none" w:sz="0" w:space="0" w:color="auto"/>
      </w:divBdr>
    </w:div>
    <w:div w:id="1363629744">
      <w:bodyDiv w:val="1"/>
      <w:marLeft w:val="0"/>
      <w:marRight w:val="0"/>
      <w:marTop w:val="0"/>
      <w:marBottom w:val="0"/>
      <w:divBdr>
        <w:top w:val="none" w:sz="0" w:space="0" w:color="auto"/>
        <w:left w:val="none" w:sz="0" w:space="0" w:color="auto"/>
        <w:bottom w:val="none" w:sz="0" w:space="0" w:color="auto"/>
        <w:right w:val="none" w:sz="0" w:space="0" w:color="auto"/>
      </w:divBdr>
    </w:div>
    <w:div w:id="1368526045">
      <w:bodyDiv w:val="1"/>
      <w:marLeft w:val="0"/>
      <w:marRight w:val="0"/>
      <w:marTop w:val="0"/>
      <w:marBottom w:val="0"/>
      <w:divBdr>
        <w:top w:val="none" w:sz="0" w:space="0" w:color="auto"/>
        <w:left w:val="none" w:sz="0" w:space="0" w:color="auto"/>
        <w:bottom w:val="none" w:sz="0" w:space="0" w:color="auto"/>
        <w:right w:val="none" w:sz="0" w:space="0" w:color="auto"/>
      </w:divBdr>
    </w:div>
    <w:div w:id="1371421797">
      <w:bodyDiv w:val="1"/>
      <w:marLeft w:val="0"/>
      <w:marRight w:val="0"/>
      <w:marTop w:val="0"/>
      <w:marBottom w:val="0"/>
      <w:divBdr>
        <w:top w:val="none" w:sz="0" w:space="0" w:color="auto"/>
        <w:left w:val="none" w:sz="0" w:space="0" w:color="auto"/>
        <w:bottom w:val="none" w:sz="0" w:space="0" w:color="auto"/>
        <w:right w:val="none" w:sz="0" w:space="0" w:color="auto"/>
      </w:divBdr>
    </w:div>
    <w:div w:id="1387534745">
      <w:bodyDiv w:val="1"/>
      <w:marLeft w:val="0"/>
      <w:marRight w:val="0"/>
      <w:marTop w:val="0"/>
      <w:marBottom w:val="0"/>
      <w:divBdr>
        <w:top w:val="none" w:sz="0" w:space="0" w:color="auto"/>
        <w:left w:val="none" w:sz="0" w:space="0" w:color="auto"/>
        <w:bottom w:val="none" w:sz="0" w:space="0" w:color="auto"/>
        <w:right w:val="none" w:sz="0" w:space="0" w:color="auto"/>
      </w:divBdr>
    </w:div>
    <w:div w:id="1390615558">
      <w:bodyDiv w:val="1"/>
      <w:marLeft w:val="0"/>
      <w:marRight w:val="0"/>
      <w:marTop w:val="0"/>
      <w:marBottom w:val="0"/>
      <w:divBdr>
        <w:top w:val="none" w:sz="0" w:space="0" w:color="auto"/>
        <w:left w:val="none" w:sz="0" w:space="0" w:color="auto"/>
        <w:bottom w:val="none" w:sz="0" w:space="0" w:color="auto"/>
        <w:right w:val="none" w:sz="0" w:space="0" w:color="auto"/>
      </w:divBdr>
    </w:div>
    <w:div w:id="1408721129">
      <w:bodyDiv w:val="1"/>
      <w:marLeft w:val="0"/>
      <w:marRight w:val="0"/>
      <w:marTop w:val="0"/>
      <w:marBottom w:val="0"/>
      <w:divBdr>
        <w:top w:val="none" w:sz="0" w:space="0" w:color="auto"/>
        <w:left w:val="none" w:sz="0" w:space="0" w:color="auto"/>
        <w:bottom w:val="none" w:sz="0" w:space="0" w:color="auto"/>
        <w:right w:val="none" w:sz="0" w:space="0" w:color="auto"/>
      </w:divBdr>
    </w:div>
    <w:div w:id="1412461197">
      <w:bodyDiv w:val="1"/>
      <w:marLeft w:val="0"/>
      <w:marRight w:val="0"/>
      <w:marTop w:val="0"/>
      <w:marBottom w:val="0"/>
      <w:divBdr>
        <w:top w:val="none" w:sz="0" w:space="0" w:color="auto"/>
        <w:left w:val="none" w:sz="0" w:space="0" w:color="auto"/>
        <w:bottom w:val="none" w:sz="0" w:space="0" w:color="auto"/>
        <w:right w:val="none" w:sz="0" w:space="0" w:color="auto"/>
      </w:divBdr>
    </w:div>
    <w:div w:id="1416824011">
      <w:bodyDiv w:val="1"/>
      <w:marLeft w:val="0"/>
      <w:marRight w:val="0"/>
      <w:marTop w:val="0"/>
      <w:marBottom w:val="0"/>
      <w:divBdr>
        <w:top w:val="none" w:sz="0" w:space="0" w:color="auto"/>
        <w:left w:val="none" w:sz="0" w:space="0" w:color="auto"/>
        <w:bottom w:val="none" w:sz="0" w:space="0" w:color="auto"/>
        <w:right w:val="none" w:sz="0" w:space="0" w:color="auto"/>
      </w:divBdr>
    </w:div>
    <w:div w:id="1424833802">
      <w:bodyDiv w:val="1"/>
      <w:marLeft w:val="0"/>
      <w:marRight w:val="0"/>
      <w:marTop w:val="0"/>
      <w:marBottom w:val="0"/>
      <w:divBdr>
        <w:top w:val="none" w:sz="0" w:space="0" w:color="auto"/>
        <w:left w:val="none" w:sz="0" w:space="0" w:color="auto"/>
        <w:bottom w:val="none" w:sz="0" w:space="0" w:color="auto"/>
        <w:right w:val="none" w:sz="0" w:space="0" w:color="auto"/>
      </w:divBdr>
    </w:div>
    <w:div w:id="1443450636">
      <w:bodyDiv w:val="1"/>
      <w:marLeft w:val="0"/>
      <w:marRight w:val="0"/>
      <w:marTop w:val="0"/>
      <w:marBottom w:val="0"/>
      <w:divBdr>
        <w:top w:val="none" w:sz="0" w:space="0" w:color="auto"/>
        <w:left w:val="none" w:sz="0" w:space="0" w:color="auto"/>
        <w:bottom w:val="none" w:sz="0" w:space="0" w:color="auto"/>
        <w:right w:val="none" w:sz="0" w:space="0" w:color="auto"/>
      </w:divBdr>
    </w:div>
    <w:div w:id="1487629166">
      <w:bodyDiv w:val="1"/>
      <w:marLeft w:val="0"/>
      <w:marRight w:val="0"/>
      <w:marTop w:val="0"/>
      <w:marBottom w:val="0"/>
      <w:divBdr>
        <w:top w:val="none" w:sz="0" w:space="0" w:color="auto"/>
        <w:left w:val="none" w:sz="0" w:space="0" w:color="auto"/>
        <w:bottom w:val="none" w:sz="0" w:space="0" w:color="auto"/>
        <w:right w:val="none" w:sz="0" w:space="0" w:color="auto"/>
      </w:divBdr>
    </w:div>
    <w:div w:id="1507135210">
      <w:bodyDiv w:val="1"/>
      <w:marLeft w:val="0"/>
      <w:marRight w:val="0"/>
      <w:marTop w:val="0"/>
      <w:marBottom w:val="0"/>
      <w:divBdr>
        <w:top w:val="none" w:sz="0" w:space="0" w:color="auto"/>
        <w:left w:val="none" w:sz="0" w:space="0" w:color="auto"/>
        <w:bottom w:val="none" w:sz="0" w:space="0" w:color="auto"/>
        <w:right w:val="none" w:sz="0" w:space="0" w:color="auto"/>
      </w:divBdr>
    </w:div>
    <w:div w:id="1508789021">
      <w:bodyDiv w:val="1"/>
      <w:marLeft w:val="0"/>
      <w:marRight w:val="0"/>
      <w:marTop w:val="0"/>
      <w:marBottom w:val="0"/>
      <w:divBdr>
        <w:top w:val="none" w:sz="0" w:space="0" w:color="auto"/>
        <w:left w:val="none" w:sz="0" w:space="0" w:color="auto"/>
        <w:bottom w:val="none" w:sz="0" w:space="0" w:color="auto"/>
        <w:right w:val="none" w:sz="0" w:space="0" w:color="auto"/>
      </w:divBdr>
    </w:div>
    <w:div w:id="1516651551">
      <w:bodyDiv w:val="1"/>
      <w:marLeft w:val="0"/>
      <w:marRight w:val="0"/>
      <w:marTop w:val="0"/>
      <w:marBottom w:val="0"/>
      <w:divBdr>
        <w:top w:val="none" w:sz="0" w:space="0" w:color="auto"/>
        <w:left w:val="none" w:sz="0" w:space="0" w:color="auto"/>
        <w:bottom w:val="none" w:sz="0" w:space="0" w:color="auto"/>
        <w:right w:val="none" w:sz="0" w:space="0" w:color="auto"/>
      </w:divBdr>
    </w:div>
    <w:div w:id="1524325635">
      <w:bodyDiv w:val="1"/>
      <w:marLeft w:val="0"/>
      <w:marRight w:val="0"/>
      <w:marTop w:val="0"/>
      <w:marBottom w:val="0"/>
      <w:divBdr>
        <w:top w:val="none" w:sz="0" w:space="0" w:color="auto"/>
        <w:left w:val="none" w:sz="0" w:space="0" w:color="auto"/>
        <w:bottom w:val="none" w:sz="0" w:space="0" w:color="auto"/>
        <w:right w:val="none" w:sz="0" w:space="0" w:color="auto"/>
      </w:divBdr>
    </w:div>
    <w:div w:id="1547452707">
      <w:bodyDiv w:val="1"/>
      <w:marLeft w:val="0"/>
      <w:marRight w:val="0"/>
      <w:marTop w:val="0"/>
      <w:marBottom w:val="0"/>
      <w:divBdr>
        <w:top w:val="none" w:sz="0" w:space="0" w:color="auto"/>
        <w:left w:val="none" w:sz="0" w:space="0" w:color="auto"/>
        <w:bottom w:val="none" w:sz="0" w:space="0" w:color="auto"/>
        <w:right w:val="none" w:sz="0" w:space="0" w:color="auto"/>
      </w:divBdr>
    </w:div>
    <w:div w:id="1555390325">
      <w:bodyDiv w:val="1"/>
      <w:marLeft w:val="0"/>
      <w:marRight w:val="0"/>
      <w:marTop w:val="0"/>
      <w:marBottom w:val="0"/>
      <w:divBdr>
        <w:top w:val="none" w:sz="0" w:space="0" w:color="auto"/>
        <w:left w:val="none" w:sz="0" w:space="0" w:color="auto"/>
        <w:bottom w:val="none" w:sz="0" w:space="0" w:color="auto"/>
        <w:right w:val="none" w:sz="0" w:space="0" w:color="auto"/>
      </w:divBdr>
    </w:div>
    <w:div w:id="1566911441">
      <w:bodyDiv w:val="1"/>
      <w:marLeft w:val="0"/>
      <w:marRight w:val="0"/>
      <w:marTop w:val="0"/>
      <w:marBottom w:val="0"/>
      <w:divBdr>
        <w:top w:val="none" w:sz="0" w:space="0" w:color="auto"/>
        <w:left w:val="none" w:sz="0" w:space="0" w:color="auto"/>
        <w:bottom w:val="none" w:sz="0" w:space="0" w:color="auto"/>
        <w:right w:val="none" w:sz="0" w:space="0" w:color="auto"/>
      </w:divBdr>
    </w:div>
    <w:div w:id="1573544026">
      <w:bodyDiv w:val="1"/>
      <w:marLeft w:val="0"/>
      <w:marRight w:val="0"/>
      <w:marTop w:val="0"/>
      <w:marBottom w:val="0"/>
      <w:divBdr>
        <w:top w:val="none" w:sz="0" w:space="0" w:color="auto"/>
        <w:left w:val="none" w:sz="0" w:space="0" w:color="auto"/>
        <w:bottom w:val="none" w:sz="0" w:space="0" w:color="auto"/>
        <w:right w:val="none" w:sz="0" w:space="0" w:color="auto"/>
      </w:divBdr>
    </w:div>
    <w:div w:id="1573657219">
      <w:bodyDiv w:val="1"/>
      <w:marLeft w:val="0"/>
      <w:marRight w:val="0"/>
      <w:marTop w:val="0"/>
      <w:marBottom w:val="0"/>
      <w:divBdr>
        <w:top w:val="none" w:sz="0" w:space="0" w:color="auto"/>
        <w:left w:val="none" w:sz="0" w:space="0" w:color="auto"/>
        <w:bottom w:val="none" w:sz="0" w:space="0" w:color="auto"/>
        <w:right w:val="none" w:sz="0" w:space="0" w:color="auto"/>
      </w:divBdr>
    </w:div>
    <w:div w:id="1574311498">
      <w:bodyDiv w:val="1"/>
      <w:marLeft w:val="0"/>
      <w:marRight w:val="0"/>
      <w:marTop w:val="0"/>
      <w:marBottom w:val="0"/>
      <w:divBdr>
        <w:top w:val="none" w:sz="0" w:space="0" w:color="auto"/>
        <w:left w:val="none" w:sz="0" w:space="0" w:color="auto"/>
        <w:bottom w:val="none" w:sz="0" w:space="0" w:color="auto"/>
        <w:right w:val="none" w:sz="0" w:space="0" w:color="auto"/>
      </w:divBdr>
    </w:div>
    <w:div w:id="1581912422">
      <w:bodyDiv w:val="1"/>
      <w:marLeft w:val="0"/>
      <w:marRight w:val="0"/>
      <w:marTop w:val="0"/>
      <w:marBottom w:val="0"/>
      <w:divBdr>
        <w:top w:val="none" w:sz="0" w:space="0" w:color="auto"/>
        <w:left w:val="none" w:sz="0" w:space="0" w:color="auto"/>
        <w:bottom w:val="none" w:sz="0" w:space="0" w:color="auto"/>
        <w:right w:val="none" w:sz="0" w:space="0" w:color="auto"/>
      </w:divBdr>
    </w:div>
    <w:div w:id="1599949954">
      <w:bodyDiv w:val="1"/>
      <w:marLeft w:val="0"/>
      <w:marRight w:val="0"/>
      <w:marTop w:val="0"/>
      <w:marBottom w:val="0"/>
      <w:divBdr>
        <w:top w:val="none" w:sz="0" w:space="0" w:color="auto"/>
        <w:left w:val="none" w:sz="0" w:space="0" w:color="auto"/>
        <w:bottom w:val="none" w:sz="0" w:space="0" w:color="auto"/>
        <w:right w:val="none" w:sz="0" w:space="0" w:color="auto"/>
      </w:divBdr>
    </w:div>
    <w:div w:id="1605919275">
      <w:bodyDiv w:val="1"/>
      <w:marLeft w:val="0"/>
      <w:marRight w:val="0"/>
      <w:marTop w:val="0"/>
      <w:marBottom w:val="0"/>
      <w:divBdr>
        <w:top w:val="none" w:sz="0" w:space="0" w:color="auto"/>
        <w:left w:val="none" w:sz="0" w:space="0" w:color="auto"/>
        <w:bottom w:val="none" w:sz="0" w:space="0" w:color="auto"/>
        <w:right w:val="none" w:sz="0" w:space="0" w:color="auto"/>
      </w:divBdr>
    </w:div>
    <w:div w:id="1615206607">
      <w:bodyDiv w:val="1"/>
      <w:marLeft w:val="0"/>
      <w:marRight w:val="0"/>
      <w:marTop w:val="0"/>
      <w:marBottom w:val="0"/>
      <w:divBdr>
        <w:top w:val="none" w:sz="0" w:space="0" w:color="auto"/>
        <w:left w:val="none" w:sz="0" w:space="0" w:color="auto"/>
        <w:bottom w:val="none" w:sz="0" w:space="0" w:color="auto"/>
        <w:right w:val="none" w:sz="0" w:space="0" w:color="auto"/>
      </w:divBdr>
    </w:div>
    <w:div w:id="1626420881">
      <w:bodyDiv w:val="1"/>
      <w:marLeft w:val="0"/>
      <w:marRight w:val="0"/>
      <w:marTop w:val="0"/>
      <w:marBottom w:val="0"/>
      <w:divBdr>
        <w:top w:val="none" w:sz="0" w:space="0" w:color="auto"/>
        <w:left w:val="none" w:sz="0" w:space="0" w:color="auto"/>
        <w:bottom w:val="none" w:sz="0" w:space="0" w:color="auto"/>
        <w:right w:val="none" w:sz="0" w:space="0" w:color="auto"/>
      </w:divBdr>
    </w:div>
    <w:div w:id="1627419952">
      <w:bodyDiv w:val="1"/>
      <w:marLeft w:val="0"/>
      <w:marRight w:val="0"/>
      <w:marTop w:val="0"/>
      <w:marBottom w:val="0"/>
      <w:divBdr>
        <w:top w:val="none" w:sz="0" w:space="0" w:color="auto"/>
        <w:left w:val="none" w:sz="0" w:space="0" w:color="auto"/>
        <w:bottom w:val="none" w:sz="0" w:space="0" w:color="auto"/>
        <w:right w:val="none" w:sz="0" w:space="0" w:color="auto"/>
      </w:divBdr>
      <w:divsChild>
        <w:div w:id="512689394">
          <w:marLeft w:val="0"/>
          <w:marRight w:val="0"/>
          <w:marTop w:val="0"/>
          <w:marBottom w:val="0"/>
          <w:divBdr>
            <w:top w:val="single" w:sz="2" w:space="0" w:color="auto"/>
            <w:left w:val="single" w:sz="2" w:space="0" w:color="auto"/>
            <w:bottom w:val="single" w:sz="2" w:space="0" w:color="auto"/>
            <w:right w:val="single" w:sz="2" w:space="0" w:color="auto"/>
          </w:divBdr>
          <w:divsChild>
            <w:div w:id="758259146">
              <w:marLeft w:val="0"/>
              <w:marRight w:val="0"/>
              <w:marTop w:val="0"/>
              <w:marBottom w:val="0"/>
              <w:divBdr>
                <w:top w:val="single" w:sz="2" w:space="0" w:color="E3E3E3"/>
                <w:left w:val="single" w:sz="2" w:space="0" w:color="E3E3E3"/>
                <w:bottom w:val="single" w:sz="2" w:space="0" w:color="E3E3E3"/>
                <w:right w:val="single" w:sz="2" w:space="0" w:color="E3E3E3"/>
              </w:divBdr>
              <w:divsChild>
                <w:div w:id="16643837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42469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28663914">
      <w:bodyDiv w:val="1"/>
      <w:marLeft w:val="0"/>
      <w:marRight w:val="0"/>
      <w:marTop w:val="0"/>
      <w:marBottom w:val="0"/>
      <w:divBdr>
        <w:top w:val="none" w:sz="0" w:space="0" w:color="auto"/>
        <w:left w:val="none" w:sz="0" w:space="0" w:color="auto"/>
        <w:bottom w:val="none" w:sz="0" w:space="0" w:color="auto"/>
        <w:right w:val="none" w:sz="0" w:space="0" w:color="auto"/>
      </w:divBdr>
    </w:div>
    <w:div w:id="1631398856">
      <w:bodyDiv w:val="1"/>
      <w:marLeft w:val="0"/>
      <w:marRight w:val="0"/>
      <w:marTop w:val="0"/>
      <w:marBottom w:val="0"/>
      <w:divBdr>
        <w:top w:val="none" w:sz="0" w:space="0" w:color="auto"/>
        <w:left w:val="none" w:sz="0" w:space="0" w:color="auto"/>
        <w:bottom w:val="none" w:sz="0" w:space="0" w:color="auto"/>
        <w:right w:val="none" w:sz="0" w:space="0" w:color="auto"/>
      </w:divBdr>
    </w:div>
    <w:div w:id="1633704840">
      <w:bodyDiv w:val="1"/>
      <w:marLeft w:val="0"/>
      <w:marRight w:val="0"/>
      <w:marTop w:val="0"/>
      <w:marBottom w:val="0"/>
      <w:divBdr>
        <w:top w:val="none" w:sz="0" w:space="0" w:color="auto"/>
        <w:left w:val="none" w:sz="0" w:space="0" w:color="auto"/>
        <w:bottom w:val="none" w:sz="0" w:space="0" w:color="auto"/>
        <w:right w:val="none" w:sz="0" w:space="0" w:color="auto"/>
      </w:divBdr>
    </w:div>
    <w:div w:id="1640459165">
      <w:bodyDiv w:val="1"/>
      <w:marLeft w:val="0"/>
      <w:marRight w:val="0"/>
      <w:marTop w:val="0"/>
      <w:marBottom w:val="0"/>
      <w:divBdr>
        <w:top w:val="none" w:sz="0" w:space="0" w:color="auto"/>
        <w:left w:val="none" w:sz="0" w:space="0" w:color="auto"/>
        <w:bottom w:val="none" w:sz="0" w:space="0" w:color="auto"/>
        <w:right w:val="none" w:sz="0" w:space="0" w:color="auto"/>
      </w:divBdr>
    </w:div>
    <w:div w:id="1641498246">
      <w:bodyDiv w:val="1"/>
      <w:marLeft w:val="0"/>
      <w:marRight w:val="0"/>
      <w:marTop w:val="0"/>
      <w:marBottom w:val="0"/>
      <w:divBdr>
        <w:top w:val="none" w:sz="0" w:space="0" w:color="auto"/>
        <w:left w:val="none" w:sz="0" w:space="0" w:color="auto"/>
        <w:bottom w:val="none" w:sz="0" w:space="0" w:color="auto"/>
        <w:right w:val="none" w:sz="0" w:space="0" w:color="auto"/>
      </w:divBdr>
    </w:div>
    <w:div w:id="1683388050">
      <w:bodyDiv w:val="1"/>
      <w:marLeft w:val="0"/>
      <w:marRight w:val="0"/>
      <w:marTop w:val="0"/>
      <w:marBottom w:val="0"/>
      <w:divBdr>
        <w:top w:val="none" w:sz="0" w:space="0" w:color="auto"/>
        <w:left w:val="none" w:sz="0" w:space="0" w:color="auto"/>
        <w:bottom w:val="none" w:sz="0" w:space="0" w:color="auto"/>
        <w:right w:val="none" w:sz="0" w:space="0" w:color="auto"/>
      </w:divBdr>
    </w:div>
    <w:div w:id="1698502165">
      <w:bodyDiv w:val="1"/>
      <w:marLeft w:val="0"/>
      <w:marRight w:val="0"/>
      <w:marTop w:val="0"/>
      <w:marBottom w:val="0"/>
      <w:divBdr>
        <w:top w:val="none" w:sz="0" w:space="0" w:color="auto"/>
        <w:left w:val="none" w:sz="0" w:space="0" w:color="auto"/>
        <w:bottom w:val="none" w:sz="0" w:space="0" w:color="auto"/>
        <w:right w:val="none" w:sz="0" w:space="0" w:color="auto"/>
      </w:divBdr>
    </w:div>
    <w:div w:id="1739014601">
      <w:bodyDiv w:val="1"/>
      <w:marLeft w:val="0"/>
      <w:marRight w:val="0"/>
      <w:marTop w:val="0"/>
      <w:marBottom w:val="0"/>
      <w:divBdr>
        <w:top w:val="none" w:sz="0" w:space="0" w:color="auto"/>
        <w:left w:val="none" w:sz="0" w:space="0" w:color="auto"/>
        <w:bottom w:val="none" w:sz="0" w:space="0" w:color="auto"/>
        <w:right w:val="none" w:sz="0" w:space="0" w:color="auto"/>
      </w:divBdr>
    </w:div>
    <w:div w:id="1755973720">
      <w:bodyDiv w:val="1"/>
      <w:marLeft w:val="0"/>
      <w:marRight w:val="0"/>
      <w:marTop w:val="0"/>
      <w:marBottom w:val="0"/>
      <w:divBdr>
        <w:top w:val="none" w:sz="0" w:space="0" w:color="auto"/>
        <w:left w:val="none" w:sz="0" w:space="0" w:color="auto"/>
        <w:bottom w:val="none" w:sz="0" w:space="0" w:color="auto"/>
        <w:right w:val="none" w:sz="0" w:space="0" w:color="auto"/>
      </w:divBdr>
    </w:div>
    <w:div w:id="1759516753">
      <w:bodyDiv w:val="1"/>
      <w:marLeft w:val="0"/>
      <w:marRight w:val="0"/>
      <w:marTop w:val="0"/>
      <w:marBottom w:val="0"/>
      <w:divBdr>
        <w:top w:val="none" w:sz="0" w:space="0" w:color="auto"/>
        <w:left w:val="none" w:sz="0" w:space="0" w:color="auto"/>
        <w:bottom w:val="none" w:sz="0" w:space="0" w:color="auto"/>
        <w:right w:val="none" w:sz="0" w:space="0" w:color="auto"/>
      </w:divBdr>
    </w:div>
    <w:div w:id="1776556242">
      <w:bodyDiv w:val="1"/>
      <w:marLeft w:val="0"/>
      <w:marRight w:val="0"/>
      <w:marTop w:val="0"/>
      <w:marBottom w:val="0"/>
      <w:divBdr>
        <w:top w:val="none" w:sz="0" w:space="0" w:color="auto"/>
        <w:left w:val="none" w:sz="0" w:space="0" w:color="auto"/>
        <w:bottom w:val="none" w:sz="0" w:space="0" w:color="auto"/>
        <w:right w:val="none" w:sz="0" w:space="0" w:color="auto"/>
      </w:divBdr>
    </w:div>
    <w:div w:id="1781023437">
      <w:bodyDiv w:val="1"/>
      <w:marLeft w:val="0"/>
      <w:marRight w:val="0"/>
      <w:marTop w:val="0"/>
      <w:marBottom w:val="0"/>
      <w:divBdr>
        <w:top w:val="none" w:sz="0" w:space="0" w:color="auto"/>
        <w:left w:val="none" w:sz="0" w:space="0" w:color="auto"/>
        <w:bottom w:val="none" w:sz="0" w:space="0" w:color="auto"/>
        <w:right w:val="none" w:sz="0" w:space="0" w:color="auto"/>
      </w:divBdr>
    </w:div>
    <w:div w:id="1790707991">
      <w:bodyDiv w:val="1"/>
      <w:marLeft w:val="0"/>
      <w:marRight w:val="0"/>
      <w:marTop w:val="0"/>
      <w:marBottom w:val="0"/>
      <w:divBdr>
        <w:top w:val="none" w:sz="0" w:space="0" w:color="auto"/>
        <w:left w:val="none" w:sz="0" w:space="0" w:color="auto"/>
        <w:bottom w:val="none" w:sz="0" w:space="0" w:color="auto"/>
        <w:right w:val="none" w:sz="0" w:space="0" w:color="auto"/>
      </w:divBdr>
    </w:div>
    <w:div w:id="1800610824">
      <w:bodyDiv w:val="1"/>
      <w:marLeft w:val="0"/>
      <w:marRight w:val="0"/>
      <w:marTop w:val="0"/>
      <w:marBottom w:val="0"/>
      <w:divBdr>
        <w:top w:val="none" w:sz="0" w:space="0" w:color="auto"/>
        <w:left w:val="none" w:sz="0" w:space="0" w:color="auto"/>
        <w:bottom w:val="none" w:sz="0" w:space="0" w:color="auto"/>
        <w:right w:val="none" w:sz="0" w:space="0" w:color="auto"/>
      </w:divBdr>
      <w:divsChild>
        <w:div w:id="1290283330">
          <w:marLeft w:val="0"/>
          <w:marRight w:val="0"/>
          <w:marTop w:val="0"/>
          <w:marBottom w:val="0"/>
          <w:divBdr>
            <w:top w:val="single" w:sz="2" w:space="0" w:color="auto"/>
            <w:left w:val="single" w:sz="2" w:space="0" w:color="auto"/>
            <w:bottom w:val="single" w:sz="2" w:space="0" w:color="auto"/>
            <w:right w:val="single" w:sz="2" w:space="0" w:color="auto"/>
          </w:divBdr>
          <w:divsChild>
            <w:div w:id="10571211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01068359">
      <w:bodyDiv w:val="1"/>
      <w:marLeft w:val="0"/>
      <w:marRight w:val="0"/>
      <w:marTop w:val="0"/>
      <w:marBottom w:val="0"/>
      <w:divBdr>
        <w:top w:val="none" w:sz="0" w:space="0" w:color="auto"/>
        <w:left w:val="none" w:sz="0" w:space="0" w:color="auto"/>
        <w:bottom w:val="none" w:sz="0" w:space="0" w:color="auto"/>
        <w:right w:val="none" w:sz="0" w:space="0" w:color="auto"/>
      </w:divBdr>
    </w:div>
    <w:div w:id="1831099450">
      <w:bodyDiv w:val="1"/>
      <w:marLeft w:val="0"/>
      <w:marRight w:val="0"/>
      <w:marTop w:val="0"/>
      <w:marBottom w:val="0"/>
      <w:divBdr>
        <w:top w:val="none" w:sz="0" w:space="0" w:color="auto"/>
        <w:left w:val="none" w:sz="0" w:space="0" w:color="auto"/>
        <w:bottom w:val="none" w:sz="0" w:space="0" w:color="auto"/>
        <w:right w:val="none" w:sz="0" w:space="0" w:color="auto"/>
      </w:divBdr>
    </w:div>
    <w:div w:id="1833715626">
      <w:bodyDiv w:val="1"/>
      <w:marLeft w:val="0"/>
      <w:marRight w:val="0"/>
      <w:marTop w:val="0"/>
      <w:marBottom w:val="0"/>
      <w:divBdr>
        <w:top w:val="none" w:sz="0" w:space="0" w:color="auto"/>
        <w:left w:val="none" w:sz="0" w:space="0" w:color="auto"/>
        <w:bottom w:val="none" w:sz="0" w:space="0" w:color="auto"/>
        <w:right w:val="none" w:sz="0" w:space="0" w:color="auto"/>
      </w:divBdr>
      <w:divsChild>
        <w:div w:id="691346910">
          <w:marLeft w:val="0"/>
          <w:marRight w:val="0"/>
          <w:marTop w:val="0"/>
          <w:marBottom w:val="0"/>
          <w:divBdr>
            <w:top w:val="single" w:sz="2" w:space="0" w:color="auto"/>
            <w:left w:val="single" w:sz="2" w:space="0" w:color="auto"/>
            <w:bottom w:val="single" w:sz="2" w:space="0" w:color="auto"/>
            <w:right w:val="single" w:sz="2" w:space="0" w:color="auto"/>
          </w:divBdr>
          <w:divsChild>
            <w:div w:id="1059128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49060192">
      <w:bodyDiv w:val="1"/>
      <w:marLeft w:val="0"/>
      <w:marRight w:val="0"/>
      <w:marTop w:val="0"/>
      <w:marBottom w:val="0"/>
      <w:divBdr>
        <w:top w:val="none" w:sz="0" w:space="0" w:color="auto"/>
        <w:left w:val="none" w:sz="0" w:space="0" w:color="auto"/>
        <w:bottom w:val="none" w:sz="0" w:space="0" w:color="auto"/>
        <w:right w:val="none" w:sz="0" w:space="0" w:color="auto"/>
      </w:divBdr>
    </w:div>
    <w:div w:id="1852256649">
      <w:bodyDiv w:val="1"/>
      <w:marLeft w:val="0"/>
      <w:marRight w:val="0"/>
      <w:marTop w:val="0"/>
      <w:marBottom w:val="0"/>
      <w:divBdr>
        <w:top w:val="none" w:sz="0" w:space="0" w:color="auto"/>
        <w:left w:val="none" w:sz="0" w:space="0" w:color="auto"/>
        <w:bottom w:val="none" w:sz="0" w:space="0" w:color="auto"/>
        <w:right w:val="none" w:sz="0" w:space="0" w:color="auto"/>
      </w:divBdr>
    </w:div>
    <w:div w:id="1854804637">
      <w:bodyDiv w:val="1"/>
      <w:marLeft w:val="0"/>
      <w:marRight w:val="0"/>
      <w:marTop w:val="0"/>
      <w:marBottom w:val="0"/>
      <w:divBdr>
        <w:top w:val="none" w:sz="0" w:space="0" w:color="auto"/>
        <w:left w:val="none" w:sz="0" w:space="0" w:color="auto"/>
        <w:bottom w:val="none" w:sz="0" w:space="0" w:color="auto"/>
        <w:right w:val="none" w:sz="0" w:space="0" w:color="auto"/>
      </w:divBdr>
    </w:div>
    <w:div w:id="1871141730">
      <w:bodyDiv w:val="1"/>
      <w:marLeft w:val="0"/>
      <w:marRight w:val="0"/>
      <w:marTop w:val="0"/>
      <w:marBottom w:val="0"/>
      <w:divBdr>
        <w:top w:val="none" w:sz="0" w:space="0" w:color="auto"/>
        <w:left w:val="none" w:sz="0" w:space="0" w:color="auto"/>
        <w:bottom w:val="none" w:sz="0" w:space="0" w:color="auto"/>
        <w:right w:val="none" w:sz="0" w:space="0" w:color="auto"/>
      </w:divBdr>
      <w:divsChild>
        <w:div w:id="918903117">
          <w:marLeft w:val="0"/>
          <w:marRight w:val="0"/>
          <w:marTop w:val="0"/>
          <w:marBottom w:val="150"/>
          <w:divBdr>
            <w:top w:val="none" w:sz="0" w:space="0" w:color="auto"/>
            <w:left w:val="none" w:sz="0" w:space="0" w:color="auto"/>
            <w:bottom w:val="none" w:sz="0" w:space="0" w:color="auto"/>
            <w:right w:val="none" w:sz="0" w:space="0" w:color="auto"/>
          </w:divBdr>
        </w:div>
      </w:divsChild>
    </w:div>
    <w:div w:id="1882593958">
      <w:bodyDiv w:val="1"/>
      <w:marLeft w:val="0"/>
      <w:marRight w:val="0"/>
      <w:marTop w:val="0"/>
      <w:marBottom w:val="0"/>
      <w:divBdr>
        <w:top w:val="none" w:sz="0" w:space="0" w:color="auto"/>
        <w:left w:val="none" w:sz="0" w:space="0" w:color="auto"/>
        <w:bottom w:val="none" w:sz="0" w:space="0" w:color="auto"/>
        <w:right w:val="none" w:sz="0" w:space="0" w:color="auto"/>
      </w:divBdr>
    </w:div>
    <w:div w:id="1892380885">
      <w:bodyDiv w:val="1"/>
      <w:marLeft w:val="0"/>
      <w:marRight w:val="0"/>
      <w:marTop w:val="0"/>
      <w:marBottom w:val="0"/>
      <w:divBdr>
        <w:top w:val="none" w:sz="0" w:space="0" w:color="auto"/>
        <w:left w:val="none" w:sz="0" w:space="0" w:color="auto"/>
        <w:bottom w:val="none" w:sz="0" w:space="0" w:color="auto"/>
        <w:right w:val="none" w:sz="0" w:space="0" w:color="auto"/>
      </w:divBdr>
    </w:div>
    <w:div w:id="1896426447">
      <w:bodyDiv w:val="1"/>
      <w:marLeft w:val="0"/>
      <w:marRight w:val="0"/>
      <w:marTop w:val="0"/>
      <w:marBottom w:val="0"/>
      <w:divBdr>
        <w:top w:val="none" w:sz="0" w:space="0" w:color="auto"/>
        <w:left w:val="none" w:sz="0" w:space="0" w:color="auto"/>
        <w:bottom w:val="none" w:sz="0" w:space="0" w:color="auto"/>
        <w:right w:val="none" w:sz="0" w:space="0" w:color="auto"/>
      </w:divBdr>
    </w:div>
    <w:div w:id="1901288435">
      <w:bodyDiv w:val="1"/>
      <w:marLeft w:val="0"/>
      <w:marRight w:val="0"/>
      <w:marTop w:val="0"/>
      <w:marBottom w:val="0"/>
      <w:divBdr>
        <w:top w:val="none" w:sz="0" w:space="0" w:color="auto"/>
        <w:left w:val="none" w:sz="0" w:space="0" w:color="auto"/>
        <w:bottom w:val="none" w:sz="0" w:space="0" w:color="auto"/>
        <w:right w:val="none" w:sz="0" w:space="0" w:color="auto"/>
      </w:divBdr>
    </w:div>
    <w:div w:id="1910454410">
      <w:bodyDiv w:val="1"/>
      <w:marLeft w:val="0"/>
      <w:marRight w:val="0"/>
      <w:marTop w:val="0"/>
      <w:marBottom w:val="0"/>
      <w:divBdr>
        <w:top w:val="none" w:sz="0" w:space="0" w:color="auto"/>
        <w:left w:val="none" w:sz="0" w:space="0" w:color="auto"/>
        <w:bottom w:val="none" w:sz="0" w:space="0" w:color="auto"/>
        <w:right w:val="none" w:sz="0" w:space="0" w:color="auto"/>
      </w:divBdr>
    </w:div>
    <w:div w:id="1945914637">
      <w:bodyDiv w:val="1"/>
      <w:marLeft w:val="0"/>
      <w:marRight w:val="0"/>
      <w:marTop w:val="0"/>
      <w:marBottom w:val="0"/>
      <w:divBdr>
        <w:top w:val="none" w:sz="0" w:space="0" w:color="auto"/>
        <w:left w:val="none" w:sz="0" w:space="0" w:color="auto"/>
        <w:bottom w:val="none" w:sz="0" w:space="0" w:color="auto"/>
        <w:right w:val="none" w:sz="0" w:space="0" w:color="auto"/>
      </w:divBdr>
    </w:div>
    <w:div w:id="1976057913">
      <w:bodyDiv w:val="1"/>
      <w:marLeft w:val="0"/>
      <w:marRight w:val="0"/>
      <w:marTop w:val="0"/>
      <w:marBottom w:val="0"/>
      <w:divBdr>
        <w:top w:val="none" w:sz="0" w:space="0" w:color="auto"/>
        <w:left w:val="none" w:sz="0" w:space="0" w:color="auto"/>
        <w:bottom w:val="none" w:sz="0" w:space="0" w:color="auto"/>
        <w:right w:val="none" w:sz="0" w:space="0" w:color="auto"/>
      </w:divBdr>
    </w:div>
    <w:div w:id="1983735241">
      <w:bodyDiv w:val="1"/>
      <w:marLeft w:val="0"/>
      <w:marRight w:val="0"/>
      <w:marTop w:val="0"/>
      <w:marBottom w:val="0"/>
      <w:divBdr>
        <w:top w:val="none" w:sz="0" w:space="0" w:color="auto"/>
        <w:left w:val="none" w:sz="0" w:space="0" w:color="auto"/>
        <w:bottom w:val="none" w:sz="0" w:space="0" w:color="auto"/>
        <w:right w:val="none" w:sz="0" w:space="0" w:color="auto"/>
      </w:divBdr>
    </w:div>
    <w:div w:id="1984889788">
      <w:bodyDiv w:val="1"/>
      <w:marLeft w:val="0"/>
      <w:marRight w:val="0"/>
      <w:marTop w:val="0"/>
      <w:marBottom w:val="0"/>
      <w:divBdr>
        <w:top w:val="none" w:sz="0" w:space="0" w:color="auto"/>
        <w:left w:val="none" w:sz="0" w:space="0" w:color="auto"/>
        <w:bottom w:val="none" w:sz="0" w:space="0" w:color="auto"/>
        <w:right w:val="none" w:sz="0" w:space="0" w:color="auto"/>
      </w:divBdr>
    </w:div>
    <w:div w:id="1994523182">
      <w:bodyDiv w:val="1"/>
      <w:marLeft w:val="0"/>
      <w:marRight w:val="0"/>
      <w:marTop w:val="0"/>
      <w:marBottom w:val="0"/>
      <w:divBdr>
        <w:top w:val="none" w:sz="0" w:space="0" w:color="auto"/>
        <w:left w:val="none" w:sz="0" w:space="0" w:color="auto"/>
        <w:bottom w:val="none" w:sz="0" w:space="0" w:color="auto"/>
        <w:right w:val="none" w:sz="0" w:space="0" w:color="auto"/>
      </w:divBdr>
    </w:div>
    <w:div w:id="1996955483">
      <w:bodyDiv w:val="1"/>
      <w:marLeft w:val="0"/>
      <w:marRight w:val="0"/>
      <w:marTop w:val="0"/>
      <w:marBottom w:val="0"/>
      <w:divBdr>
        <w:top w:val="none" w:sz="0" w:space="0" w:color="auto"/>
        <w:left w:val="none" w:sz="0" w:space="0" w:color="auto"/>
        <w:bottom w:val="none" w:sz="0" w:space="0" w:color="auto"/>
        <w:right w:val="none" w:sz="0" w:space="0" w:color="auto"/>
      </w:divBdr>
    </w:div>
    <w:div w:id="2001420870">
      <w:bodyDiv w:val="1"/>
      <w:marLeft w:val="0"/>
      <w:marRight w:val="0"/>
      <w:marTop w:val="0"/>
      <w:marBottom w:val="0"/>
      <w:divBdr>
        <w:top w:val="none" w:sz="0" w:space="0" w:color="auto"/>
        <w:left w:val="none" w:sz="0" w:space="0" w:color="auto"/>
        <w:bottom w:val="none" w:sz="0" w:space="0" w:color="auto"/>
        <w:right w:val="none" w:sz="0" w:space="0" w:color="auto"/>
      </w:divBdr>
    </w:div>
    <w:div w:id="2009206207">
      <w:bodyDiv w:val="1"/>
      <w:marLeft w:val="0"/>
      <w:marRight w:val="0"/>
      <w:marTop w:val="0"/>
      <w:marBottom w:val="0"/>
      <w:divBdr>
        <w:top w:val="none" w:sz="0" w:space="0" w:color="auto"/>
        <w:left w:val="none" w:sz="0" w:space="0" w:color="auto"/>
        <w:bottom w:val="none" w:sz="0" w:space="0" w:color="auto"/>
        <w:right w:val="none" w:sz="0" w:space="0" w:color="auto"/>
      </w:divBdr>
    </w:div>
    <w:div w:id="2023127001">
      <w:bodyDiv w:val="1"/>
      <w:marLeft w:val="0"/>
      <w:marRight w:val="0"/>
      <w:marTop w:val="0"/>
      <w:marBottom w:val="0"/>
      <w:divBdr>
        <w:top w:val="none" w:sz="0" w:space="0" w:color="auto"/>
        <w:left w:val="none" w:sz="0" w:space="0" w:color="auto"/>
        <w:bottom w:val="none" w:sz="0" w:space="0" w:color="auto"/>
        <w:right w:val="none" w:sz="0" w:space="0" w:color="auto"/>
      </w:divBdr>
    </w:div>
    <w:div w:id="2038193512">
      <w:bodyDiv w:val="1"/>
      <w:marLeft w:val="0"/>
      <w:marRight w:val="0"/>
      <w:marTop w:val="0"/>
      <w:marBottom w:val="0"/>
      <w:divBdr>
        <w:top w:val="none" w:sz="0" w:space="0" w:color="auto"/>
        <w:left w:val="none" w:sz="0" w:space="0" w:color="auto"/>
        <w:bottom w:val="none" w:sz="0" w:space="0" w:color="auto"/>
        <w:right w:val="none" w:sz="0" w:space="0" w:color="auto"/>
      </w:divBdr>
    </w:div>
    <w:div w:id="2052420053">
      <w:bodyDiv w:val="1"/>
      <w:marLeft w:val="0"/>
      <w:marRight w:val="0"/>
      <w:marTop w:val="0"/>
      <w:marBottom w:val="0"/>
      <w:divBdr>
        <w:top w:val="none" w:sz="0" w:space="0" w:color="auto"/>
        <w:left w:val="none" w:sz="0" w:space="0" w:color="auto"/>
        <w:bottom w:val="none" w:sz="0" w:space="0" w:color="auto"/>
        <w:right w:val="none" w:sz="0" w:space="0" w:color="auto"/>
      </w:divBdr>
    </w:div>
    <w:div w:id="2070112725">
      <w:bodyDiv w:val="1"/>
      <w:marLeft w:val="0"/>
      <w:marRight w:val="0"/>
      <w:marTop w:val="0"/>
      <w:marBottom w:val="0"/>
      <w:divBdr>
        <w:top w:val="none" w:sz="0" w:space="0" w:color="auto"/>
        <w:left w:val="none" w:sz="0" w:space="0" w:color="auto"/>
        <w:bottom w:val="none" w:sz="0" w:space="0" w:color="auto"/>
        <w:right w:val="none" w:sz="0" w:space="0" w:color="auto"/>
      </w:divBdr>
    </w:div>
    <w:div w:id="2070300498">
      <w:bodyDiv w:val="1"/>
      <w:marLeft w:val="0"/>
      <w:marRight w:val="0"/>
      <w:marTop w:val="0"/>
      <w:marBottom w:val="0"/>
      <w:divBdr>
        <w:top w:val="none" w:sz="0" w:space="0" w:color="auto"/>
        <w:left w:val="none" w:sz="0" w:space="0" w:color="auto"/>
        <w:bottom w:val="none" w:sz="0" w:space="0" w:color="auto"/>
        <w:right w:val="none" w:sz="0" w:space="0" w:color="auto"/>
      </w:divBdr>
    </w:div>
    <w:div w:id="2075813395">
      <w:bodyDiv w:val="1"/>
      <w:marLeft w:val="0"/>
      <w:marRight w:val="0"/>
      <w:marTop w:val="0"/>
      <w:marBottom w:val="0"/>
      <w:divBdr>
        <w:top w:val="none" w:sz="0" w:space="0" w:color="auto"/>
        <w:left w:val="none" w:sz="0" w:space="0" w:color="auto"/>
        <w:bottom w:val="none" w:sz="0" w:space="0" w:color="auto"/>
        <w:right w:val="none" w:sz="0" w:space="0" w:color="auto"/>
      </w:divBdr>
    </w:div>
    <w:div w:id="2087259553">
      <w:bodyDiv w:val="1"/>
      <w:marLeft w:val="0"/>
      <w:marRight w:val="0"/>
      <w:marTop w:val="0"/>
      <w:marBottom w:val="0"/>
      <w:divBdr>
        <w:top w:val="none" w:sz="0" w:space="0" w:color="auto"/>
        <w:left w:val="none" w:sz="0" w:space="0" w:color="auto"/>
        <w:bottom w:val="none" w:sz="0" w:space="0" w:color="auto"/>
        <w:right w:val="none" w:sz="0" w:space="0" w:color="auto"/>
      </w:divBdr>
    </w:div>
    <w:div w:id="20918464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eader" Target="header3.xml"/><Relationship Id="rId26" Type="http://schemas.openxmlformats.org/officeDocument/2006/relationships/hyperlink" Target="https://aws.amazon.com/blogs/containers/operating-resilient-workloads-on-amazon-eks/" TargetMode="Externa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hyperlink" Target="https://docs.aws.amazon.com/eks/latest/userguide/disaster-recovery-resiliency.html"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aws.amazon.com/architecture/well-architected/" TargetMode="Externa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docs.aws.amazon.com/eks/" TargetMode="Externa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2.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5.png"/><Relationship Id="rId27" Type="http://schemas.openxmlformats.org/officeDocument/2006/relationships/fontTable" Target="fontTable.xml"/><Relationship Id="rId30" Type="http://schemas.microsoft.com/office/2020/10/relationships/intelligence" Target="intelligence2.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73578600CD7AE47BDBAC9FEE9BB4A65" ma:contentTypeVersion="14" ma:contentTypeDescription="Create a new document." ma:contentTypeScope="" ma:versionID="ff5bb15c4fc103f0b054730db798141d">
  <xsd:schema xmlns:xsd="http://www.w3.org/2001/XMLSchema" xmlns:xs="http://www.w3.org/2001/XMLSchema" xmlns:p="http://schemas.microsoft.com/office/2006/metadata/properties" xmlns:ns2="712170ae-0cbb-41cc-be65-16dd2fe4a9d4" xmlns:ns3="22780838-9f62-42f3-85b7-26b05b18d25c" targetNamespace="http://schemas.microsoft.com/office/2006/metadata/properties" ma:root="true" ma:fieldsID="a5b8e4a76da5c23345024fd67f2ec9b6" ns2:_="" ns3:_="">
    <xsd:import namespace="712170ae-0cbb-41cc-be65-16dd2fe4a9d4"/>
    <xsd:import namespace="22780838-9f62-42f3-85b7-26b05b18d25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2170ae-0cbb-41cc-be65-16dd2fe4a9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0611ff1b-1d01-4388-9e8b-7b664006a959"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2780838-9f62-42f3-85b7-26b05b18d25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cf223a0-6cd7-4cf1-ab0f-d9b63a028a2b}" ma:internalName="TaxCatchAll" ma:showField="CatchAllData" ma:web="22780838-9f62-42f3-85b7-26b05b18d25c">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12170ae-0cbb-41cc-be65-16dd2fe4a9d4">
      <Terms xmlns="http://schemas.microsoft.com/office/infopath/2007/PartnerControls"/>
    </lcf76f155ced4ddcb4097134ff3c332f>
    <TaxCatchAll xmlns="22780838-9f62-42f3-85b7-26b05b18d25c" xsi:nil="true"/>
  </documentManagement>
</p:properties>
</file>

<file path=customXml/itemProps1.xml><?xml version="1.0" encoding="utf-8"?>
<ds:datastoreItem xmlns:ds="http://schemas.openxmlformats.org/officeDocument/2006/customXml" ds:itemID="{2BF45A78-0364-4972-89F7-019D99AFF5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2170ae-0cbb-41cc-be65-16dd2fe4a9d4"/>
    <ds:schemaRef ds:uri="22780838-9f62-42f3-85b7-26b05b18d2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0AB2B16-C2F8-4DAD-8023-D3FF175A5B39}">
  <ds:schemaRefs>
    <ds:schemaRef ds:uri="http://schemas.microsoft.com/sharepoint/v3/contenttype/forms"/>
  </ds:schemaRefs>
</ds:datastoreItem>
</file>

<file path=customXml/itemProps3.xml><?xml version="1.0" encoding="utf-8"?>
<ds:datastoreItem xmlns:ds="http://schemas.openxmlformats.org/officeDocument/2006/customXml" ds:itemID="{E192A61B-084C-0B42-B045-0C244C06F72F}">
  <ds:schemaRefs>
    <ds:schemaRef ds:uri="http://schemas.openxmlformats.org/officeDocument/2006/bibliography"/>
  </ds:schemaRefs>
</ds:datastoreItem>
</file>

<file path=customXml/itemProps4.xml><?xml version="1.0" encoding="utf-8"?>
<ds:datastoreItem xmlns:ds="http://schemas.openxmlformats.org/officeDocument/2006/customXml" ds:itemID="{F6823FDE-F6F8-4385-BB7E-2A42DED6BCA9}">
  <ds:schemaRefs>
    <ds:schemaRef ds:uri="http://schemas.microsoft.com/office/2006/metadata/properties"/>
    <ds:schemaRef ds:uri="http://schemas.microsoft.com/office/infopath/2007/PartnerControls"/>
    <ds:schemaRef ds:uri="712170ae-0cbb-41cc-be65-16dd2fe4a9d4"/>
    <ds:schemaRef ds:uri="22780838-9f62-42f3-85b7-26b05b18d25c"/>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7803</Words>
  <Characters>44479</Characters>
  <Application>Microsoft Office Word</Application>
  <DocSecurity>4</DocSecurity>
  <Lines>370</Lines>
  <Paragraphs>104</Paragraphs>
  <ScaleCrop>false</ScaleCrop>
  <Company/>
  <LinksUpToDate>false</LinksUpToDate>
  <CharactersWithSpaces>52178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Jerrel Gabriel</dc:creator>
  <cp:keywords/>
  <cp:lastModifiedBy>Pradeep Kumar</cp:lastModifiedBy>
  <cp:revision>46</cp:revision>
  <dcterms:created xsi:type="dcterms:W3CDTF">2024-05-15T13:09:00Z</dcterms:created>
  <dcterms:modified xsi:type="dcterms:W3CDTF">2024-05-16T03:15:00Z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2022-08-10T00:00:00Z</vt:filetime>
  </property>
  <property fmtid="{D5CDD505-2E9C-101B-9397-08002B2CF9AE}" pid="3" name="Creator">
    <vt:lpwstr>Microsoft® Word for Microsoft 365</vt:lpwstr>
  </property>
  <property fmtid="{D5CDD505-2E9C-101B-9397-08002B2CF9AE}" pid="4" name="LastSaved">
    <vt:filetime>2023-06-27T00:00:00Z</vt:filetime>
  </property>
  <property fmtid="{D5CDD505-2E9C-101B-9397-08002B2CF9AE}" pid="5" name="Producer">
    <vt:lpwstr>Microsoft® Word for Microsoft 365</vt:lpwstr>
  </property>
  <property fmtid="{D5CDD505-2E9C-101B-9397-08002B2CF9AE}" pid="6" name="MediaServiceImageTags">
    <vt:lpwstr/>
  </property>
  <property fmtid="{D5CDD505-2E9C-101B-9397-08002B2CF9AE}" pid="7" name="ContentTypeId">
    <vt:lpwstr>0x010100573578600CD7AE47BDBAC9FEE9BB4A65</vt:lpwstr>
  </property>
</Properties>
</file>