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BudgetGuard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budget_decorator.py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Rate limiter decorator monitoring active API credentials and triggering Slack warning webhooks.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BudgetGuard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https://github.com/Pradeeptalari14/tp-budgetguard.</w:t>
      </w:r>
    </w:p>
    <w:p>
      <w:pPr>
        <w:pStyle w:val="Heading1"/>
      </w:pPr>
      <w:r>
        <w:t>3. Concrete Production Implementation (budget_decorator.py)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BudgetGuard</w:t>
              <w:br/>
              <w:t>Domain: FinOps &amp; Cost Optimization</w:t>
              <w:br/>
              <w:t>Target Artifact: budget_decorator.py</w:t>
              <w:br/>
              <w:t>Repository: https://github.com/Pradeeptalari14/tp-budgetguard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logging.getLogger("budgetguard")</w:t>
              <w:br/>
              <w:br/>
              <w:t>class ProductionConfig:</w:t>
              <w:br/>
              <w:t xml:space="preserve">    SERVICE_NAME = "budgetguard"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(budget_decorator.py),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https://github.com/Pradeeptalari14/tp-budgetguard.git &amp;&amp; cd $(basename "Pradeeptalari14/tp-budgetguard")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https://github.com/Pradeeptalari14/tp-budgetguard.git &amp;&amp; cd $(basename "Pradeeptalari14/tp-budgetguard")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https://www.youtube.com/results?search_query=BudgetGuard+tutorial+deep+dive+architecture+production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https://www.youtube.com/results?search_query=BudgetGuard+KubeCon+SREcon+AI+Engineer+Summit+conference+talk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