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Database Migration Studio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&amp; SRE Runbooks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AUTOMATION • Level 2 (Scripting &amp; Ops)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migration.sql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Scaffold Liquibase YAML changesets, Flyway SQL DDL migrations, and automated schema rollback recovery scripts.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AUTOMATION engineering: Scaffold and harden enterprise Database Migration Studio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https://github.com/Pradeeptalari14/tp-db-migration.</w:t>
      </w:r>
    </w:p>
    <w:p>
      <w:pPr>
        <w:pStyle w:val="Heading1"/>
      </w:pPr>
      <w:r>
        <w:t>3. Concrete Production Implementation (migration.sql)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# Configuration Artifact: migration.sql</w:t>
              <w:br/>
              <w:t># Studio: Database Migration Studio</w:t>
              <w:br/>
              <w:t># Domain: Automation &amp; SRE Runbooks</w:t>
              <w:br/>
              <w:t># Target SRE Standard: 100% Infrastructure-as-Code Compliance &amp; Audited Reproducibility</w:t>
              <w:br/>
              <w:br/>
              <w:t>[service]</w:t>
              <w:br/>
              <w:t>name = "database-migration-studio"</w:t>
              <w:br/>
              <w:t>domain = "Automation &amp; SRE Runbooks"</w:t>
              <w:br/>
              <w:t>mode = "production"</w:t>
              <w:br/>
              <w:t>slo_target = "100% Infrastructure-as-Code Compliance &amp; Audited Reproducibility"</w:t>
              <w:br/>
              <w:br/>
              <w:t>[telemetry]</w:t>
              <w:br/>
              <w:t>enabled = true</w:t>
              <w:br/>
              <w:t>endpoint = "otel-collector:4317"</w:t>
              <w:br/>
              <w:t>sample_rate = 1.0</w:t>
              <w:br/>
              <w:br/>
              <w:t>[resilience]</w:t>
              <w:br/>
              <w:t>circuit_breaker = true</w:t>
              <w:br/>
              <w:t>retry_count = 3</w:t>
              <w:br/>
              <w:t>timeout_ms = 5000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(migration.sql),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https://github.com/Pradeeptalari14/tp-db-migration.git &amp;&amp; cd $(basename "Pradeeptalari14/tp-db-migration")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https://github.com/Pradeeptalari14/tp-db-migration.git &amp;&amp; cd $(basename "Pradeeptalari14/tp-db-migration")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https://www.youtube.com/results?search_query=Database+Migration+Studio+tutorial+deep+dive+architecture+production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https://www.youtube.com/results?search_query=Database+Migration+Studio+KubeCon+SREcon+AI+Engineer+Summit+conference+talk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