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FinOps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cleanup.py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Cloud Custodian sweep policies, AWS/GCP resource cleaner scripts, and cost anomaly alerts.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FinOps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https://github.com/Pradeeptalari14/tp-finops.</w:t>
      </w:r>
    </w:p>
    <w:p>
      <w:pPr>
        <w:pStyle w:val="Heading1"/>
      </w:pPr>
      <w:r>
        <w:t>3. Concrete Production Implementation (cleanup.py)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FinOps Studio</w:t>
              <w:br/>
              <w:t>Domain: Automation &amp; SRE Runbooks</w:t>
              <w:br/>
              <w:t>Target Artifact: cleanup.py</w:t>
              <w:br/>
              <w:t>Repository: https://github.com/Pradeeptalari14/tp-finops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logging.getLogger("finops_studio")</w:t>
              <w:br/>
              <w:br/>
              <w:t>class ProductionConfig:</w:t>
              <w:br/>
              <w:t xml:space="preserve">    SERVICE_NAME = "finops-studio"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(cleanup.py),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https://github.com/Pradeeptalari14/tp-finops.git &amp;&amp; cd $(basename "Pradeeptalari14/tp-finops")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https://github.com/Pradeeptalari14/tp-finops.git &amp;&amp; cd $(basename "Pradeeptalari14/tp-finops")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https://www.youtube.com/results?search_query=FinOps+Studio+tutorial+deep+dive+architecture+production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https://www.youtube.com/results?search_query=FinOps+Studio+KubeCon+SREcon+AI+Engineer+Summit+conference+talk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