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SLM Fine-Tuning &amp; Quantization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finetune.py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parameter-efficient fine-tuning pipelines. Generate PEFT QLoRA python scripts, select base models, configure quantization boundaries, and compile GGUF outputs.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SLM Fine-Tuning &amp; Quantization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https://github.com/Pradeeptalari14/tp-qlora-tuning.</w:t>
      </w:r>
    </w:p>
    <w:p>
      <w:pPr>
        <w:pStyle w:val="Heading1"/>
      </w:pPr>
      <w:r>
        <w:t>3. Concrete Production Implementation (finetune.py)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SLM Fine-Tuning &amp; Quantization Studio</w:t>
              <w:br/>
              <w:t>Domain: LLMOps &amp; RAG Pipelines</w:t>
              <w:br/>
              <w:t>Target Artifact: finetune.py</w:t>
              <w:br/>
              <w:t>Repository: https://github.com/Pradeeptalari14/tp-qlora-tuning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logging.getLogger("slm_fine-tuning_&amp;_quantization_studio")</w:t>
              <w:br/>
              <w:br/>
              <w:t>class ProductionConfig:</w:t>
              <w:br/>
              <w:t xml:space="preserve">    SERVICE_NAME = "slm-fine-tuning-&amp;-quantization-studio"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(finetune.py),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https://github.com/Pradeeptalari14/tp-qlora-tuning.git &amp;&amp; cd $(basename "Pradeeptalari14/tp-qlora-tuning")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https://github.com/Pradeeptalari14/tp-qlora-tuning.git &amp;&amp; cd $(basename "Pradeeptalari14/tp-qlora-tuning")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https://www.youtube.com/results?search_query=SLM+Fine-Tuning+%26+Quantization+Studio+tutorial+deep+dive+architecture+production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https://www.youtube.com/results?search_query=SLM+Fine-Tuning+%26+Quantization+Studio+KubeCon+SREcon+AI+Engineer+Summit+conference+talk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