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70E17" w14:textId="3AD86338" w:rsidR="00F5446E" w:rsidRDefault="00B835D4">
      <w:pPr>
        <w:rPr>
          <w:sz w:val="28"/>
          <w:szCs w:val="28"/>
        </w:rPr>
      </w:pPr>
      <w:r>
        <w:rPr>
          <w:sz w:val="28"/>
          <w:szCs w:val="28"/>
        </w:rPr>
        <w:t>Factorial of a given number:</w:t>
      </w:r>
    </w:p>
    <w:p w14:paraId="5B3B3D54" w14:textId="7209B543" w:rsidR="00B835D4" w:rsidRDefault="00B835D4">
      <w:pPr>
        <w:rPr>
          <w:sz w:val="28"/>
          <w:szCs w:val="28"/>
        </w:rPr>
      </w:pPr>
      <w:r w:rsidRPr="00B835D4">
        <w:rPr>
          <w:sz w:val="28"/>
          <w:szCs w:val="28"/>
        </w:rPr>
        <w:drawing>
          <wp:inline distT="0" distB="0" distL="0" distR="0" wp14:anchorId="797BC206" wp14:editId="1375178F">
            <wp:extent cx="6210300" cy="2667000"/>
            <wp:effectExtent l="0" t="0" r="0" b="0"/>
            <wp:docPr id="31683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8383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B46C7D" w14:textId="4073B0A1" w:rsidR="00B835D4" w:rsidRDefault="00B835D4">
      <w:pPr>
        <w:rPr>
          <w:sz w:val="28"/>
          <w:szCs w:val="28"/>
        </w:rPr>
      </w:pPr>
      <w:r>
        <w:rPr>
          <w:sz w:val="28"/>
          <w:szCs w:val="28"/>
        </w:rPr>
        <w:t>Even or odd:</w:t>
      </w:r>
    </w:p>
    <w:p w14:paraId="49FBD815" w14:textId="71A7227E" w:rsidR="00B835D4" w:rsidRDefault="00B835D4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1BE2BBF" wp14:editId="1E9DA779">
            <wp:extent cx="6248400" cy="2171700"/>
            <wp:effectExtent l="0" t="0" r="0" b="0"/>
            <wp:docPr id="1876506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3D501" w14:textId="07042CCB" w:rsidR="00167786" w:rsidRDefault="00167786">
      <w:pPr>
        <w:rPr>
          <w:sz w:val="28"/>
          <w:szCs w:val="28"/>
        </w:rPr>
      </w:pPr>
      <w:r>
        <w:rPr>
          <w:sz w:val="28"/>
          <w:szCs w:val="28"/>
        </w:rPr>
        <w:t>Palindrome or not:</w:t>
      </w:r>
    </w:p>
    <w:p w14:paraId="4D976ECC" w14:textId="7D25DB63" w:rsidR="00167786" w:rsidRDefault="00167786">
      <w:pPr>
        <w:rPr>
          <w:sz w:val="28"/>
          <w:szCs w:val="28"/>
        </w:rPr>
      </w:pPr>
      <w:r w:rsidRPr="00167786">
        <w:rPr>
          <w:sz w:val="28"/>
          <w:szCs w:val="28"/>
        </w:rPr>
        <w:drawing>
          <wp:inline distT="0" distB="0" distL="0" distR="0" wp14:anchorId="305E5D4D" wp14:editId="1B3D7644">
            <wp:extent cx="6019800" cy="2438400"/>
            <wp:effectExtent l="0" t="0" r="0" b="0"/>
            <wp:docPr id="14196123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6123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867C" w14:textId="77777777" w:rsidR="00167786" w:rsidRDefault="00167786">
      <w:pPr>
        <w:rPr>
          <w:sz w:val="28"/>
          <w:szCs w:val="28"/>
        </w:rPr>
      </w:pPr>
    </w:p>
    <w:p w14:paraId="5E0A7832" w14:textId="5169E201" w:rsidR="00167786" w:rsidRDefault="00167786">
      <w:pPr>
        <w:rPr>
          <w:sz w:val="28"/>
          <w:szCs w:val="28"/>
        </w:rPr>
      </w:pPr>
      <w:r>
        <w:rPr>
          <w:sz w:val="28"/>
          <w:szCs w:val="28"/>
        </w:rPr>
        <w:lastRenderedPageBreak/>
        <w:t>Prime or not:</w:t>
      </w:r>
    </w:p>
    <w:p w14:paraId="1695A2DA" w14:textId="358B3503" w:rsidR="00167786" w:rsidRDefault="0063785F">
      <w:pPr>
        <w:rPr>
          <w:sz w:val="28"/>
          <w:szCs w:val="28"/>
        </w:rPr>
      </w:pPr>
      <w:r w:rsidRPr="0063785F">
        <w:rPr>
          <w:sz w:val="28"/>
          <w:szCs w:val="28"/>
        </w:rPr>
        <w:drawing>
          <wp:inline distT="0" distB="0" distL="0" distR="0" wp14:anchorId="387D8CBB" wp14:editId="5F8EEBD2">
            <wp:extent cx="5924550" cy="2352675"/>
            <wp:effectExtent l="0" t="0" r="0" b="0"/>
            <wp:docPr id="1690807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807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A30C9" w14:textId="7683BE47" w:rsidR="0063785F" w:rsidRDefault="0063785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Pronic</w:t>
      </w:r>
      <w:proofErr w:type="spellEnd"/>
      <w:r>
        <w:rPr>
          <w:sz w:val="28"/>
          <w:szCs w:val="28"/>
        </w:rPr>
        <w:t xml:space="preserve"> or not:</w:t>
      </w:r>
    </w:p>
    <w:p w14:paraId="050DEBB4" w14:textId="7992DC2A" w:rsidR="0063785F" w:rsidRDefault="0063785F">
      <w:pPr>
        <w:rPr>
          <w:sz w:val="28"/>
          <w:szCs w:val="28"/>
        </w:rPr>
      </w:pPr>
      <w:r w:rsidRPr="0063785F">
        <w:rPr>
          <w:sz w:val="28"/>
          <w:szCs w:val="28"/>
        </w:rPr>
        <w:drawing>
          <wp:inline distT="0" distB="0" distL="0" distR="0" wp14:anchorId="12152C39" wp14:editId="2B3DBF46">
            <wp:extent cx="5981700" cy="2514600"/>
            <wp:effectExtent l="0" t="0" r="0" b="0"/>
            <wp:docPr id="19043746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37463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E0535" w14:textId="77777777" w:rsidR="0063785F" w:rsidRPr="00B835D4" w:rsidRDefault="0063785F">
      <w:pPr>
        <w:rPr>
          <w:sz w:val="28"/>
          <w:szCs w:val="28"/>
        </w:rPr>
      </w:pPr>
    </w:p>
    <w:sectPr w:rsidR="0063785F" w:rsidRPr="00B835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35D4"/>
    <w:rsid w:val="00167786"/>
    <w:rsid w:val="005E6ADE"/>
    <w:rsid w:val="0063785F"/>
    <w:rsid w:val="00B835D4"/>
    <w:rsid w:val="00BE2941"/>
    <w:rsid w:val="00C068D1"/>
    <w:rsid w:val="00D951E4"/>
    <w:rsid w:val="00F54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9C5D0"/>
  <w15:chartTrackingRefBased/>
  <w15:docId w15:val="{70DE577C-D1C1-4807-A6DA-7D565673C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5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5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5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5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5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5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5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5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5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5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5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5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5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5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5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5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5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5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5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5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5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5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5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5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5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5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5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5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5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Pradeepthi Pokala</dc:creator>
  <cp:keywords/>
  <dc:description/>
  <cp:lastModifiedBy>Pradeepthi Pokala</cp:lastModifiedBy>
  <cp:revision>1</cp:revision>
  <dcterms:created xsi:type="dcterms:W3CDTF">2025-08-11T17:39:00Z</dcterms:created>
  <dcterms:modified xsi:type="dcterms:W3CDTF">2025-08-11T18:08:00Z</dcterms:modified>
</cp:coreProperties>
</file>