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1000" w14:textId="44917EEE" w:rsidR="00A5450D" w:rsidRDefault="00F13145">
      <w:pPr>
        <w:rPr>
          <w:lang w:val="en-US"/>
        </w:rPr>
      </w:pPr>
      <w:r>
        <w:rPr>
          <w:lang w:val="en-US"/>
        </w:rPr>
        <w:t>Library Management System</w:t>
      </w:r>
    </w:p>
    <w:p w14:paraId="3F3E4FD3" w14:textId="7EED0A27" w:rsidR="00F13145" w:rsidRDefault="00F13145">
      <w:pPr>
        <w:rPr>
          <w:lang w:val="en-US"/>
        </w:rPr>
      </w:pPr>
      <w:r>
        <w:rPr>
          <w:lang w:val="en-US"/>
        </w:rPr>
        <w:t xml:space="preserve">Description </w:t>
      </w:r>
      <w:r w:rsidR="006A3EBA">
        <w:rPr>
          <w:lang w:val="en-US"/>
        </w:rPr>
        <w:t>–</w:t>
      </w:r>
      <w:r>
        <w:rPr>
          <w:lang w:val="en-US"/>
        </w:rPr>
        <w:t xml:space="preserve"> </w:t>
      </w:r>
    </w:p>
    <w:p w14:paraId="612911C2" w14:textId="1807258F" w:rsidR="006A3EBA" w:rsidRPr="00FE5CEC" w:rsidRDefault="006A3EBA">
      <w:pPr>
        <w:rPr>
          <w:rFonts w:ascii="Segoe UI" w:hAnsi="Segoe UI" w:cs="Segoe UI"/>
        </w:rPr>
      </w:pPr>
      <w:r w:rsidRPr="00FE5CEC">
        <w:rPr>
          <w:rFonts w:ascii="Segoe UI" w:hAnsi="Segoe UI" w:cs="Segoe UI"/>
        </w:rPr>
        <w:t xml:space="preserve">The objective of the Library Management System (LMS) is to provide an </w:t>
      </w:r>
      <w:r w:rsidR="0008681A" w:rsidRPr="00FE5CEC">
        <w:rPr>
          <w:rFonts w:ascii="Segoe UI" w:hAnsi="Segoe UI" w:cs="Segoe UI"/>
        </w:rPr>
        <w:t xml:space="preserve">effective and </w:t>
      </w:r>
      <w:r w:rsidRPr="00FE5CEC">
        <w:rPr>
          <w:rFonts w:ascii="Segoe UI" w:hAnsi="Segoe UI" w:cs="Segoe UI"/>
        </w:rPr>
        <w:t xml:space="preserve">organized </w:t>
      </w:r>
      <w:r w:rsidR="0008681A" w:rsidRPr="00FE5CEC">
        <w:rPr>
          <w:rFonts w:ascii="Segoe UI" w:hAnsi="Segoe UI" w:cs="Segoe UI"/>
        </w:rPr>
        <w:t>system</w:t>
      </w:r>
      <w:r w:rsidRPr="00FE5CEC">
        <w:rPr>
          <w:rFonts w:ascii="Segoe UI" w:hAnsi="Segoe UI" w:cs="Segoe UI"/>
        </w:rPr>
        <w:t xml:space="preserve"> for managing library resources,</w:t>
      </w:r>
      <w:r w:rsidR="0008681A" w:rsidRPr="00FE5CEC">
        <w:rPr>
          <w:rFonts w:ascii="Segoe UI" w:hAnsi="Segoe UI" w:cs="Segoe UI"/>
        </w:rPr>
        <w:t xml:space="preserve"> like physical resources</w:t>
      </w:r>
      <w:r w:rsidRPr="00FE5CEC">
        <w:rPr>
          <w:rFonts w:ascii="Segoe UI" w:hAnsi="Segoe UI" w:cs="Segoe UI"/>
        </w:rPr>
        <w:t xml:space="preserve"> including books, </w:t>
      </w:r>
      <w:r w:rsidR="0008681A" w:rsidRPr="00FE5CEC">
        <w:rPr>
          <w:rFonts w:ascii="Segoe UI" w:hAnsi="Segoe UI" w:cs="Segoe UI"/>
        </w:rPr>
        <w:t>tablets, DVD’s, stationery</w:t>
      </w:r>
      <w:r w:rsidRPr="00FE5CEC">
        <w:rPr>
          <w:rFonts w:ascii="Segoe UI" w:hAnsi="Segoe UI" w:cs="Segoe UI"/>
        </w:rPr>
        <w:t>,</w:t>
      </w:r>
      <w:r w:rsidR="00D30597">
        <w:rPr>
          <w:rFonts w:ascii="Segoe UI" w:hAnsi="Segoe UI" w:cs="Segoe UI"/>
        </w:rPr>
        <w:t xml:space="preserve"> presentation rooms</w:t>
      </w:r>
      <w:r w:rsidRPr="00FE5CEC">
        <w:rPr>
          <w:rFonts w:ascii="Segoe UI" w:hAnsi="Segoe UI" w:cs="Segoe UI"/>
        </w:rPr>
        <w:t xml:space="preserve"> and other materials</w:t>
      </w:r>
      <w:r w:rsidR="0008681A" w:rsidRPr="00FE5CEC">
        <w:rPr>
          <w:rFonts w:ascii="Segoe UI" w:hAnsi="Segoe UI" w:cs="Segoe UI"/>
        </w:rPr>
        <w:t xml:space="preserve"> a</w:t>
      </w:r>
      <w:r w:rsidR="00D30597">
        <w:rPr>
          <w:rFonts w:ascii="Segoe UI" w:hAnsi="Segoe UI" w:cs="Segoe UI"/>
        </w:rPr>
        <w:t>s well as</w:t>
      </w:r>
      <w:r w:rsidR="0008681A" w:rsidRPr="00FE5CEC">
        <w:rPr>
          <w:rFonts w:ascii="Segoe UI" w:hAnsi="Segoe UI" w:cs="Segoe UI"/>
        </w:rPr>
        <w:t xml:space="preserve"> digital resources including e</w:t>
      </w:r>
      <w:r w:rsidR="00D30597">
        <w:rPr>
          <w:rFonts w:ascii="Segoe UI" w:hAnsi="Segoe UI" w:cs="Segoe UI"/>
        </w:rPr>
        <w:t>-</w:t>
      </w:r>
      <w:r w:rsidR="0008681A" w:rsidRPr="00FE5CEC">
        <w:rPr>
          <w:rFonts w:ascii="Segoe UI" w:hAnsi="Segoe UI" w:cs="Segoe UI"/>
        </w:rPr>
        <w:t>books, audiobooks, e</w:t>
      </w:r>
      <w:r w:rsidR="00D30597">
        <w:rPr>
          <w:rFonts w:ascii="Segoe UI" w:hAnsi="Segoe UI" w:cs="Segoe UI"/>
        </w:rPr>
        <w:t>-</w:t>
      </w:r>
      <w:r w:rsidR="0008681A" w:rsidRPr="00FE5CEC">
        <w:rPr>
          <w:rFonts w:ascii="Segoe UI" w:hAnsi="Segoe UI" w:cs="Segoe UI"/>
        </w:rPr>
        <w:t>magazines.</w:t>
      </w:r>
      <w:r w:rsidRPr="00FE5CEC">
        <w:rPr>
          <w:rFonts w:ascii="Segoe UI" w:hAnsi="Segoe UI" w:cs="Segoe UI"/>
        </w:rPr>
        <w:t xml:space="preserve"> The system aims to </w:t>
      </w:r>
      <w:r w:rsidR="0008681A" w:rsidRPr="00FE5CEC">
        <w:rPr>
          <w:rFonts w:ascii="Segoe UI" w:hAnsi="Segoe UI" w:cs="Segoe UI"/>
        </w:rPr>
        <w:t xml:space="preserve">manage these </w:t>
      </w:r>
      <w:r w:rsidR="00D30597" w:rsidRPr="00FE5CEC">
        <w:rPr>
          <w:rFonts w:ascii="Segoe UI" w:hAnsi="Segoe UI" w:cs="Segoe UI"/>
        </w:rPr>
        <w:t>assets</w:t>
      </w:r>
      <w:r w:rsidR="0008681A" w:rsidRPr="00FE5CEC">
        <w:rPr>
          <w:rFonts w:ascii="Segoe UI" w:hAnsi="Segoe UI" w:cs="Segoe UI"/>
        </w:rPr>
        <w:t xml:space="preserve">, </w:t>
      </w:r>
      <w:r w:rsidRPr="00FE5CEC">
        <w:rPr>
          <w:rFonts w:ascii="Segoe UI" w:hAnsi="Segoe UI" w:cs="Segoe UI"/>
        </w:rPr>
        <w:t xml:space="preserve">automate various library </w:t>
      </w:r>
      <w:r w:rsidR="00B013E8" w:rsidRPr="00FE5CEC">
        <w:rPr>
          <w:rFonts w:ascii="Segoe UI" w:hAnsi="Segoe UI" w:cs="Segoe UI"/>
        </w:rPr>
        <w:t>operations,</w:t>
      </w:r>
      <w:r w:rsidRPr="00FE5CEC">
        <w:rPr>
          <w:rFonts w:ascii="Segoe UI" w:hAnsi="Segoe UI" w:cs="Segoe UI"/>
        </w:rPr>
        <w:t xml:space="preserve"> and improve user experience for both library staff and patrons</w:t>
      </w:r>
      <w:r w:rsidR="0008681A" w:rsidRPr="00FE5CEC">
        <w:rPr>
          <w:rFonts w:ascii="Segoe UI" w:hAnsi="Segoe UI" w:cs="Segoe UI"/>
        </w:rPr>
        <w:t>.</w:t>
      </w:r>
    </w:p>
    <w:p w14:paraId="1CDF7B03" w14:textId="77777777" w:rsidR="006A3EBA" w:rsidRPr="00B013E8" w:rsidRDefault="006A3EBA" w:rsidP="006A3EBA">
      <w:p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Potential Users/Customers:</w:t>
      </w:r>
    </w:p>
    <w:p w14:paraId="447EE5E6" w14:textId="61F659EE" w:rsidR="006A3EBA" w:rsidRPr="00B013E8" w:rsidRDefault="006A3EBA" w:rsidP="006A3EBA">
      <w:p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 xml:space="preserve">Librarians: </w:t>
      </w:r>
      <w:r w:rsidR="0008681A" w:rsidRPr="00B013E8">
        <w:rPr>
          <w:rFonts w:ascii="Segoe UI" w:hAnsi="Segoe UI" w:cs="Segoe UI"/>
        </w:rPr>
        <w:t>The main individuals in charge of maintaining the library's resources, taking care of administrative duties, and supervising daily activities are librarians.</w:t>
      </w:r>
    </w:p>
    <w:p w14:paraId="53469127" w14:textId="47D1A033" w:rsidR="006A3EBA" w:rsidRPr="00B013E8" w:rsidRDefault="006A3EBA" w:rsidP="006A3EBA">
      <w:p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 xml:space="preserve">Library Staff: </w:t>
      </w:r>
      <w:r w:rsidR="0008681A" w:rsidRPr="00B013E8">
        <w:rPr>
          <w:rFonts w:ascii="Segoe UI" w:hAnsi="Segoe UI" w:cs="Segoe UI"/>
        </w:rPr>
        <w:t xml:space="preserve">The system may also be used by other library employees, such as clerks and assistants, to carry out </w:t>
      </w:r>
      <w:r w:rsidR="00B013E8" w:rsidRPr="00B013E8">
        <w:rPr>
          <w:rFonts w:ascii="Segoe UI" w:hAnsi="Segoe UI" w:cs="Segoe UI"/>
        </w:rPr>
        <w:t>duties</w:t>
      </w:r>
      <w:r w:rsidR="0008681A" w:rsidRPr="00B013E8">
        <w:rPr>
          <w:rFonts w:ascii="Segoe UI" w:hAnsi="Segoe UI" w:cs="Segoe UI"/>
        </w:rPr>
        <w:t xml:space="preserve"> that have been assigned to them.</w:t>
      </w:r>
    </w:p>
    <w:p w14:paraId="553B74E3" w14:textId="77777777" w:rsidR="006A3EBA" w:rsidRPr="00B013E8" w:rsidRDefault="006A3EBA" w:rsidP="006A3EBA">
      <w:p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Patrons/Students: Patrons, including students, faculty, and researchers, are the end-users who utilize the library services to borrow books, search for materials, and access information resources.</w:t>
      </w:r>
    </w:p>
    <w:p w14:paraId="7C2488FD" w14:textId="72A0A522" w:rsidR="006A3EBA" w:rsidRPr="00B013E8" w:rsidRDefault="006A3EBA" w:rsidP="006A3EBA">
      <w:p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List of features</w:t>
      </w:r>
    </w:p>
    <w:p w14:paraId="551B780F" w14:textId="154FD6EA" w:rsidR="0008681A" w:rsidRPr="00B013E8" w:rsidRDefault="0008681A" w:rsidP="0008681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 xml:space="preserve">Resource Management – </w:t>
      </w:r>
    </w:p>
    <w:p w14:paraId="533CB494" w14:textId="77777777" w:rsidR="0008681A" w:rsidRPr="00B013E8" w:rsidRDefault="0008681A" w:rsidP="0008681A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Add, edit, and delete books, journals, and other materials to the library catalog.</w:t>
      </w:r>
    </w:p>
    <w:p w14:paraId="5AE886A7" w14:textId="437D01A0" w:rsidR="0008681A" w:rsidRPr="00B013E8" w:rsidRDefault="0008681A" w:rsidP="0008681A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Organize materials into categories and subcategories &amp; provide floor, row,</w:t>
      </w:r>
      <w:r w:rsidR="00FE5CEC" w:rsidRPr="00B013E8">
        <w:rPr>
          <w:rFonts w:ascii="Segoe UI" w:hAnsi="Segoe UI" w:cs="Segoe UI"/>
        </w:rPr>
        <w:t xml:space="preserve"> </w:t>
      </w:r>
      <w:r w:rsidR="00B013E8" w:rsidRPr="00B013E8">
        <w:rPr>
          <w:rFonts w:ascii="Segoe UI" w:hAnsi="Segoe UI" w:cs="Segoe UI"/>
        </w:rPr>
        <w:t>section,</w:t>
      </w:r>
      <w:r w:rsidRPr="00B013E8">
        <w:rPr>
          <w:rFonts w:ascii="Segoe UI" w:hAnsi="Segoe UI" w:cs="Segoe UI"/>
        </w:rPr>
        <w:t xml:space="preserve"> and shelf information for ease of </w:t>
      </w:r>
      <w:r w:rsidR="00B013E8" w:rsidRPr="00B013E8">
        <w:rPr>
          <w:rFonts w:ascii="Segoe UI" w:hAnsi="Segoe UI" w:cs="Segoe UI"/>
        </w:rPr>
        <w:t>navigation.</w:t>
      </w:r>
    </w:p>
    <w:p w14:paraId="4DA59E9C" w14:textId="42D69822" w:rsidR="0008681A" w:rsidRPr="00B013E8" w:rsidRDefault="0008681A" w:rsidP="0008681A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 xml:space="preserve">Update item details such as title, author, publication date, ISBN/ISSN, and availability status, rental </w:t>
      </w:r>
      <w:r w:rsidR="00B013E8" w:rsidRPr="00B013E8">
        <w:rPr>
          <w:rFonts w:ascii="Segoe UI" w:hAnsi="Segoe UI" w:cs="Segoe UI"/>
        </w:rPr>
        <w:t>status,</w:t>
      </w:r>
      <w:r w:rsidRPr="00B013E8">
        <w:rPr>
          <w:rFonts w:ascii="Segoe UI" w:hAnsi="Segoe UI" w:cs="Segoe UI"/>
        </w:rPr>
        <w:t xml:space="preserve"> and access links.</w:t>
      </w:r>
    </w:p>
    <w:p w14:paraId="1C7E54C1" w14:textId="77777777" w:rsidR="0008681A" w:rsidRPr="00B013E8" w:rsidRDefault="0008681A" w:rsidP="0008681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User Management:</w:t>
      </w:r>
    </w:p>
    <w:p w14:paraId="358635CC" w14:textId="7D555F99" w:rsidR="0008681A" w:rsidRPr="00B013E8" w:rsidRDefault="0008681A" w:rsidP="0008681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Register and maintain a database of library users/patrons/staff members.</w:t>
      </w:r>
    </w:p>
    <w:p w14:paraId="78CAAA19" w14:textId="5262BF54" w:rsidR="0008681A" w:rsidRPr="00B013E8" w:rsidRDefault="00B013E8" w:rsidP="0008681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Maintain</w:t>
      </w:r>
      <w:r w:rsidR="0008681A" w:rsidRPr="00B013E8">
        <w:rPr>
          <w:rFonts w:ascii="Segoe UI" w:hAnsi="Segoe UI" w:cs="Segoe UI"/>
        </w:rPr>
        <w:t xml:space="preserve"> all user accounts, library cards, contact information, borrowing history, Penalty status.</w:t>
      </w:r>
    </w:p>
    <w:p w14:paraId="11EC7CDE" w14:textId="77777777" w:rsidR="0008681A" w:rsidRPr="00B013E8" w:rsidRDefault="0008681A" w:rsidP="0008681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Provide user authentication and authorization mechanisms to control access to library services.</w:t>
      </w:r>
    </w:p>
    <w:p w14:paraId="1210F5A7" w14:textId="77777777" w:rsidR="0008681A" w:rsidRPr="00B013E8" w:rsidRDefault="0008681A" w:rsidP="0008681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Search and Discovery:</w:t>
      </w:r>
    </w:p>
    <w:p w14:paraId="13AAC88D" w14:textId="4041DDB5" w:rsidR="0008681A" w:rsidRPr="00B013E8" w:rsidRDefault="00B1093E" w:rsidP="0008681A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To support</w:t>
      </w:r>
      <w:r w:rsidR="0008681A" w:rsidRPr="00B013E8">
        <w:rPr>
          <w:rFonts w:ascii="Segoe UI" w:hAnsi="Segoe UI" w:cs="Segoe UI"/>
        </w:rPr>
        <w:t xml:space="preserve"> search options, including keyword search, author/title search, and filters by format, genre, or subject.</w:t>
      </w:r>
    </w:p>
    <w:p w14:paraId="6FAAC728" w14:textId="3722C6BD" w:rsidR="00B1093E" w:rsidRPr="00B013E8" w:rsidRDefault="00B1093E" w:rsidP="00B1093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Staff and Administrative management:</w:t>
      </w:r>
    </w:p>
    <w:p w14:paraId="7985A392" w14:textId="3F0BFFDE" w:rsidR="00E07A67" w:rsidRPr="00B013E8" w:rsidRDefault="00E07A67" w:rsidP="00E07A67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To set up admin/staff settings, including loan policies, penalty rates, and borrowing limits.</w:t>
      </w:r>
    </w:p>
    <w:p w14:paraId="6F956EFE" w14:textId="5BB1E8FC" w:rsidR="00E07A67" w:rsidRPr="00B013E8" w:rsidRDefault="00E07A67" w:rsidP="00E07A67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B013E8">
        <w:rPr>
          <w:rFonts w:ascii="Segoe UI" w:hAnsi="Segoe UI" w:cs="Segoe UI"/>
        </w:rPr>
        <w:t>To browse through student</w:t>
      </w:r>
      <w:r w:rsidR="00FE5CEC" w:rsidRPr="00B013E8">
        <w:rPr>
          <w:rFonts w:ascii="Segoe UI" w:hAnsi="Segoe UI" w:cs="Segoe UI"/>
        </w:rPr>
        <w:t>/borrower’s</w:t>
      </w:r>
      <w:r w:rsidRPr="00B013E8">
        <w:rPr>
          <w:rFonts w:ascii="Segoe UI" w:hAnsi="Segoe UI" w:cs="Segoe UI"/>
        </w:rPr>
        <w:t xml:space="preserve"> history with library resources</w:t>
      </w:r>
      <w:r w:rsidR="00FE5CEC" w:rsidRPr="00B013E8">
        <w:rPr>
          <w:rFonts w:ascii="Segoe UI" w:hAnsi="Segoe UI" w:cs="Segoe UI"/>
        </w:rPr>
        <w:t>.</w:t>
      </w:r>
    </w:p>
    <w:p w14:paraId="25829C4C" w14:textId="2CF3A6D3" w:rsidR="0008681A" w:rsidRPr="00B013E8" w:rsidRDefault="0008681A" w:rsidP="0008681A">
      <w:pPr>
        <w:rPr>
          <w:rFonts w:ascii="Segoe UI" w:hAnsi="Segoe UI" w:cs="Segoe UI"/>
        </w:rPr>
      </w:pPr>
    </w:p>
    <w:sectPr w:rsidR="0008681A" w:rsidRPr="00B01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B18"/>
    <w:multiLevelType w:val="multilevel"/>
    <w:tmpl w:val="58BC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01139"/>
    <w:multiLevelType w:val="multilevel"/>
    <w:tmpl w:val="C356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8C1FF0"/>
    <w:multiLevelType w:val="hybridMultilevel"/>
    <w:tmpl w:val="442CD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51CAC"/>
    <w:multiLevelType w:val="multilevel"/>
    <w:tmpl w:val="6D9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847BAC"/>
    <w:multiLevelType w:val="multilevel"/>
    <w:tmpl w:val="8CC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31642"/>
    <w:multiLevelType w:val="hybridMultilevel"/>
    <w:tmpl w:val="520AA29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402992"/>
    <w:multiLevelType w:val="hybridMultilevel"/>
    <w:tmpl w:val="903E3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47F81"/>
    <w:multiLevelType w:val="multilevel"/>
    <w:tmpl w:val="B392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C2D1A"/>
    <w:multiLevelType w:val="hybridMultilevel"/>
    <w:tmpl w:val="139E0E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563B6"/>
    <w:multiLevelType w:val="hybridMultilevel"/>
    <w:tmpl w:val="52747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9060">
    <w:abstractNumId w:val="7"/>
  </w:num>
  <w:num w:numId="2" w16cid:durableId="1750345589">
    <w:abstractNumId w:val="2"/>
  </w:num>
  <w:num w:numId="3" w16cid:durableId="1207059923">
    <w:abstractNumId w:val="5"/>
  </w:num>
  <w:num w:numId="4" w16cid:durableId="925387516">
    <w:abstractNumId w:val="3"/>
  </w:num>
  <w:num w:numId="5" w16cid:durableId="381488428">
    <w:abstractNumId w:val="8"/>
  </w:num>
  <w:num w:numId="6" w16cid:durableId="903831442">
    <w:abstractNumId w:val="4"/>
  </w:num>
  <w:num w:numId="7" w16cid:durableId="383455560">
    <w:abstractNumId w:val="9"/>
  </w:num>
  <w:num w:numId="8" w16cid:durableId="1375346762">
    <w:abstractNumId w:val="0"/>
  </w:num>
  <w:num w:numId="9" w16cid:durableId="1932811699">
    <w:abstractNumId w:val="6"/>
  </w:num>
  <w:num w:numId="10" w16cid:durableId="13083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A4"/>
    <w:rsid w:val="0008681A"/>
    <w:rsid w:val="000C19D4"/>
    <w:rsid w:val="000C508F"/>
    <w:rsid w:val="003E2AA4"/>
    <w:rsid w:val="00695589"/>
    <w:rsid w:val="006A3EBA"/>
    <w:rsid w:val="00A5450D"/>
    <w:rsid w:val="00AB7B74"/>
    <w:rsid w:val="00B013E8"/>
    <w:rsid w:val="00B1093E"/>
    <w:rsid w:val="00B87815"/>
    <w:rsid w:val="00C316CB"/>
    <w:rsid w:val="00D30597"/>
    <w:rsid w:val="00E07A67"/>
    <w:rsid w:val="00F13145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0863"/>
  <w15:chartTrackingRefBased/>
  <w15:docId w15:val="{36CE0E8E-B01E-4789-8760-4AED3795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A3EBA"/>
    <w:rPr>
      <w:b/>
      <w:bCs/>
    </w:rPr>
  </w:style>
  <w:style w:type="paragraph" w:styleId="ListParagraph">
    <w:name w:val="List Paragraph"/>
    <w:basedOn w:val="Normal"/>
    <w:uiPriority w:val="34"/>
    <w:qFormat/>
    <w:rsid w:val="0008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Murugan</dc:creator>
  <cp:keywords/>
  <dc:description/>
  <cp:lastModifiedBy>Kavya Murugan</cp:lastModifiedBy>
  <cp:revision>6</cp:revision>
  <dcterms:created xsi:type="dcterms:W3CDTF">2024-02-05T16:57:00Z</dcterms:created>
  <dcterms:modified xsi:type="dcterms:W3CDTF">2024-02-11T17:19:00Z</dcterms:modified>
</cp:coreProperties>
</file>