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FE932" w14:textId="77777777" w:rsidR="00D7289B" w:rsidRDefault="0069262E">
      <w:pPr>
        <w:pStyle w:val="Heading1"/>
      </w:pPr>
      <w:bookmarkStart w:id="0" w:name="_3bbalc2lfz1k" w:colFirst="0" w:colLast="0"/>
      <w:bookmarkEnd w:id="0"/>
      <w:r>
        <w:t xml:space="preserve">SMARTBRIDGE — Let's Bridge the Gap </w:t>
      </w:r>
    </w:p>
    <w:p w14:paraId="1CB1E507" w14:textId="77777777" w:rsidR="00D7289B" w:rsidRDefault="0069262E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6FAC0A6B" w14:textId="2F74CA0C" w:rsidR="00D7289B" w:rsidRDefault="0069262E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7C1B93">
        <w:t>9519</w:t>
      </w:r>
    </w:p>
    <w:p w14:paraId="361892A6" w14:textId="77777777" w:rsidR="00D7289B" w:rsidRDefault="0069262E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67BEB3CF" w14:textId="77777777" w:rsidR="00D7289B" w:rsidRDefault="0069262E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1A04ED4F" w14:textId="77777777"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10B2C2" w14:textId="77777777" w:rsidR="00D7289B" w:rsidRDefault="00000000">
      <w:r>
        <w:pict w14:anchorId="4A21D1D8">
          <v:rect id="_x0000_i1025" style="width:0;height:1.5pt" o:hralign="center" o:hrstd="t" o:hr="t" fillcolor="#a0a0a0" stroked="f"/>
        </w:pict>
      </w:r>
    </w:p>
    <w:p w14:paraId="7DA6AC1E" w14:textId="77777777" w:rsidR="00D7289B" w:rsidRPr="0069262E" w:rsidRDefault="0069262E">
      <w:pPr>
        <w:pStyle w:val="Heading2"/>
        <w:rPr>
          <w:b/>
          <w:sz w:val="48"/>
        </w:rPr>
      </w:pPr>
      <w:bookmarkStart w:id="1" w:name="_xeja6mawn529" w:colFirst="0" w:colLast="0"/>
      <w:bookmarkEnd w:id="1"/>
      <w:r w:rsidRPr="0069262E">
        <w:rPr>
          <w:b/>
          <w:sz w:val="48"/>
        </w:rPr>
        <w:t>Coding &amp; Solution Document</w:t>
      </w:r>
    </w:p>
    <w:p w14:paraId="7E25ED76" w14:textId="77777777" w:rsidR="00D7289B" w:rsidRDefault="0069262E">
      <w:r>
        <w:rPr>
          <w:b/>
          <w:bCs/>
        </w:rPr>
        <w:t>LEGAL EASE — AI-Powered Legal Document Generator</w:t>
      </w:r>
    </w:p>
    <w:p w14:paraId="1013BDBC" w14:textId="77777777"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627E22" w14:textId="77777777" w:rsidR="00D7289B" w:rsidRDefault="0069262E">
      <w:pPr>
        <w:ind w:left="600" w:right="600"/>
      </w:pPr>
      <w:r>
        <w:rPr>
          <w:i/>
          <w:iCs/>
        </w:rPr>
        <w:t>Coding &amp; Solution: Evaluate the quality and completeness of your implemented code and overall solution for LegalEase.</w:t>
      </w:r>
      <w:r>
        <w:t xml:space="preserve"> </w:t>
      </w:r>
    </w:p>
    <w:p w14:paraId="3D8DB7F7" w14:textId="77777777"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D761DD" w14:textId="77777777" w:rsidR="00D7289B" w:rsidRDefault="00000000">
      <w:r>
        <w:pict w14:anchorId="19A48C28">
          <v:rect id="_x0000_i1026" style="width:0;height:1.5pt" o:hralign="center" o:hrstd="t" o:hr="t" fillcolor="#a0a0a0" stroked="f"/>
        </w:pict>
      </w:r>
    </w:p>
    <w:p w14:paraId="61D21AAC" w14:textId="77777777" w:rsidR="00D7289B" w:rsidRDefault="0069262E">
      <w:pPr>
        <w:pStyle w:val="Heading3"/>
      </w:pPr>
      <w:bookmarkStart w:id="2" w:name="_10gn06q0sj5u" w:colFirst="0" w:colLast="0"/>
      <w:bookmarkEnd w:id="2"/>
      <w:r>
        <w:rPr>
          <w:b/>
          <w:bCs/>
        </w:rPr>
        <w:t>Solution Summary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7289B" w14:paraId="37A679D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2BF3" w14:textId="77777777"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0EB10" w14:textId="77777777"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:rsidR="00D7289B" w14:paraId="5CA7F94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DDDD8" w14:textId="77777777" w:rsidR="00D7289B" w:rsidRDefault="0069262E">
            <w:r>
              <w:rPr>
                <w:b/>
                <w:bCs/>
              </w:rPr>
              <w:t>Repository Link / URL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450AE" w14:textId="77777777" w:rsidR="00D7289B" w:rsidRDefault="0069262E">
            <w:r>
              <w:t xml:space="preserve">Local Repository / Workspace Workspace </w:t>
            </w:r>
          </w:p>
        </w:tc>
      </w:tr>
      <w:tr w:rsidR="00D7289B" w14:paraId="6BF6AAB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F3DD" w14:textId="77777777" w:rsidR="00D7289B" w:rsidRDefault="0069262E">
            <w:r>
              <w:rPr>
                <w:b/>
                <w:bCs/>
              </w:rPr>
              <w:t>Programming Language(s)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268D" w14:textId="77777777" w:rsidR="00D7289B" w:rsidRDefault="0069262E">
            <w:r>
              <w:t xml:space="preserve">Python </w:t>
            </w:r>
          </w:p>
        </w:tc>
      </w:tr>
      <w:tr w:rsidR="00D7289B" w14:paraId="7F8BA6BC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010DC" w14:textId="77777777" w:rsidR="00D7289B" w:rsidRDefault="0069262E">
            <w:r>
              <w:rPr>
                <w:b/>
                <w:bCs/>
              </w:rPr>
              <w:t>Framework(s) Used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3B4CB" w14:textId="77777777" w:rsidR="00D7289B" w:rsidRDefault="0069262E">
            <w:r>
              <w:t xml:space="preserve">FastAPI, Uvicorn, Streamlit </w:t>
            </w:r>
          </w:p>
        </w:tc>
      </w:tr>
      <w:tr w:rsidR="00D7289B" w14:paraId="1666B5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7614" w14:textId="77777777" w:rsidR="00D7289B" w:rsidRDefault="0069262E">
            <w:r>
              <w:rPr>
                <w:b/>
                <w:bCs/>
              </w:rPr>
              <w:t>Key Features Implemented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B9CE" w14:textId="77777777" w:rsidR="00D7289B" w:rsidRDefault="0069262E">
            <w:r>
              <w:t xml:space="preserve">1. FastAPI REST backend with 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endpoint.</w:t>
            </w:r>
          </w:p>
          <w:p w14:paraId="41B2D3D3" w14:textId="77777777" w:rsidR="00D7289B" w:rsidRDefault="0069262E">
            <w:r>
              <w:t>2. Streamlit interactive client UI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>).</w:t>
            </w:r>
          </w:p>
          <w:p w14:paraId="04752424" w14:textId="77777777" w:rsidR="00D7289B" w:rsidRDefault="0069262E">
            <w:r>
              <w:t>3. Google Gemini AI integration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via </w:t>
            </w:r>
            <w:r>
              <w:rPr>
                <w:rFonts w:ascii="Roboto Mono" w:eastAsia="Roboto Mono" w:hAnsi="Roboto Mono" w:cs="Roboto Mono"/>
                <w:color w:val="188038"/>
              </w:rPr>
              <w:t>google-generativeai</w:t>
            </w:r>
            <w:r>
              <w:t>).</w:t>
            </w:r>
          </w:p>
          <w:p w14:paraId="1CF82E6E" w14:textId="77777777" w:rsidR="00D7289B" w:rsidRDefault="00D7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819F206" w14:textId="77777777" w:rsidR="00D7289B" w:rsidRDefault="0069262E">
            <w:r>
              <w:t>4. Pydantic request validation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 and text sanitization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 xml:space="preserve">). </w:t>
            </w:r>
          </w:p>
        </w:tc>
      </w:tr>
      <w:tr w:rsidR="00D7289B" w14:paraId="34E2D90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DF97" w14:textId="77777777" w:rsidR="00D7289B" w:rsidRDefault="0069262E">
            <w:r>
              <w:rPr>
                <w:b/>
                <w:bCs/>
              </w:rPr>
              <w:lastRenderedPageBreak/>
              <w:t>Pending / Incomplete Features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89897" w14:textId="77777777" w:rsidR="00D7289B" w:rsidRDefault="0069262E">
            <w:r>
              <w:t xml:space="preserve">Advanced user authentication database and automated PDF export direct download buttons in the UI. </w:t>
            </w:r>
          </w:p>
        </w:tc>
      </w:tr>
      <w:tr w:rsidR="00D7289B" w14:paraId="285E0B8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DE631" w14:textId="77777777" w:rsidR="00D7289B" w:rsidRDefault="0069262E">
            <w:r>
              <w:rPr>
                <w:b/>
                <w:bCs/>
              </w:rPr>
              <w:t>Setup / Run Instructions</w:t>
            </w:r>
            <w:r>
              <w:t xml:space="preserve">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EC86" w14:textId="77777777" w:rsidR="00D7289B" w:rsidRDefault="0069262E">
            <w:r>
              <w:t xml:space="preserve">1. Clone repository and install dependencies: </w:t>
            </w:r>
            <w:r>
              <w:rPr>
                <w:rFonts w:ascii="Roboto Mono" w:eastAsia="Roboto Mono" w:hAnsi="Roboto Mono" w:cs="Roboto Mono"/>
                <w:color w:val="188038"/>
              </w:rPr>
              <w:t>pip install -r requirements.txt</w:t>
            </w:r>
          </w:p>
          <w:p w14:paraId="21D29AF0" w14:textId="77777777" w:rsidR="00D7289B" w:rsidRDefault="0069262E">
            <w:r>
              <w:t xml:space="preserve">2. Set up </w:t>
            </w:r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file with 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GEMINI_API_KEY=your_api_key</w:t>
            </w:r>
          </w:p>
          <w:p w14:paraId="278E9CE4" w14:textId="77777777" w:rsidR="00D7289B" w:rsidRDefault="0069262E">
            <w:r>
              <w:t xml:space="preserve">3. Start FastAPI backend: </w:t>
            </w:r>
            <w:r>
              <w:rPr>
                <w:rFonts w:ascii="Roboto Mono" w:eastAsia="Roboto Mono" w:hAnsi="Roboto Mono" w:cs="Roboto Mono"/>
                <w:color w:val="188038"/>
              </w:rPr>
              <w:t>uvicorn backend.main:app --reload</w:t>
            </w:r>
          </w:p>
          <w:p w14:paraId="2525970B" w14:textId="77777777" w:rsidR="00D7289B" w:rsidRDefault="00D728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E204E06" w14:textId="77777777" w:rsidR="00D7289B" w:rsidRDefault="0069262E">
            <w:r>
              <w:t xml:space="preserve">4. Run Streamlit frontend: </w:t>
            </w:r>
            <w:r>
              <w:rPr>
                <w:rFonts w:ascii="Roboto Mono" w:eastAsia="Roboto Mono" w:hAnsi="Roboto Mono" w:cs="Roboto Mono"/>
                <w:color w:val="188038"/>
              </w:rPr>
              <w:t>streamlit run frontend/app.py</w:t>
            </w:r>
            <w:r>
              <w:t xml:space="preserve"> </w:t>
            </w:r>
          </w:p>
        </w:tc>
      </w:tr>
    </w:tbl>
    <w:p w14:paraId="3AED2198" w14:textId="77777777"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E9F1C" w14:textId="77777777" w:rsidR="00D7289B" w:rsidRDefault="00000000">
      <w:r>
        <w:pict w14:anchorId="6B72625A">
          <v:rect id="_x0000_i1027" style="width:0;height:1.5pt" o:hralign="center" o:hrstd="t" o:hr="t" fillcolor="#a0a0a0" stroked="f"/>
        </w:pict>
      </w:r>
    </w:p>
    <w:p w14:paraId="359AB550" w14:textId="77777777" w:rsidR="00D7289B" w:rsidRDefault="0069262E">
      <w:pPr>
        <w:pStyle w:val="Heading3"/>
      </w:pPr>
      <w:bookmarkStart w:id="3" w:name="_4lzoiijumylx" w:colFirst="0" w:colLast="0"/>
      <w:bookmarkEnd w:id="3"/>
      <w:r>
        <w:rPr>
          <w:b/>
          <w:bCs/>
        </w:rPr>
        <w:t>Code Quality Checklist</w:t>
      </w:r>
      <w:r>
        <w:t xml:space="preserve"> 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7289B" w14:paraId="7560F5A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A8420" w14:textId="77777777"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B6CBB" w14:textId="77777777"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291D" w14:textId="77777777" w:rsidR="00D7289B" w:rsidRDefault="0069262E">
            <w:pPr>
              <w:rPr>
                <w:b/>
                <w:bCs/>
              </w:rPr>
            </w:pPr>
            <w:r>
              <w:rPr>
                <w:b/>
                <w:bCs/>
              </w:rPr>
              <w:t>Status (Yes / No)</w:t>
            </w:r>
          </w:p>
        </w:tc>
      </w:tr>
      <w:tr w:rsidR="00D7289B" w14:paraId="7A457006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D09BF" w14:textId="77777777" w:rsidR="00D7289B" w:rsidRDefault="0069262E">
            <w:r>
              <w:rPr>
                <w:b/>
                <w:bCs/>
              </w:rPr>
              <w:t>1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BA474" w14:textId="77777777" w:rsidR="00D7289B" w:rsidRDefault="0069262E">
            <w:r>
              <w:t xml:space="preserve">Code is modular and organized into functions / classes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B53A" w14:textId="77777777" w:rsidR="00D7289B" w:rsidRDefault="0069262E">
            <w:r>
              <w:t xml:space="preserve">Yes </w:t>
            </w:r>
          </w:p>
        </w:tc>
      </w:tr>
      <w:tr w:rsidR="00D7289B" w14:paraId="0A7A40E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77D0E" w14:textId="77777777" w:rsidR="00D7289B" w:rsidRDefault="0069262E">
            <w:r>
              <w:rPr>
                <w:b/>
                <w:bCs/>
              </w:rPr>
              <w:t>2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6B0F" w14:textId="77777777" w:rsidR="00D7289B" w:rsidRDefault="0069262E">
            <w:r>
              <w:t xml:space="preserve">Meaningful variable and function names are used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90AA4" w14:textId="77777777" w:rsidR="00D7289B" w:rsidRDefault="0069262E">
            <w:r>
              <w:t xml:space="preserve">Yes </w:t>
            </w:r>
          </w:p>
        </w:tc>
      </w:tr>
      <w:tr w:rsidR="00D7289B" w14:paraId="0F0681C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77844" w14:textId="77777777" w:rsidR="00D7289B" w:rsidRDefault="0069262E">
            <w:r>
              <w:rPr>
                <w:b/>
                <w:bCs/>
              </w:rPr>
              <w:t>3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8699" w14:textId="77777777" w:rsidR="00D7289B" w:rsidRDefault="0069262E">
            <w:r>
              <w:t xml:space="preserve">Code includes comments / documentation where necessary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15069" w14:textId="77777777" w:rsidR="00D7289B" w:rsidRDefault="0069262E">
            <w:r>
              <w:t xml:space="preserve">Yes </w:t>
            </w:r>
          </w:p>
        </w:tc>
      </w:tr>
      <w:tr w:rsidR="00D7289B" w14:paraId="6D93DE3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E24B0" w14:textId="77777777" w:rsidR="00D7289B" w:rsidRDefault="0069262E">
            <w:r>
              <w:rPr>
                <w:b/>
                <w:bCs/>
              </w:rPr>
              <w:t>4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2228B" w14:textId="77777777" w:rsidR="00D7289B" w:rsidRDefault="0069262E">
            <w:r>
              <w:t xml:space="preserve">Error handling is implemented for critical operations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40796" w14:textId="77777777" w:rsidR="00D7289B" w:rsidRDefault="0069262E">
            <w:r>
              <w:t xml:space="preserve">Yes </w:t>
            </w:r>
          </w:p>
        </w:tc>
      </w:tr>
      <w:tr w:rsidR="00D7289B" w14:paraId="2CE2A17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0737D" w14:textId="77777777" w:rsidR="00D7289B" w:rsidRDefault="0069262E">
            <w:r>
              <w:rPr>
                <w:b/>
                <w:bCs/>
              </w:rPr>
              <w:t>5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7353" w14:textId="77777777" w:rsidR="00D7289B" w:rsidRDefault="0069262E">
            <w:r>
              <w:t xml:space="preserve">The application runs without critical errors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2D17" w14:textId="77777777" w:rsidR="00D7289B" w:rsidRDefault="0069262E">
            <w:r>
              <w:t xml:space="preserve">Yes </w:t>
            </w:r>
          </w:p>
        </w:tc>
      </w:tr>
      <w:tr w:rsidR="00D7289B" w14:paraId="19AA3A1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874E" w14:textId="77777777" w:rsidR="00D7289B" w:rsidRDefault="0069262E">
            <w:r>
              <w:rPr>
                <w:b/>
                <w:bCs/>
              </w:rPr>
              <w:t>6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7C9A" w14:textId="77777777" w:rsidR="00D7289B" w:rsidRDefault="0069262E">
            <w:r>
              <w:t xml:space="preserve">Code is committed to a version control repository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7DB71" w14:textId="77777777" w:rsidR="00D7289B" w:rsidRDefault="0069262E">
            <w:r>
              <w:t xml:space="preserve">Yes </w:t>
            </w:r>
          </w:p>
        </w:tc>
      </w:tr>
    </w:tbl>
    <w:p w14:paraId="32828AF9" w14:textId="77777777" w:rsidR="00D7289B" w:rsidRDefault="00D7289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1A4268" w14:textId="77777777" w:rsidR="00D7289B" w:rsidRDefault="0069262E">
      <w:r>
        <w:rPr>
          <w:b/>
          <w:bCs/>
        </w:rPr>
        <w:lastRenderedPageBreak/>
        <w:t>Additional Notes / Comments:</w:t>
      </w:r>
      <w:r>
        <w:t xml:space="preserve"> The codebase strictly adheres to clean architecture principles, separating API routing, Pydantic validation, AI prompt generation, and frontend presentation layers. </w:t>
      </w:r>
    </w:p>
    <w:sectPr w:rsidR="00D7289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6FE7ED3-11EB-4674-AF44-9694F0F212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9E75FB-0C6C-4F74-9222-F32B00B3DF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98E173-7277-4C99-B1B2-47E11EB493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21F3B"/>
    <w:multiLevelType w:val="multilevel"/>
    <w:tmpl w:val="7F682E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8262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89B"/>
    <w:rsid w:val="0069262E"/>
    <w:rsid w:val="007C1B93"/>
    <w:rsid w:val="008A0F87"/>
    <w:rsid w:val="00D7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912A"/>
  <w15:docId w15:val="{E9A41253-15B8-4734-A95F-93AFC78E0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2026-09-30T04:34:00Z</dcterms:created>
  <dcterms:modified xsi:type="dcterms:W3CDTF">2026-09-30T09:21:00Z</dcterms:modified>
</cp:coreProperties>
</file>