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31C09" w14:textId="77777777" w:rsidR="00A7427A" w:rsidRPr="00D710D0" w:rsidRDefault="00A7427A" w:rsidP="00A7427A">
      <w:pPr>
        <w:outlineLvl w:val="0"/>
        <w:rPr>
          <w:b/>
          <w:sz w:val="22"/>
          <w:szCs w:val="22"/>
        </w:rPr>
      </w:pPr>
      <w:r>
        <w:rPr>
          <w:b/>
          <w:sz w:val="22"/>
          <w:szCs w:val="22"/>
        </w:rPr>
        <w:t>Revision – Ch 4,5,6</w:t>
      </w:r>
    </w:p>
    <w:p w14:paraId="0CE755D2" w14:textId="77777777" w:rsidR="00A7427A" w:rsidRDefault="00A7427A" w:rsidP="00A7427A">
      <w:pPr>
        <w:pStyle w:val="ListParagraph"/>
        <w:numPr>
          <w:ilvl w:val="0"/>
          <w:numId w:val="1"/>
        </w:numPr>
        <w:rPr>
          <w:rFonts w:eastAsia="Times New Roman" w:cs="Calibri"/>
          <w:sz w:val="22"/>
          <w:szCs w:val="22"/>
        </w:rPr>
      </w:pPr>
      <w:r w:rsidRPr="00AF232A">
        <w:rPr>
          <w:rFonts w:eastAsia="Times New Roman" w:cs="Calibri"/>
          <w:sz w:val="22"/>
          <w:szCs w:val="22"/>
        </w:rPr>
        <w:t>A batch of 10 rocke</w:t>
      </w:r>
      <w:r>
        <w:rPr>
          <w:rFonts w:eastAsia="Times New Roman" w:cs="Calibri"/>
          <w:sz w:val="22"/>
          <w:szCs w:val="22"/>
        </w:rPr>
        <w:t>t</w:t>
      </w:r>
      <w:r w:rsidRPr="00AF232A">
        <w:rPr>
          <w:rFonts w:eastAsia="Times New Roman" w:cs="Calibri"/>
          <w:sz w:val="22"/>
          <w:szCs w:val="22"/>
        </w:rPr>
        <w:t xml:space="preserve"> cover gaskets contains 4 defective gaskets. If we draw samples of size 3 without replacement, from a batch of 10, find the </w:t>
      </w:r>
      <w:r>
        <w:rPr>
          <w:rFonts w:eastAsia="Times New Roman" w:cs="Calibri"/>
          <w:sz w:val="22"/>
          <w:szCs w:val="22"/>
        </w:rPr>
        <w:t>p</w:t>
      </w:r>
      <w:r w:rsidRPr="00AF232A">
        <w:rPr>
          <w:rFonts w:eastAsia="Times New Roman" w:cs="Calibri"/>
          <w:sz w:val="22"/>
          <w:szCs w:val="22"/>
        </w:rPr>
        <w:t>robability that a sample contains 2 defective gaskets</w:t>
      </w:r>
    </w:p>
    <w:p w14:paraId="607E9B6A" w14:textId="77777777" w:rsidR="00A7427A" w:rsidRDefault="00A7427A" w:rsidP="00A7427A">
      <w:pPr>
        <w:pStyle w:val="ListParagraph"/>
        <w:numPr>
          <w:ilvl w:val="0"/>
          <w:numId w:val="1"/>
        </w:numPr>
        <w:rPr>
          <w:rFonts w:eastAsia="Times New Roman" w:cs="Calibri"/>
          <w:sz w:val="22"/>
          <w:szCs w:val="22"/>
        </w:rPr>
      </w:pPr>
      <w:r>
        <w:rPr>
          <w:rFonts w:eastAsia="Times New Roman" w:cs="Calibri"/>
          <w:sz w:val="22"/>
          <w:szCs w:val="22"/>
        </w:rPr>
        <w:t xml:space="preserve">The director of a courier service has become concerned about the number of first-class letters lost by his firm. He has broken down the lost letters for the last one year into those lost from trucks and those lost from </w:t>
      </w:r>
      <w:proofErr w:type="gramStart"/>
      <w:r>
        <w:rPr>
          <w:rFonts w:eastAsia="Times New Roman" w:cs="Calibri"/>
          <w:sz w:val="22"/>
          <w:szCs w:val="22"/>
        </w:rPr>
        <w:t>air-planes</w:t>
      </w:r>
      <w:proofErr w:type="gramEnd"/>
      <w:r>
        <w:rPr>
          <w:rFonts w:eastAsia="Times New Roman" w:cs="Calibri"/>
          <w:sz w:val="22"/>
          <w:szCs w:val="22"/>
        </w:rPr>
        <w:t>. If he decides to investigate the division with the highest expected number of lost letters per month, which will he investigate?</w:t>
      </w:r>
    </w:p>
    <w:tbl>
      <w:tblPr>
        <w:tblStyle w:val="TableGrid"/>
        <w:tblW w:w="0" w:type="auto"/>
        <w:tblInd w:w="720" w:type="dxa"/>
        <w:tblLook w:val="04A0" w:firstRow="1" w:lastRow="0" w:firstColumn="1" w:lastColumn="0" w:noHBand="0" w:noVBand="1"/>
      </w:tblPr>
      <w:tblGrid>
        <w:gridCol w:w="967"/>
        <w:gridCol w:w="328"/>
        <w:gridCol w:w="328"/>
        <w:gridCol w:w="405"/>
        <w:gridCol w:w="344"/>
        <w:gridCol w:w="405"/>
        <w:gridCol w:w="328"/>
        <w:gridCol w:w="328"/>
        <w:gridCol w:w="344"/>
        <w:gridCol w:w="328"/>
        <w:gridCol w:w="362"/>
        <w:gridCol w:w="359"/>
        <w:gridCol w:w="352"/>
      </w:tblGrid>
      <w:tr w:rsidR="00A7427A" w14:paraId="2C4A928F" w14:textId="77777777" w:rsidTr="00422D8D">
        <w:tc>
          <w:tcPr>
            <w:tcW w:w="0" w:type="auto"/>
          </w:tcPr>
          <w:p w14:paraId="741D1E00"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Month</w:t>
            </w:r>
          </w:p>
        </w:tc>
        <w:tc>
          <w:tcPr>
            <w:tcW w:w="0" w:type="auto"/>
          </w:tcPr>
          <w:p w14:paraId="1C14E6CE"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J</w:t>
            </w:r>
          </w:p>
        </w:tc>
        <w:tc>
          <w:tcPr>
            <w:tcW w:w="0" w:type="auto"/>
          </w:tcPr>
          <w:p w14:paraId="68E7299A"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F</w:t>
            </w:r>
          </w:p>
        </w:tc>
        <w:tc>
          <w:tcPr>
            <w:tcW w:w="0" w:type="auto"/>
          </w:tcPr>
          <w:p w14:paraId="0733DEB4"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M</w:t>
            </w:r>
          </w:p>
        </w:tc>
        <w:tc>
          <w:tcPr>
            <w:tcW w:w="0" w:type="auto"/>
          </w:tcPr>
          <w:p w14:paraId="6BF34620"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A</w:t>
            </w:r>
          </w:p>
        </w:tc>
        <w:tc>
          <w:tcPr>
            <w:tcW w:w="0" w:type="auto"/>
          </w:tcPr>
          <w:p w14:paraId="6ED6364E"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M</w:t>
            </w:r>
          </w:p>
        </w:tc>
        <w:tc>
          <w:tcPr>
            <w:tcW w:w="0" w:type="auto"/>
          </w:tcPr>
          <w:p w14:paraId="2AEE31C4"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J</w:t>
            </w:r>
          </w:p>
        </w:tc>
        <w:tc>
          <w:tcPr>
            <w:tcW w:w="0" w:type="auto"/>
          </w:tcPr>
          <w:p w14:paraId="0EF8078B"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J</w:t>
            </w:r>
          </w:p>
        </w:tc>
        <w:tc>
          <w:tcPr>
            <w:tcW w:w="0" w:type="auto"/>
          </w:tcPr>
          <w:p w14:paraId="5C462314"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A</w:t>
            </w:r>
          </w:p>
        </w:tc>
        <w:tc>
          <w:tcPr>
            <w:tcW w:w="0" w:type="auto"/>
          </w:tcPr>
          <w:p w14:paraId="09BCB054"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S</w:t>
            </w:r>
          </w:p>
        </w:tc>
        <w:tc>
          <w:tcPr>
            <w:tcW w:w="0" w:type="auto"/>
          </w:tcPr>
          <w:p w14:paraId="26C535DF"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O</w:t>
            </w:r>
          </w:p>
        </w:tc>
        <w:tc>
          <w:tcPr>
            <w:tcW w:w="0" w:type="auto"/>
          </w:tcPr>
          <w:p w14:paraId="76B07E0E"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N</w:t>
            </w:r>
          </w:p>
        </w:tc>
        <w:tc>
          <w:tcPr>
            <w:tcW w:w="0" w:type="auto"/>
          </w:tcPr>
          <w:p w14:paraId="6BE0DB51"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D</w:t>
            </w:r>
          </w:p>
        </w:tc>
      </w:tr>
      <w:tr w:rsidR="00A7427A" w14:paraId="678EADF1" w14:textId="77777777" w:rsidTr="00422D8D">
        <w:tc>
          <w:tcPr>
            <w:tcW w:w="0" w:type="auto"/>
          </w:tcPr>
          <w:p w14:paraId="43E55396"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Truck</w:t>
            </w:r>
          </w:p>
        </w:tc>
        <w:tc>
          <w:tcPr>
            <w:tcW w:w="0" w:type="auto"/>
          </w:tcPr>
          <w:p w14:paraId="4FC480F3"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4</w:t>
            </w:r>
          </w:p>
        </w:tc>
        <w:tc>
          <w:tcPr>
            <w:tcW w:w="0" w:type="auto"/>
          </w:tcPr>
          <w:p w14:paraId="4093D3DA"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5</w:t>
            </w:r>
          </w:p>
        </w:tc>
        <w:tc>
          <w:tcPr>
            <w:tcW w:w="0" w:type="auto"/>
          </w:tcPr>
          <w:p w14:paraId="0233296A"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2</w:t>
            </w:r>
          </w:p>
        </w:tc>
        <w:tc>
          <w:tcPr>
            <w:tcW w:w="0" w:type="auto"/>
          </w:tcPr>
          <w:p w14:paraId="7FC88B77"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3</w:t>
            </w:r>
          </w:p>
        </w:tc>
        <w:tc>
          <w:tcPr>
            <w:tcW w:w="0" w:type="auto"/>
          </w:tcPr>
          <w:p w14:paraId="4B9B4AC5"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2</w:t>
            </w:r>
          </w:p>
        </w:tc>
        <w:tc>
          <w:tcPr>
            <w:tcW w:w="0" w:type="auto"/>
          </w:tcPr>
          <w:p w14:paraId="1F903FC2"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1</w:t>
            </w:r>
          </w:p>
        </w:tc>
        <w:tc>
          <w:tcPr>
            <w:tcW w:w="0" w:type="auto"/>
          </w:tcPr>
          <w:p w14:paraId="7BEAC74C"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3</w:t>
            </w:r>
          </w:p>
        </w:tc>
        <w:tc>
          <w:tcPr>
            <w:tcW w:w="0" w:type="auto"/>
          </w:tcPr>
          <w:p w14:paraId="78EC95EF"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5</w:t>
            </w:r>
          </w:p>
        </w:tc>
        <w:tc>
          <w:tcPr>
            <w:tcW w:w="0" w:type="auto"/>
          </w:tcPr>
          <w:p w14:paraId="2740DE3F"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4</w:t>
            </w:r>
          </w:p>
        </w:tc>
        <w:tc>
          <w:tcPr>
            <w:tcW w:w="0" w:type="auto"/>
          </w:tcPr>
          <w:p w14:paraId="7E9AEA6E"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7</w:t>
            </w:r>
          </w:p>
        </w:tc>
        <w:tc>
          <w:tcPr>
            <w:tcW w:w="0" w:type="auto"/>
          </w:tcPr>
          <w:p w14:paraId="18206C1C"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0</w:t>
            </w:r>
          </w:p>
        </w:tc>
        <w:tc>
          <w:tcPr>
            <w:tcW w:w="0" w:type="auto"/>
          </w:tcPr>
          <w:p w14:paraId="2EE02240"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1</w:t>
            </w:r>
          </w:p>
        </w:tc>
      </w:tr>
      <w:tr w:rsidR="00A7427A" w14:paraId="2A4944F5" w14:textId="77777777" w:rsidTr="00422D8D">
        <w:tc>
          <w:tcPr>
            <w:tcW w:w="0" w:type="auto"/>
          </w:tcPr>
          <w:p w14:paraId="67B3D555"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Airplane</w:t>
            </w:r>
          </w:p>
        </w:tc>
        <w:tc>
          <w:tcPr>
            <w:tcW w:w="0" w:type="auto"/>
          </w:tcPr>
          <w:p w14:paraId="790C1576"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5</w:t>
            </w:r>
          </w:p>
        </w:tc>
        <w:tc>
          <w:tcPr>
            <w:tcW w:w="0" w:type="auto"/>
          </w:tcPr>
          <w:p w14:paraId="5FA04C2C"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6</w:t>
            </w:r>
          </w:p>
        </w:tc>
        <w:tc>
          <w:tcPr>
            <w:tcW w:w="0" w:type="auto"/>
          </w:tcPr>
          <w:p w14:paraId="23971B03"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0</w:t>
            </w:r>
          </w:p>
        </w:tc>
        <w:tc>
          <w:tcPr>
            <w:tcW w:w="0" w:type="auto"/>
          </w:tcPr>
          <w:p w14:paraId="76F4128F"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2</w:t>
            </w:r>
          </w:p>
        </w:tc>
        <w:tc>
          <w:tcPr>
            <w:tcW w:w="0" w:type="auto"/>
          </w:tcPr>
          <w:p w14:paraId="0C78FB4D"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1</w:t>
            </w:r>
          </w:p>
        </w:tc>
        <w:tc>
          <w:tcPr>
            <w:tcW w:w="0" w:type="auto"/>
          </w:tcPr>
          <w:p w14:paraId="184D7C7C"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3</w:t>
            </w:r>
          </w:p>
        </w:tc>
        <w:tc>
          <w:tcPr>
            <w:tcW w:w="0" w:type="auto"/>
          </w:tcPr>
          <w:p w14:paraId="6FAD6DC5"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4</w:t>
            </w:r>
          </w:p>
        </w:tc>
        <w:tc>
          <w:tcPr>
            <w:tcW w:w="0" w:type="auto"/>
          </w:tcPr>
          <w:p w14:paraId="6B591EC4"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2</w:t>
            </w:r>
          </w:p>
        </w:tc>
        <w:tc>
          <w:tcPr>
            <w:tcW w:w="0" w:type="auto"/>
          </w:tcPr>
          <w:p w14:paraId="54FE3D50"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4</w:t>
            </w:r>
          </w:p>
        </w:tc>
        <w:tc>
          <w:tcPr>
            <w:tcW w:w="0" w:type="auto"/>
          </w:tcPr>
          <w:p w14:paraId="3883067F"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7</w:t>
            </w:r>
          </w:p>
        </w:tc>
        <w:tc>
          <w:tcPr>
            <w:tcW w:w="0" w:type="auto"/>
          </w:tcPr>
          <w:p w14:paraId="159D0736"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4</w:t>
            </w:r>
          </w:p>
        </w:tc>
        <w:tc>
          <w:tcPr>
            <w:tcW w:w="0" w:type="auto"/>
          </w:tcPr>
          <w:p w14:paraId="442A6AA0" w14:textId="77777777" w:rsidR="00A7427A" w:rsidRDefault="00A7427A" w:rsidP="00422D8D">
            <w:pPr>
              <w:pStyle w:val="ListParagraph"/>
              <w:ind w:left="0"/>
              <w:rPr>
                <w:rFonts w:eastAsia="Times New Roman" w:cs="Calibri"/>
                <w:sz w:val="22"/>
                <w:szCs w:val="22"/>
              </w:rPr>
            </w:pPr>
            <w:r>
              <w:rPr>
                <w:rFonts w:eastAsia="Times New Roman" w:cs="Calibri"/>
                <w:sz w:val="22"/>
                <w:szCs w:val="22"/>
              </w:rPr>
              <w:t>0</w:t>
            </w:r>
          </w:p>
        </w:tc>
      </w:tr>
    </w:tbl>
    <w:p w14:paraId="5BB981A0" w14:textId="77777777" w:rsidR="00A7427A" w:rsidRDefault="00A7427A" w:rsidP="00A7427A">
      <w:pPr>
        <w:pStyle w:val="ListParagraph"/>
        <w:numPr>
          <w:ilvl w:val="0"/>
          <w:numId w:val="1"/>
        </w:numPr>
        <w:rPr>
          <w:rFonts w:eastAsia="Times New Roman" w:cs="Calibri"/>
          <w:sz w:val="22"/>
          <w:szCs w:val="22"/>
        </w:rPr>
      </w:pPr>
      <w:r>
        <w:rPr>
          <w:rFonts w:eastAsia="Times New Roman" w:cs="Calibri"/>
          <w:sz w:val="22"/>
          <w:szCs w:val="22"/>
        </w:rPr>
        <w:t>Most consumers don’t know on which day their car is manufactured. Assuming a 5-week production week, for a consumer taking a car at random from a dealer’s lot,</w:t>
      </w:r>
    </w:p>
    <w:p w14:paraId="76AEC365" w14:textId="77777777" w:rsidR="00A7427A" w:rsidRDefault="00A7427A" w:rsidP="00A7427A">
      <w:pPr>
        <w:pStyle w:val="ListParagraph"/>
        <w:numPr>
          <w:ilvl w:val="0"/>
          <w:numId w:val="7"/>
        </w:numPr>
        <w:rPr>
          <w:rFonts w:eastAsia="Times New Roman" w:cs="Calibri"/>
          <w:sz w:val="22"/>
          <w:szCs w:val="22"/>
        </w:rPr>
      </w:pPr>
      <w:r>
        <w:rPr>
          <w:rFonts w:eastAsia="Times New Roman" w:cs="Calibri"/>
          <w:sz w:val="22"/>
          <w:szCs w:val="22"/>
        </w:rPr>
        <w:t>What is the chance of getting a car made on a Monday?</w:t>
      </w:r>
    </w:p>
    <w:p w14:paraId="298AE597" w14:textId="77777777" w:rsidR="00A7427A" w:rsidRDefault="00A7427A" w:rsidP="00A7427A">
      <w:pPr>
        <w:pStyle w:val="ListParagraph"/>
        <w:numPr>
          <w:ilvl w:val="0"/>
          <w:numId w:val="7"/>
        </w:numPr>
        <w:rPr>
          <w:rFonts w:eastAsia="Times New Roman" w:cs="Calibri"/>
          <w:sz w:val="22"/>
          <w:szCs w:val="22"/>
        </w:rPr>
      </w:pPr>
      <w:r>
        <w:rPr>
          <w:rFonts w:eastAsia="Times New Roman" w:cs="Calibri"/>
          <w:sz w:val="22"/>
          <w:szCs w:val="22"/>
        </w:rPr>
        <w:t>What is a chance of getting a car made on a Monday or Friday?</w:t>
      </w:r>
    </w:p>
    <w:p w14:paraId="50969AE9" w14:textId="77777777" w:rsidR="00A7427A" w:rsidRDefault="00A7427A" w:rsidP="00A7427A">
      <w:pPr>
        <w:pStyle w:val="ListParagraph"/>
        <w:numPr>
          <w:ilvl w:val="0"/>
          <w:numId w:val="7"/>
        </w:numPr>
        <w:rPr>
          <w:rFonts w:eastAsia="Times New Roman" w:cs="Calibri"/>
          <w:sz w:val="22"/>
          <w:szCs w:val="22"/>
        </w:rPr>
      </w:pPr>
      <w:r>
        <w:rPr>
          <w:rFonts w:eastAsia="Times New Roman" w:cs="Calibri"/>
          <w:sz w:val="22"/>
          <w:szCs w:val="22"/>
        </w:rPr>
        <w:t>What is a chance of getting a car made on a Tuesday through Thursday?</w:t>
      </w:r>
    </w:p>
    <w:p w14:paraId="3CC1BA4E" w14:textId="77777777" w:rsidR="00A7427A" w:rsidRDefault="00A7427A" w:rsidP="00A7427A">
      <w:pPr>
        <w:pStyle w:val="ListParagraph"/>
        <w:numPr>
          <w:ilvl w:val="0"/>
          <w:numId w:val="7"/>
        </w:numPr>
        <w:rPr>
          <w:rFonts w:eastAsia="Times New Roman" w:cs="Calibri"/>
          <w:sz w:val="22"/>
          <w:szCs w:val="22"/>
        </w:rPr>
      </w:pPr>
      <w:r>
        <w:rPr>
          <w:rFonts w:eastAsia="Times New Roman" w:cs="Calibri"/>
          <w:sz w:val="22"/>
          <w:szCs w:val="22"/>
        </w:rPr>
        <w:t>What type of probability estimated are these?</w:t>
      </w:r>
    </w:p>
    <w:p w14:paraId="183178A9" w14:textId="77777777" w:rsidR="00A7427A" w:rsidRDefault="00A7427A" w:rsidP="00A7427A">
      <w:pPr>
        <w:pStyle w:val="ListParagraph"/>
        <w:numPr>
          <w:ilvl w:val="0"/>
          <w:numId w:val="1"/>
        </w:numPr>
        <w:rPr>
          <w:rFonts w:eastAsia="Times New Roman" w:cs="Calibri"/>
          <w:sz w:val="22"/>
          <w:szCs w:val="22"/>
        </w:rPr>
      </w:pPr>
      <w:r>
        <w:rPr>
          <w:rFonts w:eastAsia="Times New Roman" w:cs="Calibri"/>
          <w:sz w:val="22"/>
          <w:szCs w:val="22"/>
        </w:rPr>
        <w:t>The decision to choose an automobile was the one with the best mileage. The test of the automobiles produced the following result</w:t>
      </w:r>
    </w:p>
    <w:tbl>
      <w:tblPr>
        <w:tblStyle w:val="TableGrid"/>
        <w:tblW w:w="0" w:type="auto"/>
        <w:tblInd w:w="1271" w:type="dxa"/>
        <w:tblLook w:val="04A0" w:firstRow="1" w:lastRow="0" w:firstColumn="1" w:lastColumn="0" w:noHBand="0" w:noVBand="1"/>
      </w:tblPr>
      <w:tblGrid>
        <w:gridCol w:w="1732"/>
        <w:gridCol w:w="2095"/>
        <w:gridCol w:w="1985"/>
      </w:tblGrid>
      <w:tr w:rsidR="00A7427A" w14:paraId="2290E23C" w14:textId="77777777" w:rsidTr="00422D8D">
        <w:tc>
          <w:tcPr>
            <w:tcW w:w="1732" w:type="dxa"/>
          </w:tcPr>
          <w:p w14:paraId="3CEEA65D" w14:textId="77777777" w:rsidR="00A7427A" w:rsidRDefault="00A7427A" w:rsidP="00422D8D">
            <w:pPr>
              <w:rPr>
                <w:rFonts w:eastAsia="Times New Roman" w:cs="Calibri"/>
                <w:sz w:val="22"/>
                <w:szCs w:val="22"/>
              </w:rPr>
            </w:pPr>
          </w:p>
        </w:tc>
        <w:tc>
          <w:tcPr>
            <w:tcW w:w="2095" w:type="dxa"/>
          </w:tcPr>
          <w:p w14:paraId="2A7115C1" w14:textId="77777777" w:rsidR="00A7427A" w:rsidRDefault="00A7427A" w:rsidP="00422D8D">
            <w:pPr>
              <w:rPr>
                <w:rFonts w:eastAsia="Times New Roman" w:cs="Calibri"/>
                <w:sz w:val="22"/>
                <w:szCs w:val="22"/>
              </w:rPr>
            </w:pPr>
            <w:r>
              <w:rPr>
                <w:rFonts w:eastAsia="Times New Roman" w:cs="Calibri"/>
                <w:sz w:val="22"/>
                <w:szCs w:val="22"/>
              </w:rPr>
              <w:t>Average mileage</w:t>
            </w:r>
          </w:p>
        </w:tc>
        <w:tc>
          <w:tcPr>
            <w:tcW w:w="1985" w:type="dxa"/>
          </w:tcPr>
          <w:p w14:paraId="4F5C4A08" w14:textId="77777777" w:rsidR="00A7427A" w:rsidRDefault="00A7427A" w:rsidP="00422D8D">
            <w:pPr>
              <w:rPr>
                <w:rFonts w:eastAsia="Times New Roman" w:cs="Calibri"/>
                <w:sz w:val="22"/>
                <w:szCs w:val="22"/>
              </w:rPr>
            </w:pPr>
            <w:r>
              <w:rPr>
                <w:rFonts w:eastAsia="Times New Roman" w:cs="Calibri"/>
                <w:sz w:val="22"/>
                <w:szCs w:val="22"/>
              </w:rPr>
              <w:t>Standard Deviation</w:t>
            </w:r>
          </w:p>
        </w:tc>
      </w:tr>
      <w:tr w:rsidR="00A7427A" w14:paraId="75299302" w14:textId="77777777" w:rsidTr="00422D8D">
        <w:tc>
          <w:tcPr>
            <w:tcW w:w="1732" w:type="dxa"/>
          </w:tcPr>
          <w:p w14:paraId="2B43DCA8" w14:textId="77777777" w:rsidR="00A7427A" w:rsidRDefault="00A7427A" w:rsidP="00422D8D">
            <w:pPr>
              <w:rPr>
                <w:rFonts w:eastAsia="Times New Roman" w:cs="Calibri"/>
                <w:sz w:val="22"/>
                <w:szCs w:val="22"/>
              </w:rPr>
            </w:pPr>
            <w:r>
              <w:rPr>
                <w:rFonts w:eastAsia="Times New Roman" w:cs="Calibri"/>
                <w:sz w:val="22"/>
                <w:szCs w:val="22"/>
              </w:rPr>
              <w:t>Automobile A</w:t>
            </w:r>
          </w:p>
        </w:tc>
        <w:tc>
          <w:tcPr>
            <w:tcW w:w="2095" w:type="dxa"/>
          </w:tcPr>
          <w:p w14:paraId="6574F019" w14:textId="77777777" w:rsidR="00A7427A" w:rsidRDefault="00A7427A" w:rsidP="00422D8D">
            <w:pPr>
              <w:jc w:val="center"/>
              <w:rPr>
                <w:rFonts w:eastAsia="Times New Roman" w:cs="Calibri"/>
                <w:sz w:val="22"/>
                <w:szCs w:val="22"/>
              </w:rPr>
            </w:pPr>
            <w:r>
              <w:rPr>
                <w:rFonts w:eastAsia="Times New Roman" w:cs="Calibri"/>
                <w:sz w:val="22"/>
                <w:szCs w:val="22"/>
              </w:rPr>
              <w:t>42</w:t>
            </w:r>
          </w:p>
        </w:tc>
        <w:tc>
          <w:tcPr>
            <w:tcW w:w="1985" w:type="dxa"/>
          </w:tcPr>
          <w:p w14:paraId="522BCB78" w14:textId="77777777" w:rsidR="00A7427A" w:rsidRDefault="00A7427A" w:rsidP="00422D8D">
            <w:pPr>
              <w:jc w:val="center"/>
              <w:rPr>
                <w:rFonts w:eastAsia="Times New Roman" w:cs="Calibri"/>
                <w:sz w:val="22"/>
                <w:szCs w:val="22"/>
              </w:rPr>
            </w:pPr>
            <w:r>
              <w:rPr>
                <w:rFonts w:eastAsia="Times New Roman" w:cs="Calibri"/>
                <w:sz w:val="22"/>
                <w:szCs w:val="22"/>
              </w:rPr>
              <w:t>4</w:t>
            </w:r>
          </w:p>
        </w:tc>
      </w:tr>
      <w:tr w:rsidR="00A7427A" w14:paraId="1FB59433" w14:textId="77777777" w:rsidTr="00422D8D">
        <w:tc>
          <w:tcPr>
            <w:tcW w:w="1732" w:type="dxa"/>
          </w:tcPr>
          <w:p w14:paraId="56F99A74" w14:textId="77777777" w:rsidR="00A7427A" w:rsidRDefault="00A7427A" w:rsidP="00422D8D">
            <w:pPr>
              <w:rPr>
                <w:rFonts w:eastAsia="Times New Roman" w:cs="Calibri"/>
                <w:sz w:val="22"/>
                <w:szCs w:val="22"/>
              </w:rPr>
            </w:pPr>
            <w:r>
              <w:rPr>
                <w:rFonts w:eastAsia="Times New Roman" w:cs="Calibri"/>
                <w:sz w:val="22"/>
                <w:szCs w:val="22"/>
              </w:rPr>
              <w:t>Automobile B</w:t>
            </w:r>
          </w:p>
        </w:tc>
        <w:tc>
          <w:tcPr>
            <w:tcW w:w="2095" w:type="dxa"/>
          </w:tcPr>
          <w:p w14:paraId="40A72F2E" w14:textId="77777777" w:rsidR="00A7427A" w:rsidRDefault="00A7427A" w:rsidP="00422D8D">
            <w:pPr>
              <w:jc w:val="center"/>
              <w:rPr>
                <w:rFonts w:eastAsia="Times New Roman" w:cs="Calibri"/>
                <w:sz w:val="22"/>
                <w:szCs w:val="22"/>
              </w:rPr>
            </w:pPr>
            <w:r>
              <w:rPr>
                <w:rFonts w:eastAsia="Times New Roman" w:cs="Calibri"/>
                <w:sz w:val="22"/>
                <w:szCs w:val="22"/>
              </w:rPr>
              <w:t>38</w:t>
            </w:r>
          </w:p>
        </w:tc>
        <w:tc>
          <w:tcPr>
            <w:tcW w:w="1985" w:type="dxa"/>
          </w:tcPr>
          <w:p w14:paraId="68C9C5C9" w14:textId="77777777" w:rsidR="00A7427A" w:rsidRDefault="00A7427A" w:rsidP="00422D8D">
            <w:pPr>
              <w:jc w:val="center"/>
              <w:rPr>
                <w:rFonts w:eastAsia="Times New Roman" w:cs="Calibri"/>
                <w:sz w:val="22"/>
                <w:szCs w:val="22"/>
              </w:rPr>
            </w:pPr>
            <w:r>
              <w:rPr>
                <w:rFonts w:eastAsia="Times New Roman" w:cs="Calibri"/>
                <w:sz w:val="22"/>
                <w:szCs w:val="22"/>
              </w:rPr>
              <w:t>7</w:t>
            </w:r>
          </w:p>
        </w:tc>
      </w:tr>
    </w:tbl>
    <w:p w14:paraId="14033CC0" w14:textId="77777777" w:rsidR="00A7427A" w:rsidRDefault="00A7427A" w:rsidP="00A7427A">
      <w:pPr>
        <w:ind w:left="720"/>
        <w:rPr>
          <w:rFonts w:eastAsia="Times New Roman" w:cs="Calibri"/>
          <w:sz w:val="22"/>
          <w:szCs w:val="22"/>
        </w:rPr>
      </w:pPr>
      <w:r>
        <w:rPr>
          <w:rFonts w:eastAsia="Times New Roman" w:cs="Calibri"/>
          <w:sz w:val="22"/>
          <w:szCs w:val="22"/>
        </w:rPr>
        <w:t>The purchasing agent was uncomfortable with the standard deviations, so she set her own decision criterion for the car that would be more likely to get more than 45 miles per gallon.</w:t>
      </w:r>
    </w:p>
    <w:p w14:paraId="5B3E4B85" w14:textId="77777777" w:rsidR="00A7427A" w:rsidRDefault="00A7427A" w:rsidP="00A7427A">
      <w:pPr>
        <w:pStyle w:val="ListParagraph"/>
        <w:numPr>
          <w:ilvl w:val="0"/>
          <w:numId w:val="8"/>
        </w:numPr>
        <w:rPr>
          <w:rFonts w:eastAsia="Times New Roman" w:cs="Calibri"/>
          <w:sz w:val="22"/>
          <w:szCs w:val="22"/>
        </w:rPr>
      </w:pPr>
      <w:r>
        <w:rPr>
          <w:rFonts w:eastAsia="Times New Roman" w:cs="Calibri"/>
          <w:sz w:val="22"/>
          <w:szCs w:val="22"/>
        </w:rPr>
        <w:t>Using the data provided in combination with the purchasing agent’s decision criterion, which car should she choose?</w:t>
      </w:r>
    </w:p>
    <w:p w14:paraId="7FE408E0" w14:textId="77777777" w:rsidR="00A7427A" w:rsidRDefault="00A7427A" w:rsidP="00A7427A">
      <w:pPr>
        <w:pStyle w:val="ListParagraph"/>
        <w:numPr>
          <w:ilvl w:val="0"/>
          <w:numId w:val="8"/>
        </w:numPr>
        <w:rPr>
          <w:rFonts w:eastAsia="Times New Roman" w:cs="Calibri"/>
          <w:sz w:val="22"/>
          <w:szCs w:val="22"/>
        </w:rPr>
      </w:pPr>
      <w:r>
        <w:rPr>
          <w:rFonts w:eastAsia="Times New Roman" w:cs="Calibri"/>
          <w:sz w:val="22"/>
          <w:szCs w:val="22"/>
        </w:rPr>
        <w:t>If the purchasing criterion was to reject the automobile that more likely obtained less than 39</w:t>
      </w:r>
      <w:r w:rsidRPr="00F96587">
        <w:rPr>
          <w:rFonts w:eastAsia="Times New Roman" w:cs="Calibri"/>
          <w:sz w:val="22"/>
          <w:szCs w:val="22"/>
        </w:rPr>
        <w:t xml:space="preserve"> </w:t>
      </w:r>
      <w:r>
        <w:rPr>
          <w:rFonts w:eastAsia="Times New Roman" w:cs="Calibri"/>
          <w:sz w:val="22"/>
          <w:szCs w:val="22"/>
        </w:rPr>
        <w:t>miles per gallon, which car should she buy?</w:t>
      </w:r>
    </w:p>
    <w:p w14:paraId="205236D8" w14:textId="77777777" w:rsidR="00A7427A" w:rsidRDefault="00A7427A" w:rsidP="00A7427A">
      <w:pPr>
        <w:pStyle w:val="ListParagraph"/>
        <w:numPr>
          <w:ilvl w:val="0"/>
          <w:numId w:val="1"/>
        </w:numPr>
        <w:rPr>
          <w:rFonts w:eastAsia="Times New Roman" w:cs="Calibri"/>
          <w:sz w:val="22"/>
          <w:szCs w:val="22"/>
        </w:rPr>
      </w:pPr>
      <w:r>
        <w:rPr>
          <w:rFonts w:eastAsia="Times New Roman" w:cs="Calibri"/>
          <w:sz w:val="22"/>
          <w:szCs w:val="22"/>
        </w:rPr>
        <w:t>An air traffic controller must divert one of the two airplanes if the probability of the aircraft’s colliding exceeds 0.025. The controller has 2 inbound aircraft scheduled to arrive 10 minutes apart on the same runway. She knows that Flight 100, scheduled to arrive first has a history of being on time, 5 min late, 10 min late 95%, 3%, 2% of the time, respectively. Further she knows that Flight 200, scheduled to arrive second has a history of being on time, 5 min early, 10 min early 97%, 2%, 1% of the time, respectively. The flights timings are independent of each other.</w:t>
      </w:r>
    </w:p>
    <w:p w14:paraId="0D0EB3EB" w14:textId="77777777" w:rsidR="00A7427A" w:rsidRDefault="00A7427A" w:rsidP="00A7427A">
      <w:pPr>
        <w:pStyle w:val="ListParagraph"/>
        <w:numPr>
          <w:ilvl w:val="0"/>
          <w:numId w:val="9"/>
        </w:numPr>
        <w:rPr>
          <w:rFonts w:eastAsia="Times New Roman" w:cs="Calibri"/>
          <w:sz w:val="22"/>
          <w:szCs w:val="22"/>
        </w:rPr>
      </w:pPr>
      <w:r>
        <w:rPr>
          <w:rFonts w:eastAsia="Times New Roman" w:cs="Calibri"/>
          <w:sz w:val="22"/>
          <w:szCs w:val="22"/>
        </w:rPr>
        <w:t>Must the controller divert one of the planes, based on this information?</w:t>
      </w:r>
    </w:p>
    <w:p w14:paraId="081901BC" w14:textId="77777777" w:rsidR="00A7427A" w:rsidRDefault="00A7427A" w:rsidP="00A7427A">
      <w:pPr>
        <w:pStyle w:val="ListParagraph"/>
        <w:numPr>
          <w:ilvl w:val="0"/>
          <w:numId w:val="9"/>
        </w:numPr>
        <w:rPr>
          <w:rFonts w:eastAsia="Times New Roman" w:cs="Calibri"/>
          <w:sz w:val="22"/>
          <w:szCs w:val="22"/>
        </w:rPr>
      </w:pPr>
      <w:r>
        <w:rPr>
          <w:rFonts w:eastAsia="Times New Roman" w:cs="Calibri"/>
          <w:sz w:val="22"/>
          <w:szCs w:val="22"/>
        </w:rPr>
        <w:t xml:space="preserve">If she finds out that flight 100 definitely will be 5 minutes late, must the controller divert one the airplanes? </w:t>
      </w:r>
    </w:p>
    <w:p w14:paraId="42644816" w14:textId="77777777" w:rsidR="00A7427A" w:rsidRPr="000D70C8" w:rsidRDefault="00A7427A" w:rsidP="00A7427A">
      <w:pPr>
        <w:pStyle w:val="ListParagraph"/>
        <w:numPr>
          <w:ilvl w:val="0"/>
          <w:numId w:val="9"/>
        </w:numPr>
        <w:rPr>
          <w:rFonts w:eastAsia="Times New Roman" w:cs="Calibri"/>
          <w:sz w:val="22"/>
          <w:szCs w:val="22"/>
        </w:rPr>
      </w:pPr>
      <w:r>
        <w:rPr>
          <w:rFonts w:eastAsia="Times New Roman" w:cs="Calibri"/>
          <w:sz w:val="22"/>
          <w:szCs w:val="22"/>
        </w:rPr>
        <w:t xml:space="preserve">If she finds out that flight 200 definitely will be 5 minutes early, must the controller divert one the airplanes? </w:t>
      </w:r>
    </w:p>
    <w:p w14:paraId="42D26A16" w14:textId="77777777" w:rsidR="00A7427A" w:rsidRDefault="00A7427A" w:rsidP="00A7427A">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director of quality control is conducting his monthly spot check of automatic transmissions. In this procedure, 10 transmissions are removed from the pool of components and are checked for manufacturing defects. 12% of the transmissions have such flaws.</w:t>
      </w:r>
    </w:p>
    <w:p w14:paraId="1D3C9F11" w14:textId="77777777" w:rsidR="00A7427A" w:rsidRDefault="00A7427A" w:rsidP="00A7427A">
      <w:pPr>
        <w:pStyle w:val="NormalWeb"/>
        <w:numPr>
          <w:ilvl w:val="0"/>
          <w:numId w:val="10"/>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What is the probability that the sample contains more than 2 manufacturing flaws?</w:t>
      </w:r>
    </w:p>
    <w:p w14:paraId="39AF172F" w14:textId="77777777" w:rsidR="00A7427A" w:rsidRDefault="00A7427A" w:rsidP="00A7427A">
      <w:pPr>
        <w:pStyle w:val="NormalWeb"/>
        <w:numPr>
          <w:ilvl w:val="0"/>
          <w:numId w:val="10"/>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What is the probability that none have manufacturing flaws?</w:t>
      </w:r>
    </w:p>
    <w:p w14:paraId="1A29430A" w14:textId="3F3A4196" w:rsidR="00A7427A" w:rsidRPr="007F5D10" w:rsidRDefault="00A7427A" w:rsidP="00A7427A">
      <w:pPr>
        <w:pStyle w:val="NormalWeb"/>
        <w:numPr>
          <w:ilvl w:val="0"/>
          <w:numId w:val="10"/>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What is the expected value and standard deviation?</w:t>
      </w:r>
    </w:p>
    <w:p w14:paraId="3BFD986C" w14:textId="77777777" w:rsidR="00A7427A" w:rsidRPr="0069511B" w:rsidRDefault="00A7427A" w:rsidP="00A7427A">
      <w:pPr>
        <w:pStyle w:val="NormalWeb"/>
        <w:numPr>
          <w:ilvl w:val="0"/>
          <w:numId w:val="1"/>
        </w:numPr>
        <w:spacing w:before="0" w:beforeAutospacing="0" w:after="0" w:afterAutospacing="0"/>
        <w:rPr>
          <w:rFonts w:asciiTheme="minorHAnsi" w:eastAsiaTheme="minorHAnsi" w:hAnsiTheme="minorHAnsi" w:cstheme="minorBidi"/>
          <w:sz w:val="22"/>
          <w:szCs w:val="22"/>
        </w:rPr>
      </w:pPr>
      <w:r w:rsidRPr="0069511B">
        <w:rPr>
          <w:rFonts w:asciiTheme="minorHAnsi" w:eastAsiaTheme="minorHAnsi" w:hAnsiTheme="minorHAnsi" w:cstheme="minorBidi"/>
          <w:sz w:val="22"/>
          <w:szCs w:val="22"/>
        </w:rPr>
        <w:t xml:space="preserve">George, Richard, Paul, and John play the following game. Each man takes one of four balls numbered 1 through 4 from an urn. The man who draws ball 4 loses. The other three return their balls to the urn and draw again. Now the one who draws ball 3 loses. The other two return their balls to the urn and draw again. The man who draws ball 1 wins the game. </w:t>
      </w:r>
    </w:p>
    <w:p w14:paraId="0ACD2D25" w14:textId="77777777" w:rsidR="00A7427A" w:rsidRPr="0069511B" w:rsidRDefault="00A7427A" w:rsidP="00A7427A">
      <w:pPr>
        <w:pStyle w:val="NormalWeb"/>
        <w:spacing w:before="0" w:beforeAutospacing="0" w:after="0" w:afterAutospacing="0"/>
        <w:ind w:left="720"/>
        <w:rPr>
          <w:rFonts w:asciiTheme="minorHAnsi" w:eastAsiaTheme="minorHAnsi" w:hAnsiTheme="minorHAnsi" w:cstheme="minorBidi"/>
          <w:sz w:val="22"/>
          <w:szCs w:val="22"/>
        </w:rPr>
      </w:pPr>
      <w:r w:rsidRPr="0069511B">
        <w:rPr>
          <w:rFonts w:asciiTheme="minorHAnsi" w:eastAsiaTheme="minorHAnsi" w:hAnsiTheme="minorHAnsi" w:cstheme="minorBidi"/>
          <w:sz w:val="22"/>
          <w:szCs w:val="22"/>
        </w:rPr>
        <w:lastRenderedPageBreak/>
        <w:t xml:space="preserve">(a) What is the probability that John does not lose in the first two draws? </w:t>
      </w:r>
    </w:p>
    <w:p w14:paraId="7C49A9F9" w14:textId="77777777" w:rsidR="00A7427A" w:rsidRDefault="00A7427A" w:rsidP="00A7427A">
      <w:pPr>
        <w:pStyle w:val="ListParagraph"/>
        <w:rPr>
          <w:sz w:val="22"/>
          <w:szCs w:val="22"/>
        </w:rPr>
      </w:pPr>
      <w:r w:rsidRPr="0069511B">
        <w:rPr>
          <w:sz w:val="22"/>
          <w:szCs w:val="22"/>
        </w:rPr>
        <w:t xml:space="preserve">(b) What is the probability that Paul wins the game? </w:t>
      </w:r>
    </w:p>
    <w:p w14:paraId="0064031D" w14:textId="77777777" w:rsidR="00A7427A" w:rsidRPr="00584FC8" w:rsidRDefault="00A7427A" w:rsidP="00A7427A">
      <w:pPr>
        <w:pStyle w:val="ListParagraph"/>
        <w:numPr>
          <w:ilvl w:val="0"/>
          <w:numId w:val="1"/>
        </w:numPr>
        <w:rPr>
          <w:rFonts w:eastAsia="Times New Roman" w:cs="Calibri"/>
          <w:sz w:val="22"/>
          <w:szCs w:val="22"/>
        </w:rPr>
      </w:pPr>
      <w:r w:rsidRPr="00584FC8">
        <w:rPr>
          <w:rFonts w:eastAsia="Times New Roman" w:cs="Calibri"/>
          <w:sz w:val="22"/>
          <w:szCs w:val="22"/>
        </w:rPr>
        <w:t xml:space="preserve">On the average, a certain computer part lasts 10 years. The length of time the computer part lasts is exponentially distributed. </w:t>
      </w:r>
    </w:p>
    <w:p w14:paraId="17D82BEE" w14:textId="77777777" w:rsidR="00A7427A" w:rsidRPr="00584FC8" w:rsidRDefault="00A7427A" w:rsidP="00A7427A">
      <w:pPr>
        <w:pStyle w:val="ListParagraph"/>
        <w:numPr>
          <w:ilvl w:val="0"/>
          <w:numId w:val="12"/>
        </w:numPr>
        <w:rPr>
          <w:rFonts w:eastAsia="Times New Roman" w:cs="Calibri"/>
          <w:sz w:val="22"/>
          <w:szCs w:val="22"/>
        </w:rPr>
      </w:pPr>
      <w:r w:rsidRPr="00584FC8">
        <w:rPr>
          <w:rFonts w:eastAsia="Times New Roman" w:cs="Calibri"/>
          <w:sz w:val="22"/>
          <w:szCs w:val="22"/>
        </w:rPr>
        <w:t xml:space="preserve">What is the probability that a computer part lasts more than 7 years? </w:t>
      </w:r>
    </w:p>
    <w:p w14:paraId="5B1A0C5F" w14:textId="77777777" w:rsidR="00A7427A" w:rsidRPr="00584FC8" w:rsidRDefault="00A7427A" w:rsidP="00A7427A">
      <w:pPr>
        <w:pStyle w:val="ListParagraph"/>
        <w:numPr>
          <w:ilvl w:val="0"/>
          <w:numId w:val="12"/>
        </w:numPr>
        <w:rPr>
          <w:rFonts w:eastAsia="Times New Roman" w:cs="Calibri"/>
          <w:sz w:val="22"/>
          <w:szCs w:val="22"/>
        </w:rPr>
      </w:pPr>
      <w:r w:rsidRPr="00584FC8">
        <w:rPr>
          <w:rFonts w:eastAsia="Times New Roman" w:cs="Calibri"/>
          <w:sz w:val="22"/>
          <w:szCs w:val="22"/>
        </w:rPr>
        <w:t>80% of computer parts last at most how long?</w:t>
      </w:r>
    </w:p>
    <w:p w14:paraId="11598897" w14:textId="77777777" w:rsidR="00A7427A" w:rsidRDefault="00A7427A" w:rsidP="00A7427A">
      <w:pPr>
        <w:pStyle w:val="ListParagraph"/>
        <w:numPr>
          <w:ilvl w:val="0"/>
          <w:numId w:val="12"/>
        </w:numPr>
        <w:rPr>
          <w:rFonts w:eastAsia="Times New Roman" w:cs="Calibri"/>
          <w:sz w:val="22"/>
          <w:szCs w:val="22"/>
        </w:rPr>
      </w:pPr>
      <w:r w:rsidRPr="00584FC8">
        <w:rPr>
          <w:rFonts w:eastAsia="Times New Roman" w:cs="Calibri"/>
          <w:sz w:val="22"/>
          <w:szCs w:val="22"/>
        </w:rPr>
        <w:t>What is the probability that a computer part lasts between 9 and 11 years?</w:t>
      </w:r>
    </w:p>
    <w:p w14:paraId="65C1BE8F" w14:textId="77777777" w:rsidR="00A7427A" w:rsidRDefault="00A7427A" w:rsidP="00A7427A">
      <w:pPr>
        <w:pStyle w:val="ListParagraph"/>
        <w:numPr>
          <w:ilvl w:val="0"/>
          <w:numId w:val="1"/>
        </w:numPr>
        <w:rPr>
          <w:rFonts w:eastAsia="Times New Roman" w:cs="Calibri"/>
          <w:sz w:val="22"/>
          <w:szCs w:val="22"/>
        </w:rPr>
      </w:pPr>
      <w:r w:rsidRPr="00584FC8">
        <w:rPr>
          <w:rFonts w:eastAsia="Times New Roman" w:cs="Calibri"/>
          <w:sz w:val="22"/>
          <w:szCs w:val="22"/>
        </w:rPr>
        <w:t>A binomial random variable x has n = 12</w:t>
      </w:r>
    </w:p>
    <w:p w14:paraId="54B85A00" w14:textId="77777777" w:rsidR="00A7427A" w:rsidRPr="00EB402A" w:rsidRDefault="00A7427A" w:rsidP="00A7427A">
      <w:pPr>
        <w:pStyle w:val="ListParagraph"/>
        <w:rPr>
          <w:rFonts w:eastAsia="Times New Roman" w:cs="Calibri"/>
          <w:sz w:val="22"/>
          <w:szCs w:val="22"/>
        </w:rPr>
      </w:pPr>
      <w:r w:rsidRPr="00EB402A">
        <w:rPr>
          <w:rFonts w:eastAsia="Times New Roman" w:cs="Calibri"/>
          <w:sz w:val="22"/>
          <w:szCs w:val="22"/>
        </w:rPr>
        <w:t>a) Given that P(x=0) = 0.05, find the value of p</w:t>
      </w:r>
    </w:p>
    <w:p w14:paraId="3F619AFA" w14:textId="77777777" w:rsidR="00A7427A" w:rsidRDefault="00A7427A" w:rsidP="00A7427A">
      <w:pPr>
        <w:pStyle w:val="ListParagraph"/>
        <w:rPr>
          <w:rFonts w:eastAsia="Times New Roman" w:cs="Calibri"/>
          <w:sz w:val="22"/>
          <w:szCs w:val="22"/>
        </w:rPr>
      </w:pPr>
      <w:r w:rsidRPr="00584FC8">
        <w:rPr>
          <w:rFonts w:eastAsia="Times New Roman" w:cs="Calibri"/>
          <w:sz w:val="22"/>
          <w:szCs w:val="22"/>
        </w:rPr>
        <w:t>b</w:t>
      </w:r>
      <w:r>
        <w:rPr>
          <w:rFonts w:eastAsia="Times New Roman" w:cs="Calibri"/>
          <w:sz w:val="22"/>
          <w:szCs w:val="22"/>
        </w:rPr>
        <w:t>)</w:t>
      </w:r>
      <w:r w:rsidRPr="00584FC8">
        <w:rPr>
          <w:rFonts w:eastAsia="Times New Roman" w:cs="Calibri"/>
          <w:sz w:val="22"/>
          <w:szCs w:val="22"/>
        </w:rPr>
        <w:t xml:space="preserve"> Given that the variance of x is 1.92, find the possible values of p </w:t>
      </w:r>
    </w:p>
    <w:p w14:paraId="29A1A199" w14:textId="77777777" w:rsidR="00A7427A" w:rsidRDefault="00A7427A" w:rsidP="00A7427A">
      <w:pPr>
        <w:pStyle w:val="ListParagraph"/>
        <w:numPr>
          <w:ilvl w:val="0"/>
          <w:numId w:val="1"/>
        </w:numPr>
        <w:rPr>
          <w:rFonts w:eastAsia="Times New Roman" w:cs="Calibri"/>
          <w:sz w:val="22"/>
          <w:szCs w:val="22"/>
        </w:rPr>
      </w:pPr>
      <w:r w:rsidRPr="00EB402A">
        <w:rPr>
          <w:rFonts w:eastAsia="Times New Roman" w:cs="Calibri"/>
          <w:sz w:val="22"/>
          <w:szCs w:val="22"/>
        </w:rPr>
        <w:t xml:space="preserve">Martin Coleman, credit manager for Beck's, knows that the company uses three methods to encourage collection of delinquent accounts. From past collection records, he learns that 70 percent of the accounts are called on personally, 20 percent are phoned, and 10 percent are sent a letter. The probabilities of collecting an overdue amount from an account with the three methods are 0.75, 0.60, and 0.65 respectively. Mr. Coleman has just received payment from a past-due account. What is the probability that this </w:t>
      </w:r>
      <w:proofErr w:type="gramStart"/>
      <w:r w:rsidRPr="00EB402A">
        <w:rPr>
          <w:rFonts w:eastAsia="Times New Roman" w:cs="Calibri"/>
          <w:sz w:val="22"/>
          <w:szCs w:val="22"/>
        </w:rPr>
        <w:t>account</w:t>
      </w:r>
      <w:r>
        <w:rPr>
          <w:rFonts w:eastAsia="Times New Roman" w:cs="Calibri"/>
          <w:sz w:val="22"/>
          <w:szCs w:val="22"/>
        </w:rPr>
        <w:t>:</w:t>
      </w:r>
      <w:proofErr w:type="gramEnd"/>
    </w:p>
    <w:p w14:paraId="38C137C2" w14:textId="77777777" w:rsidR="00A7427A" w:rsidRPr="00584FC8" w:rsidRDefault="00A7427A" w:rsidP="00A7427A">
      <w:pPr>
        <w:pStyle w:val="ListParagraph"/>
        <w:rPr>
          <w:rFonts w:eastAsia="Times New Roman" w:cs="Calibri"/>
          <w:sz w:val="22"/>
          <w:szCs w:val="22"/>
        </w:rPr>
      </w:pPr>
      <w:r w:rsidRPr="00584FC8">
        <w:rPr>
          <w:rFonts w:eastAsia="Times New Roman" w:cs="Calibri"/>
          <w:sz w:val="22"/>
          <w:szCs w:val="22"/>
        </w:rPr>
        <w:t xml:space="preserve">(a) Was called on personally? </w:t>
      </w:r>
    </w:p>
    <w:p w14:paraId="6784EAC3" w14:textId="77777777" w:rsidR="00A7427A" w:rsidRPr="00584FC8" w:rsidRDefault="00A7427A" w:rsidP="00A7427A">
      <w:pPr>
        <w:pStyle w:val="ListParagraph"/>
        <w:rPr>
          <w:rFonts w:eastAsia="Times New Roman" w:cs="Calibri"/>
          <w:sz w:val="22"/>
          <w:szCs w:val="22"/>
        </w:rPr>
      </w:pPr>
      <w:r w:rsidRPr="00584FC8">
        <w:rPr>
          <w:rFonts w:eastAsia="Times New Roman" w:cs="Calibri"/>
          <w:sz w:val="22"/>
          <w:szCs w:val="22"/>
        </w:rPr>
        <w:t xml:space="preserve">(b) Received a phone call? </w:t>
      </w:r>
    </w:p>
    <w:p w14:paraId="370AFF71" w14:textId="6F0002E5" w:rsidR="00A7427A" w:rsidRPr="00C72152" w:rsidRDefault="00A7427A" w:rsidP="00C72152">
      <w:pPr>
        <w:pStyle w:val="ListParagraph"/>
        <w:rPr>
          <w:rFonts w:eastAsia="Times New Roman" w:cs="Calibri"/>
          <w:sz w:val="22"/>
          <w:szCs w:val="22"/>
        </w:rPr>
      </w:pPr>
      <w:r w:rsidRPr="00215EEE">
        <w:rPr>
          <w:rFonts w:eastAsia="Times New Roman" w:cs="Calibri"/>
          <w:sz w:val="22"/>
          <w:szCs w:val="22"/>
        </w:rPr>
        <w:t>(c) Received a letter?</w:t>
      </w:r>
    </w:p>
    <w:p w14:paraId="787051AB" w14:textId="6A4D5795" w:rsidR="00A7427A" w:rsidRPr="00C72152" w:rsidRDefault="00A7427A" w:rsidP="00A7427A">
      <w:pPr>
        <w:pStyle w:val="ListParagraph"/>
        <w:numPr>
          <w:ilvl w:val="0"/>
          <w:numId w:val="1"/>
        </w:numPr>
        <w:rPr>
          <w:rFonts w:eastAsia="Times New Roman" w:cs="Calibri"/>
          <w:sz w:val="22"/>
          <w:szCs w:val="22"/>
        </w:rPr>
      </w:pPr>
      <w:r>
        <w:rPr>
          <w:rFonts w:eastAsia="Times New Roman" w:cs="Calibri"/>
          <w:sz w:val="22"/>
          <w:szCs w:val="22"/>
        </w:rPr>
        <w:t>A new automated production process averages 1.5 breakdowns per day. Because of the cost associated with a breakdown, management is concerned about the possibility of having three or more breakdown during a day. What is the probability of having three or more breakdown during a day?</w:t>
      </w:r>
    </w:p>
    <w:p w14:paraId="07FA0695" w14:textId="77777777" w:rsidR="00A7427A" w:rsidRPr="000B1E1D" w:rsidRDefault="00A7427A" w:rsidP="00A7427A">
      <w:pPr>
        <w:pStyle w:val="ListParagraph"/>
        <w:numPr>
          <w:ilvl w:val="0"/>
          <w:numId w:val="1"/>
        </w:numPr>
        <w:rPr>
          <w:rFonts w:eastAsia="Times New Roman" w:cs="Calibri"/>
          <w:sz w:val="22"/>
          <w:szCs w:val="22"/>
        </w:rPr>
      </w:pPr>
      <w:r>
        <w:rPr>
          <w:rFonts w:cs="Calibri"/>
          <w:sz w:val="22"/>
          <w:szCs w:val="22"/>
        </w:rPr>
        <w:t>The manager of a small postal substation is trying to quantify the variation in the weekly demand for mailing tubes. She has decided to assume that this demand is normally distributed. She knows that on average 100 tubes are purchased weekly and 90% of the time, weekly demand is below 115.</w:t>
      </w:r>
    </w:p>
    <w:p w14:paraId="1DDB468A" w14:textId="77777777" w:rsidR="00A7427A" w:rsidRDefault="00A7427A" w:rsidP="00A7427A">
      <w:pPr>
        <w:pStyle w:val="ListParagraph"/>
        <w:numPr>
          <w:ilvl w:val="1"/>
          <w:numId w:val="1"/>
        </w:numPr>
        <w:rPr>
          <w:rFonts w:cs="Calibri"/>
          <w:sz w:val="22"/>
          <w:szCs w:val="22"/>
        </w:rPr>
      </w:pPr>
      <w:r>
        <w:rPr>
          <w:rFonts w:cs="Calibri"/>
          <w:sz w:val="22"/>
          <w:szCs w:val="22"/>
        </w:rPr>
        <w:t>What is the standard deviation of this distribution?</w:t>
      </w:r>
    </w:p>
    <w:p w14:paraId="002DEFC2" w14:textId="77777777" w:rsidR="00A7427A" w:rsidRDefault="00A7427A" w:rsidP="00A7427A">
      <w:pPr>
        <w:pStyle w:val="ListParagraph"/>
        <w:numPr>
          <w:ilvl w:val="1"/>
          <w:numId w:val="1"/>
        </w:numPr>
        <w:rPr>
          <w:rFonts w:cs="Calibri"/>
          <w:sz w:val="22"/>
          <w:szCs w:val="22"/>
        </w:rPr>
      </w:pPr>
      <w:r>
        <w:rPr>
          <w:rFonts w:cs="Calibri"/>
          <w:sz w:val="22"/>
          <w:szCs w:val="22"/>
        </w:rPr>
        <w:t>What is the probability that 110 tubes are purchased in a week?</w:t>
      </w:r>
    </w:p>
    <w:p w14:paraId="7D538DDC" w14:textId="77777777" w:rsidR="00A7427A" w:rsidRPr="000B1E1D" w:rsidRDefault="00A7427A" w:rsidP="00A7427A">
      <w:pPr>
        <w:pStyle w:val="ListParagraph"/>
        <w:numPr>
          <w:ilvl w:val="1"/>
          <w:numId w:val="1"/>
        </w:numPr>
        <w:rPr>
          <w:rFonts w:eastAsia="Times New Roman" w:cs="Calibri"/>
          <w:sz w:val="22"/>
          <w:szCs w:val="22"/>
        </w:rPr>
      </w:pPr>
      <w:r>
        <w:rPr>
          <w:rFonts w:cs="Calibri"/>
          <w:sz w:val="22"/>
          <w:szCs w:val="22"/>
        </w:rPr>
        <w:t>The manager wants to stock enough tubes each week so that the probability of running out of tubes is no higher than 0.05. What is the lowest such stock level?</w:t>
      </w:r>
    </w:p>
    <w:p w14:paraId="15BA9F06" w14:textId="77777777" w:rsidR="00A7427A" w:rsidRPr="00C337F5" w:rsidRDefault="00A7427A" w:rsidP="00A7427A">
      <w:pPr>
        <w:pStyle w:val="ListParagraph"/>
        <w:numPr>
          <w:ilvl w:val="0"/>
          <w:numId w:val="1"/>
        </w:numPr>
        <w:rPr>
          <w:sz w:val="22"/>
          <w:szCs w:val="22"/>
        </w:rPr>
      </w:pPr>
      <w:r w:rsidRPr="004E106D">
        <w:rPr>
          <w:rFonts w:eastAsia="Times New Roman" w:cs="Calibri"/>
          <w:sz w:val="22"/>
          <w:szCs w:val="22"/>
        </w:rPr>
        <w:t>A school site committee is to be chosen randomly from six men and five women.</w:t>
      </w:r>
      <w:r>
        <w:rPr>
          <w:rFonts w:eastAsia="Times New Roman" w:cs="Calibri"/>
          <w:sz w:val="22"/>
          <w:szCs w:val="22"/>
        </w:rPr>
        <w:t xml:space="preserve"> </w:t>
      </w:r>
      <w:r w:rsidRPr="004E106D">
        <w:rPr>
          <w:rFonts w:eastAsia="Times New Roman" w:cs="Calibri"/>
          <w:sz w:val="22"/>
          <w:szCs w:val="22"/>
        </w:rPr>
        <w:t>If the committee consists of four members chosen randomly, what is the probability that two of them are men?</w:t>
      </w:r>
    </w:p>
    <w:p w14:paraId="6C71424B" w14:textId="77777777" w:rsidR="00A7427A" w:rsidRDefault="00A7427A" w:rsidP="00A7427A">
      <w:pPr>
        <w:pStyle w:val="ListParagraph"/>
        <w:numPr>
          <w:ilvl w:val="0"/>
          <w:numId w:val="1"/>
        </w:numPr>
        <w:autoSpaceDE w:val="0"/>
        <w:autoSpaceDN w:val="0"/>
        <w:adjustRightInd w:val="0"/>
        <w:rPr>
          <w:rFonts w:eastAsia="Times New Roman" w:cs="Calibri"/>
          <w:sz w:val="22"/>
          <w:szCs w:val="22"/>
        </w:rPr>
      </w:pPr>
      <w:r w:rsidRPr="008C5E7F">
        <w:rPr>
          <w:rFonts w:eastAsia="Times New Roman" w:cs="Calibri"/>
          <w:sz w:val="22"/>
          <w:szCs w:val="22"/>
        </w:rPr>
        <w:t>Accidents occur with a Poisson distribution at an average</w:t>
      </w:r>
      <w:r>
        <w:rPr>
          <w:rFonts w:eastAsia="Times New Roman" w:cs="Calibri"/>
          <w:sz w:val="22"/>
          <w:szCs w:val="22"/>
        </w:rPr>
        <w:t xml:space="preserve"> </w:t>
      </w:r>
      <w:r w:rsidRPr="008C5E7F">
        <w:rPr>
          <w:rFonts w:eastAsia="Times New Roman" w:cs="Calibri"/>
          <w:sz w:val="22"/>
          <w:szCs w:val="22"/>
        </w:rPr>
        <w:t>of 4 per week</w:t>
      </w:r>
      <w:r>
        <w:rPr>
          <w:rFonts w:eastAsia="Times New Roman" w:cs="Calibri"/>
          <w:sz w:val="22"/>
          <w:szCs w:val="22"/>
        </w:rPr>
        <w:t>.</w:t>
      </w:r>
    </w:p>
    <w:p w14:paraId="500937AC" w14:textId="77777777" w:rsidR="00A7427A" w:rsidRPr="008C5E7F" w:rsidRDefault="00A7427A" w:rsidP="00A7427A">
      <w:pPr>
        <w:pStyle w:val="ListParagraph"/>
        <w:numPr>
          <w:ilvl w:val="0"/>
          <w:numId w:val="11"/>
        </w:numPr>
        <w:autoSpaceDE w:val="0"/>
        <w:autoSpaceDN w:val="0"/>
        <w:adjustRightInd w:val="0"/>
        <w:rPr>
          <w:rFonts w:eastAsia="Times New Roman" w:cs="Calibri"/>
          <w:sz w:val="22"/>
          <w:szCs w:val="22"/>
        </w:rPr>
      </w:pPr>
      <w:r w:rsidRPr="008C5E7F">
        <w:rPr>
          <w:rFonts w:eastAsia="Times New Roman" w:cs="Calibri"/>
          <w:sz w:val="22"/>
          <w:szCs w:val="22"/>
        </w:rPr>
        <w:t>Calculate the probability of more than 5 accidents in</w:t>
      </w:r>
      <w:r>
        <w:rPr>
          <w:rFonts w:eastAsia="Times New Roman" w:cs="Calibri"/>
          <w:sz w:val="22"/>
          <w:szCs w:val="22"/>
        </w:rPr>
        <w:t xml:space="preserve"> </w:t>
      </w:r>
      <w:r w:rsidRPr="008C5E7F">
        <w:rPr>
          <w:rFonts w:eastAsia="Times New Roman" w:cs="Calibri"/>
          <w:sz w:val="22"/>
          <w:szCs w:val="22"/>
        </w:rPr>
        <w:t>any one week</w:t>
      </w:r>
    </w:p>
    <w:p w14:paraId="0CA9A837" w14:textId="77777777" w:rsidR="00A7427A" w:rsidRDefault="00A7427A" w:rsidP="00A7427A">
      <w:pPr>
        <w:pStyle w:val="ListParagraph"/>
        <w:numPr>
          <w:ilvl w:val="0"/>
          <w:numId w:val="11"/>
        </w:numPr>
        <w:autoSpaceDE w:val="0"/>
        <w:autoSpaceDN w:val="0"/>
        <w:adjustRightInd w:val="0"/>
        <w:rPr>
          <w:rFonts w:eastAsia="Times New Roman" w:cs="Calibri"/>
          <w:sz w:val="22"/>
          <w:szCs w:val="22"/>
        </w:rPr>
      </w:pPr>
      <w:r w:rsidRPr="008C5E7F">
        <w:rPr>
          <w:rFonts w:eastAsia="Times New Roman" w:cs="Calibri"/>
          <w:sz w:val="22"/>
          <w:szCs w:val="22"/>
        </w:rPr>
        <w:t>What is the probability that at least two weeks will</w:t>
      </w:r>
      <w:r>
        <w:rPr>
          <w:rFonts w:eastAsia="Times New Roman" w:cs="Calibri"/>
          <w:sz w:val="22"/>
          <w:szCs w:val="22"/>
        </w:rPr>
        <w:t xml:space="preserve"> </w:t>
      </w:r>
      <w:r w:rsidRPr="008C5E7F">
        <w:rPr>
          <w:rFonts w:eastAsia="Times New Roman" w:cs="Calibri"/>
          <w:sz w:val="22"/>
          <w:szCs w:val="22"/>
        </w:rPr>
        <w:t>elapse between accident?</w:t>
      </w:r>
    </w:p>
    <w:p w14:paraId="17E7ED3D" w14:textId="77777777" w:rsidR="00A7427A" w:rsidRDefault="00A7427A" w:rsidP="00A7427A">
      <w:pPr>
        <w:pStyle w:val="ListParagraph"/>
        <w:numPr>
          <w:ilvl w:val="0"/>
          <w:numId w:val="1"/>
        </w:numPr>
        <w:rPr>
          <w:sz w:val="22"/>
          <w:szCs w:val="22"/>
        </w:rPr>
      </w:pPr>
      <w:r>
        <w:rPr>
          <w:sz w:val="22"/>
          <w:szCs w:val="22"/>
        </w:rPr>
        <w:t>On the basis of past experience, automobile inspectors have noticed that 5% of all cars coming in for annual inspection fail to pass. Find the probability that between 7 and 18 of the next 200 cars to enter the inspection station will fail the inspection.</w:t>
      </w:r>
    </w:p>
    <w:p w14:paraId="043B35EE" w14:textId="77777777" w:rsidR="00A7427A" w:rsidRPr="0069511B" w:rsidRDefault="00A7427A" w:rsidP="00A7427A">
      <w:pPr>
        <w:pStyle w:val="ListParagraph"/>
        <w:numPr>
          <w:ilvl w:val="0"/>
          <w:numId w:val="1"/>
        </w:numPr>
        <w:rPr>
          <w:sz w:val="22"/>
          <w:szCs w:val="22"/>
        </w:rPr>
      </w:pPr>
      <w:r w:rsidRPr="0069511B">
        <w:rPr>
          <w:sz w:val="22"/>
          <w:szCs w:val="22"/>
        </w:rPr>
        <w:t xml:space="preserve">Union shop steward has drafted a set of wage and benefit demands to be presented to management. To get an idea of worker support for the package, he randomly polls the two largest groups of workers at his plant, the machinists (M) and the inspectors (I). He polls 30 of each group with the following results: </w:t>
      </w:r>
    </w:p>
    <w:tbl>
      <w:tblPr>
        <w:tblStyle w:val="TableGrid"/>
        <w:tblW w:w="0" w:type="auto"/>
        <w:tblInd w:w="720" w:type="dxa"/>
        <w:tblLook w:val="04A0" w:firstRow="1" w:lastRow="0" w:firstColumn="1" w:lastColumn="0" w:noHBand="0" w:noVBand="1"/>
      </w:tblPr>
      <w:tblGrid>
        <w:gridCol w:w="2794"/>
        <w:gridCol w:w="2748"/>
        <w:gridCol w:w="2748"/>
      </w:tblGrid>
      <w:tr w:rsidR="00A7427A" w:rsidRPr="0069511B" w14:paraId="6B0BC0B8" w14:textId="77777777" w:rsidTr="00422D8D">
        <w:tc>
          <w:tcPr>
            <w:tcW w:w="3003" w:type="dxa"/>
          </w:tcPr>
          <w:p w14:paraId="6E90A8C0" w14:textId="77777777" w:rsidR="00A7427A" w:rsidRPr="0069511B" w:rsidRDefault="00A7427A" w:rsidP="00422D8D">
            <w:pPr>
              <w:rPr>
                <w:b/>
                <w:sz w:val="22"/>
                <w:szCs w:val="22"/>
              </w:rPr>
            </w:pPr>
            <w:r w:rsidRPr="0069511B">
              <w:rPr>
                <w:b/>
                <w:sz w:val="22"/>
                <w:szCs w:val="22"/>
              </w:rPr>
              <w:t xml:space="preserve">Opinion of Package   </w:t>
            </w:r>
          </w:p>
        </w:tc>
        <w:tc>
          <w:tcPr>
            <w:tcW w:w="3003" w:type="dxa"/>
          </w:tcPr>
          <w:p w14:paraId="3EA6BDEB" w14:textId="77777777" w:rsidR="00A7427A" w:rsidRPr="0069511B" w:rsidRDefault="00A7427A" w:rsidP="00422D8D">
            <w:pPr>
              <w:jc w:val="center"/>
              <w:rPr>
                <w:b/>
                <w:sz w:val="22"/>
                <w:szCs w:val="22"/>
              </w:rPr>
            </w:pPr>
            <w:r w:rsidRPr="0069511B">
              <w:rPr>
                <w:b/>
                <w:sz w:val="22"/>
                <w:szCs w:val="22"/>
              </w:rPr>
              <w:t>M</w:t>
            </w:r>
          </w:p>
        </w:tc>
        <w:tc>
          <w:tcPr>
            <w:tcW w:w="3004" w:type="dxa"/>
          </w:tcPr>
          <w:p w14:paraId="1DD0B711" w14:textId="77777777" w:rsidR="00A7427A" w:rsidRPr="0069511B" w:rsidRDefault="00A7427A" w:rsidP="00422D8D">
            <w:pPr>
              <w:jc w:val="center"/>
              <w:rPr>
                <w:b/>
                <w:sz w:val="22"/>
                <w:szCs w:val="22"/>
              </w:rPr>
            </w:pPr>
            <w:r w:rsidRPr="0069511B">
              <w:rPr>
                <w:b/>
                <w:sz w:val="22"/>
                <w:szCs w:val="22"/>
              </w:rPr>
              <w:t>I</w:t>
            </w:r>
          </w:p>
        </w:tc>
      </w:tr>
      <w:tr w:rsidR="00A7427A" w:rsidRPr="0069511B" w14:paraId="148B70F8" w14:textId="77777777" w:rsidTr="00422D8D">
        <w:tc>
          <w:tcPr>
            <w:tcW w:w="3003" w:type="dxa"/>
          </w:tcPr>
          <w:p w14:paraId="3CED3FDD" w14:textId="77777777" w:rsidR="00A7427A" w:rsidRPr="0069511B" w:rsidRDefault="00A7427A" w:rsidP="00422D8D">
            <w:pPr>
              <w:rPr>
                <w:sz w:val="22"/>
                <w:szCs w:val="22"/>
              </w:rPr>
            </w:pPr>
            <w:r w:rsidRPr="0069511B">
              <w:rPr>
                <w:sz w:val="22"/>
                <w:szCs w:val="22"/>
              </w:rPr>
              <w:t xml:space="preserve">Strongly support   </w:t>
            </w:r>
          </w:p>
        </w:tc>
        <w:tc>
          <w:tcPr>
            <w:tcW w:w="3003" w:type="dxa"/>
          </w:tcPr>
          <w:p w14:paraId="74B7E636" w14:textId="77777777" w:rsidR="00A7427A" w:rsidRPr="0069511B" w:rsidRDefault="00A7427A" w:rsidP="00422D8D">
            <w:pPr>
              <w:ind w:right="336"/>
              <w:jc w:val="right"/>
              <w:rPr>
                <w:sz w:val="22"/>
                <w:szCs w:val="22"/>
              </w:rPr>
            </w:pPr>
            <w:r w:rsidRPr="0069511B">
              <w:rPr>
                <w:sz w:val="22"/>
                <w:szCs w:val="22"/>
              </w:rPr>
              <w:t>9</w:t>
            </w:r>
          </w:p>
        </w:tc>
        <w:tc>
          <w:tcPr>
            <w:tcW w:w="3004" w:type="dxa"/>
          </w:tcPr>
          <w:p w14:paraId="4E079928" w14:textId="77777777" w:rsidR="00A7427A" w:rsidRPr="0069511B" w:rsidRDefault="00A7427A" w:rsidP="00422D8D">
            <w:pPr>
              <w:ind w:right="336"/>
              <w:jc w:val="right"/>
              <w:rPr>
                <w:sz w:val="22"/>
                <w:szCs w:val="22"/>
              </w:rPr>
            </w:pPr>
            <w:r w:rsidRPr="0069511B">
              <w:rPr>
                <w:sz w:val="22"/>
                <w:szCs w:val="22"/>
              </w:rPr>
              <w:t>10</w:t>
            </w:r>
          </w:p>
        </w:tc>
      </w:tr>
      <w:tr w:rsidR="00A7427A" w:rsidRPr="0069511B" w14:paraId="00B233F9" w14:textId="77777777" w:rsidTr="00422D8D">
        <w:tc>
          <w:tcPr>
            <w:tcW w:w="3003" w:type="dxa"/>
          </w:tcPr>
          <w:p w14:paraId="4479A0FA" w14:textId="77777777" w:rsidR="00A7427A" w:rsidRPr="0069511B" w:rsidRDefault="00A7427A" w:rsidP="00422D8D">
            <w:pPr>
              <w:rPr>
                <w:sz w:val="22"/>
                <w:szCs w:val="22"/>
              </w:rPr>
            </w:pPr>
            <w:r w:rsidRPr="0069511B">
              <w:rPr>
                <w:sz w:val="22"/>
                <w:szCs w:val="22"/>
              </w:rPr>
              <w:t xml:space="preserve">Mildly support   </w:t>
            </w:r>
          </w:p>
        </w:tc>
        <w:tc>
          <w:tcPr>
            <w:tcW w:w="3003" w:type="dxa"/>
          </w:tcPr>
          <w:p w14:paraId="09216A38" w14:textId="77777777" w:rsidR="00A7427A" w:rsidRPr="0069511B" w:rsidRDefault="00A7427A" w:rsidP="00422D8D">
            <w:pPr>
              <w:ind w:right="336"/>
              <w:jc w:val="right"/>
              <w:rPr>
                <w:sz w:val="22"/>
                <w:szCs w:val="22"/>
              </w:rPr>
            </w:pPr>
            <w:r w:rsidRPr="0069511B">
              <w:rPr>
                <w:sz w:val="22"/>
                <w:szCs w:val="22"/>
              </w:rPr>
              <w:t>11</w:t>
            </w:r>
          </w:p>
        </w:tc>
        <w:tc>
          <w:tcPr>
            <w:tcW w:w="3004" w:type="dxa"/>
          </w:tcPr>
          <w:p w14:paraId="61F4A030" w14:textId="77777777" w:rsidR="00A7427A" w:rsidRPr="0069511B" w:rsidRDefault="00A7427A" w:rsidP="00422D8D">
            <w:pPr>
              <w:ind w:right="336"/>
              <w:jc w:val="right"/>
              <w:rPr>
                <w:sz w:val="22"/>
                <w:szCs w:val="22"/>
              </w:rPr>
            </w:pPr>
            <w:r w:rsidRPr="0069511B">
              <w:rPr>
                <w:sz w:val="22"/>
                <w:szCs w:val="22"/>
              </w:rPr>
              <w:t>3</w:t>
            </w:r>
          </w:p>
        </w:tc>
      </w:tr>
      <w:tr w:rsidR="00A7427A" w:rsidRPr="0069511B" w14:paraId="182C97AF" w14:textId="77777777" w:rsidTr="00422D8D">
        <w:tc>
          <w:tcPr>
            <w:tcW w:w="3003" w:type="dxa"/>
          </w:tcPr>
          <w:p w14:paraId="4F808576" w14:textId="77777777" w:rsidR="00A7427A" w:rsidRPr="0069511B" w:rsidRDefault="00A7427A" w:rsidP="00422D8D">
            <w:pPr>
              <w:rPr>
                <w:sz w:val="22"/>
                <w:szCs w:val="22"/>
              </w:rPr>
            </w:pPr>
            <w:r w:rsidRPr="0069511B">
              <w:rPr>
                <w:sz w:val="22"/>
                <w:szCs w:val="22"/>
              </w:rPr>
              <w:t>Undecided</w:t>
            </w:r>
          </w:p>
        </w:tc>
        <w:tc>
          <w:tcPr>
            <w:tcW w:w="3003" w:type="dxa"/>
          </w:tcPr>
          <w:p w14:paraId="108CEDF1" w14:textId="77777777" w:rsidR="00A7427A" w:rsidRPr="0069511B" w:rsidRDefault="00A7427A" w:rsidP="00422D8D">
            <w:pPr>
              <w:ind w:right="336"/>
              <w:jc w:val="right"/>
              <w:rPr>
                <w:sz w:val="22"/>
                <w:szCs w:val="22"/>
              </w:rPr>
            </w:pPr>
            <w:r w:rsidRPr="0069511B">
              <w:rPr>
                <w:sz w:val="22"/>
                <w:szCs w:val="22"/>
              </w:rPr>
              <w:t>2</w:t>
            </w:r>
          </w:p>
        </w:tc>
        <w:tc>
          <w:tcPr>
            <w:tcW w:w="3004" w:type="dxa"/>
          </w:tcPr>
          <w:p w14:paraId="0990EEFA" w14:textId="77777777" w:rsidR="00A7427A" w:rsidRPr="0069511B" w:rsidRDefault="00A7427A" w:rsidP="00422D8D">
            <w:pPr>
              <w:ind w:right="336"/>
              <w:jc w:val="right"/>
              <w:rPr>
                <w:sz w:val="22"/>
                <w:szCs w:val="22"/>
              </w:rPr>
            </w:pPr>
            <w:r w:rsidRPr="0069511B">
              <w:rPr>
                <w:sz w:val="22"/>
                <w:szCs w:val="22"/>
              </w:rPr>
              <w:t>2</w:t>
            </w:r>
          </w:p>
        </w:tc>
      </w:tr>
      <w:tr w:rsidR="00A7427A" w:rsidRPr="0069511B" w14:paraId="26811851" w14:textId="77777777" w:rsidTr="00422D8D">
        <w:tc>
          <w:tcPr>
            <w:tcW w:w="3003" w:type="dxa"/>
          </w:tcPr>
          <w:p w14:paraId="01C3C428" w14:textId="77777777" w:rsidR="00A7427A" w:rsidRPr="0069511B" w:rsidRDefault="00A7427A" w:rsidP="00422D8D">
            <w:pPr>
              <w:rPr>
                <w:sz w:val="22"/>
                <w:szCs w:val="22"/>
              </w:rPr>
            </w:pPr>
            <w:r w:rsidRPr="0069511B">
              <w:rPr>
                <w:sz w:val="22"/>
                <w:szCs w:val="22"/>
              </w:rPr>
              <w:t xml:space="preserve">Mildly oppose   </w:t>
            </w:r>
          </w:p>
        </w:tc>
        <w:tc>
          <w:tcPr>
            <w:tcW w:w="3003" w:type="dxa"/>
          </w:tcPr>
          <w:p w14:paraId="4E48F31E" w14:textId="77777777" w:rsidR="00A7427A" w:rsidRPr="0069511B" w:rsidRDefault="00A7427A" w:rsidP="00422D8D">
            <w:pPr>
              <w:ind w:right="336"/>
              <w:jc w:val="right"/>
              <w:rPr>
                <w:sz w:val="22"/>
                <w:szCs w:val="22"/>
              </w:rPr>
            </w:pPr>
            <w:r w:rsidRPr="0069511B">
              <w:rPr>
                <w:sz w:val="22"/>
                <w:szCs w:val="22"/>
              </w:rPr>
              <w:t>4</w:t>
            </w:r>
          </w:p>
        </w:tc>
        <w:tc>
          <w:tcPr>
            <w:tcW w:w="3004" w:type="dxa"/>
          </w:tcPr>
          <w:p w14:paraId="5FA3B5C4" w14:textId="77777777" w:rsidR="00A7427A" w:rsidRPr="0069511B" w:rsidRDefault="00A7427A" w:rsidP="00422D8D">
            <w:pPr>
              <w:ind w:right="336"/>
              <w:jc w:val="right"/>
              <w:rPr>
                <w:sz w:val="22"/>
                <w:szCs w:val="22"/>
              </w:rPr>
            </w:pPr>
            <w:r w:rsidRPr="0069511B">
              <w:rPr>
                <w:sz w:val="22"/>
                <w:szCs w:val="22"/>
              </w:rPr>
              <w:t>8</w:t>
            </w:r>
          </w:p>
        </w:tc>
      </w:tr>
      <w:tr w:rsidR="00A7427A" w:rsidRPr="0069511B" w14:paraId="38EEBFC1" w14:textId="77777777" w:rsidTr="00422D8D">
        <w:tc>
          <w:tcPr>
            <w:tcW w:w="3003" w:type="dxa"/>
          </w:tcPr>
          <w:p w14:paraId="418E956C" w14:textId="77777777" w:rsidR="00A7427A" w:rsidRPr="0069511B" w:rsidRDefault="00A7427A" w:rsidP="00422D8D">
            <w:pPr>
              <w:rPr>
                <w:sz w:val="22"/>
                <w:szCs w:val="22"/>
              </w:rPr>
            </w:pPr>
            <w:r w:rsidRPr="0069511B">
              <w:rPr>
                <w:sz w:val="22"/>
                <w:szCs w:val="22"/>
              </w:rPr>
              <w:t xml:space="preserve">Strongly oppose   </w:t>
            </w:r>
          </w:p>
        </w:tc>
        <w:tc>
          <w:tcPr>
            <w:tcW w:w="3003" w:type="dxa"/>
          </w:tcPr>
          <w:p w14:paraId="16071A57" w14:textId="77777777" w:rsidR="00A7427A" w:rsidRPr="0069511B" w:rsidRDefault="00A7427A" w:rsidP="00422D8D">
            <w:pPr>
              <w:ind w:right="336"/>
              <w:jc w:val="right"/>
              <w:rPr>
                <w:sz w:val="22"/>
                <w:szCs w:val="22"/>
              </w:rPr>
            </w:pPr>
            <w:r w:rsidRPr="0069511B">
              <w:rPr>
                <w:sz w:val="22"/>
                <w:szCs w:val="22"/>
              </w:rPr>
              <w:t>4</w:t>
            </w:r>
          </w:p>
        </w:tc>
        <w:tc>
          <w:tcPr>
            <w:tcW w:w="3004" w:type="dxa"/>
          </w:tcPr>
          <w:p w14:paraId="298A47BC" w14:textId="77777777" w:rsidR="00A7427A" w:rsidRPr="0069511B" w:rsidRDefault="00A7427A" w:rsidP="00422D8D">
            <w:pPr>
              <w:ind w:right="336"/>
              <w:jc w:val="right"/>
              <w:rPr>
                <w:sz w:val="22"/>
                <w:szCs w:val="22"/>
              </w:rPr>
            </w:pPr>
            <w:r w:rsidRPr="0069511B">
              <w:rPr>
                <w:sz w:val="22"/>
                <w:szCs w:val="22"/>
              </w:rPr>
              <w:t>7</w:t>
            </w:r>
          </w:p>
        </w:tc>
      </w:tr>
      <w:tr w:rsidR="00A7427A" w:rsidRPr="0069511B" w14:paraId="2D8EF3AB" w14:textId="77777777" w:rsidTr="00422D8D">
        <w:tc>
          <w:tcPr>
            <w:tcW w:w="3003" w:type="dxa"/>
          </w:tcPr>
          <w:p w14:paraId="3A3F1B64" w14:textId="77777777" w:rsidR="00A7427A" w:rsidRPr="0069511B" w:rsidRDefault="00A7427A" w:rsidP="00422D8D">
            <w:pPr>
              <w:rPr>
                <w:b/>
                <w:sz w:val="22"/>
                <w:szCs w:val="22"/>
              </w:rPr>
            </w:pPr>
            <w:r w:rsidRPr="0069511B">
              <w:rPr>
                <w:b/>
                <w:sz w:val="22"/>
                <w:szCs w:val="22"/>
              </w:rPr>
              <w:t>Total</w:t>
            </w:r>
          </w:p>
        </w:tc>
        <w:tc>
          <w:tcPr>
            <w:tcW w:w="3003" w:type="dxa"/>
          </w:tcPr>
          <w:p w14:paraId="220AA1B9" w14:textId="77777777" w:rsidR="00A7427A" w:rsidRPr="0069511B" w:rsidRDefault="00A7427A" w:rsidP="00422D8D">
            <w:pPr>
              <w:ind w:right="336"/>
              <w:jc w:val="right"/>
              <w:rPr>
                <w:b/>
                <w:sz w:val="22"/>
                <w:szCs w:val="22"/>
              </w:rPr>
            </w:pPr>
            <w:r w:rsidRPr="0069511B">
              <w:rPr>
                <w:b/>
                <w:sz w:val="22"/>
                <w:szCs w:val="22"/>
              </w:rPr>
              <w:t>30</w:t>
            </w:r>
          </w:p>
        </w:tc>
        <w:tc>
          <w:tcPr>
            <w:tcW w:w="3004" w:type="dxa"/>
          </w:tcPr>
          <w:p w14:paraId="0CEAFA3F" w14:textId="77777777" w:rsidR="00A7427A" w:rsidRPr="0069511B" w:rsidRDefault="00A7427A" w:rsidP="00422D8D">
            <w:pPr>
              <w:ind w:right="336"/>
              <w:jc w:val="right"/>
              <w:rPr>
                <w:b/>
                <w:sz w:val="22"/>
                <w:szCs w:val="22"/>
              </w:rPr>
            </w:pPr>
            <w:r w:rsidRPr="0069511B">
              <w:rPr>
                <w:b/>
                <w:sz w:val="22"/>
                <w:szCs w:val="22"/>
              </w:rPr>
              <w:t>30</w:t>
            </w:r>
          </w:p>
        </w:tc>
      </w:tr>
    </w:tbl>
    <w:p w14:paraId="6026A41C" w14:textId="77777777" w:rsidR="00A7427A" w:rsidRPr="0069511B" w:rsidRDefault="00A7427A" w:rsidP="00A7427A">
      <w:pPr>
        <w:pStyle w:val="ListParagraph"/>
        <w:numPr>
          <w:ilvl w:val="0"/>
          <w:numId w:val="2"/>
        </w:numPr>
        <w:rPr>
          <w:sz w:val="22"/>
          <w:szCs w:val="22"/>
        </w:rPr>
      </w:pPr>
      <w:r w:rsidRPr="0069511B">
        <w:rPr>
          <w:sz w:val="22"/>
          <w:szCs w:val="22"/>
        </w:rPr>
        <w:lastRenderedPageBreak/>
        <w:t>What is the probability that a machinist randomly selected from the polled group mildly supports the package?</w:t>
      </w:r>
    </w:p>
    <w:p w14:paraId="4572C0D4" w14:textId="77777777" w:rsidR="00A7427A" w:rsidRPr="0069511B" w:rsidRDefault="00A7427A" w:rsidP="00A7427A">
      <w:pPr>
        <w:pStyle w:val="ListParagraph"/>
        <w:numPr>
          <w:ilvl w:val="0"/>
          <w:numId w:val="2"/>
        </w:numPr>
        <w:rPr>
          <w:sz w:val="22"/>
          <w:szCs w:val="22"/>
        </w:rPr>
      </w:pPr>
      <w:r w:rsidRPr="0069511B">
        <w:rPr>
          <w:sz w:val="22"/>
          <w:szCs w:val="22"/>
        </w:rPr>
        <w:t xml:space="preserve">What is the probability that an inspector randomly selected from the polled group is undecided about the package? </w:t>
      </w:r>
    </w:p>
    <w:p w14:paraId="5E5C6C1E" w14:textId="77777777" w:rsidR="00A7427A" w:rsidRDefault="00A7427A" w:rsidP="00A7427A">
      <w:pPr>
        <w:pStyle w:val="ListParagraph"/>
        <w:numPr>
          <w:ilvl w:val="0"/>
          <w:numId w:val="2"/>
        </w:numPr>
        <w:rPr>
          <w:sz w:val="22"/>
          <w:szCs w:val="22"/>
        </w:rPr>
      </w:pPr>
      <w:r w:rsidRPr="0069511B">
        <w:rPr>
          <w:sz w:val="22"/>
          <w:szCs w:val="22"/>
        </w:rPr>
        <w:t xml:space="preserve">What is the probability that a worker (machinist or inspector) randomly selected from the polled group strongly or mildly supports the package? </w:t>
      </w:r>
    </w:p>
    <w:p w14:paraId="1AAC9258" w14:textId="77777777" w:rsidR="00A7427A" w:rsidRPr="00896183" w:rsidRDefault="00A7427A" w:rsidP="00A7427A">
      <w:pPr>
        <w:pStyle w:val="ListParagraph"/>
        <w:numPr>
          <w:ilvl w:val="0"/>
          <w:numId w:val="2"/>
        </w:numPr>
        <w:rPr>
          <w:sz w:val="22"/>
          <w:szCs w:val="22"/>
        </w:rPr>
      </w:pPr>
      <w:r w:rsidRPr="00896183">
        <w:rPr>
          <w:sz w:val="22"/>
          <w:szCs w:val="22"/>
        </w:rPr>
        <w:t xml:space="preserve">What types of probability estimates are these? </w:t>
      </w:r>
    </w:p>
    <w:p w14:paraId="125AA1C5" w14:textId="77777777" w:rsidR="00A7427A" w:rsidRDefault="00A7427A" w:rsidP="00A7427A">
      <w:pPr>
        <w:pStyle w:val="ListParagraph"/>
        <w:numPr>
          <w:ilvl w:val="0"/>
          <w:numId w:val="1"/>
        </w:numPr>
        <w:rPr>
          <w:rFonts w:eastAsia="Times New Roman" w:cs="Calibri"/>
          <w:sz w:val="22"/>
          <w:szCs w:val="22"/>
        </w:rPr>
      </w:pPr>
      <w:r w:rsidRPr="0069511B">
        <w:rPr>
          <w:rFonts w:eastAsia="Times New Roman" w:cs="Calibri"/>
          <w:sz w:val="22"/>
          <w:szCs w:val="22"/>
        </w:rPr>
        <w:t>A company is considering upgrading its computer system, and a major portion of the upgrade is a new operating system. The company has asked an engineer for an evaluation of the operating system. Suppose the probability of a favorable evaluation is 0.65. If the probability the company will upgrade its system given a favorable evaluation is 0.85 what is the probability that the company will upgrade and receive a favorable evaluation?</w:t>
      </w:r>
    </w:p>
    <w:p w14:paraId="3116DC31" w14:textId="77777777" w:rsidR="00A7427A" w:rsidRPr="00B74071" w:rsidRDefault="00A7427A" w:rsidP="00A7427A">
      <w:pPr>
        <w:pStyle w:val="ListParagraph"/>
        <w:numPr>
          <w:ilvl w:val="0"/>
          <w:numId w:val="1"/>
        </w:numPr>
        <w:autoSpaceDE w:val="0"/>
        <w:autoSpaceDN w:val="0"/>
        <w:adjustRightInd w:val="0"/>
        <w:rPr>
          <w:rFonts w:eastAsia="Times New Roman" w:cs="Calibri"/>
          <w:sz w:val="22"/>
          <w:szCs w:val="22"/>
        </w:rPr>
      </w:pPr>
      <w:r w:rsidRPr="00B74071">
        <w:rPr>
          <w:rFonts w:eastAsia="Times New Roman" w:cs="Calibri"/>
          <w:sz w:val="22"/>
          <w:szCs w:val="22"/>
        </w:rPr>
        <w:t>A business executive, transferred from Chicago to Atlanta, needs to sell her house in</w:t>
      </w:r>
    </w:p>
    <w:p w14:paraId="550A16F8"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Chicago quickly. The executive’s employer has offered to buy the house for $210,000, but</w:t>
      </w:r>
    </w:p>
    <w:p w14:paraId="7F2019C2"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the offer expires at the end of the week. The executive does not currently have a better offer</w:t>
      </w:r>
    </w:p>
    <w:p w14:paraId="0D891660"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but can afford to leave the house on the market for another month. From conversations with her realtor, the executive believes the price she will get by leaving the house on the market</w:t>
      </w:r>
    </w:p>
    <w:p w14:paraId="5F2C0DC1"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for another month is uniformly distributed between $200,000 and $225,000.</w:t>
      </w:r>
    </w:p>
    <w:p w14:paraId="38189DC0"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a</w:t>
      </w:r>
      <w:r>
        <w:rPr>
          <w:rFonts w:eastAsia="Times New Roman" w:cs="Calibri"/>
          <w:sz w:val="22"/>
          <w:szCs w:val="22"/>
        </w:rPr>
        <w:t>)</w:t>
      </w:r>
      <w:r w:rsidRPr="00B74071">
        <w:rPr>
          <w:rFonts w:eastAsia="Times New Roman" w:cs="Calibri"/>
          <w:sz w:val="22"/>
          <w:szCs w:val="22"/>
        </w:rPr>
        <w:t xml:space="preserve"> If she leaves the house on the market for another month, what is the mathematical expression</w:t>
      </w:r>
      <w:r>
        <w:rPr>
          <w:rFonts w:eastAsia="Times New Roman" w:cs="Calibri"/>
          <w:sz w:val="22"/>
          <w:szCs w:val="22"/>
        </w:rPr>
        <w:t xml:space="preserve"> </w:t>
      </w:r>
      <w:r w:rsidRPr="00B74071">
        <w:rPr>
          <w:rFonts w:eastAsia="Times New Roman" w:cs="Calibri"/>
          <w:sz w:val="22"/>
          <w:szCs w:val="22"/>
        </w:rPr>
        <w:t>for the probability density function of the sales price?</w:t>
      </w:r>
    </w:p>
    <w:p w14:paraId="23689329"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b</w:t>
      </w:r>
      <w:r>
        <w:rPr>
          <w:rFonts w:eastAsia="Times New Roman" w:cs="Calibri"/>
          <w:sz w:val="22"/>
          <w:szCs w:val="22"/>
        </w:rPr>
        <w:t>)</w:t>
      </w:r>
      <w:r w:rsidRPr="00B74071">
        <w:rPr>
          <w:rFonts w:eastAsia="Times New Roman" w:cs="Calibri"/>
          <w:sz w:val="22"/>
          <w:szCs w:val="22"/>
        </w:rPr>
        <w:t xml:space="preserve"> If she leaves it on the market for another month, what is the probability she will get at</w:t>
      </w:r>
    </w:p>
    <w:p w14:paraId="7DE25F83"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least $215,000 for the house?</w:t>
      </w:r>
    </w:p>
    <w:p w14:paraId="707719B3"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c</w:t>
      </w:r>
      <w:r>
        <w:rPr>
          <w:rFonts w:eastAsia="Times New Roman" w:cs="Calibri"/>
          <w:sz w:val="22"/>
          <w:szCs w:val="22"/>
        </w:rPr>
        <w:t>)</w:t>
      </w:r>
      <w:r w:rsidRPr="00B74071">
        <w:rPr>
          <w:rFonts w:eastAsia="Times New Roman" w:cs="Calibri"/>
          <w:sz w:val="22"/>
          <w:szCs w:val="22"/>
        </w:rPr>
        <w:t xml:space="preserve"> If she leaves it on the market for another month, what is the probability she will get</w:t>
      </w:r>
    </w:p>
    <w:p w14:paraId="2421E4A3" w14:textId="77777777" w:rsidR="00A7427A" w:rsidRPr="00B74071" w:rsidRDefault="00A7427A" w:rsidP="00A7427A">
      <w:pPr>
        <w:autoSpaceDE w:val="0"/>
        <w:autoSpaceDN w:val="0"/>
        <w:adjustRightInd w:val="0"/>
        <w:ind w:left="360"/>
        <w:rPr>
          <w:rFonts w:eastAsia="Times New Roman" w:cs="Calibri"/>
          <w:sz w:val="22"/>
          <w:szCs w:val="22"/>
        </w:rPr>
      </w:pPr>
      <w:r w:rsidRPr="00B74071">
        <w:rPr>
          <w:rFonts w:eastAsia="Times New Roman" w:cs="Calibri"/>
          <w:sz w:val="22"/>
          <w:szCs w:val="22"/>
        </w:rPr>
        <w:t>less than $210,000?</w:t>
      </w:r>
    </w:p>
    <w:p w14:paraId="434CF763" w14:textId="77777777" w:rsidR="00A7427A" w:rsidRDefault="00A7427A" w:rsidP="00A7427A">
      <w:pPr>
        <w:ind w:left="360"/>
        <w:rPr>
          <w:rFonts w:eastAsia="Times New Roman" w:cs="Calibri"/>
          <w:sz w:val="22"/>
          <w:szCs w:val="22"/>
        </w:rPr>
      </w:pPr>
      <w:r w:rsidRPr="00B74071">
        <w:rPr>
          <w:rFonts w:eastAsia="Times New Roman" w:cs="Calibri"/>
          <w:sz w:val="22"/>
          <w:szCs w:val="22"/>
        </w:rPr>
        <w:t>d</w:t>
      </w:r>
      <w:r>
        <w:rPr>
          <w:rFonts w:eastAsia="Times New Roman" w:cs="Calibri"/>
          <w:sz w:val="22"/>
          <w:szCs w:val="22"/>
        </w:rPr>
        <w:t>)</w:t>
      </w:r>
      <w:r w:rsidRPr="00B74071">
        <w:rPr>
          <w:rFonts w:eastAsia="Times New Roman" w:cs="Calibri"/>
          <w:sz w:val="22"/>
          <w:szCs w:val="22"/>
        </w:rPr>
        <w:t xml:space="preserve"> Should the executive leave the house on the market for another month?</w:t>
      </w:r>
      <w:r>
        <w:rPr>
          <w:rFonts w:eastAsia="Times New Roman" w:cs="Calibri"/>
          <w:sz w:val="22"/>
          <w:szCs w:val="22"/>
        </w:rPr>
        <w:t xml:space="preserve"> </w:t>
      </w:r>
      <w:r w:rsidRPr="00B74071">
        <w:rPr>
          <w:rFonts w:eastAsia="Times New Roman" w:cs="Calibri"/>
          <w:sz w:val="22"/>
          <w:szCs w:val="22"/>
        </w:rPr>
        <w:t>Why</w:t>
      </w:r>
      <w:r>
        <w:rPr>
          <w:rFonts w:eastAsia="Times New Roman" w:cs="Calibri"/>
          <w:sz w:val="22"/>
          <w:szCs w:val="22"/>
        </w:rPr>
        <w:t xml:space="preserve"> </w:t>
      </w:r>
      <w:r w:rsidRPr="00B74071">
        <w:rPr>
          <w:rFonts w:eastAsia="Times New Roman" w:cs="Calibri"/>
          <w:sz w:val="22"/>
          <w:szCs w:val="22"/>
        </w:rPr>
        <w:t>or</w:t>
      </w:r>
      <w:r>
        <w:rPr>
          <w:rFonts w:eastAsia="Times New Roman" w:cs="Calibri"/>
          <w:sz w:val="22"/>
          <w:szCs w:val="22"/>
        </w:rPr>
        <w:t xml:space="preserve"> </w:t>
      </w:r>
      <w:r w:rsidRPr="00B74071">
        <w:rPr>
          <w:rFonts w:eastAsia="Times New Roman" w:cs="Calibri"/>
          <w:sz w:val="22"/>
          <w:szCs w:val="22"/>
        </w:rPr>
        <w:t>why</w:t>
      </w:r>
      <w:r>
        <w:rPr>
          <w:rFonts w:eastAsia="Times New Roman" w:cs="Calibri"/>
          <w:sz w:val="22"/>
          <w:szCs w:val="22"/>
        </w:rPr>
        <w:t xml:space="preserve"> </w:t>
      </w:r>
      <w:r w:rsidRPr="00B74071">
        <w:rPr>
          <w:rFonts w:eastAsia="Times New Roman" w:cs="Calibri"/>
          <w:sz w:val="22"/>
          <w:szCs w:val="22"/>
        </w:rPr>
        <w:t>not?</w:t>
      </w:r>
    </w:p>
    <w:p w14:paraId="7ABB7750" w14:textId="388D3666" w:rsidR="00A7427A" w:rsidRPr="001B4B39" w:rsidRDefault="00A7427A" w:rsidP="00A7427A">
      <w:pPr>
        <w:rPr>
          <w:rFonts w:eastAsia="Times New Roman" w:cs="Calibri"/>
          <w:color w:val="70AD47" w:themeColor="accent6"/>
          <w:sz w:val="22"/>
          <w:szCs w:val="22"/>
        </w:rPr>
      </w:pPr>
    </w:p>
    <w:p w14:paraId="4D3BE400" w14:textId="71AC8D70" w:rsidR="00424B07" w:rsidRPr="00424B07" w:rsidRDefault="00424B07" w:rsidP="000336B2">
      <w:pPr>
        <w:pStyle w:val="NormalWeb"/>
        <w:spacing w:before="0" w:beforeAutospacing="0" w:after="0" w:afterAutospacing="0"/>
        <w:rPr>
          <w:rFonts w:cs="Calibri"/>
          <w:color w:val="000000" w:themeColor="text1"/>
          <w:sz w:val="22"/>
          <w:szCs w:val="22"/>
        </w:rPr>
      </w:pPr>
      <w:r w:rsidRPr="00424B07">
        <w:rPr>
          <w:rFonts w:cs="Calibri"/>
          <w:color w:val="000000" w:themeColor="text1"/>
          <w:sz w:val="22"/>
          <w:szCs w:val="22"/>
        </w:rPr>
        <w:t>Answers</w:t>
      </w:r>
    </w:p>
    <w:p w14:paraId="35672EE3" w14:textId="30411E80" w:rsidR="00C72152" w:rsidRPr="00424B07" w:rsidRDefault="00A7427A" w:rsidP="000336B2">
      <w:pPr>
        <w:pStyle w:val="NormalWeb"/>
        <w:spacing w:before="0" w:beforeAutospacing="0" w:after="0" w:afterAutospacing="0"/>
        <w:rPr>
          <w:rFonts w:cs="Calibri"/>
          <w:color w:val="000000" w:themeColor="text1"/>
          <w:sz w:val="22"/>
          <w:szCs w:val="22"/>
        </w:rPr>
      </w:pPr>
      <w:r w:rsidRPr="00424B07">
        <w:rPr>
          <w:rFonts w:cs="Calibri"/>
          <w:color w:val="000000" w:themeColor="text1"/>
          <w:sz w:val="22"/>
          <w:szCs w:val="22"/>
        </w:rPr>
        <w:t>(1)</w:t>
      </w:r>
      <w:r w:rsidRPr="00424B07">
        <w:rPr>
          <w:rFonts w:cs="Calibri"/>
          <w:color w:val="000000" w:themeColor="text1"/>
          <w:sz w:val="22"/>
          <w:szCs w:val="22"/>
        </w:rPr>
        <w:t xml:space="preserve">  0.3</w:t>
      </w:r>
      <w:r w:rsidRPr="00424B07">
        <w:rPr>
          <w:rFonts w:cs="Calibri"/>
          <w:color w:val="000000" w:themeColor="text1"/>
          <w:sz w:val="22"/>
          <w:szCs w:val="22"/>
        </w:rPr>
        <w:t xml:space="preserve"> </w:t>
      </w:r>
    </w:p>
    <w:p w14:paraId="5B5FF947" w14:textId="77777777" w:rsidR="00C72152" w:rsidRPr="00424B07" w:rsidRDefault="00A7427A" w:rsidP="000336B2">
      <w:pPr>
        <w:pStyle w:val="NormalWeb"/>
        <w:spacing w:before="0" w:beforeAutospacing="0" w:after="0" w:afterAutospacing="0"/>
        <w:rPr>
          <w:rFonts w:cs="Calibri"/>
          <w:color w:val="000000" w:themeColor="text1"/>
          <w:sz w:val="22"/>
          <w:szCs w:val="22"/>
        </w:rPr>
      </w:pPr>
      <w:r w:rsidRPr="00424B07">
        <w:rPr>
          <w:rFonts w:cs="Calibri"/>
          <w:color w:val="000000" w:themeColor="text1"/>
          <w:sz w:val="22"/>
          <w:szCs w:val="22"/>
        </w:rPr>
        <w:t xml:space="preserve">(2) </w:t>
      </w:r>
      <w:proofErr w:type="gramStart"/>
      <w:r w:rsidRPr="00424B07">
        <w:rPr>
          <w:rFonts w:cs="Calibri"/>
          <w:color w:val="000000" w:themeColor="text1"/>
          <w:sz w:val="22"/>
          <w:szCs w:val="22"/>
        </w:rPr>
        <w:t>E(</w:t>
      </w:r>
      <w:proofErr w:type="gramEnd"/>
      <w:r w:rsidRPr="00424B07">
        <w:rPr>
          <w:rFonts w:cs="Calibri"/>
          <w:color w:val="000000" w:themeColor="text1"/>
          <w:sz w:val="22"/>
          <w:szCs w:val="22"/>
        </w:rPr>
        <w:t>truck ) = 3.08</w:t>
      </w:r>
      <w:r w:rsidRPr="00424B07">
        <w:rPr>
          <w:rFonts w:cs="Calibri"/>
          <w:color w:val="000000" w:themeColor="text1"/>
          <w:sz w:val="22"/>
          <w:szCs w:val="22"/>
        </w:rPr>
        <w:t xml:space="preserve"> </w:t>
      </w:r>
      <w:r w:rsidRPr="00424B07">
        <w:rPr>
          <w:rFonts w:cs="Calibri"/>
          <w:color w:val="000000" w:themeColor="text1"/>
          <w:sz w:val="22"/>
          <w:szCs w:val="22"/>
        </w:rPr>
        <w:t>E(airplane) = 3.167</w:t>
      </w:r>
      <w:r w:rsidRPr="00424B07">
        <w:rPr>
          <w:rFonts w:cs="Calibri"/>
          <w:color w:val="000000" w:themeColor="text1"/>
          <w:sz w:val="22"/>
          <w:szCs w:val="22"/>
        </w:rPr>
        <w:t xml:space="preserve"> investigate airplane </w:t>
      </w:r>
    </w:p>
    <w:p w14:paraId="4ADC9BB2" w14:textId="527E8924" w:rsidR="007F5D10" w:rsidRPr="00424B07" w:rsidRDefault="00A7427A" w:rsidP="000336B2">
      <w:pPr>
        <w:pStyle w:val="NormalWeb"/>
        <w:spacing w:before="0" w:beforeAutospacing="0" w:after="0" w:afterAutospacing="0"/>
        <w:rPr>
          <w:rFonts w:cs="Calibri"/>
          <w:color w:val="000000" w:themeColor="text1"/>
          <w:sz w:val="22"/>
          <w:szCs w:val="22"/>
        </w:rPr>
      </w:pPr>
      <w:r w:rsidRPr="00424B07">
        <w:rPr>
          <w:rFonts w:cs="Calibri"/>
          <w:color w:val="000000" w:themeColor="text1"/>
          <w:sz w:val="22"/>
          <w:szCs w:val="22"/>
        </w:rPr>
        <w:t xml:space="preserve">(3) </w:t>
      </w:r>
      <w:r w:rsidRPr="00424B07">
        <w:rPr>
          <w:rFonts w:cs="Calibri"/>
          <w:color w:val="000000" w:themeColor="text1"/>
          <w:sz w:val="22"/>
          <w:szCs w:val="22"/>
        </w:rPr>
        <w:t xml:space="preserve"> 1/</w:t>
      </w:r>
      <w:proofErr w:type="gramStart"/>
      <w:r w:rsidRPr="00424B07">
        <w:rPr>
          <w:rFonts w:cs="Calibri"/>
          <w:color w:val="000000" w:themeColor="text1"/>
          <w:sz w:val="22"/>
          <w:szCs w:val="22"/>
        </w:rPr>
        <w:t>5 ,</w:t>
      </w:r>
      <w:proofErr w:type="gramEnd"/>
      <w:r w:rsidRPr="00424B07">
        <w:rPr>
          <w:rFonts w:cs="Calibri"/>
          <w:color w:val="000000" w:themeColor="text1"/>
          <w:sz w:val="22"/>
          <w:szCs w:val="22"/>
        </w:rPr>
        <w:t xml:space="preserve"> 2/5, 3/5, classical</w:t>
      </w:r>
      <w:r w:rsidRPr="00424B07">
        <w:rPr>
          <w:rFonts w:cs="Calibri"/>
          <w:color w:val="000000" w:themeColor="text1"/>
          <w:sz w:val="22"/>
          <w:szCs w:val="22"/>
        </w:rPr>
        <w:t xml:space="preserve"> </w:t>
      </w:r>
    </w:p>
    <w:p w14:paraId="20CB0A20" w14:textId="77777777" w:rsidR="007F5D10" w:rsidRPr="00424B07" w:rsidRDefault="00A7427A" w:rsidP="000336B2">
      <w:pPr>
        <w:pStyle w:val="NormalWeb"/>
        <w:spacing w:before="0" w:beforeAutospacing="0" w:after="0" w:afterAutospacing="0"/>
        <w:rPr>
          <w:rFonts w:cs="Calibri"/>
          <w:color w:val="000000" w:themeColor="text1"/>
          <w:sz w:val="22"/>
          <w:szCs w:val="22"/>
        </w:rPr>
      </w:pPr>
      <w:r w:rsidRPr="00424B07">
        <w:rPr>
          <w:rFonts w:cs="Calibri"/>
          <w:color w:val="000000" w:themeColor="text1"/>
          <w:sz w:val="22"/>
          <w:szCs w:val="22"/>
        </w:rPr>
        <w:t>(4)</w:t>
      </w:r>
      <w:r w:rsidR="000336B2" w:rsidRPr="00424B07">
        <w:rPr>
          <w:rFonts w:cs="Calibri"/>
          <w:color w:val="000000" w:themeColor="text1"/>
          <w:sz w:val="22"/>
          <w:szCs w:val="22"/>
        </w:rPr>
        <w:t xml:space="preserve"> </w:t>
      </w:r>
      <w:r w:rsidR="000336B2" w:rsidRPr="00424B07">
        <w:rPr>
          <w:rFonts w:cs="Calibri"/>
          <w:color w:val="000000" w:themeColor="text1"/>
          <w:sz w:val="22"/>
          <w:szCs w:val="22"/>
        </w:rPr>
        <w:t xml:space="preserve">P(x&gt;=45) = 0.2266 for A,0.1586 for B, Choose </w:t>
      </w:r>
      <w:r w:rsidR="000336B2" w:rsidRPr="00424B07">
        <w:rPr>
          <w:rFonts w:cs="Calibri"/>
          <w:color w:val="000000" w:themeColor="text1"/>
          <w:sz w:val="22"/>
          <w:szCs w:val="22"/>
        </w:rPr>
        <w:t xml:space="preserve">A </w:t>
      </w:r>
      <w:r w:rsidR="000336B2" w:rsidRPr="00424B07">
        <w:rPr>
          <w:rFonts w:cs="Calibri"/>
          <w:color w:val="000000" w:themeColor="text1"/>
          <w:sz w:val="22"/>
          <w:szCs w:val="22"/>
        </w:rPr>
        <w:t>P(x&lt;=</w:t>
      </w:r>
      <w:proofErr w:type="gramStart"/>
      <w:r w:rsidR="000336B2" w:rsidRPr="00424B07">
        <w:rPr>
          <w:rFonts w:cs="Calibri"/>
          <w:color w:val="000000" w:themeColor="text1"/>
          <w:sz w:val="22"/>
          <w:szCs w:val="22"/>
        </w:rPr>
        <w:t>39)=</w:t>
      </w:r>
      <w:proofErr w:type="gramEnd"/>
      <w:r w:rsidR="000336B2" w:rsidRPr="00424B07">
        <w:rPr>
          <w:rFonts w:cs="Calibri"/>
          <w:color w:val="000000" w:themeColor="text1"/>
          <w:sz w:val="22"/>
          <w:szCs w:val="22"/>
        </w:rPr>
        <w:t>0.22 for A , 0.556 for B, Reject B</w:t>
      </w:r>
      <w:r w:rsidR="000336B2" w:rsidRPr="00424B07">
        <w:rPr>
          <w:rFonts w:cs="Calibri"/>
          <w:color w:val="000000" w:themeColor="text1"/>
          <w:sz w:val="22"/>
          <w:szCs w:val="22"/>
        </w:rPr>
        <w:t xml:space="preserve"> </w:t>
      </w:r>
    </w:p>
    <w:p w14:paraId="4F6262E9" w14:textId="77777777" w:rsidR="00C72152" w:rsidRPr="00424B07" w:rsidRDefault="000336B2" w:rsidP="00C72152">
      <w:pPr>
        <w:rPr>
          <w:color w:val="000000" w:themeColor="text1"/>
          <w:sz w:val="22"/>
          <w:szCs w:val="22"/>
        </w:rPr>
      </w:pPr>
      <w:r w:rsidRPr="00424B07">
        <w:rPr>
          <w:rFonts w:eastAsia="Times New Roman" w:cs="Calibri"/>
          <w:color w:val="000000" w:themeColor="text1"/>
          <w:sz w:val="22"/>
          <w:szCs w:val="22"/>
        </w:rPr>
        <w:t xml:space="preserve">(5) </w:t>
      </w:r>
      <w:r w:rsidRPr="00424B07">
        <w:rPr>
          <w:color w:val="000000" w:themeColor="text1"/>
          <w:sz w:val="22"/>
          <w:szCs w:val="22"/>
        </w:rPr>
        <w:t xml:space="preserve">a) P = 0.0295 </w:t>
      </w:r>
      <w:proofErr w:type="gramStart"/>
      <w:r w:rsidRPr="00424B07">
        <w:rPr>
          <w:color w:val="000000" w:themeColor="text1"/>
          <w:sz w:val="22"/>
          <w:szCs w:val="22"/>
        </w:rPr>
        <w:t>b)P</w:t>
      </w:r>
      <w:proofErr w:type="gramEnd"/>
      <w:r w:rsidRPr="00424B07">
        <w:rPr>
          <w:color w:val="000000" w:themeColor="text1"/>
          <w:sz w:val="22"/>
          <w:szCs w:val="22"/>
        </w:rPr>
        <w:t>(collion|5 late) = 0.002 c) P(collision|5 early) = 0.03</w:t>
      </w:r>
      <w:r w:rsidR="007F5D10" w:rsidRPr="00424B07">
        <w:rPr>
          <w:color w:val="000000" w:themeColor="text1"/>
          <w:sz w:val="22"/>
          <w:szCs w:val="22"/>
        </w:rPr>
        <w:t xml:space="preserve"> </w:t>
      </w:r>
    </w:p>
    <w:p w14:paraId="28F39828" w14:textId="77777777" w:rsidR="00C72152" w:rsidRPr="00424B07" w:rsidRDefault="007F5D10" w:rsidP="00C72152">
      <w:pPr>
        <w:rPr>
          <w:color w:val="000000" w:themeColor="text1"/>
          <w:sz w:val="22"/>
          <w:szCs w:val="22"/>
        </w:rPr>
      </w:pPr>
      <w:r w:rsidRPr="00424B07">
        <w:rPr>
          <w:color w:val="000000" w:themeColor="text1"/>
          <w:sz w:val="22"/>
          <w:szCs w:val="22"/>
        </w:rPr>
        <w:t xml:space="preserve">(6) </w:t>
      </w:r>
      <w:r w:rsidRPr="00424B07">
        <w:rPr>
          <w:color w:val="000000" w:themeColor="text1"/>
          <w:sz w:val="22"/>
          <w:szCs w:val="22"/>
        </w:rPr>
        <w:t>a) 0.1087 b) 0.2785 c) 1.2</w:t>
      </w:r>
      <w:r w:rsidRPr="00424B07">
        <w:rPr>
          <w:color w:val="000000" w:themeColor="text1"/>
          <w:sz w:val="22"/>
          <w:szCs w:val="22"/>
        </w:rPr>
        <w:t>,</w:t>
      </w:r>
      <w:r w:rsidRPr="00424B07">
        <w:rPr>
          <w:color w:val="000000" w:themeColor="text1"/>
          <w:sz w:val="22"/>
          <w:szCs w:val="22"/>
        </w:rPr>
        <w:t xml:space="preserve"> 1.03</w:t>
      </w:r>
      <w:r w:rsidRPr="00424B07">
        <w:rPr>
          <w:color w:val="000000" w:themeColor="text1"/>
          <w:sz w:val="22"/>
          <w:szCs w:val="22"/>
        </w:rPr>
        <w:t xml:space="preserve"> </w:t>
      </w:r>
    </w:p>
    <w:p w14:paraId="22F6C444" w14:textId="77777777" w:rsidR="00C72152" w:rsidRPr="00424B07" w:rsidRDefault="007F5D10" w:rsidP="00C72152">
      <w:pPr>
        <w:rPr>
          <w:color w:val="000000" w:themeColor="text1"/>
          <w:sz w:val="22"/>
          <w:szCs w:val="22"/>
        </w:rPr>
      </w:pPr>
      <w:r w:rsidRPr="00424B07">
        <w:rPr>
          <w:color w:val="000000" w:themeColor="text1"/>
          <w:sz w:val="22"/>
          <w:szCs w:val="22"/>
        </w:rPr>
        <w:t xml:space="preserve">(7) </w:t>
      </w:r>
      <w:r w:rsidRPr="00424B07">
        <w:rPr>
          <w:color w:val="000000" w:themeColor="text1"/>
          <w:sz w:val="22"/>
          <w:szCs w:val="22"/>
        </w:rPr>
        <w:t xml:space="preserve">a) ½ b) </w:t>
      </w:r>
      <w:r w:rsidRPr="00424B07">
        <w:rPr>
          <w:color w:val="000000" w:themeColor="text1"/>
          <w:sz w:val="22"/>
          <w:szCs w:val="22"/>
        </w:rPr>
        <w:t xml:space="preserve">¼ </w:t>
      </w:r>
    </w:p>
    <w:p w14:paraId="36E70BED" w14:textId="77777777" w:rsidR="00C72152" w:rsidRPr="00424B07" w:rsidRDefault="007F5D10" w:rsidP="00C72152">
      <w:pPr>
        <w:rPr>
          <w:rFonts w:eastAsia="Times New Roman" w:cs="Calibri"/>
          <w:color w:val="000000" w:themeColor="text1"/>
          <w:sz w:val="22"/>
          <w:szCs w:val="22"/>
        </w:rPr>
      </w:pPr>
      <w:r w:rsidRPr="00424B07">
        <w:rPr>
          <w:color w:val="000000" w:themeColor="text1"/>
          <w:sz w:val="22"/>
          <w:szCs w:val="22"/>
        </w:rPr>
        <w:t>(8)</w:t>
      </w:r>
      <w:r w:rsidR="00A02365" w:rsidRPr="00424B07">
        <w:rPr>
          <w:color w:val="000000" w:themeColor="text1"/>
          <w:sz w:val="22"/>
          <w:szCs w:val="22"/>
        </w:rPr>
        <w:t xml:space="preserve"> </w:t>
      </w:r>
      <w:r w:rsidR="00A02365" w:rsidRPr="00424B07">
        <w:rPr>
          <w:rFonts w:eastAsia="Times New Roman" w:cs="Calibri"/>
          <w:color w:val="000000" w:themeColor="text1"/>
          <w:sz w:val="22"/>
          <w:szCs w:val="22"/>
        </w:rPr>
        <w:t>a) 0.4965 b) 16.1 c) 0.0737</w:t>
      </w:r>
      <w:r w:rsidR="00A02365" w:rsidRPr="00424B07">
        <w:rPr>
          <w:rFonts w:eastAsia="Times New Roman" w:cs="Calibri"/>
          <w:color w:val="000000" w:themeColor="text1"/>
          <w:sz w:val="22"/>
          <w:szCs w:val="22"/>
        </w:rPr>
        <w:t xml:space="preserve"> </w:t>
      </w:r>
    </w:p>
    <w:p w14:paraId="0CCC783A" w14:textId="77777777" w:rsidR="00C72152" w:rsidRPr="00424B07" w:rsidRDefault="00A02365" w:rsidP="00C72152">
      <w:pPr>
        <w:rPr>
          <w:rFonts w:eastAsia="Times New Roman" w:cstheme="minorHAnsi"/>
          <w:color w:val="000000" w:themeColor="text1"/>
          <w:sz w:val="22"/>
          <w:szCs w:val="22"/>
        </w:rPr>
      </w:pPr>
      <w:r w:rsidRPr="00424B07">
        <w:rPr>
          <w:rFonts w:eastAsia="Times New Roman" w:cs="Calibri"/>
          <w:color w:val="000000" w:themeColor="text1"/>
          <w:sz w:val="22"/>
          <w:szCs w:val="22"/>
        </w:rPr>
        <w:t xml:space="preserve">(9) </w:t>
      </w:r>
      <w:r w:rsidRPr="00424B07">
        <w:rPr>
          <w:rFonts w:eastAsia="Times New Roman" w:cstheme="minorHAnsi"/>
          <w:color w:val="000000" w:themeColor="text1"/>
          <w:sz w:val="22"/>
          <w:szCs w:val="22"/>
        </w:rPr>
        <w:t>a</w:t>
      </w:r>
      <w:r w:rsidRPr="00424B07">
        <w:rPr>
          <w:rFonts w:eastAsia="Times New Roman" w:cstheme="minorHAnsi"/>
          <w:color w:val="000000" w:themeColor="text1"/>
          <w:sz w:val="22"/>
          <w:szCs w:val="22"/>
        </w:rPr>
        <w:t>)</w:t>
      </w:r>
      <w:r w:rsidRPr="00424B07">
        <w:rPr>
          <w:rFonts w:eastAsia="Times New Roman" w:cstheme="minorHAnsi"/>
          <w:color w:val="000000" w:themeColor="text1"/>
          <w:sz w:val="22"/>
          <w:szCs w:val="22"/>
        </w:rPr>
        <w:t xml:space="preserve"> 0.2209 b</w:t>
      </w:r>
      <w:r w:rsidRPr="00424B07">
        <w:rPr>
          <w:rFonts w:eastAsia="Times New Roman" w:cstheme="minorHAnsi"/>
          <w:color w:val="000000" w:themeColor="text1"/>
          <w:sz w:val="22"/>
          <w:szCs w:val="22"/>
        </w:rPr>
        <w:t>)</w:t>
      </w:r>
      <w:r w:rsidRPr="00424B07">
        <w:rPr>
          <w:rFonts w:eastAsia="Times New Roman" w:cstheme="minorHAnsi"/>
          <w:color w:val="000000" w:themeColor="text1"/>
          <w:sz w:val="22"/>
          <w:szCs w:val="22"/>
        </w:rPr>
        <w:t xml:space="preserve"> p = 0.2 or 0.8</w:t>
      </w:r>
      <w:r w:rsidR="00C72152" w:rsidRPr="00424B07">
        <w:rPr>
          <w:rFonts w:eastAsia="Times New Roman" w:cstheme="minorHAnsi"/>
          <w:color w:val="000000" w:themeColor="text1"/>
          <w:sz w:val="22"/>
          <w:szCs w:val="22"/>
        </w:rPr>
        <w:t xml:space="preserve"> </w:t>
      </w:r>
    </w:p>
    <w:p w14:paraId="4C6AB91F" w14:textId="1B2CF428" w:rsidR="00C72152" w:rsidRPr="00424B07" w:rsidRDefault="00C72152" w:rsidP="00C72152">
      <w:pPr>
        <w:rPr>
          <w:rFonts w:eastAsia="Times New Roman" w:cs="Calibri"/>
          <w:color w:val="000000" w:themeColor="text1"/>
          <w:sz w:val="22"/>
          <w:szCs w:val="22"/>
        </w:rPr>
      </w:pPr>
      <w:r w:rsidRPr="00424B07">
        <w:rPr>
          <w:rFonts w:eastAsia="Times New Roman" w:cstheme="minorHAnsi"/>
          <w:color w:val="000000" w:themeColor="text1"/>
          <w:sz w:val="22"/>
          <w:szCs w:val="22"/>
        </w:rPr>
        <w:t xml:space="preserve">(10) </w:t>
      </w:r>
      <w:r w:rsidRPr="00424B07">
        <w:rPr>
          <w:rFonts w:eastAsia="Times New Roman" w:cs="Calibri"/>
          <w:color w:val="000000" w:themeColor="text1"/>
          <w:sz w:val="22"/>
          <w:szCs w:val="22"/>
        </w:rPr>
        <w:t>a) 0.7394 b) 0.169 c) 0.0915</w:t>
      </w:r>
    </w:p>
    <w:p w14:paraId="269F6705" w14:textId="13D18CEA" w:rsidR="00C72152" w:rsidRPr="00424B07" w:rsidRDefault="00C72152" w:rsidP="00C72152">
      <w:pPr>
        <w:rPr>
          <w:rFonts w:eastAsia="Times New Roman" w:cs="Calibri"/>
          <w:color w:val="000000" w:themeColor="text1"/>
          <w:sz w:val="22"/>
          <w:szCs w:val="22"/>
        </w:rPr>
      </w:pPr>
      <w:r w:rsidRPr="00424B07">
        <w:rPr>
          <w:rFonts w:eastAsia="Times New Roman" w:cs="Calibri"/>
          <w:color w:val="000000" w:themeColor="text1"/>
          <w:sz w:val="22"/>
          <w:szCs w:val="22"/>
        </w:rPr>
        <w:t xml:space="preserve">(11) </w:t>
      </w:r>
      <w:r w:rsidRPr="00424B07">
        <w:rPr>
          <w:rFonts w:eastAsia="Times New Roman" w:cs="Calibri"/>
          <w:color w:val="000000" w:themeColor="text1"/>
          <w:sz w:val="22"/>
          <w:szCs w:val="22"/>
        </w:rPr>
        <w:t>0.1912</w:t>
      </w:r>
    </w:p>
    <w:p w14:paraId="28B60234" w14:textId="205ACA3E" w:rsidR="00A02365" w:rsidRPr="00424B07" w:rsidRDefault="00C72152" w:rsidP="00A02365">
      <w:pPr>
        <w:rPr>
          <w:rFonts w:eastAsia="Times New Roman" w:cs="Calibri"/>
          <w:color w:val="000000" w:themeColor="text1"/>
          <w:sz w:val="22"/>
          <w:szCs w:val="22"/>
        </w:rPr>
      </w:pPr>
      <w:r w:rsidRPr="00424B07">
        <w:rPr>
          <w:rFonts w:eastAsia="Times New Roman" w:cstheme="minorHAnsi"/>
          <w:color w:val="000000" w:themeColor="text1"/>
          <w:sz w:val="22"/>
          <w:szCs w:val="22"/>
        </w:rPr>
        <w:t>(12)</w:t>
      </w:r>
      <w:r w:rsidR="002F30B2" w:rsidRPr="00424B07">
        <w:rPr>
          <w:rFonts w:eastAsia="Times New Roman" w:cs="Calibri"/>
          <w:color w:val="000000" w:themeColor="text1"/>
          <w:sz w:val="22"/>
          <w:szCs w:val="22"/>
        </w:rPr>
        <w:t xml:space="preserve"> a) 11.718 b) 0.80 c) 80.66</w:t>
      </w:r>
    </w:p>
    <w:p w14:paraId="0AA0E863" w14:textId="2F9E0859" w:rsidR="00C72152" w:rsidRPr="00424B07" w:rsidRDefault="00C72152" w:rsidP="00A02365">
      <w:pPr>
        <w:rPr>
          <w:color w:val="000000" w:themeColor="text1"/>
          <w:sz w:val="22"/>
          <w:szCs w:val="22"/>
        </w:rPr>
      </w:pPr>
      <w:r w:rsidRPr="00424B07">
        <w:rPr>
          <w:rFonts w:eastAsia="Times New Roman" w:cstheme="minorHAnsi"/>
          <w:color w:val="000000" w:themeColor="text1"/>
          <w:sz w:val="22"/>
          <w:szCs w:val="22"/>
        </w:rPr>
        <w:t>(13)</w:t>
      </w:r>
      <w:r w:rsidR="002F30B2" w:rsidRPr="00424B07">
        <w:rPr>
          <w:color w:val="000000" w:themeColor="text1"/>
          <w:sz w:val="22"/>
          <w:szCs w:val="22"/>
        </w:rPr>
        <w:t xml:space="preserve"> 0.4545</w:t>
      </w:r>
    </w:p>
    <w:p w14:paraId="4955B7C3" w14:textId="53EB3F76" w:rsidR="00424B07" w:rsidRPr="00424B07" w:rsidRDefault="002F30B2" w:rsidP="00424B07">
      <w:pPr>
        <w:autoSpaceDE w:val="0"/>
        <w:autoSpaceDN w:val="0"/>
        <w:adjustRightInd w:val="0"/>
        <w:rPr>
          <w:rFonts w:eastAsia="Times New Roman" w:cs="Calibri"/>
          <w:color w:val="000000" w:themeColor="text1"/>
          <w:sz w:val="22"/>
          <w:szCs w:val="22"/>
        </w:rPr>
      </w:pPr>
      <w:r w:rsidRPr="00424B07">
        <w:rPr>
          <w:rFonts w:eastAsia="Times New Roman" w:cstheme="minorHAnsi"/>
          <w:color w:val="000000" w:themeColor="text1"/>
          <w:sz w:val="22"/>
          <w:szCs w:val="22"/>
        </w:rPr>
        <w:t>(14)</w:t>
      </w:r>
      <w:r w:rsidR="00424B07" w:rsidRPr="00424B07">
        <w:rPr>
          <w:rFonts w:eastAsia="Times New Roman" w:cs="Calibri"/>
          <w:color w:val="000000" w:themeColor="text1"/>
          <w:sz w:val="22"/>
          <w:szCs w:val="22"/>
        </w:rPr>
        <w:t xml:space="preserve"> </w:t>
      </w:r>
      <w:r w:rsidR="00424B07" w:rsidRPr="00424B07">
        <w:rPr>
          <w:rFonts w:eastAsia="Times New Roman" w:cs="Calibri"/>
          <w:color w:val="000000" w:themeColor="text1"/>
          <w:sz w:val="22"/>
          <w:szCs w:val="22"/>
        </w:rPr>
        <w:t xml:space="preserve">a) </w:t>
      </w:r>
      <w:proofErr w:type="gramStart"/>
      <w:r w:rsidR="00424B07" w:rsidRPr="00424B07">
        <w:rPr>
          <w:rFonts w:eastAsia="Times New Roman" w:cs="Calibri"/>
          <w:color w:val="000000" w:themeColor="text1"/>
          <w:sz w:val="22"/>
          <w:szCs w:val="22"/>
        </w:rPr>
        <w:t>0.214  b</w:t>
      </w:r>
      <w:proofErr w:type="gramEnd"/>
      <w:r w:rsidR="00424B07" w:rsidRPr="00424B07">
        <w:rPr>
          <w:rFonts w:eastAsia="Times New Roman" w:cs="Calibri"/>
          <w:color w:val="000000" w:themeColor="text1"/>
          <w:sz w:val="22"/>
          <w:szCs w:val="22"/>
        </w:rPr>
        <w:t>) 0.9996</w:t>
      </w:r>
    </w:p>
    <w:p w14:paraId="34B5FF83" w14:textId="02EE6830" w:rsidR="00424B07" w:rsidRPr="00424B07" w:rsidRDefault="002F30B2" w:rsidP="00424B07">
      <w:pPr>
        <w:rPr>
          <w:color w:val="000000" w:themeColor="text1"/>
          <w:sz w:val="22"/>
          <w:szCs w:val="22"/>
        </w:rPr>
      </w:pPr>
      <w:r w:rsidRPr="00424B07">
        <w:rPr>
          <w:rFonts w:eastAsia="Times New Roman" w:cstheme="minorHAnsi"/>
          <w:color w:val="000000" w:themeColor="text1"/>
          <w:sz w:val="22"/>
          <w:szCs w:val="22"/>
        </w:rPr>
        <w:t>(15)</w:t>
      </w:r>
      <w:r w:rsidR="00424B07" w:rsidRPr="00424B07">
        <w:rPr>
          <w:color w:val="000000" w:themeColor="text1"/>
          <w:sz w:val="22"/>
          <w:szCs w:val="22"/>
        </w:rPr>
        <w:t xml:space="preserve"> </w:t>
      </w:r>
      <w:r w:rsidR="00424B07" w:rsidRPr="00424B07">
        <w:rPr>
          <w:color w:val="000000" w:themeColor="text1"/>
          <w:sz w:val="22"/>
          <w:szCs w:val="22"/>
        </w:rPr>
        <w:t>0.87</w:t>
      </w:r>
    </w:p>
    <w:p w14:paraId="3A9EFC39" w14:textId="0F1FB682" w:rsidR="00424B07" w:rsidRPr="00424B07" w:rsidRDefault="002F30B2" w:rsidP="00424B07">
      <w:pPr>
        <w:rPr>
          <w:color w:val="000000" w:themeColor="text1"/>
          <w:sz w:val="22"/>
          <w:szCs w:val="22"/>
        </w:rPr>
      </w:pPr>
      <w:r w:rsidRPr="00424B07">
        <w:rPr>
          <w:rFonts w:eastAsia="Times New Roman" w:cstheme="minorHAnsi"/>
          <w:color w:val="000000" w:themeColor="text1"/>
          <w:sz w:val="22"/>
          <w:szCs w:val="22"/>
        </w:rPr>
        <w:t>(16)</w:t>
      </w:r>
      <w:r w:rsidR="00424B07" w:rsidRPr="00424B07">
        <w:rPr>
          <w:color w:val="000000" w:themeColor="text1"/>
          <w:sz w:val="22"/>
          <w:szCs w:val="22"/>
        </w:rPr>
        <w:t xml:space="preserve"> </w:t>
      </w:r>
      <w:r w:rsidR="00424B07" w:rsidRPr="00424B07">
        <w:rPr>
          <w:color w:val="000000" w:themeColor="text1"/>
          <w:sz w:val="22"/>
          <w:szCs w:val="22"/>
        </w:rPr>
        <w:t>a) 11/30 b)1/15 c) 11/20 d) Relative frequency</w:t>
      </w:r>
    </w:p>
    <w:p w14:paraId="69131AA8" w14:textId="4EA94E21" w:rsidR="00424B07" w:rsidRPr="00424B07" w:rsidRDefault="002F30B2" w:rsidP="00424B07">
      <w:pPr>
        <w:rPr>
          <w:rFonts w:eastAsia="Times New Roman" w:cs="Calibri"/>
          <w:color w:val="000000" w:themeColor="text1"/>
          <w:sz w:val="22"/>
          <w:szCs w:val="22"/>
        </w:rPr>
      </w:pPr>
      <w:r w:rsidRPr="00424B07">
        <w:rPr>
          <w:rFonts w:eastAsia="Times New Roman" w:cstheme="minorHAnsi"/>
          <w:color w:val="000000" w:themeColor="text1"/>
          <w:sz w:val="22"/>
          <w:szCs w:val="22"/>
        </w:rPr>
        <w:t>(17)</w:t>
      </w:r>
      <w:r w:rsidR="00424B07" w:rsidRPr="00424B07">
        <w:rPr>
          <w:rFonts w:eastAsia="Times New Roman" w:cs="Calibri"/>
          <w:color w:val="000000" w:themeColor="text1"/>
          <w:sz w:val="22"/>
          <w:szCs w:val="22"/>
        </w:rPr>
        <w:t xml:space="preserve"> 0.5525</w:t>
      </w:r>
    </w:p>
    <w:p w14:paraId="7CCEEED4" w14:textId="50271B9C" w:rsidR="002F30B2" w:rsidRPr="00424B07" w:rsidRDefault="002F30B2" w:rsidP="00A02365">
      <w:pPr>
        <w:rPr>
          <w:rFonts w:eastAsia="Times New Roman" w:cstheme="minorHAnsi"/>
          <w:color w:val="000000" w:themeColor="text1"/>
          <w:sz w:val="22"/>
          <w:szCs w:val="22"/>
        </w:rPr>
      </w:pPr>
      <w:r w:rsidRPr="00424B07">
        <w:rPr>
          <w:rFonts w:eastAsia="Times New Roman" w:cstheme="minorHAnsi"/>
          <w:color w:val="000000" w:themeColor="text1"/>
          <w:sz w:val="22"/>
          <w:szCs w:val="22"/>
        </w:rPr>
        <w:t>(18)</w:t>
      </w:r>
      <w:r w:rsidR="00424B07" w:rsidRPr="00424B07">
        <w:rPr>
          <w:rFonts w:eastAsia="Times New Roman" w:cs="Calibri"/>
          <w:color w:val="000000" w:themeColor="text1"/>
          <w:sz w:val="22"/>
          <w:szCs w:val="22"/>
        </w:rPr>
        <w:t xml:space="preserve"> </w:t>
      </w:r>
      <w:bookmarkStart w:id="0" w:name="_GoBack"/>
      <w:bookmarkEnd w:id="0"/>
      <w:r w:rsidR="00424B07" w:rsidRPr="00424B07">
        <w:rPr>
          <w:rFonts w:eastAsia="Times New Roman" w:cs="Calibri"/>
          <w:color w:val="000000" w:themeColor="text1"/>
          <w:sz w:val="22"/>
          <w:szCs w:val="22"/>
        </w:rPr>
        <w:t>b) 0.4 c) 0.4</w:t>
      </w:r>
    </w:p>
    <w:p w14:paraId="349329F9" w14:textId="395F65DA" w:rsidR="00E1013D" w:rsidRPr="00A7427A" w:rsidRDefault="00E1013D" w:rsidP="00A7427A"/>
    <w:sectPr w:rsidR="00E1013D" w:rsidRPr="00A7427A" w:rsidSect="00B474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AB73750"/>
    <w:multiLevelType w:val="hybridMultilevel"/>
    <w:tmpl w:val="4DA05A06"/>
    <w:lvl w:ilvl="0" w:tplc="1D3AB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5038D"/>
    <w:multiLevelType w:val="hybridMultilevel"/>
    <w:tmpl w:val="2E98C6B6"/>
    <w:lvl w:ilvl="0" w:tplc="B8EA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15372"/>
    <w:multiLevelType w:val="hybridMultilevel"/>
    <w:tmpl w:val="356A75CC"/>
    <w:lvl w:ilvl="0" w:tplc="9CC4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A4509"/>
    <w:multiLevelType w:val="hybridMultilevel"/>
    <w:tmpl w:val="AD7AD2C2"/>
    <w:lvl w:ilvl="0" w:tplc="EC32E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6106D"/>
    <w:multiLevelType w:val="hybridMultilevel"/>
    <w:tmpl w:val="2EF26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5F1A8E"/>
    <w:multiLevelType w:val="hybridMultilevel"/>
    <w:tmpl w:val="161C8674"/>
    <w:lvl w:ilvl="0" w:tplc="1D3AB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3B7F88"/>
    <w:multiLevelType w:val="hybridMultilevel"/>
    <w:tmpl w:val="3CBA3342"/>
    <w:lvl w:ilvl="0" w:tplc="0D3AB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B16BC5"/>
    <w:multiLevelType w:val="hybridMultilevel"/>
    <w:tmpl w:val="FDBEE7DE"/>
    <w:lvl w:ilvl="0" w:tplc="0809000F">
      <w:start w:val="1"/>
      <w:numFmt w:val="decimal"/>
      <w:lvlText w:val="%1."/>
      <w:lvlJc w:val="left"/>
      <w:pPr>
        <w:ind w:left="720" w:hanging="360"/>
      </w:pPr>
      <w:rPr>
        <w:rFonts w:hint="default"/>
      </w:rPr>
    </w:lvl>
    <w:lvl w:ilvl="1" w:tplc="8304984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A8482A"/>
    <w:multiLevelType w:val="hybridMultilevel"/>
    <w:tmpl w:val="2EF26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A65F34"/>
    <w:multiLevelType w:val="hybridMultilevel"/>
    <w:tmpl w:val="EF5AF8E2"/>
    <w:lvl w:ilvl="0" w:tplc="0809000F">
      <w:start w:val="1"/>
      <w:numFmt w:val="decimal"/>
      <w:lvlText w:val="%1."/>
      <w:lvlJc w:val="left"/>
      <w:pPr>
        <w:ind w:left="720" w:hanging="360"/>
      </w:pPr>
      <w:rPr>
        <w:rFonts w:hint="default"/>
      </w:rPr>
    </w:lvl>
    <w:lvl w:ilvl="1" w:tplc="8304984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8566D0"/>
    <w:multiLevelType w:val="hybridMultilevel"/>
    <w:tmpl w:val="97FE9698"/>
    <w:lvl w:ilvl="0" w:tplc="1464B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C12637"/>
    <w:multiLevelType w:val="hybridMultilevel"/>
    <w:tmpl w:val="ABE4BB9A"/>
    <w:lvl w:ilvl="0" w:tplc="523EA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444132"/>
    <w:multiLevelType w:val="hybridMultilevel"/>
    <w:tmpl w:val="54DE2394"/>
    <w:lvl w:ilvl="0" w:tplc="F2B46490">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num w:numId="1">
    <w:abstractNumId w:val="8"/>
  </w:num>
  <w:num w:numId="2">
    <w:abstractNumId w:val="13"/>
  </w:num>
  <w:num w:numId="3">
    <w:abstractNumId w:val="5"/>
  </w:num>
  <w:num w:numId="4">
    <w:abstractNumId w:val="9"/>
  </w:num>
  <w:num w:numId="5">
    <w:abstractNumId w:val="6"/>
  </w:num>
  <w:num w:numId="6">
    <w:abstractNumId w:val="1"/>
  </w:num>
  <w:num w:numId="7">
    <w:abstractNumId w:val="4"/>
  </w:num>
  <w:num w:numId="8">
    <w:abstractNumId w:val="3"/>
  </w:num>
  <w:num w:numId="9">
    <w:abstractNumId w:val="12"/>
  </w:num>
  <w:num w:numId="10">
    <w:abstractNumId w:val="7"/>
  </w:num>
  <w:num w:numId="11">
    <w:abstractNumId w:val="2"/>
  </w:num>
  <w:num w:numId="12">
    <w:abstractNumId w:val="1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5C"/>
    <w:rsid w:val="000212BE"/>
    <w:rsid w:val="000336B2"/>
    <w:rsid w:val="0004169D"/>
    <w:rsid w:val="000600EE"/>
    <w:rsid w:val="00065BA5"/>
    <w:rsid w:val="00072B44"/>
    <w:rsid w:val="000763FE"/>
    <w:rsid w:val="000972B1"/>
    <w:rsid w:val="000B1E1D"/>
    <w:rsid w:val="000D556E"/>
    <w:rsid w:val="000D70C8"/>
    <w:rsid w:val="00110ADF"/>
    <w:rsid w:val="00120458"/>
    <w:rsid w:val="0016263D"/>
    <w:rsid w:val="00163EB5"/>
    <w:rsid w:val="00191B92"/>
    <w:rsid w:val="0019632A"/>
    <w:rsid w:val="001A3F4A"/>
    <w:rsid w:val="001A55E4"/>
    <w:rsid w:val="001B2806"/>
    <w:rsid w:val="001B442C"/>
    <w:rsid w:val="001B7ED8"/>
    <w:rsid w:val="001D36F0"/>
    <w:rsid w:val="00215EEE"/>
    <w:rsid w:val="00223374"/>
    <w:rsid w:val="00227B2F"/>
    <w:rsid w:val="002D4EAA"/>
    <w:rsid w:val="002E4020"/>
    <w:rsid w:val="002F30B2"/>
    <w:rsid w:val="0033355C"/>
    <w:rsid w:val="003A3B50"/>
    <w:rsid w:val="003C369C"/>
    <w:rsid w:val="003E24E6"/>
    <w:rsid w:val="00415E5A"/>
    <w:rsid w:val="004202F3"/>
    <w:rsid w:val="00424B07"/>
    <w:rsid w:val="00447E4F"/>
    <w:rsid w:val="00474EF7"/>
    <w:rsid w:val="004B1899"/>
    <w:rsid w:val="004D12E8"/>
    <w:rsid w:val="004E106D"/>
    <w:rsid w:val="00523F8D"/>
    <w:rsid w:val="00541D1D"/>
    <w:rsid w:val="00561E58"/>
    <w:rsid w:val="005718CE"/>
    <w:rsid w:val="00584FC8"/>
    <w:rsid w:val="0061105B"/>
    <w:rsid w:val="00615164"/>
    <w:rsid w:val="00624C7D"/>
    <w:rsid w:val="00627597"/>
    <w:rsid w:val="00631436"/>
    <w:rsid w:val="00640463"/>
    <w:rsid w:val="006855C3"/>
    <w:rsid w:val="006872B7"/>
    <w:rsid w:val="006920CE"/>
    <w:rsid w:val="0069511B"/>
    <w:rsid w:val="006B75F9"/>
    <w:rsid w:val="006E57B9"/>
    <w:rsid w:val="0070198D"/>
    <w:rsid w:val="0073106F"/>
    <w:rsid w:val="00750CB1"/>
    <w:rsid w:val="007556B8"/>
    <w:rsid w:val="00765779"/>
    <w:rsid w:val="00791D8C"/>
    <w:rsid w:val="007D597A"/>
    <w:rsid w:val="007E3B58"/>
    <w:rsid w:val="007F5D10"/>
    <w:rsid w:val="0082499C"/>
    <w:rsid w:val="00835D2A"/>
    <w:rsid w:val="00870AE0"/>
    <w:rsid w:val="00892CB2"/>
    <w:rsid w:val="008A1952"/>
    <w:rsid w:val="008A5B7B"/>
    <w:rsid w:val="008C5E7F"/>
    <w:rsid w:val="008D3F3B"/>
    <w:rsid w:val="008E04BA"/>
    <w:rsid w:val="0094540C"/>
    <w:rsid w:val="00A02365"/>
    <w:rsid w:val="00A03025"/>
    <w:rsid w:val="00A274E0"/>
    <w:rsid w:val="00A345E5"/>
    <w:rsid w:val="00A46A73"/>
    <w:rsid w:val="00A5084A"/>
    <w:rsid w:val="00A704E5"/>
    <w:rsid w:val="00A7283D"/>
    <w:rsid w:val="00A7427A"/>
    <w:rsid w:val="00A80B7F"/>
    <w:rsid w:val="00AB7E8B"/>
    <w:rsid w:val="00AD3B40"/>
    <w:rsid w:val="00AE4F86"/>
    <w:rsid w:val="00AF09FA"/>
    <w:rsid w:val="00AF232A"/>
    <w:rsid w:val="00B47406"/>
    <w:rsid w:val="00B55DB6"/>
    <w:rsid w:val="00B57473"/>
    <w:rsid w:val="00B57722"/>
    <w:rsid w:val="00B65B48"/>
    <w:rsid w:val="00B758DF"/>
    <w:rsid w:val="00BA1186"/>
    <w:rsid w:val="00BA5C67"/>
    <w:rsid w:val="00BA7E01"/>
    <w:rsid w:val="00C011D6"/>
    <w:rsid w:val="00C11154"/>
    <w:rsid w:val="00C130AC"/>
    <w:rsid w:val="00C33203"/>
    <w:rsid w:val="00C337F5"/>
    <w:rsid w:val="00C72152"/>
    <w:rsid w:val="00CA02E1"/>
    <w:rsid w:val="00CA24F4"/>
    <w:rsid w:val="00CD3C67"/>
    <w:rsid w:val="00CD64C3"/>
    <w:rsid w:val="00CE0BAC"/>
    <w:rsid w:val="00D209B0"/>
    <w:rsid w:val="00D2295B"/>
    <w:rsid w:val="00D363C3"/>
    <w:rsid w:val="00D46D12"/>
    <w:rsid w:val="00D710D0"/>
    <w:rsid w:val="00D735AE"/>
    <w:rsid w:val="00DB663E"/>
    <w:rsid w:val="00E01117"/>
    <w:rsid w:val="00E1013D"/>
    <w:rsid w:val="00E33107"/>
    <w:rsid w:val="00E34C58"/>
    <w:rsid w:val="00E46887"/>
    <w:rsid w:val="00E73E76"/>
    <w:rsid w:val="00EB402A"/>
    <w:rsid w:val="00EB5B98"/>
    <w:rsid w:val="00EC039C"/>
    <w:rsid w:val="00ED72B4"/>
    <w:rsid w:val="00ED74BD"/>
    <w:rsid w:val="00F13251"/>
    <w:rsid w:val="00F76613"/>
    <w:rsid w:val="00F93C3B"/>
    <w:rsid w:val="00F96587"/>
    <w:rsid w:val="00FD3973"/>
    <w:rsid w:val="00FD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2D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74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58"/>
    <w:pPr>
      <w:ind w:left="720"/>
      <w:contextualSpacing/>
    </w:pPr>
  </w:style>
  <w:style w:type="table" w:styleId="TableGrid">
    <w:name w:val="Table Grid"/>
    <w:basedOn w:val="TableNormal"/>
    <w:uiPriority w:val="39"/>
    <w:rsid w:val="00FD7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7E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715">
      <w:bodyDiv w:val="1"/>
      <w:marLeft w:val="0"/>
      <w:marRight w:val="0"/>
      <w:marTop w:val="0"/>
      <w:marBottom w:val="0"/>
      <w:divBdr>
        <w:top w:val="none" w:sz="0" w:space="0" w:color="auto"/>
        <w:left w:val="none" w:sz="0" w:space="0" w:color="auto"/>
        <w:bottom w:val="none" w:sz="0" w:space="0" w:color="auto"/>
        <w:right w:val="none" w:sz="0" w:space="0" w:color="auto"/>
      </w:divBdr>
    </w:div>
    <w:div w:id="99223042">
      <w:bodyDiv w:val="1"/>
      <w:marLeft w:val="0"/>
      <w:marRight w:val="0"/>
      <w:marTop w:val="0"/>
      <w:marBottom w:val="0"/>
      <w:divBdr>
        <w:top w:val="none" w:sz="0" w:space="0" w:color="auto"/>
        <w:left w:val="none" w:sz="0" w:space="0" w:color="auto"/>
        <w:bottom w:val="none" w:sz="0" w:space="0" w:color="auto"/>
        <w:right w:val="none" w:sz="0" w:space="0" w:color="auto"/>
      </w:divBdr>
    </w:div>
    <w:div w:id="115221786">
      <w:bodyDiv w:val="1"/>
      <w:marLeft w:val="0"/>
      <w:marRight w:val="0"/>
      <w:marTop w:val="0"/>
      <w:marBottom w:val="0"/>
      <w:divBdr>
        <w:top w:val="none" w:sz="0" w:space="0" w:color="auto"/>
        <w:left w:val="none" w:sz="0" w:space="0" w:color="auto"/>
        <w:bottom w:val="none" w:sz="0" w:space="0" w:color="auto"/>
        <w:right w:val="none" w:sz="0" w:space="0" w:color="auto"/>
      </w:divBdr>
    </w:div>
    <w:div w:id="144470573">
      <w:bodyDiv w:val="1"/>
      <w:marLeft w:val="0"/>
      <w:marRight w:val="0"/>
      <w:marTop w:val="0"/>
      <w:marBottom w:val="0"/>
      <w:divBdr>
        <w:top w:val="none" w:sz="0" w:space="0" w:color="auto"/>
        <w:left w:val="none" w:sz="0" w:space="0" w:color="auto"/>
        <w:bottom w:val="none" w:sz="0" w:space="0" w:color="auto"/>
        <w:right w:val="none" w:sz="0" w:space="0" w:color="auto"/>
      </w:divBdr>
    </w:div>
    <w:div w:id="676732374">
      <w:bodyDiv w:val="1"/>
      <w:marLeft w:val="0"/>
      <w:marRight w:val="0"/>
      <w:marTop w:val="0"/>
      <w:marBottom w:val="0"/>
      <w:divBdr>
        <w:top w:val="none" w:sz="0" w:space="0" w:color="auto"/>
        <w:left w:val="none" w:sz="0" w:space="0" w:color="auto"/>
        <w:bottom w:val="none" w:sz="0" w:space="0" w:color="auto"/>
        <w:right w:val="none" w:sz="0" w:space="0" w:color="auto"/>
      </w:divBdr>
    </w:div>
    <w:div w:id="701783781">
      <w:bodyDiv w:val="1"/>
      <w:marLeft w:val="0"/>
      <w:marRight w:val="0"/>
      <w:marTop w:val="0"/>
      <w:marBottom w:val="0"/>
      <w:divBdr>
        <w:top w:val="none" w:sz="0" w:space="0" w:color="auto"/>
        <w:left w:val="none" w:sz="0" w:space="0" w:color="auto"/>
        <w:bottom w:val="none" w:sz="0" w:space="0" w:color="auto"/>
        <w:right w:val="none" w:sz="0" w:space="0" w:color="auto"/>
      </w:divBdr>
    </w:div>
    <w:div w:id="729882165">
      <w:bodyDiv w:val="1"/>
      <w:marLeft w:val="0"/>
      <w:marRight w:val="0"/>
      <w:marTop w:val="0"/>
      <w:marBottom w:val="0"/>
      <w:divBdr>
        <w:top w:val="none" w:sz="0" w:space="0" w:color="auto"/>
        <w:left w:val="none" w:sz="0" w:space="0" w:color="auto"/>
        <w:bottom w:val="none" w:sz="0" w:space="0" w:color="auto"/>
        <w:right w:val="none" w:sz="0" w:space="0" w:color="auto"/>
      </w:divBdr>
    </w:div>
    <w:div w:id="938752745">
      <w:bodyDiv w:val="1"/>
      <w:marLeft w:val="0"/>
      <w:marRight w:val="0"/>
      <w:marTop w:val="0"/>
      <w:marBottom w:val="0"/>
      <w:divBdr>
        <w:top w:val="none" w:sz="0" w:space="0" w:color="auto"/>
        <w:left w:val="none" w:sz="0" w:space="0" w:color="auto"/>
        <w:bottom w:val="none" w:sz="0" w:space="0" w:color="auto"/>
        <w:right w:val="none" w:sz="0" w:space="0" w:color="auto"/>
      </w:divBdr>
    </w:div>
    <w:div w:id="1031609154">
      <w:bodyDiv w:val="1"/>
      <w:marLeft w:val="0"/>
      <w:marRight w:val="0"/>
      <w:marTop w:val="0"/>
      <w:marBottom w:val="0"/>
      <w:divBdr>
        <w:top w:val="none" w:sz="0" w:space="0" w:color="auto"/>
        <w:left w:val="none" w:sz="0" w:space="0" w:color="auto"/>
        <w:bottom w:val="none" w:sz="0" w:space="0" w:color="auto"/>
        <w:right w:val="none" w:sz="0" w:space="0" w:color="auto"/>
      </w:divBdr>
    </w:div>
    <w:div w:id="1473865036">
      <w:bodyDiv w:val="1"/>
      <w:marLeft w:val="0"/>
      <w:marRight w:val="0"/>
      <w:marTop w:val="0"/>
      <w:marBottom w:val="0"/>
      <w:divBdr>
        <w:top w:val="none" w:sz="0" w:space="0" w:color="auto"/>
        <w:left w:val="none" w:sz="0" w:space="0" w:color="auto"/>
        <w:bottom w:val="none" w:sz="0" w:space="0" w:color="auto"/>
        <w:right w:val="none" w:sz="0" w:space="0" w:color="auto"/>
      </w:divBdr>
    </w:div>
    <w:div w:id="1529292339">
      <w:bodyDiv w:val="1"/>
      <w:marLeft w:val="0"/>
      <w:marRight w:val="0"/>
      <w:marTop w:val="0"/>
      <w:marBottom w:val="0"/>
      <w:divBdr>
        <w:top w:val="none" w:sz="0" w:space="0" w:color="auto"/>
        <w:left w:val="none" w:sz="0" w:space="0" w:color="auto"/>
        <w:bottom w:val="none" w:sz="0" w:space="0" w:color="auto"/>
        <w:right w:val="none" w:sz="0" w:space="0" w:color="auto"/>
      </w:divBdr>
    </w:div>
    <w:div w:id="1531456507">
      <w:bodyDiv w:val="1"/>
      <w:marLeft w:val="0"/>
      <w:marRight w:val="0"/>
      <w:marTop w:val="0"/>
      <w:marBottom w:val="0"/>
      <w:divBdr>
        <w:top w:val="none" w:sz="0" w:space="0" w:color="auto"/>
        <w:left w:val="none" w:sz="0" w:space="0" w:color="auto"/>
        <w:bottom w:val="none" w:sz="0" w:space="0" w:color="auto"/>
        <w:right w:val="none" w:sz="0" w:space="0" w:color="auto"/>
      </w:divBdr>
    </w:div>
    <w:div w:id="1550797086">
      <w:bodyDiv w:val="1"/>
      <w:marLeft w:val="0"/>
      <w:marRight w:val="0"/>
      <w:marTop w:val="0"/>
      <w:marBottom w:val="0"/>
      <w:divBdr>
        <w:top w:val="none" w:sz="0" w:space="0" w:color="auto"/>
        <w:left w:val="none" w:sz="0" w:space="0" w:color="auto"/>
        <w:bottom w:val="none" w:sz="0" w:space="0" w:color="auto"/>
        <w:right w:val="none" w:sz="0" w:space="0" w:color="auto"/>
      </w:divBdr>
    </w:div>
    <w:div w:id="1598176174">
      <w:bodyDiv w:val="1"/>
      <w:marLeft w:val="0"/>
      <w:marRight w:val="0"/>
      <w:marTop w:val="0"/>
      <w:marBottom w:val="0"/>
      <w:divBdr>
        <w:top w:val="none" w:sz="0" w:space="0" w:color="auto"/>
        <w:left w:val="none" w:sz="0" w:space="0" w:color="auto"/>
        <w:bottom w:val="none" w:sz="0" w:space="0" w:color="auto"/>
        <w:right w:val="none" w:sz="0" w:space="0" w:color="auto"/>
      </w:divBdr>
    </w:div>
    <w:div w:id="1617250887">
      <w:bodyDiv w:val="1"/>
      <w:marLeft w:val="0"/>
      <w:marRight w:val="0"/>
      <w:marTop w:val="0"/>
      <w:marBottom w:val="0"/>
      <w:divBdr>
        <w:top w:val="none" w:sz="0" w:space="0" w:color="auto"/>
        <w:left w:val="none" w:sz="0" w:space="0" w:color="auto"/>
        <w:bottom w:val="none" w:sz="0" w:space="0" w:color="auto"/>
        <w:right w:val="none" w:sz="0" w:space="0" w:color="auto"/>
      </w:divBdr>
    </w:div>
    <w:div w:id="1922912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B2DA4-3C10-4249-8EBF-835BC9F3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27</cp:revision>
  <dcterms:created xsi:type="dcterms:W3CDTF">2019-09-08T13:19:00Z</dcterms:created>
  <dcterms:modified xsi:type="dcterms:W3CDTF">2019-09-12T13:38:00Z</dcterms:modified>
</cp:coreProperties>
</file>