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A7E26" w14:textId="6F259BA3" w:rsidR="008F67EF" w:rsidRPr="00324CEB" w:rsidRDefault="006D6A7B" w:rsidP="006D6A7B">
      <w:pPr>
        <w:pStyle w:val="Title"/>
        <w:jc w:val="center"/>
        <w:rPr>
          <w:rFonts w:ascii="Times New Roman" w:hAnsi="Times New Roman" w:cs="Times New Roman"/>
          <w:sz w:val="36"/>
          <w:szCs w:val="36"/>
          <w:u w:val="single"/>
        </w:rPr>
      </w:pPr>
      <w:r w:rsidRPr="00324CEB">
        <w:rPr>
          <w:rFonts w:ascii="Times New Roman" w:hAnsi="Times New Roman" w:cs="Times New Roman"/>
          <w:sz w:val="36"/>
          <w:szCs w:val="36"/>
          <w:u w:val="single"/>
        </w:rPr>
        <w:t>MAE 560 Applied Computational Fluid Dynamics</w:t>
      </w:r>
    </w:p>
    <w:p w14:paraId="32F8C545" w14:textId="2F4D2A0E" w:rsidR="006D6A7B" w:rsidRPr="00324CEB" w:rsidRDefault="006D6A7B" w:rsidP="006D6A7B">
      <w:pPr>
        <w:pStyle w:val="Title"/>
        <w:jc w:val="center"/>
        <w:rPr>
          <w:rFonts w:ascii="Times New Roman" w:hAnsi="Times New Roman" w:cs="Times New Roman"/>
          <w:u w:val="single"/>
        </w:rPr>
      </w:pPr>
      <w:r w:rsidRPr="00324CEB">
        <w:rPr>
          <w:rFonts w:ascii="Times New Roman" w:hAnsi="Times New Roman" w:cs="Times New Roman"/>
          <w:u w:val="single"/>
        </w:rPr>
        <w:t>Project 2 – Multiphase Flow</w:t>
      </w:r>
    </w:p>
    <w:p w14:paraId="7126F115" w14:textId="77777777" w:rsidR="00324CEB" w:rsidRDefault="00324CEB" w:rsidP="00324CEB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E368C65" w14:textId="22715718" w:rsidR="00D92455" w:rsidRPr="00324CEB" w:rsidRDefault="00324CEB" w:rsidP="00324CEB">
      <w:pPr>
        <w:jc w:val="right"/>
        <w:rPr>
          <w:rFonts w:ascii="Times New Roman" w:hAnsi="Times New Roman" w:cs="Times New Roman"/>
          <w:sz w:val="32"/>
          <w:szCs w:val="32"/>
        </w:rPr>
      </w:pPr>
      <w:r w:rsidRPr="00324CEB">
        <w:rPr>
          <w:rFonts w:ascii="Times New Roman" w:hAnsi="Times New Roman" w:cs="Times New Roman"/>
          <w:sz w:val="32"/>
          <w:szCs w:val="32"/>
        </w:rPr>
        <w:t>Pradnesh Laxman Mhatre</w:t>
      </w:r>
    </w:p>
    <w:p w14:paraId="5EBD69FC" w14:textId="1EDAECE1" w:rsidR="00324CEB" w:rsidRPr="00324CEB" w:rsidRDefault="00324CEB" w:rsidP="00324CEB">
      <w:pPr>
        <w:jc w:val="right"/>
        <w:rPr>
          <w:rFonts w:ascii="Times New Roman" w:hAnsi="Times New Roman" w:cs="Times New Roman"/>
          <w:sz w:val="32"/>
          <w:szCs w:val="32"/>
        </w:rPr>
      </w:pPr>
      <w:r w:rsidRPr="00324CEB">
        <w:rPr>
          <w:rFonts w:ascii="Times New Roman" w:hAnsi="Times New Roman" w:cs="Times New Roman"/>
          <w:sz w:val="32"/>
          <w:szCs w:val="32"/>
        </w:rPr>
        <w:t>ASU ID – 1226479399</w:t>
      </w:r>
    </w:p>
    <w:p w14:paraId="3AAC96DA" w14:textId="77777777" w:rsidR="00324CEB" w:rsidRDefault="00324CEB" w:rsidP="00324CE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EC6BF9" w14:textId="77777777" w:rsidR="00324CEB" w:rsidRDefault="00324CEB" w:rsidP="00324CE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C86156" w14:textId="77777777" w:rsidR="00324CEB" w:rsidRDefault="00324CEB" w:rsidP="00324CE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E12CDA" w14:textId="77777777" w:rsidR="00324CEB" w:rsidRDefault="00324CEB" w:rsidP="00324CE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0E8729F" w14:textId="77777777" w:rsidR="00324CEB" w:rsidRDefault="00324CEB" w:rsidP="00324CE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9465DE" w14:textId="77777777" w:rsidR="00324CEB" w:rsidRDefault="00324CEB" w:rsidP="00324CE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3BC736" w14:textId="77777777" w:rsidR="00324CEB" w:rsidRDefault="00324CEB" w:rsidP="00324CE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C1A186" w14:textId="77777777" w:rsidR="00324CEB" w:rsidRDefault="00324CEB" w:rsidP="00324CE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42192F" w14:textId="77777777" w:rsidR="00324CEB" w:rsidRDefault="00324CEB" w:rsidP="00324CE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387E37" w14:textId="77777777" w:rsidR="00324CEB" w:rsidRDefault="00324CEB" w:rsidP="00324CE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40B4532" w14:textId="77777777" w:rsidR="00324CEB" w:rsidRDefault="00324CEB" w:rsidP="00324CE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0B34F75" w14:textId="771B8268" w:rsidR="00324CEB" w:rsidRDefault="00324CEB" w:rsidP="00324CE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Statement of Coollaboration: </w:t>
      </w:r>
    </w:p>
    <w:p w14:paraId="016029AA" w14:textId="35F8D38E" w:rsidR="00324CEB" w:rsidRDefault="00324CEB" w:rsidP="00324CEB">
      <w:pPr>
        <w:jc w:val="both"/>
        <w:rPr>
          <w:rFonts w:ascii="Times New Roman" w:hAnsi="Times New Roman" w:cs="Times New Roman"/>
          <w:sz w:val="28"/>
          <w:szCs w:val="28"/>
        </w:rPr>
      </w:pPr>
      <w:r w:rsidRPr="00324CEB">
        <w:rPr>
          <w:rFonts w:ascii="Times New Roman" w:hAnsi="Times New Roman" w:cs="Times New Roman"/>
          <w:sz w:val="28"/>
          <w:szCs w:val="28"/>
        </w:rPr>
        <w:t>I declare that I had “No collaboration” with any student of the class of MAE 560: Applied Computational Fluid Dynamics for solving Project 2.</w:t>
      </w:r>
    </w:p>
    <w:p w14:paraId="04777E59" w14:textId="77777777" w:rsidR="00324CEB" w:rsidRDefault="00324CEB" w:rsidP="00324CE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5343ED" w14:textId="77777777" w:rsidR="00324CEB" w:rsidRDefault="00324CEB" w:rsidP="00324CE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11741D" w14:textId="77777777" w:rsidR="00324CEB" w:rsidRDefault="00324CEB" w:rsidP="00324CE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AEAE9C" w14:textId="77777777" w:rsidR="00324CEB" w:rsidRDefault="00324CEB" w:rsidP="00324CE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39EF7A" w14:textId="77777777" w:rsidR="00324CEB" w:rsidRDefault="00324CEB" w:rsidP="00324CE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9812E64" w14:textId="379D2140" w:rsidR="00324CEB" w:rsidRDefault="00324CEB" w:rsidP="00324CE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6BC908" w14:textId="4EFA9C47" w:rsidR="00324CEB" w:rsidRDefault="00324CEB" w:rsidP="00324CEB">
      <w:pPr>
        <w:jc w:val="both"/>
        <w:rPr>
          <w:rFonts w:ascii="Times New Roman" w:hAnsi="Times New Roman" w:cs="Times New Roman"/>
          <w:sz w:val="28"/>
          <w:szCs w:val="28"/>
        </w:rPr>
      </w:pPr>
      <w:r w:rsidRPr="00324CEB">
        <w:rPr>
          <w:rFonts w:ascii="Times New Roman" w:hAnsi="Times New Roman" w:cs="Times New Roman"/>
          <w:sz w:val="28"/>
          <w:szCs w:val="28"/>
          <w:u w:val="single"/>
        </w:rPr>
        <w:lastRenderedPageBreak/>
        <w:t>Task 1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</w:p>
    <w:p w14:paraId="5E64F868" w14:textId="5C931BEE" w:rsidR="00324CEB" w:rsidRPr="00603D7A" w:rsidRDefault="00324CEB" w:rsidP="00603D7A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603D7A">
        <w:rPr>
          <w:rFonts w:ascii="Times New Roman" w:hAnsi="Times New Roman" w:cs="Times New Roman"/>
          <w:sz w:val="28"/>
          <w:szCs w:val="28"/>
          <w:u w:val="single"/>
        </w:rPr>
        <w:t>Case A: Inlet of left pipe closed</w:t>
      </w:r>
    </w:p>
    <w:p w14:paraId="223D7A6D" w14:textId="44AD9DC4" w:rsidR="00324CEB" w:rsidRDefault="00324CEB" w:rsidP="00324CEB">
      <w:pPr>
        <w:pStyle w:val="ListParagraph"/>
        <w:ind w:left="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Pr="00324CEB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1) Contour plots of the Volume</w:t>
      </w:r>
      <w:r w:rsidR="00412753">
        <w:rPr>
          <w:rFonts w:ascii="Times New Roman" w:hAnsi="Times New Roman" w:cs="Times New Roman"/>
          <w:sz w:val="24"/>
          <w:szCs w:val="24"/>
        </w:rPr>
        <w:t xml:space="preserve"> fraction of methane at t = 1s and t = 2.5s</w:t>
      </w:r>
    </w:p>
    <w:p w14:paraId="74341D7C" w14:textId="77777777" w:rsidR="00412753" w:rsidRDefault="00412753" w:rsidP="00412753">
      <w:pPr>
        <w:pStyle w:val="ListParagraph"/>
        <w:keepNext/>
        <w:ind w:left="90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105970" wp14:editId="53E7AC01">
            <wp:extent cx="5943600" cy="2298065"/>
            <wp:effectExtent l="0" t="0" r="0" b="6985"/>
            <wp:docPr id="621076445" name="Picture 1" descr="A blue square with red and yellow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076445" name="Picture 1" descr="A blue square with red and yellow line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3BF60" w14:textId="66BC31A0" w:rsidR="00412753" w:rsidRPr="00412753" w:rsidRDefault="00412753" w:rsidP="00412753">
      <w:pPr>
        <w:pStyle w:val="Caption"/>
        <w:jc w:val="center"/>
        <w:rPr>
          <w:rFonts w:ascii="Times New Roman" w:hAnsi="Times New Roman" w:cs="Times New Roman"/>
          <w:sz w:val="32"/>
          <w:szCs w:val="32"/>
        </w:rPr>
      </w:pPr>
      <w:r w:rsidRPr="00412753">
        <w:rPr>
          <w:sz w:val="22"/>
          <w:szCs w:val="22"/>
        </w:rPr>
        <w:t xml:space="preserve">Figure </w:t>
      </w:r>
      <w:r w:rsidRPr="00412753">
        <w:rPr>
          <w:sz w:val="22"/>
          <w:szCs w:val="22"/>
        </w:rPr>
        <w:fldChar w:fldCharType="begin"/>
      </w:r>
      <w:r w:rsidRPr="00412753">
        <w:rPr>
          <w:sz w:val="22"/>
          <w:szCs w:val="22"/>
        </w:rPr>
        <w:instrText xml:space="preserve"> SEQ Figure \* ARABIC </w:instrText>
      </w:r>
      <w:r w:rsidRPr="00412753">
        <w:rPr>
          <w:sz w:val="22"/>
          <w:szCs w:val="22"/>
        </w:rPr>
        <w:fldChar w:fldCharType="separate"/>
      </w:r>
      <w:r w:rsidR="00E04CE2">
        <w:rPr>
          <w:noProof/>
          <w:sz w:val="22"/>
          <w:szCs w:val="22"/>
        </w:rPr>
        <w:t>1</w:t>
      </w:r>
      <w:r w:rsidRPr="00412753">
        <w:rPr>
          <w:sz w:val="22"/>
          <w:szCs w:val="22"/>
        </w:rPr>
        <w:fldChar w:fldCharType="end"/>
      </w:r>
      <w:r w:rsidRPr="00412753">
        <w:rPr>
          <w:sz w:val="22"/>
          <w:szCs w:val="22"/>
        </w:rPr>
        <w:t>: Contour plot of the volume fraction of methane at t=1s</w:t>
      </w:r>
    </w:p>
    <w:p w14:paraId="2F9F0F8D" w14:textId="77777777" w:rsidR="00412753" w:rsidRDefault="00412753" w:rsidP="00412753">
      <w:pPr>
        <w:pStyle w:val="ListParagraph"/>
        <w:ind w:left="90"/>
        <w:jc w:val="center"/>
        <w:rPr>
          <w:rFonts w:ascii="Times New Roman" w:hAnsi="Times New Roman" w:cs="Times New Roman"/>
          <w:sz w:val="24"/>
          <w:szCs w:val="24"/>
        </w:rPr>
      </w:pPr>
    </w:p>
    <w:p w14:paraId="13F5B6B4" w14:textId="77777777" w:rsidR="00412753" w:rsidRDefault="00412753" w:rsidP="00412753">
      <w:pPr>
        <w:pStyle w:val="ListParagraph"/>
        <w:keepNext/>
        <w:ind w:left="90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4807AF" wp14:editId="3C4EB429">
            <wp:extent cx="5943600" cy="2253615"/>
            <wp:effectExtent l="0" t="0" r="0" b="0"/>
            <wp:docPr id="313882395" name="Picture 2" descr="A blue square with red and yellow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82395" name="Picture 2" descr="A blue square with red and yellow desig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A6681" w14:textId="29104F99" w:rsidR="00412753" w:rsidRDefault="00412753" w:rsidP="00412753">
      <w:pPr>
        <w:pStyle w:val="Caption"/>
        <w:jc w:val="center"/>
        <w:rPr>
          <w:sz w:val="22"/>
          <w:szCs w:val="22"/>
        </w:rPr>
      </w:pPr>
      <w:r w:rsidRPr="00412753">
        <w:rPr>
          <w:sz w:val="22"/>
          <w:szCs w:val="22"/>
        </w:rPr>
        <w:t xml:space="preserve">Figure </w:t>
      </w:r>
      <w:r w:rsidRPr="00412753">
        <w:rPr>
          <w:sz w:val="22"/>
          <w:szCs w:val="22"/>
        </w:rPr>
        <w:fldChar w:fldCharType="begin"/>
      </w:r>
      <w:r w:rsidRPr="00412753">
        <w:rPr>
          <w:sz w:val="22"/>
          <w:szCs w:val="22"/>
        </w:rPr>
        <w:instrText xml:space="preserve"> SEQ Figure \* ARABIC </w:instrText>
      </w:r>
      <w:r w:rsidRPr="00412753">
        <w:rPr>
          <w:sz w:val="22"/>
          <w:szCs w:val="22"/>
        </w:rPr>
        <w:fldChar w:fldCharType="separate"/>
      </w:r>
      <w:r w:rsidR="00E04CE2">
        <w:rPr>
          <w:noProof/>
          <w:sz w:val="22"/>
          <w:szCs w:val="22"/>
        </w:rPr>
        <w:t>2</w:t>
      </w:r>
      <w:r w:rsidRPr="00412753">
        <w:rPr>
          <w:sz w:val="22"/>
          <w:szCs w:val="22"/>
        </w:rPr>
        <w:fldChar w:fldCharType="end"/>
      </w:r>
      <w:r w:rsidRPr="00412753">
        <w:rPr>
          <w:sz w:val="22"/>
          <w:szCs w:val="22"/>
        </w:rPr>
        <w:t>: Contour plot of the volume fraction of methane at t=2.5s</w:t>
      </w:r>
    </w:p>
    <w:p w14:paraId="02501B1D" w14:textId="77777777" w:rsidR="00412753" w:rsidRDefault="00412753" w:rsidP="00412753"/>
    <w:p w14:paraId="7755CC3F" w14:textId="77777777" w:rsidR="00603D7A" w:rsidRDefault="00603D7A" w:rsidP="00412753">
      <w:pPr>
        <w:rPr>
          <w:rFonts w:ascii="Times New Roman" w:hAnsi="Times New Roman" w:cs="Times New Roman"/>
          <w:sz w:val="24"/>
          <w:szCs w:val="24"/>
        </w:rPr>
      </w:pPr>
    </w:p>
    <w:p w14:paraId="058076E6" w14:textId="77777777" w:rsidR="00603D7A" w:rsidRDefault="00603D7A" w:rsidP="00412753">
      <w:pPr>
        <w:rPr>
          <w:rFonts w:ascii="Times New Roman" w:hAnsi="Times New Roman" w:cs="Times New Roman"/>
          <w:sz w:val="24"/>
          <w:szCs w:val="24"/>
        </w:rPr>
      </w:pPr>
    </w:p>
    <w:p w14:paraId="2EA168AD" w14:textId="77777777" w:rsidR="00603D7A" w:rsidRDefault="00603D7A" w:rsidP="00412753">
      <w:pPr>
        <w:rPr>
          <w:rFonts w:ascii="Times New Roman" w:hAnsi="Times New Roman" w:cs="Times New Roman"/>
          <w:sz w:val="24"/>
          <w:szCs w:val="24"/>
        </w:rPr>
      </w:pPr>
    </w:p>
    <w:p w14:paraId="13BFDA2E" w14:textId="77777777" w:rsidR="00603D7A" w:rsidRDefault="00603D7A" w:rsidP="00412753">
      <w:pPr>
        <w:rPr>
          <w:rFonts w:ascii="Times New Roman" w:hAnsi="Times New Roman" w:cs="Times New Roman"/>
          <w:sz w:val="24"/>
          <w:szCs w:val="24"/>
        </w:rPr>
      </w:pPr>
    </w:p>
    <w:p w14:paraId="25481142" w14:textId="77777777" w:rsidR="00603D7A" w:rsidRDefault="00603D7A" w:rsidP="00412753">
      <w:pPr>
        <w:rPr>
          <w:rFonts w:ascii="Times New Roman" w:hAnsi="Times New Roman" w:cs="Times New Roman"/>
          <w:sz w:val="24"/>
          <w:szCs w:val="24"/>
        </w:rPr>
      </w:pPr>
    </w:p>
    <w:p w14:paraId="7B180BAC" w14:textId="77777777" w:rsidR="00603D7A" w:rsidRDefault="00603D7A" w:rsidP="00412753">
      <w:pPr>
        <w:rPr>
          <w:rFonts w:ascii="Times New Roman" w:hAnsi="Times New Roman" w:cs="Times New Roman"/>
          <w:sz w:val="24"/>
          <w:szCs w:val="24"/>
        </w:rPr>
      </w:pPr>
    </w:p>
    <w:p w14:paraId="11708F8C" w14:textId="58CAE74B" w:rsidR="00412753" w:rsidRDefault="00412753" w:rsidP="004127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(D2)</w:t>
      </w:r>
      <w:r w:rsidR="00603D7A">
        <w:rPr>
          <w:rFonts w:ascii="Times New Roman" w:hAnsi="Times New Roman" w:cs="Times New Roman"/>
          <w:sz w:val="24"/>
          <w:szCs w:val="24"/>
        </w:rPr>
        <w:t xml:space="preserve"> A plot of the D-index as a function of time, for </w:t>
      </w:r>
      <w:r w:rsidR="00603D7A" w:rsidRPr="00603D7A">
        <w:rPr>
          <w:rFonts w:ascii="Times New Roman" w:hAnsi="Times New Roman" w:cs="Times New Roman"/>
          <w:sz w:val="24"/>
          <w:szCs w:val="24"/>
        </w:rPr>
        <w:t>0 ≤ t ≤ 7 s</w:t>
      </w:r>
    </w:p>
    <w:p w14:paraId="723F17E4" w14:textId="77777777" w:rsidR="00603D7A" w:rsidRDefault="00603D7A" w:rsidP="00603D7A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02F981" wp14:editId="61BA6472">
            <wp:extent cx="5892800" cy="1646332"/>
            <wp:effectExtent l="0" t="0" r="0" b="0"/>
            <wp:docPr id="1071780841" name="Picture 3" descr="A graph with a green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80841" name="Picture 3" descr="A graph with a green line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075" cy="164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9776" w14:textId="5861C2B2" w:rsidR="00603D7A" w:rsidRDefault="00603D7A" w:rsidP="00603D7A">
      <w:pPr>
        <w:pStyle w:val="Caption"/>
        <w:jc w:val="center"/>
        <w:rPr>
          <w:sz w:val="22"/>
          <w:szCs w:val="22"/>
        </w:rPr>
      </w:pPr>
      <w:r w:rsidRPr="00603D7A">
        <w:rPr>
          <w:sz w:val="22"/>
          <w:szCs w:val="22"/>
        </w:rPr>
        <w:t xml:space="preserve">Figure </w:t>
      </w:r>
      <w:r w:rsidRPr="00603D7A">
        <w:rPr>
          <w:sz w:val="22"/>
          <w:szCs w:val="22"/>
        </w:rPr>
        <w:fldChar w:fldCharType="begin"/>
      </w:r>
      <w:r w:rsidRPr="00603D7A">
        <w:rPr>
          <w:sz w:val="22"/>
          <w:szCs w:val="22"/>
        </w:rPr>
        <w:instrText xml:space="preserve"> SEQ Figure \* ARABIC </w:instrText>
      </w:r>
      <w:r w:rsidRPr="00603D7A">
        <w:rPr>
          <w:sz w:val="22"/>
          <w:szCs w:val="22"/>
        </w:rPr>
        <w:fldChar w:fldCharType="separate"/>
      </w:r>
      <w:r w:rsidR="00E04CE2">
        <w:rPr>
          <w:noProof/>
          <w:sz w:val="22"/>
          <w:szCs w:val="22"/>
        </w:rPr>
        <w:t>3</w:t>
      </w:r>
      <w:r w:rsidRPr="00603D7A">
        <w:rPr>
          <w:sz w:val="22"/>
          <w:szCs w:val="22"/>
        </w:rPr>
        <w:fldChar w:fldCharType="end"/>
      </w:r>
      <w:r w:rsidRPr="00603D7A">
        <w:rPr>
          <w:sz w:val="22"/>
          <w:szCs w:val="22"/>
        </w:rPr>
        <w:t xml:space="preserve">: </w:t>
      </w:r>
      <w:r w:rsidR="00340260">
        <w:rPr>
          <w:sz w:val="22"/>
          <w:szCs w:val="22"/>
        </w:rPr>
        <w:t>T</w:t>
      </w:r>
      <w:r w:rsidRPr="00603D7A">
        <w:rPr>
          <w:sz w:val="22"/>
          <w:szCs w:val="22"/>
        </w:rPr>
        <w:t>he D-index as a function of time, for 0 ≤ t ≤ 7 s</w:t>
      </w:r>
    </w:p>
    <w:p w14:paraId="7CB63399" w14:textId="77777777" w:rsidR="00603D7A" w:rsidRDefault="00603D7A" w:rsidP="00603D7A"/>
    <w:p w14:paraId="76E16CA7" w14:textId="77777777" w:rsidR="00603D7A" w:rsidRDefault="00603D7A" w:rsidP="00603D7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760C2634" w14:textId="77777777" w:rsidR="00603D7A" w:rsidRDefault="00603D7A" w:rsidP="00603D7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60245F4" w14:textId="77777777" w:rsidR="00603D7A" w:rsidRDefault="00603D7A" w:rsidP="00603D7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D40C0A1" w14:textId="77777777" w:rsidR="00603D7A" w:rsidRDefault="00603D7A" w:rsidP="00603D7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9BF5FC1" w14:textId="77777777" w:rsidR="00603D7A" w:rsidRDefault="00603D7A" w:rsidP="00603D7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75FF0685" w14:textId="77777777" w:rsidR="00603D7A" w:rsidRDefault="00603D7A" w:rsidP="00603D7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3DAAE7CB" w14:textId="77777777" w:rsidR="00603D7A" w:rsidRDefault="00603D7A" w:rsidP="00603D7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574F569A" w14:textId="77777777" w:rsidR="00603D7A" w:rsidRDefault="00603D7A" w:rsidP="00603D7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84DD740" w14:textId="77777777" w:rsidR="00603D7A" w:rsidRDefault="00603D7A" w:rsidP="00603D7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3B0754D9" w14:textId="77777777" w:rsidR="00603D7A" w:rsidRDefault="00603D7A" w:rsidP="00603D7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5FE5F47" w14:textId="77777777" w:rsidR="00603D7A" w:rsidRDefault="00603D7A" w:rsidP="00603D7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6D17C690" w14:textId="77777777" w:rsidR="00603D7A" w:rsidRDefault="00603D7A" w:rsidP="00603D7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31446A9" w14:textId="77777777" w:rsidR="00603D7A" w:rsidRDefault="00603D7A" w:rsidP="00603D7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3692E22F" w14:textId="77777777" w:rsidR="00603D7A" w:rsidRDefault="00603D7A" w:rsidP="00603D7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A0B0FBC" w14:textId="77777777" w:rsidR="00603D7A" w:rsidRDefault="00603D7A" w:rsidP="00603D7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01768F0" w14:textId="77777777" w:rsidR="00603D7A" w:rsidRDefault="00603D7A" w:rsidP="00603D7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7351F1D" w14:textId="2567899F" w:rsidR="00603D7A" w:rsidRDefault="00603D7A" w:rsidP="00603D7A">
      <w:pPr>
        <w:rPr>
          <w:rFonts w:ascii="Times New Roman" w:hAnsi="Times New Roman" w:cs="Times New Roman"/>
          <w:sz w:val="28"/>
          <w:szCs w:val="28"/>
          <w:u w:val="single"/>
        </w:rPr>
      </w:pPr>
      <w:r w:rsidRPr="00603D7A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Case B: </w:t>
      </w:r>
      <w:r w:rsidRPr="00603D7A">
        <w:rPr>
          <w:rFonts w:ascii="Times New Roman" w:hAnsi="Times New Roman" w:cs="Times New Roman"/>
          <w:sz w:val="28"/>
          <w:szCs w:val="28"/>
          <w:u w:val="single"/>
        </w:rPr>
        <w:t>Inlet of left pipe provides fresh air</w:t>
      </w:r>
    </w:p>
    <w:p w14:paraId="72B7BBCD" w14:textId="1C1B08A9" w:rsidR="00603D7A" w:rsidRDefault="00603D7A" w:rsidP="00603D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(D3) </w:t>
      </w:r>
      <w:r w:rsidRPr="00603D7A">
        <w:rPr>
          <w:rFonts w:ascii="Times New Roman" w:hAnsi="Times New Roman" w:cs="Times New Roman"/>
          <w:sz w:val="24"/>
          <w:szCs w:val="24"/>
        </w:rPr>
        <w:t>Contour plots of the volume fraction of methane at t = 1 s and t = 2.5 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C48E9A6" w14:textId="77777777" w:rsidR="00603D7A" w:rsidRDefault="00603D7A" w:rsidP="00603D7A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3FCB70" wp14:editId="4B2FE457">
            <wp:extent cx="5943600" cy="3102610"/>
            <wp:effectExtent l="0" t="0" r="0" b="2540"/>
            <wp:docPr id="896791556" name="Picture 4" descr="A blue square with red spira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791556" name="Picture 4" descr="A blue square with red spiral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35BAA" w14:textId="4E624484" w:rsidR="00603D7A" w:rsidRPr="00603D7A" w:rsidRDefault="00603D7A" w:rsidP="00603D7A">
      <w:pPr>
        <w:pStyle w:val="Caption"/>
        <w:jc w:val="center"/>
        <w:rPr>
          <w:rFonts w:ascii="Times New Roman" w:hAnsi="Times New Roman" w:cs="Times New Roman"/>
          <w:sz w:val="32"/>
          <w:szCs w:val="32"/>
        </w:rPr>
      </w:pPr>
      <w:r w:rsidRPr="00603D7A">
        <w:rPr>
          <w:sz w:val="22"/>
          <w:szCs w:val="22"/>
        </w:rPr>
        <w:t xml:space="preserve">Figure </w:t>
      </w:r>
      <w:r w:rsidRPr="00603D7A">
        <w:rPr>
          <w:sz w:val="22"/>
          <w:szCs w:val="22"/>
        </w:rPr>
        <w:fldChar w:fldCharType="begin"/>
      </w:r>
      <w:r w:rsidRPr="00603D7A">
        <w:rPr>
          <w:sz w:val="22"/>
          <w:szCs w:val="22"/>
        </w:rPr>
        <w:instrText xml:space="preserve"> SEQ Figure \* ARABIC </w:instrText>
      </w:r>
      <w:r w:rsidRPr="00603D7A">
        <w:rPr>
          <w:sz w:val="22"/>
          <w:szCs w:val="22"/>
        </w:rPr>
        <w:fldChar w:fldCharType="separate"/>
      </w:r>
      <w:r w:rsidR="00E04CE2">
        <w:rPr>
          <w:noProof/>
          <w:sz w:val="22"/>
          <w:szCs w:val="22"/>
        </w:rPr>
        <w:t>4</w:t>
      </w:r>
      <w:r w:rsidRPr="00603D7A">
        <w:rPr>
          <w:sz w:val="22"/>
          <w:szCs w:val="22"/>
        </w:rPr>
        <w:fldChar w:fldCharType="end"/>
      </w:r>
      <w:r w:rsidRPr="00603D7A">
        <w:rPr>
          <w:sz w:val="22"/>
          <w:szCs w:val="22"/>
        </w:rPr>
        <w:t>:Contour plots of the volume fraction of methane at t = 1 s</w:t>
      </w:r>
    </w:p>
    <w:p w14:paraId="4976357C" w14:textId="77777777" w:rsidR="00603D7A" w:rsidRDefault="00603D7A" w:rsidP="00603D7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374B68" w14:textId="77777777" w:rsidR="00603D7A" w:rsidRDefault="00603D7A" w:rsidP="00603D7A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81FB36" wp14:editId="25BF873D">
            <wp:extent cx="5943600" cy="3030220"/>
            <wp:effectExtent l="0" t="0" r="0" b="0"/>
            <wp:docPr id="135148144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81445" name="Picture 5" descr="A screenshot of a computer scree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E26A" w14:textId="04B3FC88" w:rsidR="00603D7A" w:rsidRDefault="00603D7A" w:rsidP="00603D7A">
      <w:pPr>
        <w:pStyle w:val="Caption"/>
        <w:jc w:val="center"/>
        <w:rPr>
          <w:sz w:val="22"/>
          <w:szCs w:val="22"/>
        </w:rPr>
      </w:pPr>
      <w:r w:rsidRPr="00603D7A">
        <w:rPr>
          <w:sz w:val="22"/>
          <w:szCs w:val="22"/>
        </w:rPr>
        <w:t xml:space="preserve">Figure </w:t>
      </w:r>
      <w:r w:rsidRPr="00603D7A">
        <w:rPr>
          <w:sz w:val="22"/>
          <w:szCs w:val="22"/>
        </w:rPr>
        <w:fldChar w:fldCharType="begin"/>
      </w:r>
      <w:r w:rsidRPr="00603D7A">
        <w:rPr>
          <w:sz w:val="22"/>
          <w:szCs w:val="22"/>
        </w:rPr>
        <w:instrText xml:space="preserve"> SEQ Figure \* ARABIC </w:instrText>
      </w:r>
      <w:r w:rsidRPr="00603D7A">
        <w:rPr>
          <w:sz w:val="22"/>
          <w:szCs w:val="22"/>
        </w:rPr>
        <w:fldChar w:fldCharType="separate"/>
      </w:r>
      <w:r w:rsidR="00E04CE2">
        <w:rPr>
          <w:noProof/>
          <w:sz w:val="22"/>
          <w:szCs w:val="22"/>
        </w:rPr>
        <w:t>5</w:t>
      </w:r>
      <w:r w:rsidRPr="00603D7A">
        <w:rPr>
          <w:sz w:val="22"/>
          <w:szCs w:val="22"/>
        </w:rPr>
        <w:fldChar w:fldCharType="end"/>
      </w:r>
      <w:r w:rsidRPr="00603D7A">
        <w:rPr>
          <w:sz w:val="22"/>
          <w:szCs w:val="22"/>
        </w:rPr>
        <w:t>:Contour plots of the volume fraction of methane at t = 2.5s</w:t>
      </w:r>
    </w:p>
    <w:p w14:paraId="213515AC" w14:textId="77777777" w:rsidR="00603D7A" w:rsidRDefault="00603D7A" w:rsidP="00603D7A"/>
    <w:p w14:paraId="1FBCD999" w14:textId="3DDFEC8F" w:rsidR="00603D7A" w:rsidRDefault="00340260" w:rsidP="003402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(D4) </w:t>
      </w:r>
      <w:r w:rsidRPr="00340260">
        <w:rPr>
          <w:rFonts w:ascii="Times New Roman" w:hAnsi="Times New Roman" w:cs="Times New Roman"/>
          <w:sz w:val="24"/>
          <w:szCs w:val="24"/>
        </w:rPr>
        <w:t>A plot of the D-index as a function of time, for 0 ≤ t ≤ 7 s. Compared to the result in (D2), does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40260">
        <w:rPr>
          <w:rFonts w:ascii="Times New Roman" w:hAnsi="Times New Roman" w:cs="Times New Roman"/>
          <w:sz w:val="24"/>
          <w:szCs w:val="24"/>
        </w:rPr>
        <w:t>the injection of fresh air help reducing the D-index?</w:t>
      </w:r>
    </w:p>
    <w:p w14:paraId="40A9495D" w14:textId="77777777" w:rsidR="00340260" w:rsidRDefault="00340260" w:rsidP="00340260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DE128F" wp14:editId="10492919">
            <wp:extent cx="5943600" cy="1935480"/>
            <wp:effectExtent l="0" t="0" r="0" b="7620"/>
            <wp:docPr id="625237762" name="Picture 6" descr="A graph showing the value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37762" name="Picture 6" descr="A graph showing the value of a graph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A229" w14:textId="33D4B686" w:rsidR="00340260" w:rsidRDefault="00340260" w:rsidP="00340260">
      <w:pPr>
        <w:pStyle w:val="Caption"/>
        <w:jc w:val="center"/>
        <w:rPr>
          <w:sz w:val="22"/>
          <w:szCs w:val="22"/>
        </w:rPr>
      </w:pPr>
      <w:r w:rsidRPr="00340260">
        <w:rPr>
          <w:sz w:val="22"/>
          <w:szCs w:val="22"/>
        </w:rPr>
        <w:t xml:space="preserve">Figure </w:t>
      </w:r>
      <w:r w:rsidRPr="00340260">
        <w:rPr>
          <w:sz w:val="22"/>
          <w:szCs w:val="22"/>
        </w:rPr>
        <w:fldChar w:fldCharType="begin"/>
      </w:r>
      <w:r w:rsidRPr="00340260">
        <w:rPr>
          <w:sz w:val="22"/>
          <w:szCs w:val="22"/>
        </w:rPr>
        <w:instrText xml:space="preserve"> SEQ Figure \* ARABIC </w:instrText>
      </w:r>
      <w:r w:rsidRPr="00340260">
        <w:rPr>
          <w:sz w:val="22"/>
          <w:szCs w:val="22"/>
        </w:rPr>
        <w:fldChar w:fldCharType="separate"/>
      </w:r>
      <w:r w:rsidR="00E04CE2">
        <w:rPr>
          <w:noProof/>
          <w:sz w:val="22"/>
          <w:szCs w:val="22"/>
        </w:rPr>
        <w:t>6</w:t>
      </w:r>
      <w:r w:rsidRPr="00340260">
        <w:rPr>
          <w:sz w:val="22"/>
          <w:szCs w:val="22"/>
        </w:rPr>
        <w:fldChar w:fldCharType="end"/>
      </w:r>
      <w:r w:rsidRPr="00340260">
        <w:rPr>
          <w:sz w:val="22"/>
          <w:szCs w:val="22"/>
        </w:rPr>
        <w:t>: The D-index as a function of time, for 0 ≤ t ≤ 7 s</w:t>
      </w:r>
    </w:p>
    <w:p w14:paraId="07FC4B24" w14:textId="6DD3EDA9" w:rsidR="00340260" w:rsidRDefault="00340260" w:rsidP="003402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we compare the D-index </w:t>
      </w:r>
      <w:r w:rsidR="00124165">
        <w:rPr>
          <w:rFonts w:ascii="Times New Roman" w:hAnsi="Times New Roman" w:cs="Times New Roman"/>
          <w:sz w:val="24"/>
          <w:szCs w:val="24"/>
        </w:rPr>
        <w:t>plot of D2 with D4 we can see a dip in graph which indicates injecting fresh air helps in reducing the D-index.</w:t>
      </w:r>
    </w:p>
    <w:p w14:paraId="2D5B3459" w14:textId="77777777" w:rsidR="00124165" w:rsidRDefault="00124165" w:rsidP="00340260">
      <w:pPr>
        <w:rPr>
          <w:rFonts w:ascii="Times New Roman" w:hAnsi="Times New Roman" w:cs="Times New Roman"/>
          <w:sz w:val="24"/>
          <w:szCs w:val="24"/>
        </w:rPr>
      </w:pPr>
    </w:p>
    <w:p w14:paraId="1119174D" w14:textId="2A1AF159" w:rsidR="00124165" w:rsidRDefault="00124165" w:rsidP="003402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(D5) </w:t>
      </w:r>
      <w:r w:rsidRPr="00124165">
        <w:rPr>
          <w:rFonts w:ascii="Times New Roman" w:hAnsi="Times New Roman" w:cs="Times New Roman"/>
          <w:sz w:val="24"/>
          <w:szCs w:val="24"/>
        </w:rPr>
        <w:t>A contour plot of the velocity magnitude of the mixture at t = 7 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D62584E" w14:textId="77777777" w:rsidR="00124165" w:rsidRDefault="00124165" w:rsidP="00124165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BC29FE" wp14:editId="76308D4A">
            <wp:extent cx="5943600" cy="3042920"/>
            <wp:effectExtent l="0" t="0" r="0" b="5080"/>
            <wp:docPr id="584019759" name="Picture 7" descr="A screenshot of a computer generated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019759" name="Picture 7" descr="A screenshot of a computer generated imag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679C" w14:textId="65B62F69" w:rsidR="00124165" w:rsidRDefault="00124165" w:rsidP="00124165">
      <w:pPr>
        <w:pStyle w:val="Caption"/>
        <w:jc w:val="center"/>
        <w:rPr>
          <w:sz w:val="22"/>
          <w:szCs w:val="22"/>
        </w:rPr>
      </w:pPr>
      <w:r w:rsidRPr="00124165">
        <w:rPr>
          <w:sz w:val="22"/>
          <w:szCs w:val="22"/>
        </w:rPr>
        <w:t xml:space="preserve">Figure </w:t>
      </w:r>
      <w:r w:rsidRPr="00124165">
        <w:rPr>
          <w:sz w:val="22"/>
          <w:szCs w:val="22"/>
        </w:rPr>
        <w:fldChar w:fldCharType="begin"/>
      </w:r>
      <w:r w:rsidRPr="00124165">
        <w:rPr>
          <w:sz w:val="22"/>
          <w:szCs w:val="22"/>
        </w:rPr>
        <w:instrText xml:space="preserve"> SEQ Figure \* ARABIC </w:instrText>
      </w:r>
      <w:r w:rsidRPr="00124165">
        <w:rPr>
          <w:sz w:val="22"/>
          <w:szCs w:val="22"/>
        </w:rPr>
        <w:fldChar w:fldCharType="separate"/>
      </w:r>
      <w:r w:rsidR="00E04CE2">
        <w:rPr>
          <w:noProof/>
          <w:sz w:val="22"/>
          <w:szCs w:val="22"/>
        </w:rPr>
        <w:t>7</w:t>
      </w:r>
      <w:r w:rsidRPr="00124165">
        <w:rPr>
          <w:sz w:val="22"/>
          <w:szCs w:val="22"/>
        </w:rPr>
        <w:fldChar w:fldCharType="end"/>
      </w:r>
      <w:r w:rsidRPr="00124165">
        <w:rPr>
          <w:sz w:val="22"/>
          <w:szCs w:val="22"/>
        </w:rPr>
        <w:t>: A contour plot of the velocity magnitude of the mixture at t = 7 s</w:t>
      </w:r>
    </w:p>
    <w:p w14:paraId="5AF0DDD2" w14:textId="77777777" w:rsidR="00124165" w:rsidRDefault="00124165" w:rsidP="00124165">
      <w:pPr>
        <w:rPr>
          <w:rFonts w:ascii="Times New Roman" w:hAnsi="Times New Roman" w:cs="Times New Roman"/>
          <w:sz w:val="24"/>
          <w:szCs w:val="24"/>
        </w:rPr>
      </w:pPr>
    </w:p>
    <w:p w14:paraId="2E0816DB" w14:textId="77777777" w:rsidR="00124165" w:rsidRDefault="00124165" w:rsidP="00124165">
      <w:pPr>
        <w:rPr>
          <w:rFonts w:ascii="Times New Roman" w:hAnsi="Times New Roman" w:cs="Times New Roman"/>
          <w:sz w:val="24"/>
          <w:szCs w:val="24"/>
        </w:rPr>
      </w:pPr>
    </w:p>
    <w:p w14:paraId="0E16BC75" w14:textId="657AAB3C" w:rsidR="00124165" w:rsidRDefault="00124165" w:rsidP="001241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(D6) </w:t>
      </w:r>
      <w:r w:rsidRPr="00124165">
        <w:rPr>
          <w:rFonts w:ascii="Times New Roman" w:hAnsi="Times New Roman" w:cs="Times New Roman"/>
          <w:sz w:val="24"/>
          <w:szCs w:val="24"/>
        </w:rPr>
        <w:t>Mesh resolution and time step size used in the two simulations. If different settings are used for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24165">
        <w:rPr>
          <w:rFonts w:ascii="Times New Roman" w:hAnsi="Times New Roman" w:cs="Times New Roman"/>
          <w:sz w:val="24"/>
          <w:szCs w:val="24"/>
        </w:rPr>
        <w:t>Case A and B, please clearly state the differences.</w:t>
      </w:r>
    </w:p>
    <w:p w14:paraId="0056FA41" w14:textId="3F97612B" w:rsidR="00124165" w:rsidRDefault="00124165" w:rsidP="001241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Mesh Resolution:  </w:t>
      </w:r>
      <w:r w:rsidR="00AF7782">
        <w:rPr>
          <w:rFonts w:ascii="Times New Roman" w:hAnsi="Times New Roman" w:cs="Times New Roman"/>
          <w:sz w:val="24"/>
          <w:szCs w:val="24"/>
        </w:rPr>
        <w:t>0.005 m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 w:rsidR="00AF7782">
        <w:rPr>
          <w:rFonts w:ascii="Times New Roman" w:hAnsi="Times New Roman" w:cs="Times New Roman"/>
          <w:sz w:val="24"/>
          <w:szCs w:val="24"/>
        </w:rPr>
        <w:t xml:space="preserve">No. of </w:t>
      </w:r>
      <w:r>
        <w:rPr>
          <w:rFonts w:ascii="Times New Roman" w:hAnsi="Times New Roman" w:cs="Times New Roman"/>
          <w:sz w:val="24"/>
          <w:szCs w:val="24"/>
        </w:rPr>
        <w:t>Time Step Size:</w:t>
      </w:r>
      <w:r w:rsidR="00AF7782">
        <w:rPr>
          <w:rFonts w:ascii="Times New Roman" w:hAnsi="Times New Roman" w:cs="Times New Roman"/>
          <w:sz w:val="24"/>
          <w:szCs w:val="24"/>
        </w:rPr>
        <w:t xml:space="preserve"> 700</w:t>
      </w:r>
    </w:p>
    <w:p w14:paraId="2CB539AC" w14:textId="393043D8" w:rsidR="00AF7782" w:rsidRDefault="00AF7782" w:rsidP="001241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Time iteration: 20                                         Time Step Size: 0.01  </w:t>
      </w:r>
    </w:p>
    <w:p w14:paraId="480E66D7" w14:textId="02C7BF41" w:rsidR="00124165" w:rsidRDefault="00124165" w:rsidP="001241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Settings were same for Case A and Case B.</w:t>
      </w:r>
    </w:p>
    <w:p w14:paraId="6F7640C9" w14:textId="77777777" w:rsidR="00124165" w:rsidRDefault="00124165" w:rsidP="00124165">
      <w:pPr>
        <w:rPr>
          <w:rFonts w:ascii="Times New Roman" w:hAnsi="Times New Roman" w:cs="Times New Roman"/>
          <w:sz w:val="24"/>
          <w:szCs w:val="24"/>
        </w:rPr>
      </w:pPr>
    </w:p>
    <w:p w14:paraId="6EFC5BB3" w14:textId="77777777" w:rsidR="00124165" w:rsidRDefault="00124165" w:rsidP="00124165">
      <w:pPr>
        <w:rPr>
          <w:rFonts w:ascii="Times New Roman" w:hAnsi="Times New Roman" w:cs="Times New Roman"/>
          <w:sz w:val="24"/>
          <w:szCs w:val="24"/>
        </w:rPr>
      </w:pPr>
    </w:p>
    <w:p w14:paraId="16D354AA" w14:textId="77777777" w:rsidR="00124165" w:rsidRDefault="00124165" w:rsidP="00124165">
      <w:pPr>
        <w:rPr>
          <w:rFonts w:ascii="Times New Roman" w:hAnsi="Times New Roman" w:cs="Times New Roman"/>
          <w:sz w:val="24"/>
          <w:szCs w:val="24"/>
        </w:rPr>
      </w:pPr>
    </w:p>
    <w:p w14:paraId="7919FF70" w14:textId="77777777" w:rsidR="00124165" w:rsidRDefault="00124165" w:rsidP="00124165">
      <w:pPr>
        <w:rPr>
          <w:rFonts w:ascii="Times New Roman" w:hAnsi="Times New Roman" w:cs="Times New Roman"/>
          <w:sz w:val="24"/>
          <w:szCs w:val="24"/>
        </w:rPr>
      </w:pPr>
    </w:p>
    <w:p w14:paraId="668B3086" w14:textId="77777777" w:rsidR="00124165" w:rsidRDefault="00124165" w:rsidP="00124165">
      <w:pPr>
        <w:rPr>
          <w:rFonts w:ascii="Times New Roman" w:hAnsi="Times New Roman" w:cs="Times New Roman"/>
          <w:sz w:val="24"/>
          <w:szCs w:val="24"/>
        </w:rPr>
      </w:pPr>
    </w:p>
    <w:p w14:paraId="44D7A9B7" w14:textId="77777777" w:rsidR="00124165" w:rsidRDefault="00124165" w:rsidP="00124165">
      <w:pPr>
        <w:rPr>
          <w:rFonts w:ascii="Times New Roman" w:hAnsi="Times New Roman" w:cs="Times New Roman"/>
          <w:sz w:val="24"/>
          <w:szCs w:val="24"/>
        </w:rPr>
      </w:pPr>
    </w:p>
    <w:p w14:paraId="51D21C75" w14:textId="77777777" w:rsidR="00124165" w:rsidRDefault="00124165" w:rsidP="00124165">
      <w:pPr>
        <w:rPr>
          <w:rFonts w:ascii="Times New Roman" w:hAnsi="Times New Roman" w:cs="Times New Roman"/>
          <w:sz w:val="24"/>
          <w:szCs w:val="24"/>
        </w:rPr>
      </w:pPr>
    </w:p>
    <w:p w14:paraId="38B5533F" w14:textId="77777777" w:rsidR="00124165" w:rsidRDefault="00124165" w:rsidP="00124165">
      <w:pPr>
        <w:rPr>
          <w:rFonts w:ascii="Times New Roman" w:hAnsi="Times New Roman" w:cs="Times New Roman"/>
          <w:sz w:val="24"/>
          <w:szCs w:val="24"/>
        </w:rPr>
      </w:pPr>
    </w:p>
    <w:p w14:paraId="0F116A37" w14:textId="77777777" w:rsidR="00124165" w:rsidRDefault="00124165" w:rsidP="00124165">
      <w:pPr>
        <w:rPr>
          <w:rFonts w:ascii="Times New Roman" w:hAnsi="Times New Roman" w:cs="Times New Roman"/>
          <w:sz w:val="24"/>
          <w:szCs w:val="24"/>
        </w:rPr>
      </w:pPr>
    </w:p>
    <w:p w14:paraId="565F3F4B" w14:textId="77777777" w:rsidR="00124165" w:rsidRDefault="00124165" w:rsidP="00124165">
      <w:pPr>
        <w:rPr>
          <w:rFonts w:ascii="Times New Roman" w:hAnsi="Times New Roman" w:cs="Times New Roman"/>
          <w:sz w:val="24"/>
          <w:szCs w:val="24"/>
        </w:rPr>
      </w:pPr>
    </w:p>
    <w:p w14:paraId="289FFA03" w14:textId="77777777" w:rsidR="00124165" w:rsidRDefault="00124165" w:rsidP="00124165">
      <w:pPr>
        <w:rPr>
          <w:rFonts w:ascii="Times New Roman" w:hAnsi="Times New Roman" w:cs="Times New Roman"/>
          <w:sz w:val="24"/>
          <w:szCs w:val="24"/>
        </w:rPr>
      </w:pPr>
    </w:p>
    <w:p w14:paraId="6D133DCE" w14:textId="77777777" w:rsidR="00124165" w:rsidRDefault="00124165" w:rsidP="00124165">
      <w:pPr>
        <w:rPr>
          <w:rFonts w:ascii="Times New Roman" w:hAnsi="Times New Roman" w:cs="Times New Roman"/>
          <w:sz w:val="24"/>
          <w:szCs w:val="24"/>
        </w:rPr>
      </w:pPr>
    </w:p>
    <w:p w14:paraId="5819BAEE" w14:textId="77777777" w:rsidR="00124165" w:rsidRDefault="00124165" w:rsidP="00124165">
      <w:pPr>
        <w:rPr>
          <w:rFonts w:ascii="Times New Roman" w:hAnsi="Times New Roman" w:cs="Times New Roman"/>
          <w:sz w:val="24"/>
          <w:szCs w:val="24"/>
        </w:rPr>
      </w:pPr>
    </w:p>
    <w:p w14:paraId="2278DB41" w14:textId="77777777" w:rsidR="00124165" w:rsidRDefault="00124165" w:rsidP="00124165">
      <w:pPr>
        <w:rPr>
          <w:rFonts w:ascii="Times New Roman" w:hAnsi="Times New Roman" w:cs="Times New Roman"/>
          <w:sz w:val="24"/>
          <w:szCs w:val="24"/>
        </w:rPr>
      </w:pPr>
    </w:p>
    <w:p w14:paraId="7ADA529F" w14:textId="77777777" w:rsidR="00124165" w:rsidRDefault="00124165" w:rsidP="00124165">
      <w:pPr>
        <w:rPr>
          <w:rFonts w:ascii="Times New Roman" w:hAnsi="Times New Roman" w:cs="Times New Roman"/>
          <w:sz w:val="24"/>
          <w:szCs w:val="24"/>
        </w:rPr>
      </w:pPr>
    </w:p>
    <w:p w14:paraId="4093E195" w14:textId="77777777" w:rsidR="00124165" w:rsidRDefault="00124165" w:rsidP="00124165">
      <w:pPr>
        <w:rPr>
          <w:rFonts w:ascii="Times New Roman" w:hAnsi="Times New Roman" w:cs="Times New Roman"/>
          <w:sz w:val="24"/>
          <w:szCs w:val="24"/>
        </w:rPr>
      </w:pPr>
    </w:p>
    <w:p w14:paraId="6E6D2E72" w14:textId="77777777" w:rsidR="00124165" w:rsidRDefault="00124165" w:rsidP="00124165">
      <w:pPr>
        <w:rPr>
          <w:rFonts w:ascii="Times New Roman" w:hAnsi="Times New Roman" w:cs="Times New Roman"/>
          <w:sz w:val="24"/>
          <w:szCs w:val="24"/>
        </w:rPr>
      </w:pPr>
    </w:p>
    <w:p w14:paraId="0BFC284A" w14:textId="77777777" w:rsidR="00124165" w:rsidRDefault="00124165" w:rsidP="00124165">
      <w:pPr>
        <w:rPr>
          <w:rFonts w:ascii="Times New Roman" w:hAnsi="Times New Roman" w:cs="Times New Roman"/>
          <w:sz w:val="24"/>
          <w:szCs w:val="24"/>
        </w:rPr>
      </w:pPr>
    </w:p>
    <w:p w14:paraId="67FBC589" w14:textId="77777777" w:rsidR="00124165" w:rsidRDefault="00124165" w:rsidP="00124165">
      <w:pPr>
        <w:rPr>
          <w:rFonts w:ascii="Times New Roman" w:hAnsi="Times New Roman" w:cs="Times New Roman"/>
          <w:sz w:val="24"/>
          <w:szCs w:val="24"/>
        </w:rPr>
      </w:pPr>
    </w:p>
    <w:p w14:paraId="6F4128DF" w14:textId="77777777" w:rsidR="00124165" w:rsidRDefault="00124165" w:rsidP="00124165">
      <w:pPr>
        <w:rPr>
          <w:rFonts w:ascii="Times New Roman" w:hAnsi="Times New Roman" w:cs="Times New Roman"/>
          <w:sz w:val="24"/>
          <w:szCs w:val="24"/>
        </w:rPr>
      </w:pPr>
    </w:p>
    <w:p w14:paraId="271D896D" w14:textId="77777777" w:rsidR="00124165" w:rsidRDefault="00124165" w:rsidP="00124165">
      <w:pPr>
        <w:rPr>
          <w:rFonts w:ascii="Times New Roman" w:hAnsi="Times New Roman" w:cs="Times New Roman"/>
          <w:sz w:val="24"/>
          <w:szCs w:val="24"/>
        </w:rPr>
      </w:pPr>
    </w:p>
    <w:p w14:paraId="00E28E16" w14:textId="77777777" w:rsidR="00124165" w:rsidRDefault="00124165" w:rsidP="00124165">
      <w:pPr>
        <w:rPr>
          <w:rFonts w:ascii="Times New Roman" w:hAnsi="Times New Roman" w:cs="Times New Roman"/>
          <w:sz w:val="24"/>
          <w:szCs w:val="24"/>
        </w:rPr>
      </w:pPr>
    </w:p>
    <w:p w14:paraId="345AE6F8" w14:textId="77777777" w:rsidR="00124165" w:rsidRDefault="00124165" w:rsidP="00124165">
      <w:pPr>
        <w:rPr>
          <w:rFonts w:ascii="Times New Roman" w:hAnsi="Times New Roman" w:cs="Times New Roman"/>
          <w:sz w:val="24"/>
          <w:szCs w:val="24"/>
        </w:rPr>
      </w:pPr>
    </w:p>
    <w:p w14:paraId="6BCDA10E" w14:textId="77777777" w:rsidR="00124165" w:rsidRDefault="00124165" w:rsidP="00124165">
      <w:pPr>
        <w:rPr>
          <w:rFonts w:ascii="Times New Roman" w:hAnsi="Times New Roman" w:cs="Times New Roman"/>
          <w:sz w:val="24"/>
          <w:szCs w:val="24"/>
        </w:rPr>
      </w:pPr>
    </w:p>
    <w:p w14:paraId="3BE31CF2" w14:textId="38E15EAC" w:rsidR="00124165" w:rsidRDefault="00124165" w:rsidP="00124165">
      <w:pPr>
        <w:rPr>
          <w:rFonts w:ascii="Times New Roman" w:hAnsi="Times New Roman" w:cs="Times New Roman"/>
          <w:sz w:val="32"/>
          <w:szCs w:val="32"/>
          <w:u w:val="single"/>
        </w:rPr>
      </w:pPr>
      <w:r w:rsidRPr="00124165">
        <w:rPr>
          <w:rFonts w:ascii="Times New Roman" w:hAnsi="Times New Roman" w:cs="Times New Roman"/>
          <w:sz w:val="32"/>
          <w:szCs w:val="32"/>
          <w:u w:val="single"/>
        </w:rPr>
        <w:lastRenderedPageBreak/>
        <w:t xml:space="preserve">Task </w:t>
      </w:r>
      <w:r w:rsidRPr="00124165">
        <w:rPr>
          <w:rFonts w:ascii="Times New Roman" w:hAnsi="Times New Roman" w:cs="Times New Roman"/>
          <w:sz w:val="32"/>
          <w:szCs w:val="32"/>
          <w:u w:val="single"/>
        </w:rPr>
        <w:t>2</w:t>
      </w:r>
    </w:p>
    <w:p w14:paraId="5F1AE844" w14:textId="2B98065E" w:rsidR="00124165" w:rsidRDefault="00124165" w:rsidP="00124165">
      <w:pPr>
        <w:pStyle w:val="ListParagraph"/>
        <w:numPr>
          <w:ilvl w:val="0"/>
          <w:numId w:val="3"/>
        </w:numPr>
        <w:ind w:left="360"/>
        <w:rPr>
          <w:rFonts w:ascii="Times New Roman" w:hAnsi="Times New Roman" w:cs="Times New Roman"/>
          <w:sz w:val="28"/>
          <w:szCs w:val="28"/>
        </w:rPr>
      </w:pPr>
      <w:r w:rsidRPr="00124165">
        <w:rPr>
          <w:rFonts w:ascii="Times New Roman" w:hAnsi="Times New Roman" w:cs="Times New Roman"/>
          <w:sz w:val="28"/>
          <w:szCs w:val="28"/>
        </w:rPr>
        <w:t>Use engine oil as the liquid</w:t>
      </w:r>
    </w:p>
    <w:p w14:paraId="75675AFF" w14:textId="77777777" w:rsidR="00124165" w:rsidRDefault="00124165" w:rsidP="00124165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3A7050C1" w14:textId="369D0291" w:rsidR="00124165" w:rsidRDefault="00124165" w:rsidP="0012416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(D7) </w:t>
      </w:r>
      <w:r w:rsidRPr="00124165">
        <w:rPr>
          <w:rFonts w:ascii="Times New Roman" w:hAnsi="Times New Roman" w:cs="Times New Roman"/>
          <w:sz w:val="24"/>
          <w:szCs w:val="24"/>
        </w:rPr>
        <w:t>Three plots in the fashion of Fig. 3b that show the 3-D shape of the blob of engine oil at t = 0,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24165">
        <w:rPr>
          <w:rFonts w:ascii="Times New Roman" w:hAnsi="Times New Roman" w:cs="Times New Roman"/>
          <w:sz w:val="24"/>
          <w:szCs w:val="24"/>
        </w:rPr>
        <w:t>0.05 s, and 0.1 s. It is part of your job to find a way to present the 3-D structure of the blob.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24165">
        <w:rPr>
          <w:rFonts w:ascii="Times New Roman" w:hAnsi="Times New Roman" w:cs="Times New Roman"/>
          <w:sz w:val="24"/>
          <w:szCs w:val="24"/>
        </w:rPr>
        <w:t>A suggestion is to show the iso-surface of VF = 0.95 where VF is the volume fraction of engine oil.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24165">
        <w:rPr>
          <w:rFonts w:ascii="Times New Roman" w:hAnsi="Times New Roman" w:cs="Times New Roman"/>
          <w:sz w:val="24"/>
          <w:szCs w:val="24"/>
        </w:rPr>
        <w:t>This is how Fig. 3b was made. The plot should also show the bottom plate, in the fashion of Fig. 3b.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24165">
        <w:rPr>
          <w:rFonts w:ascii="Times New Roman" w:hAnsi="Times New Roman" w:cs="Times New Roman"/>
          <w:sz w:val="24"/>
          <w:szCs w:val="24"/>
        </w:rPr>
        <w:t>This will help demonstrate how far the blob has advanced down the slope at different times.</w:t>
      </w:r>
    </w:p>
    <w:p w14:paraId="61E79571" w14:textId="77777777" w:rsidR="00124165" w:rsidRDefault="00124165" w:rsidP="0012416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2AED13AA" w14:textId="77777777" w:rsidR="00124165" w:rsidRDefault="00124165" w:rsidP="00124165">
      <w:pPr>
        <w:pStyle w:val="ListParagraph"/>
        <w:keepNext/>
        <w:ind w:left="0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4C2C44" wp14:editId="45389D76">
            <wp:extent cx="5943600" cy="2186305"/>
            <wp:effectExtent l="0" t="0" r="0" b="4445"/>
            <wp:docPr id="941041337" name="Picture 8" descr="A blue rectangular object with a red hear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41337" name="Picture 8" descr="A blue rectangular object with a red heart on i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CB0D" w14:textId="0E1CA2EC" w:rsidR="00124165" w:rsidRPr="00124165" w:rsidRDefault="00124165" w:rsidP="00124165">
      <w:pPr>
        <w:pStyle w:val="Caption"/>
        <w:jc w:val="center"/>
        <w:rPr>
          <w:rFonts w:ascii="Times New Roman" w:hAnsi="Times New Roman" w:cs="Times New Roman"/>
          <w:sz w:val="32"/>
          <w:szCs w:val="32"/>
        </w:rPr>
      </w:pPr>
      <w:r w:rsidRPr="00124165">
        <w:rPr>
          <w:sz w:val="22"/>
          <w:szCs w:val="22"/>
        </w:rPr>
        <w:t xml:space="preserve">Figure </w:t>
      </w:r>
      <w:r w:rsidRPr="00124165">
        <w:rPr>
          <w:sz w:val="22"/>
          <w:szCs w:val="22"/>
        </w:rPr>
        <w:fldChar w:fldCharType="begin"/>
      </w:r>
      <w:r w:rsidRPr="00124165">
        <w:rPr>
          <w:sz w:val="22"/>
          <w:szCs w:val="22"/>
        </w:rPr>
        <w:instrText xml:space="preserve"> SEQ Figure \* ARABIC </w:instrText>
      </w:r>
      <w:r w:rsidRPr="00124165">
        <w:rPr>
          <w:sz w:val="22"/>
          <w:szCs w:val="22"/>
        </w:rPr>
        <w:fldChar w:fldCharType="separate"/>
      </w:r>
      <w:r w:rsidR="00E04CE2">
        <w:rPr>
          <w:noProof/>
          <w:sz w:val="22"/>
          <w:szCs w:val="22"/>
        </w:rPr>
        <w:t>8</w:t>
      </w:r>
      <w:r w:rsidRPr="00124165">
        <w:rPr>
          <w:sz w:val="22"/>
          <w:szCs w:val="22"/>
        </w:rPr>
        <w:fldChar w:fldCharType="end"/>
      </w:r>
      <w:r w:rsidRPr="00124165">
        <w:rPr>
          <w:sz w:val="22"/>
          <w:szCs w:val="22"/>
        </w:rPr>
        <w:t>: blob of engine oil at t = 0s</w:t>
      </w:r>
    </w:p>
    <w:p w14:paraId="3955F56E" w14:textId="77777777" w:rsidR="00124165" w:rsidRDefault="00124165" w:rsidP="00124165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5F0C59DE" w14:textId="77777777" w:rsidR="00124165" w:rsidRDefault="00124165" w:rsidP="00124165">
      <w:pPr>
        <w:pStyle w:val="ListParagraph"/>
        <w:keepNext/>
        <w:ind w:left="0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98BAA4" wp14:editId="79C7312B">
            <wp:extent cx="5105400" cy="3037604"/>
            <wp:effectExtent l="0" t="0" r="0" b="0"/>
            <wp:docPr id="804254502" name="Picture 9" descr="A blue rectangular object with a red d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254502" name="Picture 9" descr="A blue rectangular object with a red do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735" cy="303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276A" w14:textId="377517AC" w:rsidR="00124165" w:rsidRDefault="00124165" w:rsidP="00124165">
      <w:pPr>
        <w:pStyle w:val="Caption"/>
        <w:jc w:val="center"/>
        <w:rPr>
          <w:sz w:val="22"/>
          <w:szCs w:val="22"/>
        </w:rPr>
      </w:pPr>
      <w:r w:rsidRPr="00124165">
        <w:rPr>
          <w:sz w:val="22"/>
          <w:szCs w:val="22"/>
        </w:rPr>
        <w:t xml:space="preserve">Figure </w:t>
      </w:r>
      <w:r w:rsidRPr="00124165">
        <w:rPr>
          <w:sz w:val="22"/>
          <w:szCs w:val="22"/>
        </w:rPr>
        <w:fldChar w:fldCharType="begin"/>
      </w:r>
      <w:r w:rsidRPr="00124165">
        <w:rPr>
          <w:sz w:val="22"/>
          <w:szCs w:val="22"/>
        </w:rPr>
        <w:instrText xml:space="preserve"> SEQ Figure \* ARABIC </w:instrText>
      </w:r>
      <w:r w:rsidRPr="00124165">
        <w:rPr>
          <w:sz w:val="22"/>
          <w:szCs w:val="22"/>
        </w:rPr>
        <w:fldChar w:fldCharType="separate"/>
      </w:r>
      <w:r w:rsidR="00E04CE2">
        <w:rPr>
          <w:noProof/>
          <w:sz w:val="22"/>
          <w:szCs w:val="22"/>
        </w:rPr>
        <w:t>9</w:t>
      </w:r>
      <w:r w:rsidRPr="00124165">
        <w:rPr>
          <w:sz w:val="22"/>
          <w:szCs w:val="22"/>
        </w:rPr>
        <w:fldChar w:fldCharType="end"/>
      </w:r>
      <w:r w:rsidRPr="00124165">
        <w:rPr>
          <w:sz w:val="22"/>
          <w:szCs w:val="22"/>
        </w:rPr>
        <w:t>: blob of engine oil at t = 0.05s</w:t>
      </w:r>
    </w:p>
    <w:p w14:paraId="0B8A1016" w14:textId="77777777" w:rsidR="00124165" w:rsidRDefault="00124165" w:rsidP="0012416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4A4F891" wp14:editId="1D4EEA71">
            <wp:extent cx="5943600" cy="3484880"/>
            <wp:effectExtent l="0" t="0" r="0" b="1270"/>
            <wp:docPr id="2048097946" name="Picture 10" descr="A blue rectangular object with a red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97946" name="Picture 10" descr="A blue rectangular object with a red circ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C18B" w14:textId="68CF34F5" w:rsidR="00124165" w:rsidRPr="00124165" w:rsidRDefault="00124165" w:rsidP="00124165">
      <w:pPr>
        <w:pStyle w:val="Caption"/>
        <w:jc w:val="center"/>
        <w:rPr>
          <w:sz w:val="22"/>
          <w:szCs w:val="22"/>
        </w:rPr>
      </w:pPr>
      <w:r w:rsidRPr="00124165">
        <w:rPr>
          <w:sz w:val="22"/>
          <w:szCs w:val="22"/>
        </w:rPr>
        <w:t xml:space="preserve">Figure </w:t>
      </w:r>
      <w:r w:rsidRPr="00124165">
        <w:rPr>
          <w:sz w:val="22"/>
          <w:szCs w:val="22"/>
        </w:rPr>
        <w:fldChar w:fldCharType="begin"/>
      </w:r>
      <w:r w:rsidRPr="00124165">
        <w:rPr>
          <w:sz w:val="22"/>
          <w:szCs w:val="22"/>
        </w:rPr>
        <w:instrText xml:space="preserve"> SEQ Figure \* ARABIC </w:instrText>
      </w:r>
      <w:r w:rsidRPr="00124165">
        <w:rPr>
          <w:sz w:val="22"/>
          <w:szCs w:val="22"/>
        </w:rPr>
        <w:fldChar w:fldCharType="separate"/>
      </w:r>
      <w:r w:rsidR="00E04CE2">
        <w:rPr>
          <w:noProof/>
          <w:sz w:val="22"/>
          <w:szCs w:val="22"/>
        </w:rPr>
        <w:t>10</w:t>
      </w:r>
      <w:r w:rsidRPr="00124165">
        <w:rPr>
          <w:sz w:val="22"/>
          <w:szCs w:val="22"/>
        </w:rPr>
        <w:fldChar w:fldCharType="end"/>
      </w:r>
      <w:r w:rsidRPr="00124165">
        <w:rPr>
          <w:sz w:val="22"/>
          <w:szCs w:val="22"/>
        </w:rPr>
        <w:t>: blob of engine oil at t = 0.1s</w:t>
      </w:r>
    </w:p>
    <w:p w14:paraId="72C05228" w14:textId="41B4FD9F" w:rsidR="00124165" w:rsidRDefault="00D414B5" w:rsidP="00D414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(D8) </w:t>
      </w:r>
      <w:r w:rsidRPr="00D414B5">
        <w:rPr>
          <w:rFonts w:ascii="Times New Roman" w:hAnsi="Times New Roman" w:cs="Times New Roman"/>
          <w:sz w:val="24"/>
          <w:szCs w:val="24"/>
        </w:rPr>
        <w:t>Three contour plots of the volume fraction of engine oil on the plane of symmetry, at t = 0, 0.05 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14B5">
        <w:rPr>
          <w:rFonts w:ascii="Times New Roman" w:hAnsi="Times New Roman" w:cs="Times New Roman"/>
          <w:sz w:val="24"/>
          <w:szCs w:val="24"/>
        </w:rPr>
        <w:t>and 0.1 s.</w:t>
      </w:r>
    </w:p>
    <w:p w14:paraId="05C2C345" w14:textId="77777777" w:rsidR="00D414B5" w:rsidRDefault="00D414B5" w:rsidP="00D414B5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A50792" wp14:editId="5436E5DA">
            <wp:extent cx="5943600" cy="3447415"/>
            <wp:effectExtent l="0" t="0" r="0" b="635"/>
            <wp:docPr id="762915529" name="Picture 11" descr="A blue rectangular object with a red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15529" name="Picture 11" descr="A blue rectangular object with a red circ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66B8" w14:textId="6B3730FA" w:rsidR="00D414B5" w:rsidRDefault="00D414B5" w:rsidP="00D414B5">
      <w:pPr>
        <w:pStyle w:val="Caption"/>
        <w:jc w:val="center"/>
        <w:rPr>
          <w:sz w:val="22"/>
          <w:szCs w:val="22"/>
        </w:rPr>
      </w:pPr>
      <w:r w:rsidRPr="00D414B5">
        <w:rPr>
          <w:sz w:val="22"/>
          <w:szCs w:val="22"/>
        </w:rPr>
        <w:t xml:space="preserve">Figure </w:t>
      </w:r>
      <w:r w:rsidRPr="00D414B5">
        <w:rPr>
          <w:sz w:val="22"/>
          <w:szCs w:val="22"/>
        </w:rPr>
        <w:fldChar w:fldCharType="begin"/>
      </w:r>
      <w:r w:rsidRPr="00D414B5">
        <w:rPr>
          <w:sz w:val="22"/>
          <w:szCs w:val="22"/>
        </w:rPr>
        <w:instrText xml:space="preserve"> SEQ Figure \* ARABIC </w:instrText>
      </w:r>
      <w:r w:rsidRPr="00D414B5">
        <w:rPr>
          <w:sz w:val="22"/>
          <w:szCs w:val="22"/>
        </w:rPr>
        <w:fldChar w:fldCharType="separate"/>
      </w:r>
      <w:r w:rsidR="00E04CE2">
        <w:rPr>
          <w:noProof/>
          <w:sz w:val="22"/>
          <w:szCs w:val="22"/>
        </w:rPr>
        <w:t>11</w:t>
      </w:r>
      <w:r w:rsidRPr="00D414B5">
        <w:rPr>
          <w:sz w:val="22"/>
          <w:szCs w:val="22"/>
        </w:rPr>
        <w:fldChar w:fldCharType="end"/>
      </w:r>
      <w:r w:rsidRPr="00D414B5">
        <w:rPr>
          <w:sz w:val="22"/>
          <w:szCs w:val="22"/>
        </w:rPr>
        <w:t>:volume fraction of engine oil on the plane of symmetry, at t = 0s</w:t>
      </w:r>
    </w:p>
    <w:p w14:paraId="3CD3E53E" w14:textId="77777777" w:rsidR="00872524" w:rsidRDefault="00872524" w:rsidP="00872524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1D8AD9" wp14:editId="3C81FC07">
            <wp:extent cx="5943600" cy="3350895"/>
            <wp:effectExtent l="0" t="0" r="0" b="1905"/>
            <wp:docPr id="207749187" name="Picture 12" descr="A blue rectangular object with a red d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9187" name="Picture 12" descr="A blue rectangular object with a red do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7DC1" w14:textId="63ADA99A" w:rsidR="00D414B5" w:rsidRDefault="00872524" w:rsidP="009B248F">
      <w:pPr>
        <w:pStyle w:val="Caption"/>
        <w:jc w:val="center"/>
        <w:rPr>
          <w:sz w:val="22"/>
          <w:szCs w:val="22"/>
        </w:rPr>
      </w:pPr>
      <w:r w:rsidRPr="00872524">
        <w:rPr>
          <w:sz w:val="22"/>
          <w:szCs w:val="22"/>
        </w:rPr>
        <w:t xml:space="preserve">Figure </w:t>
      </w:r>
      <w:r w:rsidRPr="00872524">
        <w:rPr>
          <w:sz w:val="22"/>
          <w:szCs w:val="22"/>
        </w:rPr>
        <w:fldChar w:fldCharType="begin"/>
      </w:r>
      <w:r w:rsidRPr="00872524">
        <w:rPr>
          <w:sz w:val="22"/>
          <w:szCs w:val="22"/>
        </w:rPr>
        <w:instrText xml:space="preserve"> SEQ Figure \* ARABIC </w:instrText>
      </w:r>
      <w:r w:rsidRPr="00872524">
        <w:rPr>
          <w:sz w:val="22"/>
          <w:szCs w:val="22"/>
        </w:rPr>
        <w:fldChar w:fldCharType="separate"/>
      </w:r>
      <w:r w:rsidR="00E04CE2">
        <w:rPr>
          <w:noProof/>
          <w:sz w:val="22"/>
          <w:szCs w:val="22"/>
        </w:rPr>
        <w:t>12</w:t>
      </w:r>
      <w:r w:rsidRPr="00872524">
        <w:rPr>
          <w:sz w:val="22"/>
          <w:szCs w:val="22"/>
        </w:rPr>
        <w:fldChar w:fldCharType="end"/>
      </w:r>
      <w:r w:rsidRPr="00872524">
        <w:rPr>
          <w:sz w:val="22"/>
          <w:szCs w:val="22"/>
        </w:rPr>
        <w:t>: volume fraction of engine oil on the plane of symmetry, at t = 0.05s</w:t>
      </w:r>
    </w:p>
    <w:p w14:paraId="2570347E" w14:textId="77777777" w:rsidR="009B248F" w:rsidRDefault="009B248F" w:rsidP="009B248F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364D19" wp14:editId="667D94B3">
            <wp:extent cx="5943600" cy="3408045"/>
            <wp:effectExtent l="0" t="0" r="0" b="1905"/>
            <wp:docPr id="1834646274" name="Picture 13" descr="A blue rectangular object with a red d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46274" name="Picture 13" descr="A blue rectangular object with a red do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4EFF" w14:textId="1790BEBF" w:rsidR="00872524" w:rsidRDefault="009B248F" w:rsidP="009B248F">
      <w:pPr>
        <w:pStyle w:val="Caption"/>
        <w:jc w:val="center"/>
        <w:rPr>
          <w:sz w:val="22"/>
          <w:szCs w:val="22"/>
        </w:rPr>
      </w:pPr>
      <w:r w:rsidRPr="009B248F">
        <w:rPr>
          <w:sz w:val="22"/>
          <w:szCs w:val="22"/>
        </w:rPr>
        <w:t xml:space="preserve">Figure </w:t>
      </w:r>
      <w:r w:rsidRPr="009B248F">
        <w:rPr>
          <w:sz w:val="22"/>
          <w:szCs w:val="22"/>
        </w:rPr>
        <w:fldChar w:fldCharType="begin"/>
      </w:r>
      <w:r w:rsidRPr="009B248F">
        <w:rPr>
          <w:sz w:val="22"/>
          <w:szCs w:val="22"/>
        </w:rPr>
        <w:instrText xml:space="preserve"> SEQ Figure \* ARABIC </w:instrText>
      </w:r>
      <w:r w:rsidRPr="009B248F">
        <w:rPr>
          <w:sz w:val="22"/>
          <w:szCs w:val="22"/>
        </w:rPr>
        <w:fldChar w:fldCharType="separate"/>
      </w:r>
      <w:r w:rsidR="00E04CE2">
        <w:rPr>
          <w:noProof/>
          <w:sz w:val="22"/>
          <w:szCs w:val="22"/>
        </w:rPr>
        <w:t>13</w:t>
      </w:r>
      <w:r w:rsidRPr="009B248F">
        <w:rPr>
          <w:sz w:val="22"/>
          <w:szCs w:val="22"/>
        </w:rPr>
        <w:fldChar w:fldCharType="end"/>
      </w:r>
      <w:r w:rsidRPr="009B248F">
        <w:rPr>
          <w:sz w:val="22"/>
          <w:szCs w:val="22"/>
        </w:rPr>
        <w:t>: volume fraction of engine oil on the plane of symmetry, at t = 0.1s</w:t>
      </w:r>
    </w:p>
    <w:p w14:paraId="3DF47AC7" w14:textId="77777777" w:rsidR="009B248F" w:rsidRDefault="009B248F" w:rsidP="009B248F"/>
    <w:p w14:paraId="71499C4F" w14:textId="77777777" w:rsidR="00946199" w:rsidRDefault="00946199" w:rsidP="009B248F"/>
    <w:p w14:paraId="689889CB" w14:textId="3E5E1A3D" w:rsidR="00946199" w:rsidRDefault="00946199" w:rsidP="00946199">
      <w:pPr>
        <w:pStyle w:val="ListParagraph"/>
        <w:numPr>
          <w:ilvl w:val="0"/>
          <w:numId w:val="3"/>
        </w:numPr>
        <w:ind w:left="360"/>
        <w:rPr>
          <w:rFonts w:ascii="Times New Roman" w:hAnsi="Times New Roman" w:cs="Times New Roman"/>
          <w:sz w:val="28"/>
          <w:szCs w:val="28"/>
        </w:rPr>
      </w:pPr>
      <w:r w:rsidRPr="00124165">
        <w:rPr>
          <w:rFonts w:ascii="Times New Roman" w:hAnsi="Times New Roman" w:cs="Times New Roman"/>
          <w:sz w:val="28"/>
          <w:szCs w:val="28"/>
        </w:rPr>
        <w:lastRenderedPageBreak/>
        <w:t xml:space="preserve">Use </w:t>
      </w:r>
      <w:r>
        <w:rPr>
          <w:rFonts w:ascii="Times New Roman" w:hAnsi="Times New Roman" w:cs="Times New Roman"/>
          <w:sz w:val="28"/>
          <w:szCs w:val="28"/>
        </w:rPr>
        <w:t>mercury</w:t>
      </w:r>
      <w:r w:rsidRPr="00124165">
        <w:rPr>
          <w:rFonts w:ascii="Times New Roman" w:hAnsi="Times New Roman" w:cs="Times New Roman"/>
          <w:sz w:val="28"/>
          <w:szCs w:val="28"/>
        </w:rPr>
        <w:t xml:space="preserve"> as the liquid</w:t>
      </w:r>
    </w:p>
    <w:p w14:paraId="0E597016" w14:textId="25951927" w:rsidR="00946199" w:rsidRDefault="003E15D1" w:rsidP="003E15D1">
      <w:pPr>
        <w:rPr>
          <w:rFonts w:ascii="Times New Roman" w:hAnsi="Times New Roman" w:cs="Times New Roman"/>
          <w:sz w:val="24"/>
          <w:szCs w:val="24"/>
        </w:rPr>
      </w:pPr>
      <w:r w:rsidRPr="003E15D1">
        <w:rPr>
          <w:rFonts w:ascii="Times New Roman" w:hAnsi="Times New Roman" w:cs="Times New Roman"/>
          <w:sz w:val="24"/>
          <w:szCs w:val="24"/>
        </w:rPr>
        <w:t>(D9) Three plots in the fashion of Fig. 3b that show the 3-D shape of the blob of mercury at t = 0,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E15D1">
        <w:rPr>
          <w:rFonts w:ascii="Times New Roman" w:hAnsi="Times New Roman" w:cs="Times New Roman"/>
          <w:sz w:val="24"/>
          <w:szCs w:val="24"/>
        </w:rPr>
        <w:t>0.05 s, and 0.1 s. See (D7) for further explanations on the format.</w:t>
      </w:r>
    </w:p>
    <w:p w14:paraId="7CCD1CDF" w14:textId="77777777" w:rsidR="003E15D1" w:rsidRDefault="003E15D1" w:rsidP="003E15D1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5954F9" wp14:editId="66370AFD">
            <wp:extent cx="5943600" cy="3411220"/>
            <wp:effectExtent l="0" t="0" r="0" b="0"/>
            <wp:docPr id="1041819664" name="Picture 14" descr="A blue rectangular object with a red d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19664" name="Picture 14" descr="A blue rectangular object with a red do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6525" w14:textId="1D86F0F4" w:rsidR="003E15D1" w:rsidRPr="003E15D1" w:rsidRDefault="003E15D1" w:rsidP="003E15D1">
      <w:pPr>
        <w:pStyle w:val="Caption"/>
        <w:jc w:val="center"/>
        <w:rPr>
          <w:rFonts w:ascii="Times New Roman" w:hAnsi="Times New Roman" w:cs="Times New Roman"/>
          <w:sz w:val="32"/>
          <w:szCs w:val="32"/>
        </w:rPr>
      </w:pPr>
      <w:r w:rsidRPr="003E15D1">
        <w:rPr>
          <w:sz w:val="22"/>
          <w:szCs w:val="22"/>
        </w:rPr>
        <w:t xml:space="preserve">Figure </w:t>
      </w:r>
      <w:r w:rsidRPr="003E15D1">
        <w:rPr>
          <w:sz w:val="22"/>
          <w:szCs w:val="22"/>
        </w:rPr>
        <w:fldChar w:fldCharType="begin"/>
      </w:r>
      <w:r w:rsidRPr="003E15D1">
        <w:rPr>
          <w:sz w:val="22"/>
          <w:szCs w:val="22"/>
        </w:rPr>
        <w:instrText xml:space="preserve"> SEQ Figure \* ARABIC </w:instrText>
      </w:r>
      <w:r w:rsidRPr="003E15D1">
        <w:rPr>
          <w:sz w:val="22"/>
          <w:szCs w:val="22"/>
        </w:rPr>
        <w:fldChar w:fldCharType="separate"/>
      </w:r>
      <w:r w:rsidR="00E04CE2">
        <w:rPr>
          <w:noProof/>
          <w:sz w:val="22"/>
          <w:szCs w:val="22"/>
        </w:rPr>
        <w:t>14</w:t>
      </w:r>
      <w:r w:rsidRPr="003E15D1">
        <w:rPr>
          <w:sz w:val="22"/>
          <w:szCs w:val="22"/>
        </w:rPr>
        <w:fldChar w:fldCharType="end"/>
      </w:r>
      <w:r w:rsidRPr="003E15D1">
        <w:rPr>
          <w:sz w:val="22"/>
          <w:szCs w:val="22"/>
        </w:rPr>
        <w:t xml:space="preserve">: </w:t>
      </w:r>
      <w:r>
        <w:rPr>
          <w:sz w:val="22"/>
          <w:szCs w:val="22"/>
        </w:rPr>
        <w:t>T</w:t>
      </w:r>
      <w:r w:rsidRPr="003E15D1">
        <w:rPr>
          <w:sz w:val="22"/>
          <w:szCs w:val="22"/>
        </w:rPr>
        <w:t>he blob of mercury at t = 0s</w:t>
      </w:r>
    </w:p>
    <w:p w14:paraId="154008E3" w14:textId="77777777" w:rsidR="003E15D1" w:rsidRDefault="003E15D1" w:rsidP="003E15D1">
      <w:pPr>
        <w:pStyle w:val="ListParagraph"/>
        <w:keepNext/>
        <w:ind w:left="0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BDB450" wp14:editId="7E5D64FE">
            <wp:extent cx="5778500" cy="3250406"/>
            <wp:effectExtent l="0" t="0" r="0" b="7620"/>
            <wp:docPr id="1038104837" name="Picture 15" descr="A blue rectangle with a red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04837" name="Picture 15" descr="A blue rectangle with a red circ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325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39B3" w14:textId="49E26813" w:rsidR="00946199" w:rsidRPr="003E15D1" w:rsidRDefault="003E15D1" w:rsidP="003E15D1">
      <w:pPr>
        <w:pStyle w:val="Caption"/>
        <w:jc w:val="center"/>
        <w:rPr>
          <w:rFonts w:ascii="Times New Roman" w:hAnsi="Times New Roman" w:cs="Times New Roman"/>
          <w:sz w:val="36"/>
          <w:szCs w:val="36"/>
        </w:rPr>
      </w:pPr>
      <w:r w:rsidRPr="003E15D1">
        <w:rPr>
          <w:sz w:val="22"/>
          <w:szCs w:val="22"/>
        </w:rPr>
        <w:t xml:space="preserve">Figure </w:t>
      </w:r>
      <w:r w:rsidRPr="003E15D1">
        <w:rPr>
          <w:sz w:val="22"/>
          <w:szCs w:val="22"/>
        </w:rPr>
        <w:fldChar w:fldCharType="begin"/>
      </w:r>
      <w:r w:rsidRPr="003E15D1">
        <w:rPr>
          <w:sz w:val="22"/>
          <w:szCs w:val="22"/>
        </w:rPr>
        <w:instrText xml:space="preserve"> SEQ Figure \* ARABIC </w:instrText>
      </w:r>
      <w:r w:rsidRPr="003E15D1">
        <w:rPr>
          <w:sz w:val="22"/>
          <w:szCs w:val="22"/>
        </w:rPr>
        <w:fldChar w:fldCharType="separate"/>
      </w:r>
      <w:r w:rsidR="00E04CE2">
        <w:rPr>
          <w:noProof/>
          <w:sz w:val="22"/>
          <w:szCs w:val="22"/>
        </w:rPr>
        <w:t>15</w:t>
      </w:r>
      <w:r w:rsidRPr="003E15D1">
        <w:rPr>
          <w:sz w:val="22"/>
          <w:szCs w:val="22"/>
        </w:rPr>
        <w:fldChar w:fldCharType="end"/>
      </w:r>
      <w:r w:rsidRPr="003E15D1">
        <w:rPr>
          <w:sz w:val="22"/>
          <w:szCs w:val="22"/>
        </w:rPr>
        <w:t>: The blob of mercury at t = 0.05s</w:t>
      </w:r>
    </w:p>
    <w:p w14:paraId="7D2B2888" w14:textId="77777777" w:rsidR="003E15D1" w:rsidRDefault="003E15D1" w:rsidP="003E15D1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3A90C463" w14:textId="77777777" w:rsidR="003E15D1" w:rsidRDefault="003E15D1" w:rsidP="003E15D1">
      <w:pPr>
        <w:pStyle w:val="ListParagraph"/>
        <w:keepNext/>
        <w:ind w:left="0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D54FBE" wp14:editId="2623BCD8">
            <wp:extent cx="5943600" cy="3429635"/>
            <wp:effectExtent l="0" t="0" r="0" b="0"/>
            <wp:docPr id="618485325" name="Picture 16" descr="A blue rectangular object with a red circle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85325" name="Picture 16" descr="A blue rectangular object with a red circle on i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6796" w14:textId="47E9F0F1" w:rsidR="003E15D1" w:rsidRDefault="003E15D1" w:rsidP="003E15D1">
      <w:pPr>
        <w:pStyle w:val="Caption"/>
        <w:jc w:val="center"/>
        <w:rPr>
          <w:sz w:val="22"/>
          <w:szCs w:val="22"/>
        </w:rPr>
      </w:pPr>
      <w:r w:rsidRPr="003E15D1">
        <w:rPr>
          <w:sz w:val="22"/>
          <w:szCs w:val="22"/>
        </w:rPr>
        <w:t xml:space="preserve">Figure </w:t>
      </w:r>
      <w:r w:rsidRPr="003E15D1">
        <w:rPr>
          <w:sz w:val="22"/>
          <w:szCs w:val="22"/>
        </w:rPr>
        <w:fldChar w:fldCharType="begin"/>
      </w:r>
      <w:r w:rsidRPr="003E15D1">
        <w:rPr>
          <w:sz w:val="22"/>
          <w:szCs w:val="22"/>
        </w:rPr>
        <w:instrText xml:space="preserve"> SEQ Figure \* ARABIC </w:instrText>
      </w:r>
      <w:r w:rsidRPr="003E15D1">
        <w:rPr>
          <w:sz w:val="22"/>
          <w:szCs w:val="22"/>
        </w:rPr>
        <w:fldChar w:fldCharType="separate"/>
      </w:r>
      <w:r w:rsidR="00E04CE2">
        <w:rPr>
          <w:noProof/>
          <w:sz w:val="22"/>
          <w:szCs w:val="22"/>
        </w:rPr>
        <w:t>16</w:t>
      </w:r>
      <w:r w:rsidRPr="003E15D1">
        <w:rPr>
          <w:sz w:val="22"/>
          <w:szCs w:val="22"/>
        </w:rPr>
        <w:fldChar w:fldCharType="end"/>
      </w:r>
      <w:r w:rsidRPr="003E15D1">
        <w:rPr>
          <w:sz w:val="22"/>
          <w:szCs w:val="22"/>
        </w:rPr>
        <w:t>: The blob of mercury at t = 0.1s</w:t>
      </w:r>
    </w:p>
    <w:p w14:paraId="1DE56839" w14:textId="7954CCE9" w:rsidR="003E15D1" w:rsidRDefault="003E15D1" w:rsidP="003E15D1">
      <w:pPr>
        <w:rPr>
          <w:rFonts w:ascii="Times New Roman" w:hAnsi="Times New Roman" w:cs="Times New Roman"/>
          <w:sz w:val="24"/>
          <w:szCs w:val="24"/>
        </w:rPr>
      </w:pPr>
      <w:r w:rsidRPr="003E15D1">
        <w:rPr>
          <w:rFonts w:ascii="Times New Roman" w:hAnsi="Times New Roman" w:cs="Times New Roman"/>
          <w:sz w:val="24"/>
          <w:szCs w:val="24"/>
        </w:rPr>
        <w:t>(D10) Three contour plots of the volume fraction of mercury on the plane of symmetry, at t = 0, 0.05 s,</w:t>
      </w:r>
      <w:r w:rsidRPr="003E15D1">
        <w:rPr>
          <w:rFonts w:ascii="Times New Roman" w:hAnsi="Times New Roman" w:cs="Times New Roman"/>
          <w:sz w:val="24"/>
          <w:szCs w:val="24"/>
        </w:rPr>
        <w:t xml:space="preserve"> </w:t>
      </w:r>
      <w:r w:rsidRPr="003E15D1">
        <w:rPr>
          <w:rFonts w:ascii="Times New Roman" w:hAnsi="Times New Roman" w:cs="Times New Roman"/>
          <w:sz w:val="24"/>
          <w:szCs w:val="24"/>
        </w:rPr>
        <w:t>and 0.1 s</w:t>
      </w:r>
    </w:p>
    <w:p w14:paraId="1EED02AB" w14:textId="77777777" w:rsidR="003E15D1" w:rsidRDefault="003E15D1" w:rsidP="003E15D1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D04A7F" wp14:editId="3B353356">
            <wp:extent cx="5689600" cy="3255716"/>
            <wp:effectExtent l="0" t="0" r="6350" b="1905"/>
            <wp:docPr id="474097999" name="Picture 17" descr="A blue rectangular object with a red do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97999" name="Picture 17" descr="A blue rectangular object with a red dot on i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519" cy="325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9E3B" w14:textId="1C1900D1" w:rsidR="003E15D1" w:rsidRDefault="003E15D1" w:rsidP="003E15D1">
      <w:pPr>
        <w:pStyle w:val="Caption"/>
        <w:jc w:val="center"/>
        <w:rPr>
          <w:sz w:val="22"/>
          <w:szCs w:val="22"/>
        </w:rPr>
      </w:pPr>
      <w:r w:rsidRPr="003E15D1">
        <w:rPr>
          <w:sz w:val="22"/>
          <w:szCs w:val="22"/>
        </w:rPr>
        <w:t xml:space="preserve">Figure </w:t>
      </w:r>
      <w:r w:rsidRPr="003E15D1">
        <w:rPr>
          <w:sz w:val="22"/>
          <w:szCs w:val="22"/>
        </w:rPr>
        <w:fldChar w:fldCharType="begin"/>
      </w:r>
      <w:r w:rsidRPr="003E15D1">
        <w:rPr>
          <w:sz w:val="22"/>
          <w:szCs w:val="22"/>
        </w:rPr>
        <w:instrText xml:space="preserve"> SEQ Figure \* ARABIC </w:instrText>
      </w:r>
      <w:r w:rsidRPr="003E15D1">
        <w:rPr>
          <w:sz w:val="22"/>
          <w:szCs w:val="22"/>
        </w:rPr>
        <w:fldChar w:fldCharType="separate"/>
      </w:r>
      <w:r w:rsidR="00E04CE2">
        <w:rPr>
          <w:noProof/>
          <w:sz w:val="22"/>
          <w:szCs w:val="22"/>
        </w:rPr>
        <w:t>17</w:t>
      </w:r>
      <w:r w:rsidRPr="003E15D1">
        <w:rPr>
          <w:sz w:val="22"/>
          <w:szCs w:val="22"/>
        </w:rPr>
        <w:fldChar w:fldCharType="end"/>
      </w:r>
      <w:r w:rsidRPr="003E15D1">
        <w:rPr>
          <w:sz w:val="22"/>
          <w:szCs w:val="22"/>
        </w:rPr>
        <w:t>: The plane of symmetry, at t = 0s</w:t>
      </w:r>
    </w:p>
    <w:p w14:paraId="6793B2AC" w14:textId="77777777" w:rsidR="003E15D1" w:rsidRDefault="003E15D1" w:rsidP="003E15D1">
      <w:pPr>
        <w:keepNext/>
      </w:pPr>
      <w:r>
        <w:rPr>
          <w:noProof/>
        </w:rPr>
        <w:lastRenderedPageBreak/>
        <w:drawing>
          <wp:inline distT="0" distB="0" distL="0" distR="0" wp14:anchorId="71A7BDFC" wp14:editId="433DC44A">
            <wp:extent cx="5943600" cy="3358515"/>
            <wp:effectExtent l="0" t="0" r="0" b="0"/>
            <wp:docPr id="173489769" name="Picture 20" descr="A blue rectangular object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9769" name="Picture 20" descr="A blue rectangular object on a grid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D1A4" w14:textId="7525B57C" w:rsidR="003E15D1" w:rsidRPr="003E15D1" w:rsidRDefault="003E15D1" w:rsidP="003E15D1">
      <w:pPr>
        <w:pStyle w:val="Caption"/>
        <w:jc w:val="center"/>
        <w:rPr>
          <w:sz w:val="22"/>
          <w:szCs w:val="22"/>
        </w:rPr>
      </w:pPr>
      <w:r w:rsidRPr="003E15D1">
        <w:rPr>
          <w:sz w:val="22"/>
          <w:szCs w:val="22"/>
        </w:rPr>
        <w:t xml:space="preserve">Figure </w:t>
      </w:r>
      <w:r w:rsidRPr="003E15D1">
        <w:rPr>
          <w:sz w:val="22"/>
          <w:szCs w:val="22"/>
        </w:rPr>
        <w:fldChar w:fldCharType="begin"/>
      </w:r>
      <w:r w:rsidRPr="003E15D1">
        <w:rPr>
          <w:sz w:val="22"/>
          <w:szCs w:val="22"/>
        </w:rPr>
        <w:instrText xml:space="preserve"> SEQ Figure \* ARABIC </w:instrText>
      </w:r>
      <w:r w:rsidRPr="003E15D1">
        <w:rPr>
          <w:sz w:val="22"/>
          <w:szCs w:val="22"/>
        </w:rPr>
        <w:fldChar w:fldCharType="separate"/>
      </w:r>
      <w:r w:rsidR="00E04CE2">
        <w:rPr>
          <w:noProof/>
          <w:sz w:val="22"/>
          <w:szCs w:val="22"/>
        </w:rPr>
        <w:t>18</w:t>
      </w:r>
      <w:r w:rsidRPr="003E15D1">
        <w:rPr>
          <w:sz w:val="22"/>
          <w:szCs w:val="22"/>
        </w:rPr>
        <w:fldChar w:fldCharType="end"/>
      </w:r>
      <w:r w:rsidRPr="003E15D1">
        <w:rPr>
          <w:sz w:val="22"/>
          <w:szCs w:val="22"/>
        </w:rPr>
        <w:t>: The plane of symmetry, at t = 0.05s</w:t>
      </w:r>
    </w:p>
    <w:p w14:paraId="235CCB7B" w14:textId="77777777" w:rsidR="003E15D1" w:rsidRDefault="003E15D1" w:rsidP="003E15D1"/>
    <w:p w14:paraId="6E408D65" w14:textId="77777777" w:rsidR="003E15D1" w:rsidRDefault="003E15D1" w:rsidP="003E15D1">
      <w:pPr>
        <w:keepNext/>
      </w:pPr>
      <w:r>
        <w:rPr>
          <w:noProof/>
        </w:rPr>
        <w:drawing>
          <wp:inline distT="0" distB="0" distL="0" distR="0" wp14:anchorId="767D9A98" wp14:editId="73655CD8">
            <wp:extent cx="5943600" cy="3375025"/>
            <wp:effectExtent l="0" t="0" r="0" b="0"/>
            <wp:docPr id="434634248" name="Picture 21" descr="A blue rectangle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634248" name="Picture 21" descr="A blue rectangle on a grid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043E" w14:textId="4B3BD619" w:rsidR="003E15D1" w:rsidRDefault="003E15D1" w:rsidP="003E15D1">
      <w:pPr>
        <w:pStyle w:val="Caption"/>
        <w:jc w:val="center"/>
        <w:rPr>
          <w:sz w:val="22"/>
          <w:szCs w:val="22"/>
        </w:rPr>
      </w:pPr>
      <w:r w:rsidRPr="003E15D1">
        <w:rPr>
          <w:sz w:val="22"/>
          <w:szCs w:val="22"/>
        </w:rPr>
        <w:t xml:space="preserve">Figure </w:t>
      </w:r>
      <w:r w:rsidRPr="003E15D1">
        <w:rPr>
          <w:sz w:val="22"/>
          <w:szCs w:val="22"/>
        </w:rPr>
        <w:fldChar w:fldCharType="begin"/>
      </w:r>
      <w:r w:rsidRPr="003E15D1">
        <w:rPr>
          <w:sz w:val="22"/>
          <w:szCs w:val="22"/>
        </w:rPr>
        <w:instrText xml:space="preserve"> SEQ Figure \* ARABIC </w:instrText>
      </w:r>
      <w:r w:rsidRPr="003E15D1">
        <w:rPr>
          <w:sz w:val="22"/>
          <w:szCs w:val="22"/>
        </w:rPr>
        <w:fldChar w:fldCharType="separate"/>
      </w:r>
      <w:r w:rsidR="00E04CE2">
        <w:rPr>
          <w:noProof/>
          <w:sz w:val="22"/>
          <w:szCs w:val="22"/>
        </w:rPr>
        <w:t>19</w:t>
      </w:r>
      <w:r w:rsidRPr="003E15D1">
        <w:rPr>
          <w:sz w:val="22"/>
          <w:szCs w:val="22"/>
        </w:rPr>
        <w:fldChar w:fldCharType="end"/>
      </w:r>
      <w:r w:rsidRPr="003E15D1">
        <w:rPr>
          <w:sz w:val="22"/>
          <w:szCs w:val="22"/>
        </w:rPr>
        <w:t>: The plane of symmetry, at t = 0.1s</w:t>
      </w:r>
    </w:p>
    <w:p w14:paraId="46F9431B" w14:textId="77777777" w:rsidR="003E15D1" w:rsidRDefault="003E15D1" w:rsidP="003E15D1"/>
    <w:p w14:paraId="3184662F" w14:textId="6C43A3F7" w:rsidR="003E15D1" w:rsidRDefault="00D422BB" w:rsidP="00D422BB">
      <w:pPr>
        <w:rPr>
          <w:rFonts w:ascii="Times New Roman" w:hAnsi="Times New Roman" w:cs="Times New Roman"/>
          <w:sz w:val="24"/>
          <w:szCs w:val="24"/>
        </w:rPr>
      </w:pPr>
      <w:r w:rsidRPr="00D422BB">
        <w:rPr>
          <w:rFonts w:ascii="Times New Roman" w:hAnsi="Times New Roman" w:cs="Times New Roman"/>
          <w:sz w:val="24"/>
          <w:szCs w:val="24"/>
        </w:rPr>
        <w:lastRenderedPageBreak/>
        <w:t>(D11) A description of the computational domain, boundary conditions, mesh resolution, and time step</w:t>
      </w:r>
      <w:r w:rsidRPr="00D422BB">
        <w:rPr>
          <w:rFonts w:ascii="Times New Roman" w:hAnsi="Times New Roman" w:cs="Times New Roman"/>
          <w:sz w:val="24"/>
          <w:szCs w:val="24"/>
        </w:rPr>
        <w:t xml:space="preserve"> </w:t>
      </w:r>
      <w:r w:rsidRPr="00D422BB">
        <w:rPr>
          <w:rFonts w:ascii="Times New Roman" w:hAnsi="Times New Roman" w:cs="Times New Roman"/>
          <w:sz w:val="24"/>
          <w:szCs w:val="24"/>
        </w:rPr>
        <w:t>size used in the two simulations. If different settings are used for (a) and (b), please clearly state the</w:t>
      </w:r>
      <w:r w:rsidRPr="00D422BB">
        <w:rPr>
          <w:rFonts w:ascii="Times New Roman" w:hAnsi="Times New Roman" w:cs="Times New Roman"/>
          <w:sz w:val="24"/>
          <w:szCs w:val="24"/>
        </w:rPr>
        <w:t xml:space="preserve"> </w:t>
      </w:r>
      <w:r w:rsidRPr="00D422BB">
        <w:rPr>
          <w:rFonts w:ascii="Times New Roman" w:hAnsi="Times New Roman" w:cs="Times New Roman"/>
          <w:sz w:val="24"/>
          <w:szCs w:val="24"/>
        </w:rPr>
        <w:t>differences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F590FB5" w14:textId="4542E893" w:rsidR="008D7FC7" w:rsidRDefault="008D7FC7" w:rsidP="008D7F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Mesh Resolution:  0.005 m                          No. of Time Step Size: </w:t>
      </w:r>
      <w:r>
        <w:rPr>
          <w:rFonts w:ascii="Times New Roman" w:hAnsi="Times New Roman" w:cs="Times New Roman"/>
          <w:sz w:val="24"/>
          <w:szCs w:val="24"/>
        </w:rPr>
        <w:t>100</w:t>
      </w:r>
    </w:p>
    <w:p w14:paraId="36BC43AF" w14:textId="32E11982" w:rsidR="008D7FC7" w:rsidRDefault="008D7FC7" w:rsidP="008D7F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 iteration: 20                                         Time Step Size: 0.</w:t>
      </w:r>
      <w:r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01  </w:t>
      </w:r>
    </w:p>
    <w:p w14:paraId="0C42F9E1" w14:textId="77777777" w:rsidR="00D422BB" w:rsidRDefault="00D422BB" w:rsidP="00D422BB">
      <w:pPr>
        <w:rPr>
          <w:rFonts w:ascii="Times New Roman" w:hAnsi="Times New Roman" w:cs="Times New Roman"/>
          <w:sz w:val="24"/>
          <w:szCs w:val="24"/>
        </w:rPr>
      </w:pPr>
    </w:p>
    <w:p w14:paraId="36476649" w14:textId="77777777" w:rsidR="00D422BB" w:rsidRDefault="00D422BB" w:rsidP="00D422BB">
      <w:pPr>
        <w:rPr>
          <w:rFonts w:ascii="Times New Roman" w:hAnsi="Times New Roman" w:cs="Times New Roman"/>
          <w:sz w:val="24"/>
          <w:szCs w:val="24"/>
        </w:rPr>
      </w:pPr>
    </w:p>
    <w:p w14:paraId="67DECCA7" w14:textId="77777777" w:rsidR="00D422BB" w:rsidRDefault="00D422BB" w:rsidP="00D422BB">
      <w:pPr>
        <w:rPr>
          <w:rFonts w:ascii="Times New Roman" w:hAnsi="Times New Roman" w:cs="Times New Roman"/>
          <w:sz w:val="24"/>
          <w:szCs w:val="24"/>
        </w:rPr>
      </w:pPr>
    </w:p>
    <w:p w14:paraId="5881384F" w14:textId="77777777" w:rsidR="00D422BB" w:rsidRDefault="00D422BB" w:rsidP="00D422BB">
      <w:pPr>
        <w:rPr>
          <w:rFonts w:ascii="Times New Roman" w:hAnsi="Times New Roman" w:cs="Times New Roman"/>
          <w:sz w:val="24"/>
          <w:szCs w:val="24"/>
        </w:rPr>
      </w:pPr>
    </w:p>
    <w:p w14:paraId="488DAD3C" w14:textId="77777777" w:rsidR="00D422BB" w:rsidRDefault="00D422BB" w:rsidP="00D422BB">
      <w:pPr>
        <w:rPr>
          <w:rFonts w:ascii="Times New Roman" w:hAnsi="Times New Roman" w:cs="Times New Roman"/>
          <w:sz w:val="24"/>
          <w:szCs w:val="24"/>
        </w:rPr>
      </w:pPr>
    </w:p>
    <w:p w14:paraId="55D40DC7" w14:textId="77777777" w:rsidR="00D422BB" w:rsidRDefault="00D422BB" w:rsidP="00D422BB">
      <w:pPr>
        <w:rPr>
          <w:rFonts w:ascii="Times New Roman" w:hAnsi="Times New Roman" w:cs="Times New Roman"/>
          <w:sz w:val="24"/>
          <w:szCs w:val="24"/>
        </w:rPr>
      </w:pPr>
    </w:p>
    <w:p w14:paraId="7605FA6E" w14:textId="77777777" w:rsidR="00D422BB" w:rsidRDefault="00D422BB" w:rsidP="00D422BB">
      <w:pPr>
        <w:rPr>
          <w:rFonts w:ascii="Times New Roman" w:hAnsi="Times New Roman" w:cs="Times New Roman"/>
          <w:sz w:val="24"/>
          <w:szCs w:val="24"/>
        </w:rPr>
      </w:pPr>
    </w:p>
    <w:p w14:paraId="6EFBB86F" w14:textId="77777777" w:rsidR="00D422BB" w:rsidRDefault="00D422BB" w:rsidP="00D422BB">
      <w:pPr>
        <w:rPr>
          <w:rFonts w:ascii="Times New Roman" w:hAnsi="Times New Roman" w:cs="Times New Roman"/>
          <w:sz w:val="24"/>
          <w:szCs w:val="24"/>
        </w:rPr>
      </w:pPr>
    </w:p>
    <w:p w14:paraId="1B97D3CC" w14:textId="77777777" w:rsidR="00D422BB" w:rsidRDefault="00D422BB" w:rsidP="00D422BB">
      <w:pPr>
        <w:rPr>
          <w:rFonts w:ascii="Times New Roman" w:hAnsi="Times New Roman" w:cs="Times New Roman"/>
          <w:sz w:val="24"/>
          <w:szCs w:val="24"/>
        </w:rPr>
      </w:pPr>
    </w:p>
    <w:p w14:paraId="16F20730" w14:textId="77777777" w:rsidR="00D422BB" w:rsidRDefault="00D422BB" w:rsidP="00D422BB">
      <w:pPr>
        <w:rPr>
          <w:rFonts w:ascii="Times New Roman" w:hAnsi="Times New Roman" w:cs="Times New Roman"/>
          <w:sz w:val="24"/>
          <w:szCs w:val="24"/>
        </w:rPr>
      </w:pPr>
    </w:p>
    <w:p w14:paraId="54E0EE3C" w14:textId="77777777" w:rsidR="00D422BB" w:rsidRDefault="00D422BB" w:rsidP="00D422BB">
      <w:pPr>
        <w:rPr>
          <w:rFonts w:ascii="Times New Roman" w:hAnsi="Times New Roman" w:cs="Times New Roman"/>
          <w:sz w:val="24"/>
          <w:szCs w:val="24"/>
        </w:rPr>
      </w:pPr>
    </w:p>
    <w:p w14:paraId="7799C903" w14:textId="77777777" w:rsidR="00D422BB" w:rsidRDefault="00D422BB" w:rsidP="00D422BB">
      <w:pPr>
        <w:rPr>
          <w:rFonts w:ascii="Times New Roman" w:hAnsi="Times New Roman" w:cs="Times New Roman"/>
          <w:sz w:val="24"/>
          <w:szCs w:val="24"/>
        </w:rPr>
      </w:pPr>
    </w:p>
    <w:p w14:paraId="54171F1A" w14:textId="77777777" w:rsidR="00D422BB" w:rsidRDefault="00D422BB" w:rsidP="00D422BB">
      <w:pPr>
        <w:rPr>
          <w:rFonts w:ascii="Times New Roman" w:hAnsi="Times New Roman" w:cs="Times New Roman"/>
          <w:sz w:val="24"/>
          <w:szCs w:val="24"/>
        </w:rPr>
      </w:pPr>
    </w:p>
    <w:p w14:paraId="26019726" w14:textId="77777777" w:rsidR="00D422BB" w:rsidRDefault="00D422BB" w:rsidP="00D422BB">
      <w:pPr>
        <w:rPr>
          <w:rFonts w:ascii="Times New Roman" w:hAnsi="Times New Roman" w:cs="Times New Roman"/>
          <w:sz w:val="24"/>
          <w:szCs w:val="24"/>
        </w:rPr>
      </w:pPr>
    </w:p>
    <w:p w14:paraId="5D1686EF" w14:textId="77777777" w:rsidR="00D422BB" w:rsidRDefault="00D422BB" w:rsidP="00D422BB">
      <w:pPr>
        <w:rPr>
          <w:rFonts w:ascii="Times New Roman" w:hAnsi="Times New Roman" w:cs="Times New Roman"/>
          <w:sz w:val="24"/>
          <w:szCs w:val="24"/>
        </w:rPr>
      </w:pPr>
    </w:p>
    <w:p w14:paraId="66FADFF0" w14:textId="77777777" w:rsidR="00D422BB" w:rsidRDefault="00D422BB" w:rsidP="00D422BB">
      <w:pPr>
        <w:rPr>
          <w:rFonts w:ascii="Times New Roman" w:hAnsi="Times New Roman" w:cs="Times New Roman"/>
          <w:sz w:val="24"/>
          <w:szCs w:val="24"/>
        </w:rPr>
      </w:pPr>
    </w:p>
    <w:p w14:paraId="2DED3C66" w14:textId="77777777" w:rsidR="00D422BB" w:rsidRDefault="00D422BB" w:rsidP="00D422BB">
      <w:pPr>
        <w:rPr>
          <w:rFonts w:ascii="Times New Roman" w:hAnsi="Times New Roman" w:cs="Times New Roman"/>
          <w:sz w:val="24"/>
          <w:szCs w:val="24"/>
        </w:rPr>
      </w:pPr>
    </w:p>
    <w:p w14:paraId="1526F0DD" w14:textId="77777777" w:rsidR="00D422BB" w:rsidRDefault="00D422BB" w:rsidP="00D422BB">
      <w:pPr>
        <w:rPr>
          <w:rFonts w:ascii="Times New Roman" w:hAnsi="Times New Roman" w:cs="Times New Roman"/>
          <w:sz w:val="24"/>
          <w:szCs w:val="24"/>
        </w:rPr>
      </w:pPr>
    </w:p>
    <w:p w14:paraId="357A31C7" w14:textId="77777777" w:rsidR="00D422BB" w:rsidRDefault="00D422BB" w:rsidP="00D422BB">
      <w:pPr>
        <w:rPr>
          <w:rFonts w:ascii="Times New Roman" w:hAnsi="Times New Roman" w:cs="Times New Roman"/>
          <w:sz w:val="24"/>
          <w:szCs w:val="24"/>
        </w:rPr>
      </w:pPr>
    </w:p>
    <w:p w14:paraId="0FDA9EB4" w14:textId="77777777" w:rsidR="00D422BB" w:rsidRDefault="00D422BB" w:rsidP="00D422BB">
      <w:pPr>
        <w:rPr>
          <w:rFonts w:ascii="Times New Roman" w:hAnsi="Times New Roman" w:cs="Times New Roman"/>
          <w:sz w:val="24"/>
          <w:szCs w:val="24"/>
        </w:rPr>
      </w:pPr>
    </w:p>
    <w:p w14:paraId="1720E3B0" w14:textId="77777777" w:rsidR="00D422BB" w:rsidRDefault="00D422BB" w:rsidP="00D422BB">
      <w:pPr>
        <w:rPr>
          <w:rFonts w:ascii="Times New Roman" w:hAnsi="Times New Roman" w:cs="Times New Roman"/>
          <w:sz w:val="24"/>
          <w:szCs w:val="24"/>
        </w:rPr>
      </w:pPr>
    </w:p>
    <w:p w14:paraId="1147E4AB" w14:textId="77777777" w:rsidR="00D422BB" w:rsidRDefault="00D422BB" w:rsidP="00D422BB">
      <w:pPr>
        <w:rPr>
          <w:rFonts w:ascii="Times New Roman" w:hAnsi="Times New Roman" w:cs="Times New Roman"/>
          <w:sz w:val="24"/>
          <w:szCs w:val="24"/>
        </w:rPr>
      </w:pPr>
    </w:p>
    <w:p w14:paraId="6944A8F5" w14:textId="77777777" w:rsidR="00D422BB" w:rsidRDefault="00D422BB" w:rsidP="00D422BB">
      <w:pPr>
        <w:rPr>
          <w:rFonts w:ascii="Times New Roman" w:hAnsi="Times New Roman" w:cs="Times New Roman"/>
          <w:sz w:val="24"/>
          <w:szCs w:val="24"/>
        </w:rPr>
      </w:pPr>
    </w:p>
    <w:p w14:paraId="6B536E86" w14:textId="77777777" w:rsidR="00D422BB" w:rsidRDefault="00D422BB" w:rsidP="00D422BB">
      <w:pPr>
        <w:rPr>
          <w:rFonts w:ascii="Times New Roman" w:hAnsi="Times New Roman" w:cs="Times New Roman"/>
          <w:sz w:val="24"/>
          <w:szCs w:val="24"/>
        </w:rPr>
      </w:pPr>
    </w:p>
    <w:p w14:paraId="6B02B0A3" w14:textId="78215B49" w:rsidR="00D422BB" w:rsidRDefault="00D422BB" w:rsidP="00D422BB">
      <w:pPr>
        <w:rPr>
          <w:rFonts w:ascii="Times New Roman" w:hAnsi="Times New Roman" w:cs="Times New Roman"/>
          <w:sz w:val="32"/>
          <w:szCs w:val="32"/>
          <w:u w:val="single"/>
        </w:rPr>
      </w:pPr>
      <w:r w:rsidRPr="00124165">
        <w:rPr>
          <w:rFonts w:ascii="Times New Roman" w:hAnsi="Times New Roman" w:cs="Times New Roman"/>
          <w:sz w:val="32"/>
          <w:szCs w:val="32"/>
          <w:u w:val="single"/>
        </w:rPr>
        <w:lastRenderedPageBreak/>
        <w:t xml:space="preserve">Task </w:t>
      </w:r>
      <w:r>
        <w:rPr>
          <w:rFonts w:ascii="Times New Roman" w:hAnsi="Times New Roman" w:cs="Times New Roman"/>
          <w:sz w:val="32"/>
          <w:szCs w:val="32"/>
          <w:u w:val="single"/>
        </w:rPr>
        <w:t>3</w:t>
      </w:r>
    </w:p>
    <w:p w14:paraId="4DD3F292" w14:textId="3E5B60FF" w:rsidR="00D422BB" w:rsidRDefault="00D422BB" w:rsidP="00D422BB">
      <w:pPr>
        <w:rPr>
          <w:rFonts w:ascii="Times New Roman" w:hAnsi="Times New Roman" w:cs="Times New Roman"/>
          <w:sz w:val="24"/>
          <w:szCs w:val="24"/>
        </w:rPr>
      </w:pPr>
      <w:r w:rsidRPr="00D422BB">
        <w:rPr>
          <w:rFonts w:ascii="Times New Roman" w:hAnsi="Times New Roman" w:cs="Times New Roman"/>
          <w:sz w:val="24"/>
          <w:szCs w:val="24"/>
        </w:rPr>
        <w:t>(D12) A description of the boundary conditions you choose for the two top openings that allow Fluent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22BB">
        <w:rPr>
          <w:rFonts w:ascii="Times New Roman" w:hAnsi="Times New Roman" w:cs="Times New Roman"/>
          <w:sz w:val="24"/>
          <w:szCs w:val="24"/>
        </w:rPr>
        <w:t>to properly simulate the oscillation. In addition, a description of the mesh resolution and time step size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22BB">
        <w:rPr>
          <w:rFonts w:ascii="Times New Roman" w:hAnsi="Times New Roman" w:cs="Times New Roman"/>
          <w:sz w:val="24"/>
          <w:szCs w:val="24"/>
        </w:rPr>
        <w:t>used for the simulation.</w:t>
      </w:r>
    </w:p>
    <w:p w14:paraId="1C2BCFAF" w14:textId="72A57C45" w:rsidR="00D422BB" w:rsidRDefault="00FA3B55" w:rsidP="00D422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the boundary the water backflow is taken as 1 which will allow the fluent to properly simulate in the oscillation.</w:t>
      </w:r>
    </w:p>
    <w:p w14:paraId="199DB1CA" w14:textId="74B27678" w:rsidR="00FA3B55" w:rsidRDefault="00FA3B55" w:rsidP="00D422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Mesh resolution: 0.001m                                                 No. of Time step: 1300</w:t>
      </w:r>
    </w:p>
    <w:p w14:paraId="7789D445" w14:textId="12676268" w:rsidR="00FA3B55" w:rsidRDefault="00FA3B55" w:rsidP="00D422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 step size: 0.001s                                                     Max. Iteration: 4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  <w:t>Note: As my software was crashing during simulation several times and I was running out of time, so I had to use less iterations.</w:t>
      </w:r>
    </w:p>
    <w:p w14:paraId="2AB57510" w14:textId="77777777" w:rsidR="00D422BB" w:rsidRDefault="00D422BB" w:rsidP="00D422BB">
      <w:pPr>
        <w:rPr>
          <w:rFonts w:ascii="Times New Roman" w:hAnsi="Times New Roman" w:cs="Times New Roman"/>
          <w:sz w:val="24"/>
          <w:szCs w:val="24"/>
        </w:rPr>
      </w:pPr>
    </w:p>
    <w:p w14:paraId="481B1E81" w14:textId="77777777" w:rsidR="00D422BB" w:rsidRDefault="00D422BB" w:rsidP="00D422BB">
      <w:pPr>
        <w:rPr>
          <w:rFonts w:ascii="Times New Roman" w:hAnsi="Times New Roman" w:cs="Times New Roman"/>
          <w:sz w:val="24"/>
          <w:szCs w:val="24"/>
        </w:rPr>
      </w:pPr>
    </w:p>
    <w:p w14:paraId="41A428FC" w14:textId="77777777" w:rsidR="00D422BB" w:rsidRDefault="00D422BB" w:rsidP="00D422BB">
      <w:pPr>
        <w:rPr>
          <w:rFonts w:ascii="Times New Roman" w:hAnsi="Times New Roman" w:cs="Times New Roman"/>
          <w:sz w:val="24"/>
          <w:szCs w:val="24"/>
        </w:rPr>
      </w:pPr>
    </w:p>
    <w:p w14:paraId="12DEFCA6" w14:textId="71E3EE3F" w:rsidR="00D422BB" w:rsidRDefault="00D422BB" w:rsidP="00D422BB">
      <w:pPr>
        <w:rPr>
          <w:rFonts w:ascii="Times New Roman" w:hAnsi="Times New Roman" w:cs="Times New Roman"/>
          <w:sz w:val="24"/>
          <w:szCs w:val="24"/>
        </w:rPr>
      </w:pPr>
      <w:r w:rsidRPr="00D422BB">
        <w:rPr>
          <w:rFonts w:ascii="Times New Roman" w:hAnsi="Times New Roman" w:cs="Times New Roman"/>
          <w:sz w:val="24"/>
          <w:szCs w:val="24"/>
        </w:rPr>
        <w:t>(D13) A plot of the mass flow rate (in kg/s) of air at opening A (at top of the left pipe; see Fig. 5) as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22BB">
        <w:rPr>
          <w:rFonts w:ascii="Times New Roman" w:hAnsi="Times New Roman" w:cs="Times New Roman"/>
          <w:sz w:val="24"/>
          <w:szCs w:val="24"/>
        </w:rPr>
        <w:t>function of time. The plot should cover the time to at least t = τ. In addition, state the value of τ (the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22BB">
        <w:rPr>
          <w:rFonts w:ascii="Times New Roman" w:hAnsi="Times New Roman" w:cs="Times New Roman"/>
          <w:sz w:val="24"/>
          <w:szCs w:val="24"/>
        </w:rPr>
        <w:t>length of one period, in second). Round it to the first digit. (For example, 2.3 s, 5.6 s. If the period 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22BB">
        <w:rPr>
          <w:rFonts w:ascii="Times New Roman" w:hAnsi="Times New Roman" w:cs="Times New Roman"/>
          <w:sz w:val="24"/>
          <w:szCs w:val="24"/>
        </w:rPr>
        <w:t>precisely 2 seconds, write it as 2.0 s.)</w:t>
      </w:r>
    </w:p>
    <w:p w14:paraId="332E7C6B" w14:textId="77777777" w:rsidR="00E04CE2" w:rsidRDefault="00E04CE2" w:rsidP="00E04CE2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4B19C4" wp14:editId="233A08FE">
            <wp:extent cx="5943600" cy="2559685"/>
            <wp:effectExtent l="0" t="0" r="0" b="0"/>
            <wp:docPr id="1517028004" name="Picture 23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28004" name="Picture 23" descr="A graph of a func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78AD" w14:textId="1161B44C" w:rsidR="00D422BB" w:rsidRPr="00E04CE2" w:rsidRDefault="00E04CE2" w:rsidP="00E04CE2">
      <w:pPr>
        <w:pStyle w:val="Caption"/>
        <w:jc w:val="center"/>
        <w:rPr>
          <w:rFonts w:ascii="Times New Roman" w:hAnsi="Times New Roman" w:cs="Times New Roman"/>
          <w:sz w:val="32"/>
          <w:szCs w:val="32"/>
        </w:rPr>
      </w:pPr>
      <w:r w:rsidRPr="00E04CE2">
        <w:rPr>
          <w:sz w:val="22"/>
          <w:szCs w:val="22"/>
        </w:rPr>
        <w:t xml:space="preserve">Figure </w:t>
      </w:r>
      <w:r w:rsidRPr="00E04CE2">
        <w:rPr>
          <w:sz w:val="22"/>
          <w:szCs w:val="22"/>
        </w:rPr>
        <w:fldChar w:fldCharType="begin"/>
      </w:r>
      <w:r w:rsidRPr="00E04CE2">
        <w:rPr>
          <w:sz w:val="22"/>
          <w:szCs w:val="22"/>
        </w:rPr>
        <w:instrText xml:space="preserve"> SEQ Figure \* ARABIC </w:instrText>
      </w:r>
      <w:r w:rsidRPr="00E04CE2">
        <w:rPr>
          <w:sz w:val="22"/>
          <w:szCs w:val="22"/>
        </w:rPr>
        <w:fldChar w:fldCharType="separate"/>
      </w:r>
      <w:r w:rsidRPr="00E04CE2">
        <w:rPr>
          <w:noProof/>
          <w:sz w:val="22"/>
          <w:szCs w:val="22"/>
        </w:rPr>
        <w:t>20</w:t>
      </w:r>
      <w:r w:rsidRPr="00E04CE2">
        <w:rPr>
          <w:sz w:val="22"/>
          <w:szCs w:val="22"/>
        </w:rPr>
        <w:fldChar w:fldCharType="end"/>
      </w:r>
      <w:r w:rsidRPr="00E04CE2">
        <w:rPr>
          <w:sz w:val="22"/>
          <w:szCs w:val="22"/>
        </w:rPr>
        <w:t>: ) A plot of the mass flow rate (in kg/s) of air at opening A as a function of time</w:t>
      </w:r>
    </w:p>
    <w:p w14:paraId="19FAF1F0" w14:textId="77777777" w:rsidR="00D422BB" w:rsidRDefault="00D422BB" w:rsidP="00D422BB">
      <w:pPr>
        <w:rPr>
          <w:rFonts w:ascii="Times New Roman" w:hAnsi="Times New Roman" w:cs="Times New Roman"/>
          <w:sz w:val="24"/>
          <w:szCs w:val="24"/>
        </w:rPr>
      </w:pPr>
    </w:p>
    <w:p w14:paraId="30854997" w14:textId="77777777" w:rsidR="00D422BB" w:rsidRDefault="00D422BB" w:rsidP="00D422BB">
      <w:pPr>
        <w:rPr>
          <w:rFonts w:ascii="Times New Roman" w:hAnsi="Times New Roman" w:cs="Times New Roman"/>
          <w:sz w:val="24"/>
          <w:szCs w:val="24"/>
        </w:rPr>
      </w:pPr>
    </w:p>
    <w:p w14:paraId="31E2FF23" w14:textId="77777777" w:rsidR="00D422BB" w:rsidRDefault="00D422BB" w:rsidP="00D422BB">
      <w:pPr>
        <w:rPr>
          <w:rFonts w:ascii="Times New Roman" w:hAnsi="Times New Roman" w:cs="Times New Roman"/>
          <w:sz w:val="24"/>
          <w:szCs w:val="24"/>
        </w:rPr>
      </w:pPr>
    </w:p>
    <w:p w14:paraId="596B7552" w14:textId="6367C426" w:rsidR="00D422BB" w:rsidRDefault="00D422BB" w:rsidP="00D422BB">
      <w:pPr>
        <w:rPr>
          <w:rFonts w:ascii="Times New Roman" w:hAnsi="Times New Roman" w:cs="Times New Roman"/>
          <w:sz w:val="24"/>
          <w:szCs w:val="24"/>
        </w:rPr>
      </w:pPr>
      <w:r w:rsidRPr="00D422BB">
        <w:rPr>
          <w:rFonts w:ascii="Times New Roman" w:hAnsi="Times New Roman" w:cs="Times New Roman"/>
          <w:sz w:val="24"/>
          <w:szCs w:val="24"/>
        </w:rPr>
        <w:lastRenderedPageBreak/>
        <w:t>(D14) Contour plots of the y-velocity (see Fig. 5a for the definition of the y-direction) of the mixture 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22BB">
        <w:rPr>
          <w:rFonts w:ascii="Times New Roman" w:hAnsi="Times New Roman" w:cs="Times New Roman"/>
          <w:sz w:val="24"/>
          <w:szCs w:val="24"/>
        </w:rPr>
        <w:t>the plane of symmetry, at t = 0.25 τ and t = 0.75 τ.</w:t>
      </w:r>
    </w:p>
    <w:p w14:paraId="0DDE33F3" w14:textId="77777777" w:rsidR="00FA3B55" w:rsidRDefault="00FA3B55" w:rsidP="00D422BB">
      <w:pPr>
        <w:rPr>
          <w:rFonts w:ascii="Times New Roman" w:hAnsi="Times New Roman" w:cs="Times New Roman"/>
          <w:sz w:val="24"/>
          <w:szCs w:val="24"/>
        </w:rPr>
      </w:pPr>
    </w:p>
    <w:p w14:paraId="4677C072" w14:textId="77777777" w:rsidR="00E04CE2" w:rsidRDefault="00E04CE2" w:rsidP="00E04CE2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A6C2AE" wp14:editId="17E4A188">
            <wp:extent cx="5943600" cy="2552065"/>
            <wp:effectExtent l="0" t="0" r="0" b="635"/>
            <wp:docPr id="320095289" name="Picture 22" descr="A rainbow colored letter 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95289" name="Picture 22" descr="A rainbow colored letter u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129E" w14:textId="72856675" w:rsidR="00FA3B55" w:rsidRPr="00E04CE2" w:rsidRDefault="00E04CE2" w:rsidP="00E04CE2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 w:rsidRPr="00E04CE2">
        <w:rPr>
          <w:rFonts w:ascii="Times New Roman" w:hAnsi="Times New Roman" w:cs="Times New Roman"/>
          <w:sz w:val="22"/>
          <w:szCs w:val="22"/>
        </w:rPr>
        <w:t xml:space="preserve">Figure </w:t>
      </w:r>
      <w:r w:rsidRPr="00E04CE2">
        <w:rPr>
          <w:rFonts w:ascii="Times New Roman" w:hAnsi="Times New Roman" w:cs="Times New Roman"/>
          <w:sz w:val="22"/>
          <w:szCs w:val="22"/>
        </w:rPr>
        <w:fldChar w:fldCharType="begin"/>
      </w:r>
      <w:r w:rsidRPr="00E04CE2">
        <w:rPr>
          <w:rFonts w:ascii="Times New Roman" w:hAnsi="Times New Roman" w:cs="Times New Roman"/>
          <w:sz w:val="22"/>
          <w:szCs w:val="22"/>
        </w:rPr>
        <w:instrText xml:space="preserve"> SEQ Figure \* ARABIC </w:instrText>
      </w:r>
      <w:r w:rsidRPr="00E04CE2">
        <w:rPr>
          <w:rFonts w:ascii="Times New Roman" w:hAnsi="Times New Roman" w:cs="Times New Roman"/>
          <w:sz w:val="22"/>
          <w:szCs w:val="22"/>
        </w:rPr>
        <w:fldChar w:fldCharType="separate"/>
      </w:r>
      <w:r>
        <w:rPr>
          <w:rFonts w:ascii="Times New Roman" w:hAnsi="Times New Roman" w:cs="Times New Roman"/>
          <w:noProof/>
          <w:sz w:val="22"/>
          <w:szCs w:val="22"/>
        </w:rPr>
        <w:t>21</w:t>
      </w:r>
      <w:r w:rsidRPr="00E04CE2">
        <w:rPr>
          <w:rFonts w:ascii="Times New Roman" w:hAnsi="Times New Roman" w:cs="Times New Roman"/>
          <w:sz w:val="22"/>
          <w:szCs w:val="22"/>
        </w:rPr>
        <w:fldChar w:fldCharType="end"/>
      </w:r>
      <w:r w:rsidRPr="00E04CE2">
        <w:rPr>
          <w:rFonts w:ascii="Times New Roman" w:hAnsi="Times New Roman" w:cs="Times New Roman"/>
          <w:sz w:val="22"/>
          <w:szCs w:val="22"/>
        </w:rPr>
        <w:t>:Contour plots of the y-velocity</w:t>
      </w:r>
    </w:p>
    <w:p w14:paraId="48CB0BBD" w14:textId="77777777" w:rsidR="00FA3B55" w:rsidRDefault="00FA3B55" w:rsidP="00D422BB">
      <w:pPr>
        <w:rPr>
          <w:rFonts w:ascii="Times New Roman" w:hAnsi="Times New Roman" w:cs="Times New Roman"/>
          <w:sz w:val="24"/>
          <w:szCs w:val="24"/>
        </w:rPr>
      </w:pPr>
    </w:p>
    <w:p w14:paraId="57B206FC" w14:textId="77777777" w:rsidR="00FA3B55" w:rsidRDefault="00FA3B55" w:rsidP="00D422BB">
      <w:pPr>
        <w:rPr>
          <w:rFonts w:ascii="Times New Roman" w:hAnsi="Times New Roman" w:cs="Times New Roman"/>
          <w:sz w:val="24"/>
          <w:szCs w:val="24"/>
        </w:rPr>
      </w:pPr>
    </w:p>
    <w:p w14:paraId="158E3DDA" w14:textId="77777777" w:rsidR="00FA3B55" w:rsidRPr="00D422BB" w:rsidRDefault="00FA3B55" w:rsidP="00FA3B55">
      <w:pPr>
        <w:rPr>
          <w:rFonts w:ascii="Times New Roman" w:hAnsi="Times New Roman" w:cs="Times New Roman"/>
          <w:sz w:val="24"/>
          <w:szCs w:val="24"/>
        </w:rPr>
      </w:pPr>
    </w:p>
    <w:sectPr w:rsidR="00FA3B55" w:rsidRPr="00D422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25FDC"/>
    <w:multiLevelType w:val="hybridMultilevel"/>
    <w:tmpl w:val="618EF2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6000DE"/>
    <w:multiLevelType w:val="hybridMultilevel"/>
    <w:tmpl w:val="03B2318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2963A5"/>
    <w:multiLevelType w:val="hybridMultilevel"/>
    <w:tmpl w:val="7528F48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8186209">
    <w:abstractNumId w:val="0"/>
  </w:num>
  <w:num w:numId="2" w16cid:durableId="2092268525">
    <w:abstractNumId w:val="1"/>
  </w:num>
  <w:num w:numId="3" w16cid:durableId="13272477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FE1"/>
    <w:rsid w:val="00124165"/>
    <w:rsid w:val="00324CEB"/>
    <w:rsid w:val="00340260"/>
    <w:rsid w:val="003E15D1"/>
    <w:rsid w:val="00412753"/>
    <w:rsid w:val="005D40B9"/>
    <w:rsid w:val="00603D7A"/>
    <w:rsid w:val="006D6A7B"/>
    <w:rsid w:val="00872524"/>
    <w:rsid w:val="008D7FC7"/>
    <w:rsid w:val="008F67EF"/>
    <w:rsid w:val="00946199"/>
    <w:rsid w:val="009B248F"/>
    <w:rsid w:val="00A52FE1"/>
    <w:rsid w:val="00AF7782"/>
    <w:rsid w:val="00B0431E"/>
    <w:rsid w:val="00D12212"/>
    <w:rsid w:val="00D414B5"/>
    <w:rsid w:val="00D422BB"/>
    <w:rsid w:val="00D92455"/>
    <w:rsid w:val="00E04CE2"/>
    <w:rsid w:val="00FA3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D8139"/>
  <w15:chartTrackingRefBased/>
  <w15:docId w15:val="{3305F75B-8CF9-4C48-8C63-960CF85A3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7FC7"/>
  </w:style>
  <w:style w:type="paragraph" w:styleId="Heading1">
    <w:name w:val="heading 1"/>
    <w:basedOn w:val="Normal"/>
    <w:next w:val="Normal"/>
    <w:link w:val="Heading1Char"/>
    <w:uiPriority w:val="9"/>
    <w:qFormat/>
    <w:rsid w:val="006D6A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D6A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6A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6A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24CE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1275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75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14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6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2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6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33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8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15</Pages>
  <Words>861</Words>
  <Characters>4913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Pradnesh Mhatre</dc:creator>
  <cp:keywords/>
  <dc:description/>
  <cp:lastModifiedBy>Pradnesh Mhatre</cp:lastModifiedBy>
  <cp:revision>14</cp:revision>
  <dcterms:created xsi:type="dcterms:W3CDTF">2023-11-03T07:32:00Z</dcterms:created>
  <dcterms:modified xsi:type="dcterms:W3CDTF">2023-11-04T06:50:00Z</dcterms:modified>
</cp:coreProperties>
</file>