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A488" w14:textId="7340AF0D" w:rsidR="00D43EBD" w:rsidRPr="00D43EBD" w:rsidRDefault="00D43EBD">
      <w:pPr>
        <w:rPr>
          <w:b/>
          <w:bCs/>
          <w:lang w:val="en-US"/>
        </w:rPr>
      </w:pPr>
      <w:r w:rsidRPr="00D43EBD">
        <w:rPr>
          <w:b/>
          <w:bCs/>
          <w:lang w:val="en-US"/>
        </w:rPr>
        <w:t>Name: Pradnya Wakode</w:t>
      </w:r>
      <w:r w:rsidRPr="00D43EBD">
        <w:rPr>
          <w:b/>
          <w:bCs/>
          <w:lang w:val="en-US"/>
        </w:rPr>
        <w:br/>
        <w:t>PRN: 123B1B231</w:t>
      </w:r>
      <w:r w:rsidRPr="00D43EBD">
        <w:rPr>
          <w:b/>
          <w:bCs/>
          <w:lang w:val="en-US"/>
        </w:rPr>
        <w:br/>
        <w:t>Div: D</w:t>
      </w:r>
      <w:r w:rsidRPr="00D43EBD">
        <w:rPr>
          <w:b/>
          <w:bCs/>
          <w:lang w:val="en-US"/>
        </w:rPr>
        <w:br/>
        <w:t>Subject: Full stack Development Lab</w:t>
      </w:r>
    </w:p>
    <w:p w14:paraId="7575BEA3" w14:textId="305784F4" w:rsidR="00D43EBD" w:rsidRDefault="00D43EBD" w:rsidP="00D43EBD">
      <w:pPr>
        <w:jc w:val="center"/>
        <w:rPr>
          <w:b/>
          <w:bCs/>
          <w:lang w:val="en-US"/>
        </w:rPr>
      </w:pPr>
      <w:r w:rsidRPr="00D43EBD">
        <w:rPr>
          <w:b/>
          <w:bCs/>
          <w:lang w:val="en-US"/>
        </w:rPr>
        <w:t>Assignment 6</w:t>
      </w:r>
    </w:p>
    <w:p w14:paraId="60D2C74F" w14:textId="5911229E" w:rsidR="00D43EBD" w:rsidRPr="00D43EBD" w:rsidRDefault="00D43EBD" w:rsidP="00D43EBD">
      <w:pPr>
        <w:rPr>
          <w:b/>
          <w:bCs/>
        </w:rPr>
      </w:pPr>
      <w:proofErr w:type="gramStart"/>
      <w:r w:rsidRPr="00D43EBD">
        <w:rPr>
          <w:b/>
          <w:bCs/>
        </w:rPr>
        <w:t>Assignment :</w:t>
      </w:r>
      <w:proofErr w:type="gramEnd"/>
      <w:r w:rsidRPr="00D43EBD">
        <w:rPr>
          <w:b/>
          <w:bCs/>
        </w:rPr>
        <w:t xml:space="preserve"> Online Portal Development using Node.js, Express, and NoSQL</w:t>
      </w:r>
    </w:p>
    <w:p w14:paraId="5226ADCB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A. Node.js: The Runtime Environment</w:t>
      </w:r>
    </w:p>
    <w:p w14:paraId="30E62BD9" w14:textId="77777777" w:rsidR="00D43EBD" w:rsidRPr="00D43EBD" w:rsidRDefault="00D43EBD" w:rsidP="00D43EBD">
      <w:r w:rsidRPr="00D43EBD">
        <w:t xml:space="preserve">Node.js is an open-source, cross-platform runtime built on the Chrome V8 engine. Its core advantage is the </w:t>
      </w:r>
      <w:r w:rsidRPr="00D43EBD">
        <w:rPr>
          <w:b/>
          <w:bCs/>
        </w:rPr>
        <w:t>Single-Threaded Event Loop</w:t>
      </w:r>
      <w:r w:rsidRPr="00D43EBD">
        <w:t xml:space="preserve"> and </w:t>
      </w:r>
      <w:r w:rsidRPr="00D43EBD">
        <w:rPr>
          <w:b/>
          <w:bCs/>
        </w:rPr>
        <w:t>Non-blocking I/O</w:t>
      </w:r>
      <w:r w:rsidRPr="00D43EBD">
        <w:t>, which allows the server to handle thousands of concurrent connections without the overhead of thread management. In an e-commerce or booking context, this ensures that the server remains responsive even during high-traffic events like flash sales or peak booking hours.</w:t>
      </w:r>
    </w:p>
    <w:p w14:paraId="092CFB47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B. Express.js: The Backend Framework</w:t>
      </w:r>
    </w:p>
    <w:p w14:paraId="1DB0854C" w14:textId="77777777" w:rsidR="00D43EBD" w:rsidRPr="00D43EBD" w:rsidRDefault="00D43EBD" w:rsidP="00D43EBD">
      <w:r w:rsidRPr="00D43EBD">
        <w:t>Express is a "unopinionated" web framework that provides a robust set of tools for building web applications.</w:t>
      </w:r>
    </w:p>
    <w:p w14:paraId="17F6786C" w14:textId="77777777" w:rsidR="00D43EBD" w:rsidRPr="00D43EBD" w:rsidRDefault="00D43EBD" w:rsidP="00D43EBD">
      <w:pPr>
        <w:numPr>
          <w:ilvl w:val="0"/>
          <w:numId w:val="1"/>
        </w:numPr>
      </w:pPr>
      <w:r w:rsidRPr="00D43EBD">
        <w:rPr>
          <w:b/>
          <w:bCs/>
        </w:rPr>
        <w:t>Routing</w:t>
      </w:r>
      <w:r w:rsidRPr="00D43EBD">
        <w:t>: It maps incoming HTTP requests (GET, POST, etc.) to specific controller logic.</w:t>
      </w:r>
    </w:p>
    <w:p w14:paraId="65768978" w14:textId="77777777" w:rsidR="00D43EBD" w:rsidRPr="00D43EBD" w:rsidRDefault="00D43EBD" w:rsidP="00D43EBD">
      <w:pPr>
        <w:numPr>
          <w:ilvl w:val="0"/>
          <w:numId w:val="1"/>
        </w:numPr>
      </w:pPr>
      <w:r w:rsidRPr="00D43EBD">
        <w:rPr>
          <w:b/>
          <w:bCs/>
        </w:rPr>
        <w:t>Middleware</w:t>
      </w:r>
      <w:r w:rsidRPr="00D43EBD">
        <w:t>: It allows for modular processing of requests, such as verifying user credentials or parsing incoming JSON data before it reaches the final application logic.</w:t>
      </w:r>
    </w:p>
    <w:p w14:paraId="0F84B051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C. NoSQL and MongoDB: Flexible Data Storage</w:t>
      </w:r>
    </w:p>
    <w:p w14:paraId="706CC03B" w14:textId="77777777" w:rsidR="00D43EBD" w:rsidRPr="00D43EBD" w:rsidRDefault="00D43EBD" w:rsidP="00D43EBD">
      <w:r w:rsidRPr="00D43EBD">
        <w:t xml:space="preserve">Unlike traditional relational databases, </w:t>
      </w:r>
      <w:r w:rsidRPr="00D43EBD">
        <w:rPr>
          <w:b/>
          <w:bCs/>
        </w:rPr>
        <w:t>MongoDB</w:t>
      </w:r>
      <w:r w:rsidRPr="00D43EBD">
        <w:t xml:space="preserve"> is a document-oriented NoSQL database that stores data in </w:t>
      </w:r>
      <w:r w:rsidRPr="00D43EBD">
        <w:rPr>
          <w:b/>
          <w:bCs/>
        </w:rPr>
        <w:t>BSON (Binary JSON)</w:t>
      </w:r>
      <w:r w:rsidRPr="00D43EBD">
        <w:t xml:space="preserve"> format.</w:t>
      </w:r>
    </w:p>
    <w:p w14:paraId="1717891A" w14:textId="77777777" w:rsidR="00D43EBD" w:rsidRPr="00D43EBD" w:rsidRDefault="00D43EBD" w:rsidP="00D43EBD">
      <w:pPr>
        <w:numPr>
          <w:ilvl w:val="0"/>
          <w:numId w:val="2"/>
        </w:numPr>
      </w:pPr>
      <w:r w:rsidRPr="00D43EBD">
        <w:rPr>
          <w:b/>
          <w:bCs/>
        </w:rPr>
        <w:t>Schema Flexibility</w:t>
      </w:r>
      <w:r w:rsidRPr="00D43EBD">
        <w:t>: Used items (cars, bikes) often have varying attributes; NoSQL allows for dynamic fields without requiring a rigid table structure.</w:t>
      </w:r>
    </w:p>
    <w:p w14:paraId="7CF3730C" w14:textId="77777777" w:rsidR="00D43EBD" w:rsidRPr="00D43EBD" w:rsidRDefault="00D43EBD" w:rsidP="00D43EBD">
      <w:pPr>
        <w:numPr>
          <w:ilvl w:val="0"/>
          <w:numId w:val="2"/>
        </w:numPr>
      </w:pPr>
      <w:r w:rsidRPr="00D43EBD">
        <w:rPr>
          <w:b/>
          <w:bCs/>
        </w:rPr>
        <w:t>High Availability</w:t>
      </w:r>
      <w:r w:rsidRPr="00D43EBD">
        <w:t>: MongoDB supports replica sets, ensuring that the application remains functional even if a database node fails.</w:t>
      </w:r>
    </w:p>
    <w:p w14:paraId="45E52C56" w14:textId="69C1ED56" w:rsidR="00D43EBD" w:rsidRPr="00D43EBD" w:rsidRDefault="00D43EBD" w:rsidP="00D43EBD">
      <w:pPr>
        <w:numPr>
          <w:ilvl w:val="0"/>
          <w:numId w:val="2"/>
        </w:numPr>
      </w:pPr>
      <w:r w:rsidRPr="00D43EBD">
        <w:rPr>
          <w:b/>
          <w:bCs/>
        </w:rPr>
        <w:t>Mongoose ODM</w:t>
      </w:r>
      <w:r w:rsidRPr="00D43EBD">
        <w:t>: Mongoose is used to provide a schema-based solution for application data, handling validation and casting directly within the Node.js environment.</w:t>
      </w:r>
    </w:p>
    <w:p w14:paraId="03E2CA65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3. Application Architecture</w:t>
      </w:r>
    </w:p>
    <w:p w14:paraId="2E7B2E6E" w14:textId="77777777" w:rsidR="00D43EBD" w:rsidRPr="00D43EBD" w:rsidRDefault="00D43EBD" w:rsidP="00D43EBD">
      <w:r w:rsidRPr="00D43EBD">
        <w:t xml:space="preserve">The application follows a </w:t>
      </w:r>
      <w:r w:rsidRPr="00D43EBD">
        <w:rPr>
          <w:b/>
          <w:bCs/>
        </w:rPr>
        <w:t>Three-Tier Architecture</w:t>
      </w:r>
      <w:r w:rsidRPr="00D43EBD">
        <w:t>:</w:t>
      </w:r>
    </w:p>
    <w:p w14:paraId="46B0EC1B" w14:textId="77777777" w:rsidR="00D43EBD" w:rsidRPr="00D43EBD" w:rsidRDefault="00D43EBD" w:rsidP="00D43EBD">
      <w:pPr>
        <w:numPr>
          <w:ilvl w:val="0"/>
          <w:numId w:val="3"/>
        </w:numPr>
      </w:pPr>
      <w:r w:rsidRPr="00D43EBD">
        <w:rPr>
          <w:b/>
          <w:bCs/>
        </w:rPr>
        <w:t>Presentation Layer (Frontend)</w:t>
      </w:r>
      <w:r w:rsidRPr="00D43EBD">
        <w:t>: Developed with HTML, CSS, and JavaScript, it captures user input and displays data fetched from the server.</w:t>
      </w:r>
    </w:p>
    <w:p w14:paraId="0C5E9FDA" w14:textId="77777777" w:rsidR="00D43EBD" w:rsidRPr="00D43EBD" w:rsidRDefault="00D43EBD" w:rsidP="00D43EBD">
      <w:pPr>
        <w:numPr>
          <w:ilvl w:val="0"/>
          <w:numId w:val="3"/>
        </w:numPr>
      </w:pPr>
      <w:r w:rsidRPr="00D43EBD">
        <w:rPr>
          <w:b/>
          <w:bCs/>
        </w:rPr>
        <w:lastRenderedPageBreak/>
        <w:t>Logic Layer (Backend)</w:t>
      </w:r>
      <w:r w:rsidRPr="00D43EBD">
        <w:t>: The Express server processes business logic, such as calculating prices or checking appointment slots.</w:t>
      </w:r>
    </w:p>
    <w:p w14:paraId="6BB918D5" w14:textId="6DBC6B3E" w:rsidR="00D43EBD" w:rsidRPr="00D43EBD" w:rsidRDefault="00D43EBD" w:rsidP="00D43EBD">
      <w:pPr>
        <w:numPr>
          <w:ilvl w:val="0"/>
          <w:numId w:val="3"/>
        </w:numPr>
      </w:pPr>
      <w:r w:rsidRPr="00D43EBD">
        <w:rPr>
          <w:b/>
          <w:bCs/>
        </w:rPr>
        <w:t>Data Layer (Database)</w:t>
      </w:r>
      <w:r w:rsidRPr="00D43EBD">
        <w:t>: MongoDB persists user accounts, item listings, and transaction history.</w:t>
      </w:r>
    </w:p>
    <w:p w14:paraId="36FA8EFA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4. Implementation Components</w:t>
      </w:r>
    </w:p>
    <w:p w14:paraId="454BE05E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I. RESTful API Endpoints</w:t>
      </w:r>
    </w:p>
    <w:p w14:paraId="0AEB3DEF" w14:textId="77777777" w:rsidR="00D43EBD" w:rsidRPr="00D43EBD" w:rsidRDefault="00D43EBD" w:rsidP="00D43EBD">
      <w:r w:rsidRPr="00D43EBD">
        <w:t>Communication between the frontend and backend is facilitated through REST APIs:</w:t>
      </w:r>
    </w:p>
    <w:p w14:paraId="7DB3ADBF" w14:textId="77777777" w:rsidR="00D43EBD" w:rsidRPr="00D43EBD" w:rsidRDefault="00D43EBD" w:rsidP="00D43EBD">
      <w:pPr>
        <w:numPr>
          <w:ilvl w:val="0"/>
          <w:numId w:val="4"/>
        </w:numPr>
      </w:pPr>
      <w:r w:rsidRPr="00D43EBD">
        <w:rPr>
          <w:b/>
          <w:bCs/>
        </w:rPr>
        <w:t>GET /</w:t>
      </w:r>
      <w:proofErr w:type="spellStart"/>
      <w:r w:rsidRPr="00D43EBD">
        <w:rPr>
          <w:b/>
          <w:bCs/>
        </w:rPr>
        <w:t>api</w:t>
      </w:r>
      <w:proofErr w:type="spellEnd"/>
      <w:r w:rsidRPr="00D43EBD">
        <w:rPr>
          <w:b/>
          <w:bCs/>
        </w:rPr>
        <w:t>/items</w:t>
      </w:r>
      <w:r w:rsidRPr="00D43EBD">
        <w:t>: To browse available cars, bikes, or appointment slots.</w:t>
      </w:r>
    </w:p>
    <w:p w14:paraId="711D73DE" w14:textId="77777777" w:rsidR="00D43EBD" w:rsidRPr="00D43EBD" w:rsidRDefault="00D43EBD" w:rsidP="00D43EBD">
      <w:pPr>
        <w:numPr>
          <w:ilvl w:val="0"/>
          <w:numId w:val="4"/>
        </w:numPr>
      </w:pPr>
      <w:r w:rsidRPr="00D43EBD">
        <w:rPr>
          <w:b/>
          <w:bCs/>
        </w:rPr>
        <w:t>POST /</w:t>
      </w:r>
      <w:proofErr w:type="spellStart"/>
      <w:r w:rsidRPr="00D43EBD">
        <w:rPr>
          <w:b/>
          <w:bCs/>
        </w:rPr>
        <w:t>api</w:t>
      </w:r>
      <w:proofErr w:type="spellEnd"/>
      <w:r w:rsidRPr="00D43EBD">
        <w:rPr>
          <w:b/>
          <w:bCs/>
        </w:rPr>
        <w:t>/bookings</w:t>
      </w:r>
      <w:r w:rsidRPr="00D43EBD">
        <w:t>: To submit a new purchase request or book an appointment.</w:t>
      </w:r>
    </w:p>
    <w:p w14:paraId="11F2F2AE" w14:textId="77777777" w:rsidR="00D43EBD" w:rsidRPr="00D43EBD" w:rsidRDefault="00D43EBD" w:rsidP="00D43EBD">
      <w:pPr>
        <w:numPr>
          <w:ilvl w:val="0"/>
          <w:numId w:val="4"/>
        </w:numPr>
      </w:pPr>
      <w:r w:rsidRPr="00D43EBD">
        <w:rPr>
          <w:b/>
          <w:bCs/>
        </w:rPr>
        <w:t>PUT /</w:t>
      </w:r>
      <w:proofErr w:type="spellStart"/>
      <w:r w:rsidRPr="00D43EBD">
        <w:rPr>
          <w:b/>
          <w:bCs/>
        </w:rPr>
        <w:t>api</w:t>
      </w:r>
      <w:proofErr w:type="spellEnd"/>
      <w:r w:rsidRPr="00D43EBD">
        <w:rPr>
          <w:b/>
          <w:bCs/>
        </w:rPr>
        <w:t>/items/:id</w:t>
      </w:r>
      <w:r w:rsidRPr="00D43EBD">
        <w:t>: To update item details or mark a slot as "unavailable".</w:t>
      </w:r>
    </w:p>
    <w:p w14:paraId="3054A766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II. Authentication and Security</w:t>
      </w:r>
    </w:p>
    <w:p w14:paraId="3AA6B1A5" w14:textId="77777777" w:rsidR="00D43EBD" w:rsidRPr="00D43EBD" w:rsidRDefault="00D43EBD" w:rsidP="00D43EBD">
      <w:pPr>
        <w:numPr>
          <w:ilvl w:val="0"/>
          <w:numId w:val="5"/>
        </w:numPr>
      </w:pPr>
      <w:r w:rsidRPr="00D43EBD">
        <w:rPr>
          <w:b/>
          <w:bCs/>
        </w:rPr>
        <w:t>Password Hashing</w:t>
      </w:r>
      <w:r w:rsidRPr="00D43EBD">
        <w:t xml:space="preserve">: The system uses </w:t>
      </w:r>
      <w:proofErr w:type="spellStart"/>
      <w:r w:rsidRPr="00D43EBD">
        <w:t>bcrypt</w:t>
      </w:r>
      <w:proofErr w:type="spellEnd"/>
      <w:r w:rsidRPr="00D43EBD">
        <w:t xml:space="preserve"> to securely hash passwords before they are stored in the database.</w:t>
      </w:r>
    </w:p>
    <w:p w14:paraId="27F9EC9F" w14:textId="77777777" w:rsidR="00D43EBD" w:rsidRPr="00D43EBD" w:rsidRDefault="00D43EBD" w:rsidP="00D43EBD">
      <w:pPr>
        <w:numPr>
          <w:ilvl w:val="0"/>
          <w:numId w:val="5"/>
        </w:numPr>
      </w:pPr>
      <w:r w:rsidRPr="00D43EBD">
        <w:rPr>
          <w:b/>
          <w:bCs/>
        </w:rPr>
        <w:t>JWT (JSON Web Tokens)</w:t>
      </w:r>
      <w:r w:rsidRPr="00D43EBD">
        <w:t>: Upon a successful login, the server issues a JWT. This token is sent with every subsequent request to identify the user and their permissions (e.g., student, customer, or admin).</w:t>
      </w:r>
    </w:p>
    <w:p w14:paraId="39F755E5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III. File and Data Handling</w:t>
      </w:r>
    </w:p>
    <w:p w14:paraId="60A70CA1" w14:textId="77777777" w:rsidR="00D43EBD" w:rsidRPr="00D43EBD" w:rsidRDefault="00D43EBD" w:rsidP="00D43EBD">
      <w:pPr>
        <w:numPr>
          <w:ilvl w:val="0"/>
          <w:numId w:val="6"/>
        </w:numPr>
      </w:pPr>
      <w:r w:rsidRPr="00D43EBD">
        <w:rPr>
          <w:b/>
          <w:bCs/>
        </w:rPr>
        <w:t>Multer Middleware</w:t>
      </w:r>
      <w:r w:rsidRPr="00D43EBD">
        <w:t>: For e-commerce portals, Multer handles the upload of item images (e.g., photos of used cars) or PDF documents for verification.</w:t>
      </w:r>
    </w:p>
    <w:p w14:paraId="039C5F8C" w14:textId="77777777" w:rsidR="00D43EBD" w:rsidRPr="00D43EBD" w:rsidRDefault="00D43EBD" w:rsidP="00D43EBD">
      <w:pPr>
        <w:numPr>
          <w:ilvl w:val="0"/>
          <w:numId w:val="6"/>
        </w:numPr>
      </w:pPr>
      <w:r w:rsidRPr="00D43EBD">
        <w:rPr>
          <w:b/>
          <w:bCs/>
        </w:rPr>
        <w:t>Static Assets</w:t>
      </w:r>
      <w:r w:rsidRPr="00D43EBD">
        <w:t>: Express is configured to serve these uploaded files and other static assets from a public directory.</w:t>
      </w:r>
    </w:p>
    <w:p w14:paraId="5BBC9F60" w14:textId="77777777" w:rsidR="00735570" w:rsidRPr="00735570" w:rsidRDefault="00735570" w:rsidP="00735570">
      <w:pPr>
        <w:pStyle w:val="ListParagraph"/>
        <w:numPr>
          <w:ilvl w:val="0"/>
          <w:numId w:val="6"/>
        </w:numPr>
        <w:jc w:val="center"/>
        <w:rPr>
          <w:b/>
          <w:bCs/>
          <w:lang w:val="en-US"/>
        </w:rPr>
      </w:pPr>
      <w:r w:rsidRPr="008953E9">
        <w:rPr>
          <w:noProof/>
          <w:lang w:val="en-US"/>
        </w:rPr>
        <w:drawing>
          <wp:inline distT="0" distB="0" distL="0" distR="0" wp14:anchorId="534E37EE" wp14:editId="7AC48AC3">
            <wp:extent cx="5731510" cy="2852420"/>
            <wp:effectExtent l="0" t="0" r="2540" b="5080"/>
            <wp:docPr id="142531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4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02EF" w14:textId="77777777" w:rsidR="00735570" w:rsidRPr="00735570" w:rsidRDefault="00735570" w:rsidP="00735570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8953E9">
        <w:rPr>
          <w:noProof/>
          <w:lang w:val="en-US"/>
        </w:rPr>
        <w:lastRenderedPageBreak/>
        <w:drawing>
          <wp:inline distT="0" distB="0" distL="0" distR="0" wp14:anchorId="610C4ADB" wp14:editId="2FA0A2AE">
            <wp:extent cx="5731510" cy="2442258"/>
            <wp:effectExtent l="0" t="0" r="2540" b="0"/>
            <wp:docPr id="76178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4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492" cy="244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369F" w14:textId="68EC7B97" w:rsidR="00D43EBD" w:rsidRPr="00735570" w:rsidRDefault="00735570" w:rsidP="00735570">
      <w:pPr>
        <w:pStyle w:val="ListParagraph"/>
        <w:numPr>
          <w:ilvl w:val="0"/>
          <w:numId w:val="6"/>
        </w:numPr>
        <w:rPr>
          <w:b/>
          <w:bCs/>
        </w:rPr>
      </w:pPr>
      <w:r w:rsidRPr="00DD6F56">
        <w:rPr>
          <w:noProof/>
          <w:lang w:val="en-US"/>
        </w:rPr>
        <w:drawing>
          <wp:inline distT="0" distB="0" distL="0" distR="0" wp14:anchorId="408DAF00" wp14:editId="167F58E9">
            <wp:extent cx="5731510" cy="2717800"/>
            <wp:effectExtent l="0" t="0" r="2540" b="6350"/>
            <wp:docPr id="187356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6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27C8" w14:textId="77777777" w:rsidR="00D43EBD" w:rsidRDefault="00D43EBD" w:rsidP="00D43EBD">
      <w:pPr>
        <w:rPr>
          <w:b/>
          <w:bCs/>
        </w:rPr>
      </w:pPr>
    </w:p>
    <w:p w14:paraId="748AC2B1" w14:textId="77777777" w:rsidR="00D43EBD" w:rsidRDefault="00D43EBD" w:rsidP="00D43EBD">
      <w:pPr>
        <w:rPr>
          <w:b/>
          <w:bCs/>
        </w:rPr>
      </w:pPr>
    </w:p>
    <w:p w14:paraId="06DCA2FE" w14:textId="77777777" w:rsidR="00D43EBD" w:rsidRDefault="00D43EBD" w:rsidP="00D43EBD">
      <w:pPr>
        <w:rPr>
          <w:b/>
          <w:bCs/>
        </w:rPr>
      </w:pPr>
    </w:p>
    <w:p w14:paraId="2B5035B0" w14:textId="77777777" w:rsidR="00D43EBD" w:rsidRDefault="00D43EBD" w:rsidP="00D43EBD">
      <w:pPr>
        <w:rPr>
          <w:b/>
          <w:bCs/>
        </w:rPr>
      </w:pPr>
    </w:p>
    <w:p w14:paraId="0F65512F" w14:textId="77777777" w:rsidR="00D43EBD" w:rsidRDefault="00D43EBD" w:rsidP="00D43EBD">
      <w:pPr>
        <w:rPr>
          <w:b/>
          <w:bCs/>
        </w:rPr>
      </w:pPr>
    </w:p>
    <w:p w14:paraId="31EFB0FE" w14:textId="77777777" w:rsidR="00D43EBD" w:rsidRDefault="00D43EBD" w:rsidP="00D43EBD">
      <w:pPr>
        <w:rPr>
          <w:b/>
          <w:bCs/>
        </w:rPr>
      </w:pPr>
    </w:p>
    <w:p w14:paraId="210A3648" w14:textId="3CE82C13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Results:</w:t>
      </w:r>
    </w:p>
    <w:p w14:paraId="116513F9" w14:textId="6CA2B8EC" w:rsidR="00D43EBD" w:rsidRDefault="00D43EBD" w:rsidP="00D43EBD">
      <w:r>
        <w:t>Admin Portal:</w:t>
      </w:r>
    </w:p>
    <w:p w14:paraId="5DECC7D4" w14:textId="67B372C5" w:rsidR="00D43EBD" w:rsidRDefault="00D43EBD" w:rsidP="00D43EBD">
      <w:r w:rsidRPr="00D43EBD">
        <w:rPr>
          <w:noProof/>
        </w:rPr>
        <w:lastRenderedPageBreak/>
        <w:drawing>
          <wp:inline distT="0" distB="0" distL="0" distR="0" wp14:anchorId="6A46EB45" wp14:editId="1326B13E">
            <wp:extent cx="5631084" cy="3919718"/>
            <wp:effectExtent l="0" t="0" r="8255" b="5080"/>
            <wp:docPr id="163207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75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307" cy="394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48D1" w14:textId="48F75C39" w:rsidR="00D43EBD" w:rsidRDefault="00861EDD" w:rsidP="00D43EBD">
      <w:r w:rsidRPr="00861EDD">
        <w:rPr>
          <w:noProof/>
        </w:rPr>
        <w:drawing>
          <wp:inline distT="0" distB="0" distL="0" distR="0" wp14:anchorId="5499CF1F" wp14:editId="107CBF44">
            <wp:extent cx="5731510" cy="2853690"/>
            <wp:effectExtent l="0" t="0" r="2540" b="3810"/>
            <wp:docPr id="51403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3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F78D" w14:textId="264A4E61" w:rsidR="00861EDD" w:rsidRDefault="00861EDD" w:rsidP="00D43EBD">
      <w:r w:rsidRPr="00861EDD">
        <w:rPr>
          <w:noProof/>
        </w:rPr>
        <w:lastRenderedPageBreak/>
        <w:drawing>
          <wp:inline distT="0" distB="0" distL="0" distR="0" wp14:anchorId="0BAD962A" wp14:editId="7C7FED6D">
            <wp:extent cx="5515337" cy="3500755"/>
            <wp:effectExtent l="0" t="0" r="9525" b="4445"/>
            <wp:docPr id="132611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5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885" cy="352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D492" w14:textId="2B11F346" w:rsidR="00861EDD" w:rsidRPr="00D43EBD" w:rsidRDefault="00861EDD" w:rsidP="00D43EBD">
      <w:r w:rsidRPr="00861EDD">
        <w:rPr>
          <w:noProof/>
        </w:rPr>
        <w:drawing>
          <wp:inline distT="0" distB="0" distL="0" distR="0" wp14:anchorId="6AAE92CD" wp14:editId="30072A33">
            <wp:extent cx="5731510" cy="2070100"/>
            <wp:effectExtent l="0" t="0" r="2540" b="6350"/>
            <wp:docPr id="35178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7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3961" w14:textId="77777777" w:rsidR="00D43EBD" w:rsidRPr="00D43EBD" w:rsidRDefault="00D43EBD" w:rsidP="00D43EBD">
      <w:pPr>
        <w:rPr>
          <w:b/>
          <w:bCs/>
        </w:rPr>
      </w:pPr>
      <w:r w:rsidRPr="00D43EBD">
        <w:rPr>
          <w:b/>
          <w:bCs/>
        </w:rPr>
        <w:t>5. Conclusion</w:t>
      </w:r>
    </w:p>
    <w:p w14:paraId="3893142F" w14:textId="77777777" w:rsidR="00D43EBD" w:rsidRPr="00D43EBD" w:rsidRDefault="00D43EBD" w:rsidP="00D43EBD">
      <w:r w:rsidRPr="00D43EBD">
        <w:t xml:space="preserve">Integrating Node.js, Express, and MongoDB creates a versatile platform capable of handling diverse use cases from e-commerce to service booking. The combination of an asynchronous backend and a flexible NoSQL database </w:t>
      </w:r>
      <w:proofErr w:type="gramStart"/>
      <w:r w:rsidRPr="00D43EBD">
        <w:t>provides</w:t>
      </w:r>
      <w:proofErr w:type="gramEnd"/>
      <w:r w:rsidRPr="00D43EBD">
        <w:t xml:space="preserve"> the agility required to adapt to changing user requirements and data structures in a modern digital marketplace.</w:t>
      </w:r>
    </w:p>
    <w:p w14:paraId="5FAE7E35" w14:textId="1E3E2F6D" w:rsidR="00D43EBD" w:rsidRPr="00D43EBD" w:rsidRDefault="00D43EBD" w:rsidP="00D43EBD">
      <w:pPr>
        <w:rPr>
          <w:lang w:val="en-US"/>
        </w:rPr>
      </w:pPr>
    </w:p>
    <w:sectPr w:rsidR="00D43EBD" w:rsidRPr="00D43EBD" w:rsidSect="00D43E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77788"/>
    <w:multiLevelType w:val="multilevel"/>
    <w:tmpl w:val="DC5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4005A"/>
    <w:multiLevelType w:val="multilevel"/>
    <w:tmpl w:val="5AC6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67AD8"/>
    <w:multiLevelType w:val="multilevel"/>
    <w:tmpl w:val="24D6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91B77"/>
    <w:multiLevelType w:val="multilevel"/>
    <w:tmpl w:val="C41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371AB"/>
    <w:multiLevelType w:val="multilevel"/>
    <w:tmpl w:val="0D364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9C3253"/>
    <w:multiLevelType w:val="multilevel"/>
    <w:tmpl w:val="A00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784817">
    <w:abstractNumId w:val="3"/>
  </w:num>
  <w:num w:numId="2" w16cid:durableId="2012491454">
    <w:abstractNumId w:val="2"/>
  </w:num>
  <w:num w:numId="3" w16cid:durableId="586426877">
    <w:abstractNumId w:val="4"/>
  </w:num>
  <w:num w:numId="4" w16cid:durableId="2049986932">
    <w:abstractNumId w:val="5"/>
  </w:num>
  <w:num w:numId="5" w16cid:durableId="1496799281">
    <w:abstractNumId w:val="0"/>
  </w:num>
  <w:num w:numId="6" w16cid:durableId="1997566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BD"/>
    <w:rsid w:val="00014178"/>
    <w:rsid w:val="003614E8"/>
    <w:rsid w:val="00624A29"/>
    <w:rsid w:val="00735570"/>
    <w:rsid w:val="008251EF"/>
    <w:rsid w:val="00861EDD"/>
    <w:rsid w:val="00D43EBD"/>
    <w:rsid w:val="00EB151B"/>
    <w:rsid w:val="00EC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9D29"/>
  <w15:chartTrackingRefBased/>
  <w15:docId w15:val="{B89FEF3D-077E-4569-AF1A-81ECA321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Pradnya Wakode</dc:creator>
  <cp:keywords/>
  <dc:description/>
  <cp:lastModifiedBy>Pradnya Wakode</cp:lastModifiedBy>
  <cp:revision>2</cp:revision>
  <dcterms:created xsi:type="dcterms:W3CDTF">2026-04-15T06:04:00Z</dcterms:created>
  <dcterms:modified xsi:type="dcterms:W3CDTF">2026-04-16T04:58:00Z</dcterms:modified>
</cp:coreProperties>
</file>