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114262">
      <w:pPr>
        <w:pStyle w:val="2"/>
      </w:pPr>
      <w:r>
        <w:t>Test Plan – Full Stack Web Application Automation</w:t>
      </w:r>
    </w:p>
    <w:p w14:paraId="3B1CD6DF">
      <w:pPr>
        <w:pStyle w:val="3"/>
      </w:pPr>
      <w:r>
        <w:t>1. Introduction</w:t>
      </w:r>
    </w:p>
    <w:p w14:paraId="6DB06320">
      <w:r>
        <w:t>This test plan outlines the testing strategy for a full-stack web application involving both UI and API automation. The application includes a React frontend and a Node.js/Express backend. The objective is to validate key functionalities like user registration, login, and CRUD operations on goals through automated test scripts.</w:t>
      </w:r>
    </w:p>
    <w:p w14:paraId="1158F6B3">
      <w:pPr>
        <w:pStyle w:val="3"/>
      </w:pPr>
      <w:r>
        <w:t>2. Scope of Testing</w:t>
      </w:r>
    </w:p>
    <w:p w14:paraId="5559685A">
      <w:r>
        <w:t>The scope includes functional validation of the following:</w:t>
      </w:r>
    </w:p>
    <w:p w14:paraId="3685B9AD">
      <w:pPr>
        <w:pStyle w:val="23"/>
      </w:pPr>
      <w:r>
        <w:t>- UI flows for registration, login, goal creation, goal deletion</w:t>
      </w:r>
    </w:p>
    <w:p w14:paraId="3D086CBD">
      <w:pPr>
        <w:pStyle w:val="23"/>
      </w:pPr>
      <w:r>
        <w:t>- API endpoints for user and goal management (CRUD operations)</w:t>
      </w:r>
    </w:p>
    <w:p w14:paraId="23319888">
      <w:pPr>
        <w:pStyle w:val="3"/>
      </w:pPr>
      <w:r>
        <w:t>3. Test Coverage Areas</w:t>
      </w:r>
    </w:p>
    <w:p w14:paraId="52C34842">
      <w:r>
        <w:t>UI Tests cover:</w:t>
      </w:r>
    </w:p>
    <w:p w14:paraId="385F12B9">
      <w:pPr>
        <w:pStyle w:val="23"/>
      </w:pPr>
      <w:r>
        <w:t>- User Registration</w:t>
      </w:r>
    </w:p>
    <w:p w14:paraId="3132004B">
      <w:pPr>
        <w:pStyle w:val="23"/>
      </w:pPr>
      <w:r>
        <w:t>- Login with valid/invalid credentials</w:t>
      </w:r>
    </w:p>
    <w:p w14:paraId="487887AD">
      <w:pPr>
        <w:pStyle w:val="23"/>
      </w:pPr>
      <w:r>
        <w:t>- Create new goal</w:t>
      </w:r>
    </w:p>
    <w:p w14:paraId="2CEC25BE">
      <w:pPr>
        <w:pStyle w:val="23"/>
      </w:pPr>
      <w:r>
        <w:t>- Delete goal</w:t>
      </w:r>
    </w:p>
    <w:p w14:paraId="005C7E9C">
      <w:r>
        <w:t>API Tests cover:</w:t>
      </w:r>
    </w:p>
    <w:p w14:paraId="4E581813">
      <w:pPr>
        <w:pStyle w:val="23"/>
      </w:pPr>
      <w:r>
        <w:t>- Register user via POST /api/users</w:t>
      </w:r>
    </w:p>
    <w:p w14:paraId="13730474">
      <w:pPr>
        <w:pStyle w:val="23"/>
      </w:pPr>
      <w:r>
        <w:t>- Login via POST /api/users/login</w:t>
      </w:r>
    </w:p>
    <w:p w14:paraId="3D63FE0D">
      <w:pPr>
        <w:pStyle w:val="23"/>
      </w:pPr>
      <w:r>
        <w:t>- Create goal via POST /api/goals</w:t>
      </w:r>
    </w:p>
    <w:p w14:paraId="2CD9B828">
      <w:pPr>
        <w:pStyle w:val="23"/>
      </w:pPr>
      <w:r>
        <w:t>- Get goals via GET /api/goals</w:t>
      </w:r>
    </w:p>
    <w:p w14:paraId="3B7267DD">
      <w:pPr>
        <w:pStyle w:val="23"/>
      </w:pPr>
      <w:r>
        <w:t>- Update goal via PUT /api/goals/:id</w:t>
      </w:r>
    </w:p>
    <w:p w14:paraId="7918D7C0">
      <w:pPr>
        <w:pStyle w:val="23"/>
      </w:pPr>
      <w:r>
        <w:t>- Delete goal via DELETE /api/goals/:id</w:t>
      </w:r>
    </w:p>
    <w:p w14:paraId="4C0E6713">
      <w:pPr>
        <w:pStyle w:val="3"/>
      </w:pPr>
      <w:r>
        <w:t>4. Tools and Technologies</w:t>
      </w:r>
    </w:p>
    <w:p w14:paraId="4A248AD4">
      <w:r>
        <w:t>- Playwright with Java for UI automation</w:t>
      </w:r>
    </w:p>
    <w:p w14:paraId="2DFF0FDF">
      <w:r>
        <w:t>- REST-assured for API testing</w:t>
      </w:r>
    </w:p>
    <w:p w14:paraId="79D4BD6F">
      <w:r>
        <w:t>- JUnit 5 as the test framework</w:t>
      </w:r>
    </w:p>
    <w:p w14:paraId="4647DFE4">
      <w:r>
        <w:t>- ExtentReports for detailed HTML reporting</w:t>
      </w:r>
    </w:p>
    <w:p w14:paraId="50AC0F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CI/CD integration. </w:t>
      </w:r>
      <w:bookmarkStart w:id="0" w:name="_GoBack"/>
      <w:bookmarkEnd w:id="0"/>
    </w:p>
    <w:p w14:paraId="2FD8BE82">
      <w:pPr>
        <w:pStyle w:val="3"/>
      </w:pPr>
      <w:r>
        <w:t>5. How to Execute Tests</w:t>
      </w:r>
    </w:p>
    <w:p w14:paraId="32A70DB5">
      <w:r>
        <w:t>- Prerequisites: Java 17+, Maven, Chrome, Node server running</w:t>
      </w:r>
    </w:p>
    <w:p w14:paraId="333CA6FB">
      <w:r>
        <w:t>- To run all UI tests: `mvn test -Dgroups=ui`</w:t>
      </w:r>
    </w:p>
    <w:p w14:paraId="1E4C220B">
      <w:r>
        <w:t>- To run API tests: `mvn test -Dgroups=api`</w:t>
      </w:r>
    </w:p>
    <w:p w14:paraId="5869EEB2">
      <w:r>
        <w:t>- Reports are generated in the `/reports` folder</w:t>
      </w:r>
    </w:p>
    <w:p w14:paraId="079FCE60">
      <w:pPr>
        <w:pStyle w:val="3"/>
      </w:pPr>
      <w:r>
        <w:t>6. Assumptions and Limitations</w:t>
      </w:r>
    </w:p>
    <w:p w14:paraId="54CC95D6">
      <w:r>
        <w:t>- Tests rely on consistent server responses</w:t>
      </w:r>
    </w:p>
    <w:p w14:paraId="01FFB105">
      <w:r>
        <w:t>- Tests are executed sequentially based on dependencies</w:t>
      </w:r>
    </w:p>
    <w:p w14:paraId="61F67187">
      <w:pPr>
        <w:pStyle w:val="2"/>
      </w:pPr>
      <w:r>
        <w:rPr>
          <w:rFonts w:hint="default"/>
          <w:lang w:val="en-US"/>
        </w:rPr>
        <w:t>7.</w:t>
      </w:r>
      <w:r>
        <w:t>Documentation &amp; Setup</w:t>
      </w:r>
    </w:p>
    <w:p w14:paraId="29FD0478">
      <w:r>
        <w:t>Complete README.md file is included with:</w:t>
      </w:r>
      <w:r>
        <w:br w:type="textWrapping"/>
      </w:r>
      <w:r>
        <w:t>- App setup</w:t>
      </w:r>
      <w:r>
        <w:br w:type="textWrapping"/>
      </w:r>
      <w:r>
        <w:t>- API/Frontend launch</w:t>
      </w:r>
      <w:r>
        <w:br w:type="textWrapping"/>
      </w:r>
      <w:r>
        <w:t>- Test execution commands</w:t>
      </w:r>
    </w:p>
    <w:p w14:paraId="4B6063B1">
      <w:pPr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BFECAD0"/>
    <w:rsid w:val="7977758C"/>
    <w:rsid w:val="97E7C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pradnya</cp:lastModifiedBy>
  <dcterms:modified xsi:type="dcterms:W3CDTF">2025-07-28T15:50:37Z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0705E3009C4D85116F4E876824526BAE_42</vt:lpwstr>
  </property>
</Properties>
</file>