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FF" w:rsidRDefault="00B914C7">
      <w:bookmarkStart w:id="0" w:name="_GoBack"/>
      <w:r>
        <w:rPr>
          <w:noProof/>
          <w:lang w:eastAsia="es-ES"/>
        </w:rPr>
        <w:drawing>
          <wp:inline distT="0" distB="0" distL="0" distR="0">
            <wp:extent cx="2571750" cy="1724025"/>
            <wp:effectExtent l="0" t="0" r="0" b="9525"/>
            <wp:docPr id="1" name="Imagen 1" descr="http://www.haztevegetariano.com/img/recipes/small/201305/R12-14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ztevegetariano.com/img/recipes/small/201305/R12-145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914C7" w:rsidRDefault="00B914C7"/>
    <w:p w:rsidR="00B914C7" w:rsidRPr="00B914C7" w:rsidRDefault="00B914C7" w:rsidP="00B914C7">
      <w:pPr>
        <w:pStyle w:val="Ttulo1"/>
        <w:rPr>
          <w:b/>
          <w:color w:val="833C0B" w:themeColor="accent2" w:themeShade="80"/>
        </w:rPr>
      </w:pPr>
      <w:r w:rsidRPr="00B914C7">
        <w:rPr>
          <w:b/>
          <w:color w:val="833C0B" w:themeColor="accent2" w:themeShade="80"/>
        </w:rPr>
        <w:t>ARROZ AL HORNO  “VEGETARIANO”</w:t>
      </w:r>
    </w:p>
    <w:p w:rsidR="00B914C7" w:rsidRDefault="00B914C7"/>
    <w:p w:rsidR="00B914C7" w:rsidRPr="00B914C7" w:rsidRDefault="00B914C7" w:rsidP="00B914C7">
      <w:pPr>
        <w:spacing w:after="180" w:line="300" w:lineRule="atLeast"/>
        <w:textAlignment w:val="baseline"/>
        <w:outlineLvl w:val="1"/>
        <w:rPr>
          <w:rFonts w:ascii="Arial" w:eastAsia="Times New Roman" w:hAnsi="Arial" w:cs="Arial"/>
          <w:color w:val="833B01"/>
          <w:sz w:val="27"/>
          <w:szCs w:val="27"/>
          <w:lang w:eastAsia="es-ES"/>
        </w:rPr>
      </w:pPr>
      <w:r w:rsidRPr="00B914C7">
        <w:rPr>
          <w:rFonts w:ascii="Arial" w:eastAsia="Times New Roman" w:hAnsi="Arial" w:cs="Arial"/>
          <w:color w:val="833B01"/>
          <w:sz w:val="27"/>
          <w:szCs w:val="27"/>
          <w:lang w:eastAsia="es-ES"/>
        </w:rPr>
        <w:t>Ingredientes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 xml:space="preserve">400 </w:t>
      </w:r>
      <w:proofErr w:type="spellStart"/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grms</w:t>
      </w:r>
      <w:proofErr w:type="spellEnd"/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 xml:space="preserve"> de arroz bomba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2 tomates maduros para rallar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1 tomate ensalada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 xml:space="preserve">350 </w:t>
      </w:r>
      <w:proofErr w:type="spellStart"/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grms</w:t>
      </w:r>
      <w:proofErr w:type="spellEnd"/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 xml:space="preserve"> de garbanzos cocidos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1 litro de caldo vegetal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1 patata grande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1 cucharadita de pimentón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1 cabeza de ajos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Aceite de oliva</w:t>
      </w:r>
    </w:p>
    <w:p w:rsidR="00B914C7" w:rsidRPr="00B914C7" w:rsidRDefault="00B914C7" w:rsidP="00B914C7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Georgia" w:eastAsia="Times New Roman" w:hAnsi="Georgia" w:cs="Arial"/>
          <w:color w:val="555522"/>
          <w:sz w:val="21"/>
          <w:szCs w:val="21"/>
          <w:lang w:eastAsia="es-ES"/>
        </w:rPr>
      </w:pPr>
      <w:r w:rsidRPr="00B914C7">
        <w:rPr>
          <w:rFonts w:ascii="Georgia" w:eastAsia="Times New Roman" w:hAnsi="Georgia" w:cs="Arial"/>
          <w:color w:val="555522"/>
          <w:sz w:val="21"/>
          <w:szCs w:val="21"/>
          <w:lang w:eastAsia="es-ES"/>
        </w:rPr>
        <w:t>Sal, pimienta, y unas hebras de azafrán.</w:t>
      </w:r>
    </w:p>
    <w:p w:rsidR="00B914C7" w:rsidRDefault="00B914C7"/>
    <w:p w:rsidR="00B914C7" w:rsidRDefault="00B914C7"/>
    <w:p w:rsidR="00B914C7" w:rsidRPr="00B914C7" w:rsidRDefault="00B914C7" w:rsidP="00B914C7">
      <w:pPr>
        <w:pStyle w:val="Ttulo2"/>
        <w:spacing w:before="0" w:beforeAutospacing="0" w:after="180" w:afterAutospacing="0" w:line="300" w:lineRule="atLeast"/>
        <w:textAlignment w:val="baseline"/>
        <w:rPr>
          <w:rFonts w:ascii="Arial" w:hAnsi="Arial" w:cs="Arial"/>
          <w:b w:val="0"/>
          <w:bCs w:val="0"/>
          <w:color w:val="833B01"/>
          <w:sz w:val="27"/>
          <w:szCs w:val="27"/>
          <w:u w:val="single"/>
        </w:rPr>
      </w:pPr>
      <w:r>
        <w:rPr>
          <w:rFonts w:ascii="Arial" w:hAnsi="Arial" w:cs="Arial"/>
          <w:b w:val="0"/>
          <w:bCs w:val="0"/>
          <w:color w:val="833B01"/>
          <w:sz w:val="27"/>
          <w:szCs w:val="27"/>
        </w:rPr>
        <w:t>Preparación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Hacer el sofrito con los 2 tomates maduros rallados, añadir el puerro picado finito, la cabeza de ajos entera y el pimentón.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A</w:t>
      </w:r>
      <w:r>
        <w:rPr>
          <w:rFonts w:ascii="Georgia" w:hAnsi="Georgia"/>
          <w:color w:val="555522"/>
          <w:sz w:val="21"/>
          <w:szCs w:val="21"/>
        </w:rPr>
        <w:t xml:space="preserve">l cabo de unos minutos agregar el arroz, remover bien, y por último los garbanzos. 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D</w:t>
      </w:r>
      <w:r>
        <w:rPr>
          <w:rFonts w:ascii="Georgia" w:hAnsi="Georgia"/>
          <w:color w:val="555522"/>
          <w:sz w:val="21"/>
          <w:szCs w:val="21"/>
        </w:rPr>
        <w:t>ejamos cocer 2 minutos y añadimos la mezcla a una fuente de barro.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 xml:space="preserve">Preparar el caldo </w:t>
      </w:r>
      <w:proofErr w:type="gramStart"/>
      <w:r>
        <w:rPr>
          <w:rFonts w:ascii="Georgia" w:hAnsi="Georgia"/>
          <w:color w:val="555522"/>
          <w:sz w:val="21"/>
          <w:szCs w:val="21"/>
        </w:rPr>
        <w:t>vegetal ,</w:t>
      </w:r>
      <w:proofErr w:type="gramEnd"/>
      <w:r>
        <w:rPr>
          <w:rFonts w:ascii="Georgia" w:hAnsi="Georgia"/>
          <w:color w:val="555522"/>
          <w:sz w:val="21"/>
          <w:szCs w:val="21"/>
        </w:rPr>
        <w:t xml:space="preserve"> añade al caldo, el azafrán y la sal/pimienta.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V</w:t>
      </w:r>
      <w:r>
        <w:rPr>
          <w:rFonts w:ascii="Georgia" w:hAnsi="Georgia"/>
          <w:color w:val="555522"/>
          <w:sz w:val="21"/>
          <w:szCs w:val="21"/>
        </w:rPr>
        <w:t xml:space="preserve">erter sobre el arroz. 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P</w:t>
      </w:r>
      <w:r>
        <w:rPr>
          <w:rFonts w:ascii="Georgia" w:hAnsi="Georgia"/>
          <w:color w:val="555522"/>
          <w:sz w:val="21"/>
          <w:szCs w:val="21"/>
        </w:rPr>
        <w:t xml:space="preserve">elar la patata, cortarla en rodajas y colocarla sobre el arroz. </w:t>
      </w:r>
      <w:proofErr w:type="gramStart"/>
      <w:r>
        <w:rPr>
          <w:rFonts w:ascii="Georgia" w:hAnsi="Georgia"/>
          <w:color w:val="555522"/>
          <w:sz w:val="21"/>
          <w:szCs w:val="21"/>
        </w:rPr>
        <w:t>haz</w:t>
      </w:r>
      <w:proofErr w:type="gramEnd"/>
      <w:r>
        <w:rPr>
          <w:rFonts w:ascii="Georgia" w:hAnsi="Georgia"/>
          <w:color w:val="555522"/>
          <w:sz w:val="21"/>
          <w:szCs w:val="21"/>
        </w:rPr>
        <w:t xml:space="preserve"> lo mismo con el tomate (no lo peles).</w:t>
      </w:r>
    </w:p>
    <w:p w:rsidR="00B914C7" w:rsidRDefault="00B914C7" w:rsidP="00B914C7">
      <w:pPr>
        <w:pStyle w:val="NormalWeb"/>
        <w:spacing w:before="0" w:beforeAutospacing="0" w:after="150" w:afterAutospacing="0"/>
        <w:textAlignment w:val="baseline"/>
        <w:rPr>
          <w:rFonts w:ascii="Georgia" w:hAnsi="Georgia"/>
          <w:color w:val="555522"/>
          <w:sz w:val="21"/>
          <w:szCs w:val="21"/>
        </w:rPr>
      </w:pPr>
      <w:r>
        <w:rPr>
          <w:rFonts w:ascii="Georgia" w:hAnsi="Georgia"/>
          <w:color w:val="555522"/>
          <w:sz w:val="21"/>
          <w:szCs w:val="21"/>
        </w:rPr>
        <w:t>Introduce la</w:t>
      </w:r>
      <w:r>
        <w:rPr>
          <w:rFonts w:ascii="Georgia" w:hAnsi="Georgia"/>
          <w:color w:val="555522"/>
          <w:sz w:val="21"/>
          <w:szCs w:val="21"/>
        </w:rPr>
        <w:t xml:space="preserve"> fuente en el horno con cuidado, </w:t>
      </w:r>
      <w:r>
        <w:rPr>
          <w:rFonts w:ascii="Georgia" w:hAnsi="Georgia"/>
          <w:color w:val="555522"/>
          <w:sz w:val="21"/>
          <w:szCs w:val="21"/>
        </w:rPr>
        <w:t>alrededor de 25 minutos a 180º.</w:t>
      </w:r>
    </w:p>
    <w:p w:rsidR="00B914C7" w:rsidRDefault="00B914C7"/>
    <w:sectPr w:rsidR="00B9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E1D16"/>
    <w:multiLevelType w:val="multilevel"/>
    <w:tmpl w:val="1CE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C7"/>
    <w:rsid w:val="00B776FF"/>
    <w:rsid w:val="00B9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67EF3-519C-4051-A782-C1FD5895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91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14C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9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1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2015-05-07T07:05:00Z</dcterms:created>
  <dcterms:modified xsi:type="dcterms:W3CDTF">2015-05-07T07:10:00Z</dcterms:modified>
</cp:coreProperties>
</file>