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sz w:val="22"/>
          <w:szCs w:val="22"/>
        </w:rPr>
      </w:pP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File Reader is Web application created as coding exercise. It takes file name from the screen and manipulates files and shows the data with following rules. </w:t>
      </w:r>
    </w:p>
    <w:p>
      <w:pPr>
        <w:pStyle w:val="Body A"/>
        <w:spacing w:line="240" w:lineRule="auto"/>
        <w:rPr>
          <w:color w:val="333333"/>
          <w:sz w:val="22"/>
          <w:szCs w:val="22"/>
          <w:u w:color="333333"/>
        </w:rPr>
      </w:pPr>
      <w:r>
        <w:rPr>
          <w:b w:val="1"/>
          <w:bCs w:val="1"/>
          <w:sz w:val="22"/>
          <w:szCs w:val="22"/>
          <w:rtl w:val="0"/>
          <w:lang w:val="en-US"/>
        </w:rPr>
        <w:t>Rules</w:t>
      </w:r>
      <w:r>
        <w:rPr>
          <w:color w:val="333333"/>
          <w:sz w:val="22"/>
          <w:szCs w:val="22"/>
          <w:u w:color="333333"/>
        </w:rPr>
        <w:br w:type="textWrapping"/>
      </w:r>
      <w:r>
        <w:rPr>
          <w:color w:val="333333"/>
          <w:sz w:val="22"/>
          <w:szCs w:val="22"/>
          <w:u w:color="333333"/>
          <w:rtl w:val="0"/>
          <w:lang w:val="en-US"/>
        </w:rPr>
        <w:t>1. Each line of the file has a category, a space, and a sub-category (sub-category can have whitespace within it)</w:t>
      </w:r>
      <w:r>
        <w:rPr>
          <w:color w:val="333333"/>
          <w:sz w:val="22"/>
          <w:szCs w:val="22"/>
          <w:u w:color="333333"/>
        </w:rPr>
        <w:br w:type="textWrapping"/>
      </w:r>
      <w:r>
        <w:rPr>
          <w:color w:val="333333"/>
          <w:sz w:val="22"/>
          <w:szCs w:val="22"/>
          <w:u w:color="333333"/>
          <w:rtl w:val="0"/>
          <w:lang w:val="en-US"/>
        </w:rPr>
        <w:t>2. Only process the pair (category, sub-category) once</w:t>
      </w:r>
      <w:r>
        <w:rPr>
          <w:color w:val="333333"/>
          <w:sz w:val="22"/>
          <w:szCs w:val="22"/>
          <w:u w:color="333333"/>
        </w:rPr>
        <w:br w:type="textWrapping"/>
      </w:r>
      <w:r>
        <w:rPr>
          <w:color w:val="333333"/>
          <w:sz w:val="22"/>
          <w:szCs w:val="22"/>
          <w:u w:color="333333"/>
          <w:rtl w:val="0"/>
          <w:lang w:val="en-US"/>
        </w:rPr>
        <w:t>3. If a pair appears twice, ignore the second one</w:t>
      </w:r>
      <w:r>
        <w:rPr>
          <w:color w:val="333333"/>
          <w:sz w:val="22"/>
          <w:szCs w:val="22"/>
          <w:u w:color="333333"/>
        </w:rPr>
        <w:br w:type="textWrapping"/>
      </w:r>
      <w:r>
        <w:rPr>
          <w:color w:val="333333"/>
          <w:sz w:val="22"/>
          <w:szCs w:val="22"/>
          <w:u w:color="333333"/>
          <w:rtl w:val="0"/>
          <w:lang w:val="en-US"/>
        </w:rPr>
        <w:t>4. Keep track of the order of the first occurrence of each pair</w:t>
      </w:r>
      <w:r>
        <w:rPr>
          <w:color w:val="333333"/>
          <w:sz w:val="22"/>
          <w:szCs w:val="22"/>
          <w:u w:color="333333"/>
        </w:rPr>
        <w:br w:type="textWrapping"/>
      </w:r>
      <w:r>
        <w:rPr>
          <w:color w:val="333333"/>
          <w:sz w:val="22"/>
          <w:szCs w:val="22"/>
          <w:u w:color="333333"/>
          <w:rtl w:val="0"/>
          <w:lang w:val="en-US"/>
        </w:rPr>
        <w:t>5. Keep track of the count for each category</w:t>
      </w:r>
      <w:r>
        <w:rPr>
          <w:color w:val="333333"/>
          <w:sz w:val="22"/>
          <w:szCs w:val="22"/>
          <w:u w:color="333333"/>
        </w:rPr>
        <w:br w:type="textWrapping"/>
      </w:r>
      <w:r>
        <w:rPr>
          <w:color w:val="333333"/>
          <w:sz w:val="22"/>
          <w:szCs w:val="22"/>
          <w:u w:color="333333"/>
          <w:rtl w:val="0"/>
          <w:lang w:val="en-US"/>
        </w:rPr>
        <w:t>6. Legal category values are: PERSON PLACE ANIMAL COMPUTER OTHER</w:t>
      </w:r>
      <w:r>
        <w:rPr>
          <w:color w:val="333333"/>
          <w:sz w:val="22"/>
          <w:szCs w:val="22"/>
          <w:u w:color="333333"/>
        </w:rPr>
        <w:br w:type="textWrapping"/>
      </w:r>
      <w:r>
        <w:rPr>
          <w:color w:val="333333"/>
          <w:sz w:val="22"/>
          <w:szCs w:val="22"/>
          <w:u w:color="333333"/>
          <w:rtl w:val="0"/>
          <w:lang w:val="en-US"/>
        </w:rPr>
        <w:t>7. Illegal category values should be ignored</w:t>
      </w:r>
    </w:p>
    <w:p>
      <w:pPr>
        <w:pStyle w:val="Body B"/>
        <w:shd w:val="clear" w:color="auto" w:fill="ffffff"/>
        <w:spacing w:before="150"/>
        <w:rPr>
          <w:rFonts w:ascii="Helvetica" w:cs="Helvetica" w:hAnsi="Helvetica" w:eastAsia="Helvetica"/>
          <w:b w:val="1"/>
          <w:bCs w:val="1"/>
          <w:color w:val="333333"/>
          <w:sz w:val="22"/>
          <w:szCs w:val="22"/>
          <w:u w:color="333333"/>
        </w:rPr>
      </w:pPr>
      <w:r>
        <w:rPr>
          <w:rFonts w:ascii="Helvetica" w:hAnsi="Helvetica"/>
          <w:b w:val="1"/>
          <w:bCs w:val="1"/>
          <w:color w:val="333333"/>
          <w:sz w:val="22"/>
          <w:szCs w:val="22"/>
          <w:u w:color="333333"/>
          <w:rtl w:val="0"/>
          <w:lang w:val="en-US"/>
        </w:rPr>
        <w:t>Sample Input File Contents:</w:t>
      </w:r>
    </w:p>
    <w:p>
      <w:pPr>
        <w:pStyle w:val="Body B"/>
        <w:shd w:val="clear" w:color="auto" w:fill="ffffff"/>
        <w:spacing w:before="150"/>
        <w:rPr>
          <w:rFonts w:ascii="Helvetica" w:cs="Helvetica" w:hAnsi="Helvetica" w:eastAsia="Helvetica"/>
          <w:b w:val="1"/>
          <w:bCs w:val="1"/>
          <w:color w:val="333333"/>
          <w:sz w:val="22"/>
          <w:szCs w:val="22"/>
          <w:u w:color="333333"/>
        </w:rPr>
      </w:pP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>PERSON Bob Jones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en-US"/>
        </w:rPr>
        <w:t>PLACE Washington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>PERSON Mary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>COMPUTER Mac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>PERSON Bob Jones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>OTHER Tree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>ANIMAL Dog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>PLACE Texas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en-US"/>
        </w:rPr>
        <w:t>FOOD Steak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en-US"/>
        </w:rPr>
        <w:t>ANIMAL Cat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rtl w:val="0"/>
          <w:lang w:val="en-US"/>
        </w:rPr>
        <w:br w:type="textWrapping"/>
        <w:t> </w:t>
        <w:br w:type="textWrapping"/>
      </w:r>
      <w:r>
        <w:rPr>
          <w:rFonts w:ascii="Helvetica" w:hAnsi="Helvetica"/>
          <w:b w:val="1"/>
          <w:bCs w:val="1"/>
          <w:color w:val="333333"/>
          <w:sz w:val="22"/>
          <w:szCs w:val="22"/>
          <w:u w:color="333333"/>
          <w:rtl w:val="0"/>
          <w:lang w:val="en-US"/>
        </w:rPr>
        <w:t>Output should be following:</w:t>
      </w:r>
    </w:p>
    <w:p>
      <w:pPr>
        <w:pStyle w:val="Body B"/>
        <w:shd w:val="clear" w:color="auto" w:fill="ffffff"/>
        <w:spacing w:before="150"/>
        <w:rPr>
          <w:rFonts w:ascii="Helvetica" w:cs="Helvetica" w:hAnsi="Helvetica" w:eastAsia="Helvetica"/>
          <w:color w:val="333333"/>
          <w:sz w:val="22"/>
          <w:szCs w:val="22"/>
          <w:u w:color="333333"/>
        </w:rPr>
      </w:pP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 xml:space="preserve">CATEGORY </w:t>
      </w:r>
      <w:r>
        <w:rPr>
          <w:rFonts w:ascii="Helvetica" w:hAnsi="Helvetica" w:hint="default"/>
          <w:color w:val="333333"/>
          <w:sz w:val="22"/>
          <w:szCs w:val="22"/>
          <w:u w:color="333333"/>
          <w:rtl w:val="0"/>
          <w:lang w:val="en-US"/>
        </w:rPr>
        <w:t>    </w:t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en-US"/>
        </w:rPr>
        <w:t>COUNT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 xml:space="preserve">PERSON </w:t>
      </w:r>
      <w:r>
        <w:rPr>
          <w:rFonts w:ascii="Helvetica" w:hAnsi="Helvetica" w:hint="default"/>
          <w:color w:val="333333"/>
          <w:sz w:val="22"/>
          <w:szCs w:val="22"/>
          <w:u w:color="333333"/>
          <w:rtl w:val="0"/>
          <w:lang w:val="en-US"/>
        </w:rPr>
        <w:t>      </w:t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en-US"/>
        </w:rPr>
        <w:t>2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 xml:space="preserve">PLACE </w:t>
      </w:r>
      <w:r>
        <w:rPr>
          <w:rFonts w:ascii="Helvetica" w:hAnsi="Helvetica" w:hint="default"/>
          <w:color w:val="333333"/>
          <w:sz w:val="22"/>
          <w:szCs w:val="22"/>
          <w:u w:color="333333"/>
          <w:rtl w:val="0"/>
          <w:lang w:val="en-US"/>
        </w:rPr>
        <w:t>       </w:t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en-US"/>
        </w:rPr>
        <w:t>2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 xml:space="preserve">ANIMAL </w:t>
      </w:r>
      <w:r>
        <w:rPr>
          <w:rFonts w:ascii="Helvetica" w:hAnsi="Helvetica" w:hint="default"/>
          <w:color w:val="333333"/>
          <w:sz w:val="22"/>
          <w:szCs w:val="22"/>
          <w:u w:color="333333"/>
          <w:rtl w:val="0"/>
          <w:lang w:val="en-US"/>
        </w:rPr>
        <w:t>      </w:t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en-US"/>
        </w:rPr>
        <w:t>2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 xml:space="preserve">COMPUTER </w:t>
      </w:r>
      <w:r>
        <w:rPr>
          <w:rFonts w:ascii="Helvetica" w:hAnsi="Helvetica" w:hint="default"/>
          <w:color w:val="333333"/>
          <w:sz w:val="22"/>
          <w:szCs w:val="22"/>
          <w:u w:color="333333"/>
          <w:rtl w:val="0"/>
          <w:lang w:val="en-US"/>
        </w:rPr>
        <w:t>    </w:t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en-US"/>
        </w:rPr>
        <w:t>1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 xml:space="preserve">OTHER </w:t>
      </w:r>
      <w:r>
        <w:rPr>
          <w:rFonts w:ascii="Helvetica" w:hAnsi="Helvetica" w:hint="default"/>
          <w:color w:val="333333"/>
          <w:sz w:val="22"/>
          <w:szCs w:val="22"/>
          <w:u w:color="333333"/>
          <w:rtl w:val="0"/>
          <w:lang w:val="en-US"/>
        </w:rPr>
        <w:t>       </w:t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en-US"/>
        </w:rPr>
        <w:t>1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rtl w:val="0"/>
          <w:lang w:val="en-US"/>
        </w:rPr>
        <w:br w:type="textWrapping"/>
        <w:t> </w:t>
      </w:r>
    </w:p>
    <w:p>
      <w:pPr>
        <w:pStyle w:val="Body B"/>
        <w:shd w:val="clear" w:color="auto" w:fill="ffffff"/>
        <w:spacing w:before="150"/>
        <w:rPr>
          <w:rFonts w:ascii="Helvetica" w:cs="Helvetica" w:hAnsi="Helvetica" w:eastAsia="Helvetica"/>
          <w:color w:val="333333"/>
          <w:sz w:val="22"/>
          <w:szCs w:val="22"/>
          <w:u w:color="333333"/>
        </w:rPr>
      </w:pP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>PERSON Bob Jones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en-US"/>
        </w:rPr>
        <w:t>PLACE Washington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>PERSON Mary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>COMPUTER Mac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>OTHER Tree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>ANIMAL Dog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de-DE"/>
        </w:rPr>
        <w:t>PLACE Texas</w:t>
      </w:r>
      <w:r>
        <w:rPr>
          <w:rFonts w:ascii="Helvetica" w:cs="Helvetica" w:hAnsi="Helvetica" w:eastAsia="Helvetica"/>
          <w:color w:val="333333"/>
          <w:sz w:val="22"/>
          <w:szCs w:val="22"/>
          <w:u w:color="333333"/>
          <w:lang w:val="en-US"/>
        </w:rPr>
        <w:br w:type="textWrapping"/>
      </w:r>
      <w:r>
        <w:rPr>
          <w:rFonts w:ascii="Helvetica" w:hAnsi="Helvetica"/>
          <w:color w:val="333333"/>
          <w:sz w:val="22"/>
          <w:szCs w:val="22"/>
          <w:u w:color="333333"/>
          <w:rtl w:val="0"/>
          <w:lang w:val="en-US"/>
        </w:rPr>
        <w:t>ANIMAL CatT</w:t>
      </w:r>
    </w:p>
    <w:p>
      <w:pPr>
        <w:pStyle w:val="Body B"/>
        <w:shd w:val="clear" w:color="auto" w:fill="ffffff"/>
        <w:spacing w:before="150"/>
        <w:rPr>
          <w:rFonts w:ascii="Helvetica" w:cs="Helvetica" w:hAnsi="Helvetica" w:eastAsia="Helvetica"/>
          <w:b w:val="1"/>
          <w:bCs w:val="1"/>
          <w:color w:val="333333"/>
          <w:sz w:val="22"/>
          <w:szCs w:val="22"/>
          <w:u w:color="333333"/>
        </w:rPr>
      </w:pPr>
      <w:r>
        <w:rPr>
          <w:rFonts w:ascii="Helvetica" w:hAnsi="Helvetica"/>
          <w:b w:val="1"/>
          <w:bCs w:val="1"/>
          <w:color w:val="333333"/>
          <w:sz w:val="22"/>
          <w:szCs w:val="22"/>
          <w:u w:color="333333"/>
          <w:rtl w:val="0"/>
          <w:lang w:val="en-US"/>
        </w:rPr>
        <w:t>Technologies Used:</w:t>
      </w:r>
    </w:p>
    <w:p>
      <w:pPr>
        <w:pStyle w:val="Body A"/>
        <w:spacing w:line="240" w:lineRule="auto"/>
        <w:rPr>
          <w:color w:val="333333"/>
          <w:sz w:val="22"/>
          <w:szCs w:val="22"/>
          <w:u w:color="333333"/>
        </w:rPr>
      </w:pPr>
      <w:r>
        <w:rPr>
          <w:color w:val="333333"/>
          <w:sz w:val="22"/>
          <w:szCs w:val="22"/>
          <w:u w:color="333333"/>
          <w:rtl w:val="0"/>
          <w:lang w:val="en-US"/>
        </w:rPr>
        <w:t>Spring 3.0, Spring MVC framework, Java 1.6, JSP, JSTL, Jquery, Javascript, CSS, Ajax, JSON,TOMCAT 1.7, Eclipse IDE, Maven, Log4j.</w:t>
      </w:r>
    </w:p>
    <w:p>
      <w:pPr>
        <w:pStyle w:val="Body A"/>
        <w:spacing w:line="240" w:lineRule="auto"/>
        <w:rPr>
          <w:color w:val="333333"/>
          <w:sz w:val="22"/>
          <w:szCs w:val="22"/>
          <w:u w:color="333333"/>
        </w:rPr>
      </w:pPr>
    </w:p>
    <w:p>
      <w:pPr>
        <w:pStyle w:val="Body A"/>
        <w:spacing w:line="240" w:lineRule="auto"/>
        <w:rPr>
          <w:b w:val="1"/>
          <w:bCs w:val="1"/>
          <w:color w:val="333333"/>
          <w:sz w:val="22"/>
          <w:szCs w:val="22"/>
          <w:u w:color="333333"/>
        </w:rPr>
      </w:pPr>
      <w:r>
        <w:rPr>
          <w:b w:val="1"/>
          <w:bCs w:val="1"/>
          <w:color w:val="333333"/>
          <w:sz w:val="22"/>
          <w:szCs w:val="22"/>
          <w:u w:color="333333"/>
          <w:rtl w:val="0"/>
          <w:lang w:val="en-US"/>
        </w:rPr>
        <w:t>Steps to run the application:</w:t>
      </w:r>
    </w:p>
    <w:p>
      <w:pPr>
        <w:pStyle w:val="Body A"/>
        <w:spacing w:line="240" w:lineRule="auto"/>
        <w:rPr>
          <w:b w:val="1"/>
          <w:bCs w:val="1"/>
          <w:color w:val="333333"/>
          <w:sz w:val="22"/>
          <w:szCs w:val="22"/>
          <w:u w:color="333333"/>
        </w:rPr>
      </w:pP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color w:val="333333"/>
          <w:sz w:val="22"/>
          <w:szCs w:val="22"/>
          <w:u w:color="333333"/>
          <w:rtl w:val="0"/>
          <w:lang w:val="en-US"/>
        </w:rPr>
      </w:pPr>
      <w:r>
        <w:rPr>
          <w:color w:val="333333"/>
          <w:sz w:val="22"/>
          <w:szCs w:val="22"/>
          <w:u w:color="333333"/>
          <w:rtl w:val="0"/>
          <w:lang w:val="en-US"/>
        </w:rPr>
        <w:t>Install application file into Eclipse by importing application folder into Eclipse.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color w:val="333333"/>
          <w:sz w:val="22"/>
          <w:szCs w:val="22"/>
          <w:u w:color="333333"/>
          <w:rtl w:val="0"/>
          <w:lang w:val="en-US"/>
        </w:rPr>
      </w:pPr>
      <w:r>
        <w:rPr>
          <w:color w:val="333333"/>
          <w:sz w:val="22"/>
          <w:szCs w:val="22"/>
          <w:u w:color="333333"/>
          <w:rtl w:val="0"/>
          <w:lang w:val="en-US"/>
        </w:rPr>
        <w:t>Configure Tomcat 1.7 in Eclipse and deploy FileReader application into Tomcat 1.7.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color w:val="333333"/>
          <w:sz w:val="22"/>
          <w:szCs w:val="22"/>
          <w:u w:color="333333"/>
          <w:rtl w:val="0"/>
          <w:lang w:val="en-US"/>
        </w:rPr>
        <w:t xml:space="preserve">After application is up and running in Tomcat, use URL to access application web page as shown on the screen 1.1. URL: </w:t>
      </w:r>
      <w:r>
        <w:rPr>
          <w:i w:val="1"/>
          <w:iCs w:val="1"/>
          <w:color w:val="ff2600"/>
          <w:sz w:val="22"/>
          <w:szCs w:val="22"/>
          <w:u w:color="333333"/>
          <w:rtl w:val="0"/>
          <w:lang w:val="en-US"/>
        </w:rPr>
        <w:t>localhost:8080/FileReader/</w:t>
      </w:r>
      <w:r>
        <w:rPr>
          <w:sz w:val="22"/>
          <w:szCs w:val="2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309625</wp:posOffset>
            </wp:positionV>
            <wp:extent cx="5943600" cy="1634971"/>
            <wp:effectExtent l="0" t="0" r="0" b="0"/>
            <wp:wrapThrough wrapText="bothSides" distL="152400" distR="152400">
              <wp:wrapPolygon edited="1">
                <wp:start x="0" y="508"/>
                <wp:lineTo x="21600" y="508"/>
                <wp:lineTo x="21600" y="21600"/>
                <wp:lineTo x="0" y="21600"/>
                <wp:lineTo x="0" y="508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Screen 1.1</w:t>
      </w: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4. Application page is accessed and following page is displayed as shown on screen 1.2.</w:t>
      </w:r>
      <w:r>
        <w:rPr>
          <w:sz w:val="22"/>
          <w:szCs w:val="22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908051</wp:posOffset>
            </wp:positionH>
            <wp:positionV relativeFrom="line">
              <wp:posOffset>514348</wp:posOffset>
            </wp:positionV>
            <wp:extent cx="5943600" cy="207977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1"/>
                <wp:lineTo x="0" y="2164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Screen 1.2</w:t>
      </w:r>
    </w:p>
    <w:p>
      <w:pPr>
        <w:pStyle w:val="Body A"/>
        <w:spacing w:line="240" w:lineRule="auto"/>
        <w:rPr>
          <w:sz w:val="22"/>
          <w:szCs w:val="22"/>
        </w:rPr>
      </w:pPr>
    </w:p>
    <w:p>
      <w:pPr>
        <w:pStyle w:val="Body A"/>
        <w:spacing w:line="240" w:lineRule="auto"/>
        <w:rPr>
          <w:sz w:val="22"/>
          <w:szCs w:val="22"/>
        </w:rPr>
      </w:pPr>
    </w:p>
    <w:p>
      <w:pPr>
        <w:pStyle w:val="Body A"/>
        <w:spacing w:line="240" w:lineRule="auto"/>
        <w:rPr>
          <w:sz w:val="22"/>
          <w:szCs w:val="22"/>
        </w:rPr>
      </w:pPr>
    </w:p>
    <w:p>
      <w:pPr>
        <w:pStyle w:val="Body A"/>
        <w:spacing w:line="240" w:lineRule="auto"/>
        <w:rPr>
          <w:sz w:val="22"/>
          <w:szCs w:val="22"/>
        </w:rPr>
      </w:pPr>
    </w:p>
    <w:p>
      <w:pPr>
        <w:pStyle w:val="Body A"/>
        <w:spacing w:line="240" w:lineRule="auto"/>
        <w:rPr>
          <w:sz w:val="22"/>
          <w:szCs w:val="22"/>
        </w:rPr>
      </w:pP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5. Click on </w:t>
      </w:r>
      <w:r>
        <w:rPr>
          <w:sz w:val="22"/>
          <w:szCs w:val="22"/>
          <w:rtl w:val="0"/>
          <w:lang w:val="en-US"/>
        </w:rPr>
        <w:t>“</w:t>
      </w:r>
      <w:r>
        <w:rPr>
          <w:color w:val="ff2600"/>
          <w:sz w:val="22"/>
          <w:szCs w:val="22"/>
          <w:u w:color="ff2600"/>
          <w:rtl w:val="0"/>
          <w:lang w:val="en-US"/>
        </w:rPr>
        <w:t>Select File Name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 xml:space="preserve">dropdown shown on screen 1.3. </w:t>
      </w:r>
      <w:r>
        <w:rPr>
          <w:sz w:val="22"/>
          <w:szCs w:val="2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483616</wp:posOffset>
            </wp:positionV>
            <wp:extent cx="5943600" cy="15816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Screen 1.3</w:t>
      </w: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6. If clicked </w:t>
      </w:r>
      <w:r>
        <w:rPr>
          <w:sz w:val="22"/>
          <w:szCs w:val="22"/>
          <w:rtl w:val="0"/>
          <w:lang w:val="en-US"/>
        </w:rPr>
        <w:t>“</w:t>
      </w:r>
      <w:r>
        <w:rPr>
          <w:color w:val="ff2600"/>
          <w:sz w:val="22"/>
          <w:szCs w:val="22"/>
          <w:u w:color="ff2600"/>
          <w:rtl w:val="0"/>
          <w:lang w:val="en-US"/>
        </w:rPr>
        <w:t>ShowTable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>without selecting File Name from drop down error message is displayed as shown on screen 1.4.</w:t>
      </w:r>
      <w:r>
        <w:rPr>
          <w:sz w:val="22"/>
          <w:szCs w:val="22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313434</wp:posOffset>
            </wp:positionV>
            <wp:extent cx="5943600" cy="12844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4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Screen 1.4</w:t>
      </w:r>
    </w:p>
    <w:p>
      <w:pPr>
        <w:pStyle w:val="Body A"/>
        <w:spacing w:line="240" w:lineRule="auto"/>
        <w:rPr>
          <w:sz w:val="22"/>
          <w:szCs w:val="22"/>
        </w:rPr>
      </w:pP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7. Click on </w:t>
      </w:r>
      <w:r>
        <w:rPr>
          <w:sz w:val="22"/>
          <w:szCs w:val="22"/>
          <w:rtl w:val="0"/>
          <w:lang w:val="en-US"/>
        </w:rPr>
        <w:t>“</w:t>
      </w:r>
      <w:r>
        <w:rPr>
          <w:color w:val="ff2600"/>
          <w:sz w:val="22"/>
          <w:szCs w:val="22"/>
          <w:u w:color="ff2600"/>
          <w:rtl w:val="0"/>
          <w:lang w:val="en-US"/>
        </w:rPr>
        <w:t>Select File Name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>dropdown and it populates all file-names as shown on screen 1.5.</w:t>
      </w:r>
      <w:r>
        <w:rPr>
          <w:sz w:val="22"/>
          <w:szCs w:val="2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408645</wp:posOffset>
            </wp:positionH>
            <wp:positionV relativeFrom="line">
              <wp:posOffset>333755</wp:posOffset>
            </wp:positionV>
            <wp:extent cx="5113609" cy="16717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09" cy="16717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Screen 1.5</w:t>
      </w:r>
    </w:p>
    <w:p>
      <w:pPr>
        <w:pStyle w:val="Body A"/>
        <w:spacing w:line="240" w:lineRule="auto"/>
        <w:rPr>
          <w:sz w:val="22"/>
          <w:szCs w:val="22"/>
        </w:rPr>
      </w:pP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8. Select filename </w:t>
      </w:r>
      <w:r>
        <w:rPr>
          <w:sz w:val="22"/>
          <w:szCs w:val="22"/>
          <w:rtl w:val="0"/>
          <w:lang w:val="en-US"/>
        </w:rPr>
        <w:t>“</w:t>
      </w:r>
      <w:r>
        <w:rPr>
          <w:color w:val="ff2600"/>
          <w:sz w:val="22"/>
          <w:szCs w:val="22"/>
          <w:u w:color="ff2600"/>
          <w:rtl w:val="0"/>
          <w:lang w:val="en-US"/>
        </w:rPr>
        <w:t>sampletwo.txt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 xml:space="preserve">and click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ShowTable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>button.</w:t>
      </w:r>
      <w:r>
        <w:rPr>
          <w:sz w:val="22"/>
          <w:szCs w:val="22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380182</wp:posOffset>
            </wp:positionH>
            <wp:positionV relativeFrom="line">
              <wp:posOffset>321055</wp:posOffset>
            </wp:positionV>
            <wp:extent cx="5170536" cy="13869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536" cy="1386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Screen 1.6</w:t>
      </w:r>
    </w:p>
    <w:p>
      <w:pPr>
        <w:pStyle w:val="Body A"/>
        <w:spacing w:line="240" w:lineRule="auto"/>
        <w:rPr>
          <w:sz w:val="22"/>
          <w:szCs w:val="22"/>
        </w:rPr>
      </w:pP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9. After clicking on </w:t>
      </w:r>
      <w:r>
        <w:rPr>
          <w:color w:val="ff2600"/>
          <w:sz w:val="22"/>
          <w:szCs w:val="22"/>
          <w:u w:color="ff2600"/>
          <w:rtl w:val="0"/>
          <w:lang w:val="en-US"/>
        </w:rPr>
        <w:t>ShowTable</w:t>
      </w:r>
      <w:r>
        <w:rPr>
          <w:sz w:val="22"/>
          <w:szCs w:val="22"/>
          <w:rtl w:val="0"/>
          <w:lang w:val="en-US"/>
        </w:rPr>
        <w:t xml:space="preserve"> button table </w:t>
      </w:r>
      <w:r>
        <w:rPr>
          <w:sz w:val="22"/>
          <w:szCs w:val="22"/>
          <w:rtl w:val="0"/>
          <w:lang w:val="en-US"/>
        </w:rPr>
        <w:t>“</w:t>
      </w:r>
      <w:r>
        <w:rPr>
          <w:color w:val="ff2600"/>
          <w:sz w:val="22"/>
          <w:szCs w:val="22"/>
          <w:u w:color="ff2600"/>
          <w:rtl w:val="0"/>
          <w:lang w:val="en-US"/>
        </w:rPr>
        <w:t>File Details with count</w:t>
      </w:r>
      <w:r>
        <w:rPr>
          <w:sz w:val="22"/>
          <w:szCs w:val="22"/>
          <w:rtl w:val="0"/>
          <w:lang w:val="en-US"/>
        </w:rPr>
        <w:t xml:space="preserve">”  </w:t>
      </w:r>
      <w:r>
        <w:rPr>
          <w:sz w:val="22"/>
          <w:szCs w:val="22"/>
          <w:rtl w:val="0"/>
          <w:lang w:val="en-US"/>
        </w:rPr>
        <w:t xml:space="preserve">and </w:t>
      </w:r>
      <w:r>
        <w:rPr>
          <w:sz w:val="22"/>
          <w:szCs w:val="22"/>
          <w:rtl w:val="0"/>
          <w:lang w:val="en-US"/>
        </w:rPr>
        <w:t>“</w:t>
      </w:r>
      <w:r>
        <w:rPr>
          <w:color w:val="ff2600"/>
          <w:sz w:val="22"/>
          <w:szCs w:val="22"/>
          <w:u w:color="ff2600"/>
          <w:rtl w:val="0"/>
          <w:lang w:val="en-US"/>
        </w:rPr>
        <w:t>File Contents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>are displayed on page as shown on screen 1.7.</w:t>
      </w:r>
      <w:r>
        <w:rPr>
          <w:sz w:val="22"/>
          <w:szCs w:val="22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313435</wp:posOffset>
            </wp:positionV>
            <wp:extent cx="5943600" cy="30211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Screen 1.7</w:t>
      </w:r>
    </w:p>
    <w:p>
      <w:pPr>
        <w:pStyle w:val="Body A"/>
        <w:spacing w:line="240" w:lineRule="auto"/>
        <w:rPr>
          <w:sz w:val="22"/>
          <w:szCs w:val="22"/>
        </w:rPr>
      </w:pPr>
    </w:p>
    <w:p>
      <w:pPr>
        <w:pStyle w:val="Body A"/>
        <w:spacing w:line="240" w:lineRule="auto"/>
        <w:rPr>
          <w:sz w:val="22"/>
          <w:szCs w:val="22"/>
        </w:rPr>
      </w:pPr>
    </w:p>
    <w:p>
      <w:pPr>
        <w:pStyle w:val="Body A"/>
        <w:spacing w:line="240" w:lineRule="auto"/>
        <w:rPr>
          <w:sz w:val="22"/>
          <w:szCs w:val="22"/>
        </w:rPr>
      </w:pPr>
    </w:p>
    <w:p>
      <w:pPr>
        <w:pStyle w:val="Body A"/>
        <w:spacing w:line="240" w:lineRule="auto"/>
        <w:rPr>
          <w:sz w:val="22"/>
          <w:szCs w:val="22"/>
        </w:rPr>
      </w:pPr>
    </w:p>
    <w:p>
      <w:pPr>
        <w:pStyle w:val="Body A"/>
        <w:spacing w:line="240" w:lineRule="auto"/>
        <w:rPr>
          <w:sz w:val="22"/>
          <w:szCs w:val="22"/>
        </w:rPr>
      </w:pPr>
    </w:p>
    <w:p>
      <w:pPr>
        <w:pStyle w:val="Body A"/>
        <w:spacing w:line="240" w:lineRule="auto"/>
      </w:pP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10. Select another file </w:t>
      </w:r>
      <w:r>
        <w:rPr>
          <w:sz w:val="22"/>
          <w:szCs w:val="22"/>
          <w:rtl w:val="0"/>
          <w:lang w:val="en-US"/>
        </w:rPr>
        <w:t>“</w:t>
      </w:r>
      <w:r>
        <w:rPr>
          <w:color w:val="ff2600"/>
          <w:sz w:val="22"/>
          <w:szCs w:val="22"/>
          <w:u w:color="ff2600"/>
          <w:rtl w:val="0"/>
          <w:lang w:val="en-US"/>
        </w:rPr>
        <w:t>samplethree.txt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 xml:space="preserve">from dropdown and click </w:t>
      </w:r>
      <w:r>
        <w:rPr>
          <w:color w:val="ff2600"/>
          <w:sz w:val="22"/>
          <w:szCs w:val="22"/>
          <w:u w:color="ff2600"/>
          <w:rtl w:val="0"/>
          <w:lang w:val="en-US"/>
        </w:rPr>
        <w:t>ShowTable</w:t>
      </w:r>
      <w:r>
        <w:rPr>
          <w:sz w:val="22"/>
          <w:szCs w:val="22"/>
          <w:rtl w:val="0"/>
          <w:lang w:val="en-US"/>
        </w:rPr>
        <w:t xml:space="preserve"> button. as shown on screen 1.8.</w:t>
      </w:r>
      <w:r>
        <w:rPr>
          <w:sz w:val="22"/>
          <w:szCs w:val="22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462888</wp:posOffset>
            </wp:positionH>
            <wp:positionV relativeFrom="line">
              <wp:posOffset>369567</wp:posOffset>
            </wp:positionV>
            <wp:extent cx="5005123" cy="15246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123" cy="15246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Screen 1.8</w:t>
      </w: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11. After clicking </w:t>
      </w:r>
      <w:r>
        <w:rPr>
          <w:color w:val="ff2600"/>
          <w:sz w:val="22"/>
          <w:szCs w:val="22"/>
          <w:u w:color="ff2600"/>
          <w:rtl w:val="0"/>
          <w:lang w:val="en-US"/>
        </w:rPr>
        <w:t>ShowTable</w:t>
      </w:r>
      <w:r>
        <w:rPr>
          <w:sz w:val="22"/>
          <w:szCs w:val="22"/>
          <w:rtl w:val="0"/>
          <w:lang w:val="en-US"/>
        </w:rPr>
        <w:t xml:space="preserve"> button new Tables are loaded. as shown on screen 1.9.</w:t>
      </w:r>
      <w:r>
        <w:rPr>
          <w:sz w:val="22"/>
          <w:szCs w:val="22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311149</wp:posOffset>
            </wp:positionV>
            <wp:extent cx="5943600" cy="30313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0"/>
                <wp:lineTo x="0" y="2163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3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240" w:lineRule="auto"/>
        <w:rPr>
          <w:sz w:val="22"/>
          <w:szCs w:val="22"/>
        </w:rPr>
      </w:pP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Screen 1.9</w:t>
      </w:r>
    </w:p>
    <w:p>
      <w:pPr>
        <w:pStyle w:val="Body A"/>
        <w:spacing w:line="240" w:lineRule="auto"/>
        <w:rPr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NOTE: </w:t>
      </w:r>
      <w:r>
        <w:rPr>
          <w:b w:val="0"/>
          <w:bCs w:val="0"/>
          <w:sz w:val="22"/>
          <w:szCs w:val="22"/>
          <w:rtl w:val="0"/>
          <w:lang w:val="en-US"/>
        </w:rPr>
        <w:t xml:space="preserve">In order to add new txt file to dropdown. go to src/main/resources add new file then go to </w:t>
      </w:r>
    </w:p>
    <w:p>
      <w:pPr>
        <w:pStyle w:val="Body A"/>
        <w:spacing w:line="240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US"/>
        </w:rPr>
        <w:t>FileReaderController.java</w:t>
      </w:r>
    </w:p>
    <w:p>
      <w:pPr>
        <w:pStyle w:val="Body A"/>
        <w:spacing w:line="240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US"/>
        </w:rPr>
        <w:t>public @ResponseBody String getFileNames()</w:t>
      </w:r>
      <w:r>
        <w:rPr>
          <w:b w:val="0"/>
          <w:bCs w:val="0"/>
          <w:sz w:val="22"/>
          <w:szCs w:val="22"/>
          <w:rtl w:val="0"/>
          <w:lang w:val="en-US"/>
        </w:rPr>
        <w:t xml:space="preserve"> method </w:t>
      </w:r>
    </w:p>
    <w:p>
      <w:pPr>
        <w:pStyle w:val="Body A"/>
        <w:spacing w:line="240" w:lineRule="auto"/>
      </w:pPr>
      <w:r>
        <w:rPr>
          <w:b w:val="0"/>
          <w:bCs w:val="0"/>
          <w:sz w:val="22"/>
          <w:szCs w:val="22"/>
          <w:rtl w:val="0"/>
          <w:lang w:val="en-US"/>
        </w:rPr>
        <w:t xml:space="preserve">add new file name to ArrayList </w:t>
      </w:r>
      <w:r>
        <w:rPr>
          <w:b w:val="0"/>
          <w:bCs w:val="0"/>
          <w:sz w:val="22"/>
          <w:szCs w:val="22"/>
          <w:rtl w:val="0"/>
          <w:lang w:val="en-US"/>
        </w:rPr>
        <w:t>—</w:t>
      </w:r>
      <w:r>
        <w:rPr>
          <w:b w:val="0"/>
          <w:bCs w:val="0"/>
          <w:sz w:val="22"/>
          <w:szCs w:val="22"/>
          <w:rtl w:val="0"/>
          <w:lang w:val="en-US"/>
        </w:rPr>
        <w:t xml:space="preserve">- </w:t>
      </w:r>
      <w:r>
        <w:rPr>
          <w:b w:val="0"/>
          <w:bCs w:val="0"/>
          <w:sz w:val="22"/>
          <w:szCs w:val="22"/>
          <w:rtl w:val="0"/>
          <w:lang w:val="en-US"/>
        </w:rPr>
        <w:t>List&lt;String&gt; list = new ArrayList&lt;String&gt;();</w:t>
      </w:r>
    </w:p>
    <w:sectPr>
      <w:headerReference w:type="default" r:id="rId13"/>
      <w:footerReference w:type="default" r:id="rId14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 1"/>
      <w:pBdr>
        <w:top w:val="single" w:color="000000" w:sz="8" w:space="0" w:shadow="0" w:frame="0"/>
        <w:left w:val="nil"/>
        <w:bottom w:val="nil"/>
        <w:right w:val="nil"/>
      </w:pBdr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pBdr>
        <w:top w:val="nil"/>
        <w:left w:val="nil"/>
        <w:bottom w:val="single" w:color="000000" w:sz="8" w:space="0" w:shadow="0" w:frame="0"/>
        <w:right w:val="nil"/>
      </w:pBdr>
    </w:pPr>
    <w:r>
      <w:rPr>
        <w:rtl w:val="0"/>
        <w:lang w:val="en-US"/>
      </w:rPr>
      <w:t>Author : Pradeep Mahale</w:t>
      <w:tab/>
    </w:r>
    <w:r>
      <w:rPr>
        <w:b w:val="1"/>
        <w:bCs w:val="1"/>
        <w:sz w:val="40"/>
        <w:szCs w:val="40"/>
        <w:rtl w:val="0"/>
        <w:lang w:val="en-US"/>
      </w:rPr>
      <w:t xml:space="preserve">File Reader </w:t>
    </w:r>
    <w:r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Sunday, November 8, 2015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 1">
    <w:name w:val="Header &amp; Footer 1"/>
    <w:next w:val="Header &amp; Footer 1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