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624" w:rsidRPr="007C6654" w:rsidRDefault="00057747" w:rsidP="000E2624">
      <w:pPr>
        <w:jc w:val="center"/>
        <w:rPr>
          <w:rFonts w:cs="Times New Roman"/>
          <w:b/>
          <w:sz w:val="44"/>
          <w:szCs w:val="44"/>
        </w:rPr>
      </w:pPr>
      <w:r w:rsidRPr="007C6654">
        <w:rPr>
          <w:rFonts w:cs="Times New Roman"/>
          <w:b/>
          <w:sz w:val="44"/>
          <w:szCs w:val="44"/>
        </w:rPr>
        <w:t>Falk</w:t>
      </w:r>
      <w:r w:rsidR="000E2624" w:rsidRPr="007C6654">
        <w:rPr>
          <w:rFonts w:cs="Times New Roman"/>
          <w:b/>
          <w:sz w:val="44"/>
          <w:szCs w:val="44"/>
        </w:rPr>
        <w:t>on</w:t>
      </w:r>
    </w:p>
    <w:p w:rsidR="00D91B13" w:rsidRPr="007C6654" w:rsidRDefault="00D91B13" w:rsidP="00D91B13">
      <w:pPr>
        <w:jc w:val="both"/>
        <w:rPr>
          <w:rFonts w:cs="Times New Roman"/>
          <w:b/>
          <w:sz w:val="24"/>
          <w:szCs w:val="24"/>
        </w:rPr>
      </w:pPr>
      <w:r w:rsidRPr="007C6654">
        <w:rPr>
          <w:rFonts w:cs="Times New Roman"/>
          <w:b/>
          <w:sz w:val="24"/>
          <w:szCs w:val="24"/>
        </w:rPr>
        <w:t>Summary</w:t>
      </w:r>
    </w:p>
    <w:p w:rsidR="00627130" w:rsidRPr="007C6654" w:rsidRDefault="009D2B11" w:rsidP="00D91B13">
      <w:pPr>
        <w:jc w:val="both"/>
        <w:rPr>
          <w:rFonts w:cs="Times New Roman"/>
          <w:sz w:val="24"/>
          <w:szCs w:val="24"/>
        </w:rPr>
      </w:pPr>
      <w:r w:rsidRPr="007C6654">
        <w:rPr>
          <w:rFonts w:cs="Times New Roman"/>
          <w:sz w:val="24"/>
          <w:szCs w:val="24"/>
        </w:rPr>
        <w:t>The</w:t>
      </w:r>
      <w:r w:rsidR="00D91B13" w:rsidRPr="007C6654">
        <w:rPr>
          <w:rFonts w:cs="Times New Roman"/>
          <w:sz w:val="24"/>
          <w:szCs w:val="24"/>
        </w:rPr>
        <w:t xml:space="preserve"> paper</w:t>
      </w:r>
      <w:r w:rsidR="002E509D" w:rsidRPr="007C6654">
        <w:rPr>
          <w:rFonts w:cs="Times New Roman"/>
          <w:sz w:val="24"/>
          <w:szCs w:val="24"/>
        </w:rPr>
        <w:t>s</w:t>
      </w:r>
      <w:r w:rsidR="00D91B13" w:rsidRPr="007C6654">
        <w:rPr>
          <w:rFonts w:cs="Times New Roman"/>
          <w:sz w:val="24"/>
          <w:szCs w:val="24"/>
        </w:rPr>
        <w:t xml:space="preserve"> comprehensively</w:t>
      </w:r>
      <w:r w:rsidRPr="007C6654">
        <w:rPr>
          <w:rFonts w:cs="Times New Roman"/>
          <w:sz w:val="24"/>
          <w:szCs w:val="24"/>
        </w:rPr>
        <w:t xml:space="preserve"> </w:t>
      </w:r>
      <w:r w:rsidR="009F4101" w:rsidRPr="007C6654">
        <w:rPr>
          <w:rFonts w:cs="Times New Roman"/>
          <w:sz w:val="24"/>
          <w:szCs w:val="24"/>
        </w:rPr>
        <w:t>discuss</w:t>
      </w:r>
      <w:r w:rsidRPr="007C6654">
        <w:rPr>
          <w:rFonts w:cs="Times New Roman"/>
          <w:sz w:val="24"/>
          <w:szCs w:val="24"/>
        </w:rPr>
        <w:t xml:space="preserve"> </w:t>
      </w:r>
      <w:r w:rsidR="00D91B13" w:rsidRPr="007C6654">
        <w:rPr>
          <w:rFonts w:cs="Times New Roman"/>
          <w:sz w:val="24"/>
          <w:szCs w:val="24"/>
        </w:rPr>
        <w:t xml:space="preserve">about </w:t>
      </w:r>
      <w:r w:rsidRPr="007C6654">
        <w:rPr>
          <w:rFonts w:cs="Times New Roman"/>
          <w:sz w:val="24"/>
          <w:szCs w:val="24"/>
        </w:rPr>
        <w:t xml:space="preserve">the </w:t>
      </w:r>
      <w:r w:rsidR="00057747" w:rsidRPr="007C6654">
        <w:rPr>
          <w:rFonts w:cs="Times New Roman"/>
          <w:sz w:val="24"/>
          <w:szCs w:val="24"/>
        </w:rPr>
        <w:t>Falkon</w:t>
      </w:r>
      <w:r w:rsidR="00D91B13" w:rsidRPr="007C6654">
        <w:rPr>
          <w:rFonts w:cs="Times New Roman"/>
          <w:sz w:val="24"/>
          <w:szCs w:val="24"/>
        </w:rPr>
        <w:t xml:space="preserve"> </w:t>
      </w:r>
      <w:r w:rsidRPr="007C6654">
        <w:rPr>
          <w:rFonts w:cs="Times New Roman"/>
          <w:sz w:val="24"/>
          <w:szCs w:val="24"/>
        </w:rPr>
        <w:t xml:space="preserve">and how it </w:t>
      </w:r>
      <w:r w:rsidR="00D91B13" w:rsidRPr="007C6654">
        <w:rPr>
          <w:rFonts w:cs="Times New Roman"/>
          <w:sz w:val="24"/>
          <w:szCs w:val="24"/>
        </w:rPr>
        <w:t>is extended to make loosely coupled programming</w:t>
      </w:r>
      <w:r w:rsidR="001C34AB" w:rsidRPr="007C6654">
        <w:rPr>
          <w:rFonts w:cs="Times New Roman"/>
          <w:sz w:val="24"/>
          <w:szCs w:val="24"/>
        </w:rPr>
        <w:t xml:space="preserve"> a reality </w:t>
      </w:r>
      <w:r w:rsidR="00D91B13" w:rsidRPr="007C6654">
        <w:rPr>
          <w:rFonts w:cs="Times New Roman"/>
          <w:sz w:val="24"/>
          <w:szCs w:val="24"/>
        </w:rPr>
        <w:t>on petascale system</w:t>
      </w:r>
      <w:r w:rsidR="00B965C0" w:rsidRPr="007C6654">
        <w:rPr>
          <w:rFonts w:cs="Times New Roman"/>
          <w:sz w:val="24"/>
          <w:szCs w:val="24"/>
        </w:rPr>
        <w:t xml:space="preserve"> such as </w:t>
      </w:r>
      <w:r w:rsidR="00B965C0" w:rsidRPr="007C6654">
        <w:rPr>
          <w:rFonts w:cs="Times New Roman"/>
          <w:sz w:val="24"/>
          <w:szCs w:val="24"/>
        </w:rPr>
        <w:t>IBM Blue Gene/P supercomputer</w:t>
      </w:r>
      <w:r w:rsidR="00100942" w:rsidRPr="007C6654">
        <w:rPr>
          <w:rFonts w:cs="Times New Roman"/>
          <w:sz w:val="24"/>
          <w:szCs w:val="24"/>
        </w:rPr>
        <w:t>,</w:t>
      </w:r>
      <w:r w:rsidR="00B965C0" w:rsidRPr="007C6654">
        <w:rPr>
          <w:rFonts w:cs="Times New Roman"/>
          <w:sz w:val="24"/>
          <w:szCs w:val="24"/>
        </w:rPr>
        <w:t xml:space="preserve"> </w:t>
      </w:r>
      <w:r w:rsidR="00D91B13" w:rsidRPr="007C6654">
        <w:rPr>
          <w:rFonts w:cs="Times New Roman"/>
          <w:sz w:val="24"/>
          <w:szCs w:val="24"/>
        </w:rPr>
        <w:t xml:space="preserve">a practical and useful programming </w:t>
      </w:r>
      <w:r w:rsidR="00B965C0" w:rsidRPr="007C6654">
        <w:rPr>
          <w:rFonts w:cs="Times New Roman"/>
          <w:sz w:val="24"/>
          <w:szCs w:val="24"/>
        </w:rPr>
        <w:t xml:space="preserve">model. </w:t>
      </w:r>
      <w:r w:rsidR="00200490" w:rsidRPr="007C6654">
        <w:rPr>
          <w:rFonts w:cs="Times New Roman"/>
          <w:sz w:val="24"/>
          <w:szCs w:val="24"/>
        </w:rPr>
        <w:t>Generally,</w:t>
      </w:r>
      <w:r w:rsidR="007C7450" w:rsidRPr="007C6654">
        <w:rPr>
          <w:rFonts w:cs="Times New Roman"/>
          <w:sz w:val="24"/>
          <w:szCs w:val="24"/>
        </w:rPr>
        <w:t xml:space="preserve"> we use batch schedulers in </w:t>
      </w:r>
      <w:r w:rsidR="00F36BA6" w:rsidRPr="007C6654">
        <w:rPr>
          <w:rFonts w:cs="Times New Roman"/>
          <w:sz w:val="24"/>
          <w:szCs w:val="24"/>
        </w:rPr>
        <w:t>clusters</w:t>
      </w:r>
      <w:r w:rsidR="007C7450" w:rsidRPr="007C6654">
        <w:rPr>
          <w:rFonts w:cs="Times New Roman"/>
          <w:sz w:val="24"/>
          <w:szCs w:val="24"/>
        </w:rPr>
        <w:t xml:space="preserve"> to receive individual tasks, dispatch them to processors notify clients when execution is done.</w:t>
      </w:r>
      <w:r w:rsidR="00200490" w:rsidRPr="007C6654">
        <w:rPr>
          <w:rFonts w:cs="Times New Roman"/>
          <w:sz w:val="24"/>
          <w:szCs w:val="24"/>
        </w:rPr>
        <w:t xml:space="preserve"> There are many limitations associated</w:t>
      </w:r>
      <w:r w:rsidR="009F4101" w:rsidRPr="007C6654">
        <w:rPr>
          <w:rFonts w:cs="Times New Roman"/>
          <w:sz w:val="24"/>
          <w:szCs w:val="24"/>
        </w:rPr>
        <w:t>, as the most important one is</w:t>
      </w:r>
      <w:r w:rsidR="00200490" w:rsidRPr="007C6654">
        <w:rPr>
          <w:rFonts w:cs="Times New Roman"/>
          <w:sz w:val="24"/>
          <w:szCs w:val="24"/>
        </w:rPr>
        <w:t xml:space="preserve"> the time required to dispatch a task can be as large as 30 sec or more.</w:t>
      </w:r>
      <w:r w:rsidR="00057747" w:rsidRPr="007C6654">
        <w:rPr>
          <w:rFonts w:cs="Times New Roman"/>
          <w:sz w:val="24"/>
          <w:szCs w:val="24"/>
        </w:rPr>
        <w:t xml:space="preserve"> To cope up with these limitations Falkon </w:t>
      </w:r>
      <w:r w:rsidR="00057747" w:rsidRPr="007C6654">
        <w:rPr>
          <w:rFonts w:cs="Times New Roman"/>
          <w:sz w:val="24"/>
          <w:szCs w:val="24"/>
        </w:rPr>
        <w:t>(Fast and light weight task execution framework)</w:t>
      </w:r>
      <w:r w:rsidR="00057747" w:rsidRPr="007C6654">
        <w:rPr>
          <w:rFonts w:cs="Times New Roman"/>
          <w:sz w:val="24"/>
          <w:szCs w:val="24"/>
        </w:rPr>
        <w:t xml:space="preserve"> is </w:t>
      </w:r>
      <w:r w:rsidRPr="007C6654">
        <w:rPr>
          <w:rFonts w:cs="Times New Roman"/>
          <w:sz w:val="24"/>
          <w:szCs w:val="24"/>
        </w:rPr>
        <w:t>proposed. It uses</w:t>
      </w:r>
      <w:r w:rsidR="00057747" w:rsidRPr="007C6654">
        <w:rPr>
          <w:rFonts w:cs="Times New Roman"/>
          <w:sz w:val="24"/>
          <w:szCs w:val="24"/>
        </w:rPr>
        <w:t xml:space="preserve"> </w:t>
      </w:r>
      <w:r w:rsidRPr="007C6654">
        <w:rPr>
          <w:rFonts w:cs="Times New Roman"/>
          <w:sz w:val="24"/>
          <w:szCs w:val="24"/>
        </w:rPr>
        <w:t>a dispatcher to</w:t>
      </w:r>
      <w:r w:rsidR="00057747" w:rsidRPr="007C6654">
        <w:rPr>
          <w:rFonts w:cs="Times New Roman"/>
          <w:sz w:val="24"/>
          <w:szCs w:val="24"/>
        </w:rPr>
        <w:t xml:space="preserve"> receive</w:t>
      </w:r>
      <w:r w:rsidR="00D17DB4" w:rsidRPr="007C6654">
        <w:rPr>
          <w:rFonts w:cs="Times New Roman"/>
          <w:sz w:val="24"/>
          <w:szCs w:val="24"/>
        </w:rPr>
        <w:t>, enqueue, and dispatches tasks;</w:t>
      </w:r>
      <w:r w:rsidR="00194C40" w:rsidRPr="007C6654">
        <w:rPr>
          <w:rFonts w:cs="Times New Roman"/>
          <w:sz w:val="24"/>
          <w:szCs w:val="24"/>
        </w:rPr>
        <w:t xml:space="preserve"> a task executor to receive and executes task; a provis</w:t>
      </w:r>
      <w:r w:rsidR="00EE34C5" w:rsidRPr="007C6654">
        <w:rPr>
          <w:rFonts w:cs="Times New Roman"/>
          <w:sz w:val="24"/>
          <w:szCs w:val="24"/>
        </w:rPr>
        <w:t>i</w:t>
      </w:r>
      <w:r w:rsidR="00194C40" w:rsidRPr="007C6654">
        <w:rPr>
          <w:rFonts w:cs="Times New Roman"/>
          <w:sz w:val="24"/>
          <w:szCs w:val="24"/>
        </w:rPr>
        <w:t>o</w:t>
      </w:r>
      <w:r w:rsidR="00EE34C5" w:rsidRPr="007C6654">
        <w:rPr>
          <w:rFonts w:cs="Times New Roman"/>
          <w:sz w:val="24"/>
          <w:szCs w:val="24"/>
        </w:rPr>
        <w:t>ne</w:t>
      </w:r>
      <w:r w:rsidR="00194C40" w:rsidRPr="007C6654">
        <w:rPr>
          <w:rFonts w:cs="Times New Roman"/>
          <w:sz w:val="24"/>
          <w:szCs w:val="24"/>
        </w:rPr>
        <w:t xml:space="preserve">r </w:t>
      </w:r>
      <w:r w:rsidR="00EE34C5" w:rsidRPr="007C6654">
        <w:rPr>
          <w:rFonts w:cs="Times New Roman"/>
          <w:sz w:val="24"/>
          <w:szCs w:val="24"/>
        </w:rPr>
        <w:t>to allocate and deallocate executors.</w:t>
      </w:r>
      <w:r w:rsidR="009F4101" w:rsidRPr="007C6654">
        <w:rPr>
          <w:rFonts w:cs="Times New Roman"/>
          <w:sz w:val="24"/>
          <w:szCs w:val="24"/>
        </w:rPr>
        <w:t xml:space="preserve"> Microbenchmarks show that Falkon can process millions of task and scale to 54000 executors.</w:t>
      </w:r>
      <w:r w:rsidR="00627130" w:rsidRPr="007C6654">
        <w:rPr>
          <w:rFonts w:cs="Times New Roman"/>
          <w:sz w:val="24"/>
          <w:szCs w:val="24"/>
        </w:rPr>
        <w:t xml:space="preserve"> </w:t>
      </w:r>
    </w:p>
    <w:p w:rsidR="009420FA" w:rsidRPr="007C6654" w:rsidRDefault="00627130" w:rsidP="00D91B13">
      <w:pPr>
        <w:jc w:val="both"/>
        <w:rPr>
          <w:rFonts w:cs="Times New Roman"/>
          <w:sz w:val="24"/>
          <w:szCs w:val="24"/>
        </w:rPr>
      </w:pPr>
      <w:r w:rsidRPr="007C6654">
        <w:rPr>
          <w:rFonts w:cs="Times New Roman"/>
          <w:sz w:val="24"/>
          <w:szCs w:val="24"/>
        </w:rPr>
        <w:t xml:space="preserve">The paper mentions the problems we face when we keep are data size </w:t>
      </w:r>
      <w:r w:rsidR="00F9226E" w:rsidRPr="007C6654">
        <w:rPr>
          <w:rFonts w:cs="Times New Roman"/>
          <w:sz w:val="24"/>
          <w:szCs w:val="24"/>
        </w:rPr>
        <w:t>modest but</w:t>
      </w:r>
      <w:r w:rsidRPr="007C6654">
        <w:rPr>
          <w:rFonts w:cs="Times New Roman"/>
          <w:sz w:val="24"/>
          <w:szCs w:val="24"/>
        </w:rPr>
        <w:t xml:space="preserve"> increase the number of tasks which </w:t>
      </w:r>
      <w:r w:rsidR="00DE3127">
        <w:rPr>
          <w:rFonts w:cs="Times New Roman"/>
          <w:sz w:val="24"/>
          <w:szCs w:val="24"/>
        </w:rPr>
        <w:t xml:space="preserve">falls into the category of </w:t>
      </w:r>
      <w:bookmarkStart w:id="0" w:name="_GoBack"/>
      <w:bookmarkEnd w:id="0"/>
      <w:r w:rsidRPr="007C6654">
        <w:rPr>
          <w:rFonts w:cs="Times New Roman"/>
          <w:sz w:val="24"/>
          <w:szCs w:val="24"/>
        </w:rPr>
        <w:t xml:space="preserve"> loosely coupled applications involving many tasks.</w:t>
      </w:r>
      <w:r w:rsidR="00F9226E" w:rsidRPr="007C6654">
        <w:rPr>
          <w:rFonts w:cs="Times New Roman"/>
          <w:sz w:val="24"/>
          <w:szCs w:val="24"/>
        </w:rPr>
        <w:t xml:space="preserve"> This leads to the new class of applications that is Many-Task Computing(MTC)</w:t>
      </w:r>
      <w:r w:rsidR="00580880" w:rsidRPr="007C6654">
        <w:rPr>
          <w:rFonts w:cs="Times New Roman"/>
          <w:sz w:val="24"/>
          <w:szCs w:val="24"/>
        </w:rPr>
        <w:t xml:space="preserve">. MTC are composed of many tasks both dependent and independent that can be schedule individually on different nodes over the network. MTC is somewhat </w:t>
      </w:r>
      <w:r w:rsidR="00720AAA" w:rsidRPr="007C6654">
        <w:rPr>
          <w:rFonts w:cs="Times New Roman"/>
          <w:sz w:val="24"/>
          <w:szCs w:val="24"/>
        </w:rPr>
        <w:t>like</w:t>
      </w:r>
      <w:r w:rsidR="00580880" w:rsidRPr="007C6654">
        <w:rPr>
          <w:rFonts w:cs="Times New Roman"/>
          <w:sz w:val="24"/>
          <w:szCs w:val="24"/>
        </w:rPr>
        <w:t xml:space="preserve"> High Throughput Computing (HTC)</w:t>
      </w:r>
      <w:r w:rsidR="009420FA" w:rsidRPr="007C6654">
        <w:rPr>
          <w:rFonts w:cs="Times New Roman"/>
          <w:sz w:val="24"/>
          <w:szCs w:val="24"/>
        </w:rPr>
        <w:t>, only difference is</w:t>
      </w:r>
      <w:r w:rsidR="00580880" w:rsidRPr="007C6654">
        <w:rPr>
          <w:rFonts w:cs="Times New Roman"/>
          <w:sz w:val="24"/>
          <w:szCs w:val="24"/>
        </w:rPr>
        <w:t xml:space="preserve"> </w:t>
      </w:r>
      <w:r w:rsidR="00FE022F" w:rsidRPr="007C6654">
        <w:rPr>
          <w:rFonts w:cs="Times New Roman"/>
          <w:sz w:val="24"/>
          <w:szCs w:val="24"/>
        </w:rPr>
        <w:t>MTC emphasizes on using large number of computing resources over a short</w:t>
      </w:r>
      <w:r w:rsidR="009420FA" w:rsidRPr="007C6654">
        <w:rPr>
          <w:rFonts w:cs="Times New Roman"/>
          <w:sz w:val="24"/>
          <w:szCs w:val="24"/>
        </w:rPr>
        <w:t>er</w:t>
      </w:r>
      <w:r w:rsidR="00FE022F" w:rsidRPr="007C6654">
        <w:rPr>
          <w:rFonts w:cs="Times New Roman"/>
          <w:sz w:val="24"/>
          <w:szCs w:val="24"/>
        </w:rPr>
        <w:t xml:space="preserve"> period of time.</w:t>
      </w:r>
      <w:r w:rsidR="00720AAA" w:rsidRPr="007C6654">
        <w:rPr>
          <w:rFonts w:cs="Times New Roman"/>
          <w:sz w:val="24"/>
          <w:szCs w:val="24"/>
        </w:rPr>
        <w:t xml:space="preserve"> The paper provides a hypothesis that MTC applications can be executed efficiently on emerging petascale computers with evidence and proof. Some of the problems like </w:t>
      </w:r>
      <w:r w:rsidR="00720AAA" w:rsidRPr="007C6654">
        <w:rPr>
          <w:rFonts w:cs="Times New Roman"/>
          <w:sz w:val="24"/>
          <w:szCs w:val="24"/>
        </w:rPr>
        <w:t>local resource manager scalability and granularity, efficient utilization of the raw hardware, shared file system contention, and application scalability</w:t>
      </w:r>
      <w:r w:rsidR="009420FA" w:rsidRPr="007C6654">
        <w:rPr>
          <w:rFonts w:cs="Times New Roman"/>
          <w:sz w:val="24"/>
          <w:szCs w:val="24"/>
        </w:rPr>
        <w:t xml:space="preserve"> must be overcome to make it all work. The paper has validated the hypothesis on two systems Swift and Falkon </w:t>
      </w:r>
      <w:r w:rsidR="002A23B8" w:rsidRPr="007C6654">
        <w:rPr>
          <w:rFonts w:cs="Times New Roman"/>
          <w:sz w:val="24"/>
          <w:szCs w:val="24"/>
        </w:rPr>
        <w:t xml:space="preserve">which are known for </w:t>
      </w:r>
      <w:r w:rsidR="002A23B8" w:rsidRPr="007C6654">
        <w:rPr>
          <w:rFonts w:cs="Times New Roman"/>
          <w:sz w:val="24"/>
          <w:szCs w:val="24"/>
        </w:rPr>
        <w:t>large-scale loosely coupled applications on clusters and Grids.</w:t>
      </w:r>
      <w:r w:rsidR="004B17B9" w:rsidRPr="007C6654">
        <w:rPr>
          <w:rFonts w:cs="Times New Roman"/>
          <w:sz w:val="24"/>
          <w:szCs w:val="24"/>
        </w:rPr>
        <w:t xml:space="preserve"> Microbenchmarks and real application is executed on </w:t>
      </w:r>
      <w:r w:rsidR="004B17B9" w:rsidRPr="007C6654">
        <w:rPr>
          <w:rFonts w:cs="Times New Roman"/>
          <w:sz w:val="24"/>
          <w:szCs w:val="24"/>
        </w:rPr>
        <w:t>Blue Gene/P</w:t>
      </w:r>
      <w:r w:rsidR="004B17B9" w:rsidRPr="007C6654">
        <w:rPr>
          <w:rFonts w:cs="Times New Roman"/>
          <w:sz w:val="24"/>
          <w:szCs w:val="24"/>
        </w:rPr>
        <w:t xml:space="preserve"> </w:t>
      </w:r>
      <w:r w:rsidR="00327B60" w:rsidRPr="007C6654">
        <w:rPr>
          <w:rFonts w:cs="Times New Roman"/>
          <w:sz w:val="24"/>
          <w:szCs w:val="24"/>
        </w:rPr>
        <w:t xml:space="preserve">which shows that it can be scaled up to 160k processors core. The </w:t>
      </w:r>
      <w:r w:rsidR="00327B60" w:rsidRPr="007C6654">
        <w:rPr>
          <w:rFonts w:cs="Times New Roman"/>
          <w:sz w:val="24"/>
          <w:szCs w:val="24"/>
        </w:rPr>
        <w:t xml:space="preserve">application has </w:t>
      </w:r>
      <w:r w:rsidR="00327B60" w:rsidRPr="007C6654">
        <w:rPr>
          <w:rFonts w:cs="Times New Roman"/>
          <w:sz w:val="24"/>
          <w:szCs w:val="24"/>
        </w:rPr>
        <w:t>excellent scalability</w:t>
      </w:r>
      <w:r w:rsidR="00327B60" w:rsidRPr="007C6654">
        <w:rPr>
          <w:rFonts w:cs="Times New Roman"/>
          <w:sz w:val="24"/>
          <w:szCs w:val="24"/>
        </w:rPr>
        <w:t>, speedup and efficiency as they scale to 128K cores</w:t>
      </w:r>
      <w:r w:rsidR="00327B60" w:rsidRPr="007C6654">
        <w:rPr>
          <w:rFonts w:cs="Times New Roman"/>
          <w:sz w:val="24"/>
          <w:szCs w:val="24"/>
        </w:rPr>
        <w:t xml:space="preserve"> when tested on different domains: economic energy modelling and molecular dynamics. The paper also presented challenges of I/O performance while implementing the concept. </w:t>
      </w:r>
      <w:r w:rsidR="00AA5628" w:rsidRPr="007C6654">
        <w:rPr>
          <w:rFonts w:cs="Times New Roman"/>
          <w:sz w:val="24"/>
          <w:szCs w:val="24"/>
        </w:rPr>
        <w:t xml:space="preserve">Lastly the paper discusses about the implementation of loosely coupled application on </w:t>
      </w:r>
      <w:r w:rsidR="00AA5628" w:rsidRPr="007C6654">
        <w:rPr>
          <w:rFonts w:cs="Times New Roman"/>
          <w:sz w:val="24"/>
          <w:szCs w:val="24"/>
        </w:rPr>
        <w:t>Blue Gene/P</w:t>
      </w:r>
      <w:r w:rsidR="00AA5628" w:rsidRPr="007C6654">
        <w:rPr>
          <w:rFonts w:cs="Times New Roman"/>
          <w:sz w:val="24"/>
          <w:szCs w:val="24"/>
        </w:rPr>
        <w:t xml:space="preserve"> using Falkon distributed architecture. Using Falkon multilevel scheduling and light weight executor much of the insignificant overhead is avoided. Falkon extensive caching technique also allows the application to scale by minimizing the use of shared file systems.</w:t>
      </w:r>
    </w:p>
    <w:p w:rsidR="004D7C88" w:rsidRPr="007C6654" w:rsidRDefault="004D7C88" w:rsidP="00CB13F0">
      <w:pPr>
        <w:jc w:val="both"/>
        <w:rPr>
          <w:rFonts w:cs="Times New Roman"/>
          <w:b/>
          <w:sz w:val="24"/>
          <w:szCs w:val="24"/>
        </w:rPr>
      </w:pPr>
    </w:p>
    <w:p w:rsidR="004D7C88" w:rsidRPr="007C6654" w:rsidRDefault="004D7C88" w:rsidP="00CB13F0">
      <w:pPr>
        <w:jc w:val="both"/>
        <w:rPr>
          <w:rFonts w:cs="Times New Roman"/>
          <w:b/>
          <w:sz w:val="24"/>
          <w:szCs w:val="24"/>
        </w:rPr>
      </w:pPr>
    </w:p>
    <w:p w:rsidR="004D7C88" w:rsidRPr="007C6654" w:rsidRDefault="004D7C88" w:rsidP="00CB13F0">
      <w:pPr>
        <w:jc w:val="both"/>
        <w:rPr>
          <w:rFonts w:cs="Times New Roman"/>
          <w:b/>
          <w:sz w:val="24"/>
          <w:szCs w:val="24"/>
        </w:rPr>
      </w:pPr>
    </w:p>
    <w:p w:rsidR="004D7C88" w:rsidRPr="007C6654" w:rsidRDefault="004D7C88" w:rsidP="00CB13F0">
      <w:pPr>
        <w:jc w:val="both"/>
        <w:rPr>
          <w:rFonts w:cs="Times New Roman"/>
          <w:b/>
          <w:sz w:val="24"/>
          <w:szCs w:val="24"/>
        </w:rPr>
      </w:pPr>
    </w:p>
    <w:p w:rsidR="004D7C88" w:rsidRPr="007C6654" w:rsidRDefault="004D7C88" w:rsidP="00CB13F0">
      <w:pPr>
        <w:jc w:val="both"/>
        <w:rPr>
          <w:rFonts w:cs="Times New Roman"/>
          <w:b/>
          <w:sz w:val="24"/>
          <w:szCs w:val="24"/>
        </w:rPr>
      </w:pPr>
    </w:p>
    <w:p w:rsidR="004D7C88" w:rsidRPr="007C6654" w:rsidRDefault="004D7C88" w:rsidP="00CB13F0">
      <w:pPr>
        <w:jc w:val="both"/>
        <w:rPr>
          <w:rFonts w:cs="Times New Roman"/>
          <w:b/>
          <w:sz w:val="24"/>
          <w:szCs w:val="24"/>
        </w:rPr>
      </w:pPr>
    </w:p>
    <w:p w:rsidR="004D7C88" w:rsidRPr="007C6654" w:rsidRDefault="004D7C88" w:rsidP="00CB13F0">
      <w:pPr>
        <w:jc w:val="both"/>
        <w:rPr>
          <w:rFonts w:cs="Times New Roman"/>
          <w:b/>
          <w:sz w:val="24"/>
          <w:szCs w:val="24"/>
        </w:rPr>
      </w:pPr>
    </w:p>
    <w:p w:rsidR="004D7C88" w:rsidRPr="007C6654" w:rsidRDefault="004D7C88" w:rsidP="00CB13F0">
      <w:pPr>
        <w:jc w:val="both"/>
        <w:rPr>
          <w:rFonts w:cs="Times New Roman"/>
          <w:b/>
          <w:sz w:val="24"/>
          <w:szCs w:val="24"/>
        </w:rPr>
      </w:pPr>
    </w:p>
    <w:p w:rsidR="00B75B68" w:rsidRPr="007C6654" w:rsidRDefault="00CB13F0" w:rsidP="00CB13F0">
      <w:pPr>
        <w:jc w:val="both"/>
        <w:rPr>
          <w:rFonts w:cs="Times New Roman"/>
          <w:b/>
          <w:sz w:val="24"/>
          <w:szCs w:val="24"/>
        </w:rPr>
      </w:pPr>
      <w:r w:rsidRPr="007C6654">
        <w:rPr>
          <w:rFonts w:cs="Times New Roman"/>
          <w:b/>
          <w:sz w:val="24"/>
          <w:szCs w:val="24"/>
        </w:rPr>
        <w:lastRenderedPageBreak/>
        <w:t xml:space="preserve">How is this work different than the related </w:t>
      </w:r>
      <w:r w:rsidR="00D6472C" w:rsidRPr="007C6654">
        <w:rPr>
          <w:rFonts w:cs="Times New Roman"/>
          <w:b/>
          <w:sz w:val="24"/>
          <w:szCs w:val="24"/>
        </w:rPr>
        <w:t>work</w:t>
      </w:r>
      <w:r w:rsidR="00B75B68" w:rsidRPr="007C6654">
        <w:rPr>
          <w:rFonts w:cs="Times New Roman"/>
          <w:b/>
          <w:sz w:val="24"/>
          <w:szCs w:val="24"/>
        </w:rPr>
        <w:t xml:space="preserve"> </w:t>
      </w:r>
    </w:p>
    <w:p w:rsidR="002D1658" w:rsidRDefault="00D6472C" w:rsidP="002D1658">
      <w:pPr>
        <w:pStyle w:val="Heading1"/>
        <w:numPr>
          <w:ilvl w:val="0"/>
          <w:numId w:val="0"/>
        </w:numPr>
        <w:jc w:val="both"/>
        <w:rPr>
          <w:rFonts w:asciiTheme="minorHAnsi" w:hAnsiTheme="minorHAnsi"/>
          <w:b w:val="0"/>
        </w:rPr>
      </w:pPr>
      <w:r w:rsidRPr="007C6654">
        <w:rPr>
          <w:rFonts w:asciiTheme="minorHAnsi" w:eastAsiaTheme="minorHAnsi" w:hAnsiTheme="minorHAnsi"/>
          <w:b w:val="0"/>
          <w:color w:val="auto"/>
          <w:szCs w:val="24"/>
        </w:rPr>
        <w:t>There are some full fea</w:t>
      </w:r>
      <w:r w:rsidR="008655D8">
        <w:rPr>
          <w:rFonts w:asciiTheme="minorHAnsi" w:eastAsiaTheme="minorHAnsi" w:hAnsiTheme="minorHAnsi"/>
          <w:b w:val="0"/>
          <w:color w:val="auto"/>
          <w:szCs w:val="24"/>
        </w:rPr>
        <w:t>tured Local Resource M</w:t>
      </w:r>
      <w:r w:rsidRPr="007C6654">
        <w:rPr>
          <w:rFonts w:asciiTheme="minorHAnsi" w:eastAsiaTheme="minorHAnsi" w:hAnsiTheme="minorHAnsi"/>
          <w:b w:val="0"/>
          <w:color w:val="auto"/>
          <w:szCs w:val="24"/>
        </w:rPr>
        <w:t xml:space="preserve">anagers </w:t>
      </w:r>
      <w:r w:rsidRPr="007C6654">
        <w:rPr>
          <w:rFonts w:asciiTheme="minorHAnsi" w:hAnsiTheme="minorHAnsi"/>
          <w:b w:val="0"/>
          <w:szCs w:val="24"/>
        </w:rPr>
        <w:t>(LRMs)</w:t>
      </w:r>
      <w:r w:rsidRPr="007C6654">
        <w:rPr>
          <w:rFonts w:asciiTheme="minorHAnsi" w:hAnsiTheme="minorHAnsi"/>
          <w:b w:val="0"/>
          <w:szCs w:val="24"/>
        </w:rPr>
        <w:t xml:space="preserve"> </w:t>
      </w:r>
      <w:r w:rsidRPr="007C6654">
        <w:rPr>
          <w:rFonts w:asciiTheme="minorHAnsi" w:hAnsiTheme="minorHAnsi"/>
          <w:b w:val="0"/>
          <w:szCs w:val="24"/>
        </w:rPr>
        <w:t xml:space="preserve">such as Condor, </w:t>
      </w:r>
      <w:r w:rsidRPr="007C6654">
        <w:rPr>
          <w:rFonts w:asciiTheme="minorHAnsi" w:hAnsiTheme="minorHAnsi"/>
          <w:b w:val="0"/>
          <w:szCs w:val="24"/>
        </w:rPr>
        <w:t>Portable Batch System (PBS)</w:t>
      </w:r>
      <w:r w:rsidRPr="007C6654">
        <w:rPr>
          <w:rFonts w:asciiTheme="minorHAnsi" w:hAnsiTheme="minorHAnsi"/>
          <w:b w:val="0"/>
          <w:szCs w:val="24"/>
        </w:rPr>
        <w:t>, Load Sharing Facility</w:t>
      </w:r>
      <w:r w:rsidRPr="007C6654">
        <w:rPr>
          <w:rFonts w:asciiTheme="minorHAnsi" w:hAnsiTheme="minorHAnsi"/>
          <w:b w:val="0"/>
          <w:szCs w:val="24"/>
        </w:rPr>
        <w:t>, and SGE. These LRMs focuses on process migration, client requirements, check pointing, accounting and demon fault recovery.</w:t>
      </w:r>
      <w:r w:rsidR="00F57379" w:rsidRPr="007C6654">
        <w:rPr>
          <w:rFonts w:asciiTheme="minorHAnsi" w:hAnsiTheme="minorHAnsi"/>
          <w:b w:val="0"/>
          <w:szCs w:val="24"/>
        </w:rPr>
        <w:t xml:space="preserve"> On the other </w:t>
      </w:r>
      <w:r w:rsidR="009D5EC8" w:rsidRPr="007C6654">
        <w:rPr>
          <w:rFonts w:asciiTheme="minorHAnsi" w:hAnsiTheme="minorHAnsi"/>
          <w:b w:val="0"/>
          <w:szCs w:val="24"/>
        </w:rPr>
        <w:t>hand,</w:t>
      </w:r>
      <w:r w:rsidR="00F57379" w:rsidRPr="007C6654">
        <w:rPr>
          <w:rFonts w:asciiTheme="minorHAnsi" w:hAnsiTheme="minorHAnsi"/>
          <w:b w:val="0"/>
          <w:szCs w:val="24"/>
        </w:rPr>
        <w:t xml:space="preserve"> Falkon is not full featured LRM as it</w:t>
      </w:r>
      <w:r w:rsidR="009D5EC8" w:rsidRPr="007C6654">
        <w:rPr>
          <w:rFonts w:asciiTheme="minorHAnsi" w:hAnsiTheme="minorHAnsi"/>
          <w:b w:val="0"/>
          <w:szCs w:val="24"/>
        </w:rPr>
        <w:t xml:space="preserve"> focuses more on task dispatching and executing but it can rely on LRMs for certain features like accounting, client specification. BOINC’s task dispatcher can dispatch </w:t>
      </w:r>
      <w:r w:rsidR="009D5EC8" w:rsidRPr="007C6654">
        <w:rPr>
          <w:rFonts w:asciiTheme="minorHAnsi" w:hAnsiTheme="minorHAnsi"/>
          <w:b w:val="0"/>
          <w:szCs w:val="24"/>
        </w:rPr>
        <w:t>8.8M tasks per day to 400K workers</w:t>
      </w:r>
      <w:r w:rsidR="009D5EC8" w:rsidRPr="007C6654">
        <w:rPr>
          <w:rFonts w:asciiTheme="minorHAnsi" w:hAnsiTheme="minorHAnsi"/>
          <w:b w:val="0"/>
          <w:szCs w:val="24"/>
        </w:rPr>
        <w:t xml:space="preserve">, whereas Falkon can execute </w:t>
      </w:r>
      <w:r w:rsidR="009D5EC8" w:rsidRPr="007C6654">
        <w:rPr>
          <w:rFonts w:asciiTheme="minorHAnsi" w:hAnsiTheme="minorHAnsi"/>
          <w:b w:val="0"/>
          <w:szCs w:val="24"/>
        </w:rPr>
        <w:t>2M (trivial) tasks in two hours, and has scaled to 54K managed executors with similarly high throughput</w:t>
      </w:r>
      <w:r w:rsidR="009D5EC8" w:rsidRPr="007C6654">
        <w:rPr>
          <w:rFonts w:asciiTheme="minorHAnsi" w:hAnsiTheme="minorHAnsi"/>
          <w:b w:val="0"/>
          <w:szCs w:val="24"/>
        </w:rPr>
        <w:t xml:space="preserve">. </w:t>
      </w:r>
      <w:r w:rsidR="003337C6" w:rsidRPr="007C6654">
        <w:rPr>
          <w:rFonts w:asciiTheme="minorHAnsi" w:hAnsiTheme="minorHAnsi"/>
          <w:b w:val="0"/>
        </w:rPr>
        <w:t>Frey et al works on Candor which is a batch scheduler while MyCluster creates personal cluster on Candor or SGE</w:t>
      </w:r>
      <w:r w:rsidR="004D7C88" w:rsidRPr="007C6654">
        <w:rPr>
          <w:rFonts w:asciiTheme="minorHAnsi" w:hAnsiTheme="minorHAnsi"/>
          <w:b w:val="0"/>
        </w:rPr>
        <w:t xml:space="preserve">. </w:t>
      </w:r>
      <w:r w:rsidR="004D7C88" w:rsidRPr="007C6654">
        <w:rPr>
          <w:rFonts w:asciiTheme="minorHAnsi" w:hAnsiTheme="minorHAnsi"/>
          <w:b w:val="0"/>
          <w:szCs w:val="24"/>
        </w:rPr>
        <w:t xml:space="preserve">Singh et al. </w:t>
      </w:r>
      <w:r w:rsidR="004D7C88" w:rsidRPr="007C6654">
        <w:rPr>
          <w:rFonts w:asciiTheme="minorHAnsi" w:hAnsiTheme="minorHAnsi"/>
          <w:b w:val="0"/>
          <w:szCs w:val="24"/>
        </w:rPr>
        <w:t xml:space="preserve">measures that the reduction in queue wait time can reduce completion time up to 50%. </w:t>
      </w:r>
      <w:r w:rsidR="004D7C88" w:rsidRPr="007C6654">
        <w:rPr>
          <w:rFonts w:asciiTheme="minorHAnsi" w:hAnsiTheme="minorHAnsi"/>
          <w:b w:val="0"/>
          <w:szCs w:val="24"/>
        </w:rPr>
        <w:t xml:space="preserve">Ramakrishnan et </w:t>
      </w:r>
      <w:r w:rsidR="007C6654" w:rsidRPr="007C6654">
        <w:rPr>
          <w:rFonts w:asciiTheme="minorHAnsi" w:hAnsiTheme="minorHAnsi"/>
          <w:b w:val="0"/>
          <w:szCs w:val="24"/>
        </w:rPr>
        <w:t>al address</w:t>
      </w:r>
      <w:r w:rsidR="004D7C88" w:rsidRPr="007C6654">
        <w:rPr>
          <w:rFonts w:asciiTheme="minorHAnsi" w:hAnsiTheme="minorHAnsi"/>
          <w:b w:val="0"/>
          <w:szCs w:val="24"/>
        </w:rPr>
        <w:t xml:space="preserve"> adaptive resource provisioning with a focus primarily on resource sharing and container level resource management</w:t>
      </w:r>
      <w:r w:rsidR="004D7C88" w:rsidRPr="007C6654">
        <w:rPr>
          <w:rFonts w:asciiTheme="minorHAnsi" w:hAnsiTheme="minorHAnsi"/>
          <w:b w:val="0"/>
        </w:rPr>
        <w:t xml:space="preserve">. </w:t>
      </w:r>
      <w:r w:rsidR="004D7C88" w:rsidRPr="007C6654">
        <w:rPr>
          <w:rFonts w:asciiTheme="minorHAnsi" w:hAnsiTheme="minorHAnsi"/>
          <w:b w:val="0"/>
        </w:rPr>
        <w:t>Bresnahan et al.</w:t>
      </w:r>
      <w:r w:rsidR="004D7C88" w:rsidRPr="007C6654">
        <w:rPr>
          <w:rFonts w:asciiTheme="minorHAnsi" w:hAnsiTheme="minorHAnsi"/>
          <w:b w:val="0"/>
        </w:rPr>
        <w:t xml:space="preserve"> states </w:t>
      </w:r>
      <w:r w:rsidR="004D7C88" w:rsidRPr="007C6654">
        <w:rPr>
          <w:rFonts w:asciiTheme="minorHAnsi" w:hAnsiTheme="minorHAnsi"/>
          <w:b w:val="0"/>
        </w:rPr>
        <w:t>a multi-level scheduling architecture specialized for the dynamic allocation of compute cluster bandwidth.</w:t>
      </w:r>
    </w:p>
    <w:p w:rsidR="009049A8" w:rsidRPr="009049A8" w:rsidRDefault="009049A8" w:rsidP="009049A8"/>
    <w:p w:rsidR="004D7C88" w:rsidRPr="007C6654" w:rsidRDefault="007C6654" w:rsidP="002D1658">
      <w:pPr>
        <w:jc w:val="both"/>
        <w:rPr>
          <w:rFonts w:eastAsia="Times New Roman" w:cs="Times New Roman"/>
          <w:color w:val="000000"/>
          <w:sz w:val="24"/>
        </w:rPr>
      </w:pPr>
      <w:r w:rsidRPr="00B23E34">
        <w:rPr>
          <w:rFonts w:eastAsia="Times New Roman" w:cs="Times New Roman"/>
          <w:color w:val="000000"/>
          <w:sz w:val="24"/>
          <w:szCs w:val="24"/>
        </w:rPr>
        <w:t>The</w:t>
      </w:r>
      <w:r w:rsidR="002E3A64">
        <w:rPr>
          <w:rFonts w:eastAsia="Times New Roman" w:cs="Times New Roman"/>
          <w:color w:val="000000"/>
          <w:sz w:val="24"/>
          <w:szCs w:val="24"/>
        </w:rPr>
        <w:t xml:space="preserve">re has been some advancement </w:t>
      </w:r>
      <w:r w:rsidR="00D81824" w:rsidRPr="00B23E34">
        <w:rPr>
          <w:rFonts w:eastAsia="Times New Roman" w:cs="Times New Roman"/>
          <w:color w:val="000000"/>
          <w:sz w:val="24"/>
          <w:szCs w:val="24"/>
        </w:rPr>
        <w:t xml:space="preserve">in the field </w:t>
      </w:r>
      <w:r w:rsidR="005A70F4" w:rsidRPr="00B23E34">
        <w:rPr>
          <w:rFonts w:eastAsia="Times New Roman" w:cs="Times New Roman"/>
          <w:color w:val="000000"/>
          <w:sz w:val="24"/>
          <w:szCs w:val="24"/>
        </w:rPr>
        <w:t>of loosely</w:t>
      </w:r>
      <w:r w:rsidRPr="00B23E34">
        <w:rPr>
          <w:rFonts w:eastAsia="Times New Roman" w:cs="Times New Roman"/>
          <w:color w:val="000000"/>
          <w:sz w:val="24"/>
          <w:szCs w:val="24"/>
        </w:rPr>
        <w:t xml:space="preserve"> coupled programming focusing on HTC on the IBM Blue Gene /L. </w:t>
      </w:r>
      <w:r w:rsidRPr="00B23E34">
        <w:rPr>
          <w:rFonts w:eastAsia="Times New Roman" w:cs="Times New Roman"/>
          <w:color w:val="000000"/>
          <w:sz w:val="24"/>
          <w:szCs w:val="24"/>
        </w:rPr>
        <w:t xml:space="preserve">Cope et al. </w:t>
      </w:r>
      <w:r w:rsidRPr="00B23E34">
        <w:rPr>
          <w:rFonts w:eastAsia="Times New Roman" w:cs="Times New Roman"/>
          <w:color w:val="000000"/>
          <w:sz w:val="24"/>
          <w:szCs w:val="24"/>
        </w:rPr>
        <w:t xml:space="preserve">focuses on incorporating the </w:t>
      </w:r>
      <w:r w:rsidRPr="00B23E34">
        <w:rPr>
          <w:rFonts w:eastAsia="Times New Roman" w:cs="Times New Roman"/>
          <w:color w:val="000000"/>
          <w:sz w:val="24"/>
          <w:szCs w:val="24"/>
        </w:rPr>
        <w:t xml:space="preserve">solution in the Cobalt scheduling system </w:t>
      </w:r>
      <w:r w:rsidRPr="00B23E34">
        <w:rPr>
          <w:rFonts w:eastAsia="Times New Roman" w:cs="Times New Roman"/>
          <w:color w:val="000000"/>
          <w:sz w:val="24"/>
          <w:szCs w:val="24"/>
        </w:rPr>
        <w:t>instead of another system such as Falkon</w:t>
      </w:r>
      <w:r w:rsidR="008655D8">
        <w:rPr>
          <w:rFonts w:eastAsia="Times New Roman" w:cs="Times New Roman"/>
          <w:color w:val="000000"/>
          <w:sz w:val="24"/>
          <w:szCs w:val="24"/>
        </w:rPr>
        <w:t>.</w:t>
      </w:r>
      <w:r w:rsidRPr="00B23E34">
        <w:rPr>
          <w:rFonts w:eastAsia="Times New Roman" w:cs="Times New Roman"/>
          <w:color w:val="000000"/>
          <w:sz w:val="24"/>
          <w:szCs w:val="24"/>
        </w:rPr>
        <w:t xml:space="preserve"> They implemented the solution </w:t>
      </w:r>
      <w:r w:rsidRPr="00B23E34">
        <w:rPr>
          <w:rFonts w:eastAsia="Times New Roman" w:cs="Times New Roman"/>
          <w:color w:val="000000"/>
          <w:sz w:val="24"/>
          <w:szCs w:val="24"/>
        </w:rPr>
        <w:t>on the Blu</w:t>
      </w:r>
      <w:r w:rsidRPr="00B23E34">
        <w:rPr>
          <w:rFonts w:eastAsia="Times New Roman" w:cs="Times New Roman"/>
          <w:color w:val="000000"/>
          <w:sz w:val="24"/>
          <w:szCs w:val="24"/>
        </w:rPr>
        <w:t xml:space="preserve">e Gene/L using the HTC-mode </w:t>
      </w:r>
      <w:r w:rsidRPr="00B23E34">
        <w:rPr>
          <w:rFonts w:eastAsia="Times New Roman" w:cs="Times New Roman"/>
          <w:color w:val="000000"/>
          <w:sz w:val="24"/>
          <w:szCs w:val="24"/>
        </w:rPr>
        <w:t xml:space="preserve">support in Cobalt, </w:t>
      </w:r>
      <w:r w:rsidR="002D1658" w:rsidRPr="00B23E34">
        <w:rPr>
          <w:rFonts w:eastAsia="Times New Roman" w:cs="Times New Roman"/>
          <w:color w:val="000000"/>
          <w:sz w:val="24"/>
          <w:szCs w:val="24"/>
        </w:rPr>
        <w:t xml:space="preserve">result of the </w:t>
      </w:r>
      <w:r w:rsidRPr="00B23E34">
        <w:rPr>
          <w:rFonts w:eastAsia="Times New Roman" w:cs="Times New Roman"/>
          <w:color w:val="000000"/>
          <w:sz w:val="24"/>
          <w:szCs w:val="24"/>
        </w:rPr>
        <w:t>performance study was done at a small scale (64 nodes,</w:t>
      </w:r>
      <w:r w:rsidR="002D1658" w:rsidRPr="00B23E34">
        <w:rPr>
          <w:rFonts w:eastAsia="Times New Roman" w:cs="Times New Roman"/>
          <w:color w:val="000000"/>
          <w:sz w:val="24"/>
          <w:szCs w:val="24"/>
        </w:rPr>
        <w:t xml:space="preserve"> 128 processors). The results</w:t>
      </w:r>
      <w:r w:rsidRPr="00B23E34">
        <w:rPr>
          <w:rFonts w:eastAsia="Times New Roman" w:cs="Times New Roman"/>
          <w:color w:val="000000"/>
          <w:sz w:val="24"/>
          <w:szCs w:val="24"/>
        </w:rPr>
        <w:t xml:space="preserve"> were at least one order of magnitude worse at s</w:t>
      </w:r>
      <w:r w:rsidR="002D1658" w:rsidRPr="00B23E34">
        <w:rPr>
          <w:rFonts w:eastAsia="Times New Roman" w:cs="Times New Roman"/>
          <w:color w:val="000000"/>
          <w:sz w:val="24"/>
          <w:szCs w:val="24"/>
        </w:rPr>
        <w:t xml:space="preserve">mall scales than the results of Falkon support for MTC workloads on the </w:t>
      </w:r>
      <w:r w:rsidR="005A70F4" w:rsidRPr="00B23E34">
        <w:rPr>
          <w:rFonts w:eastAsia="Times New Roman" w:cs="Times New Roman"/>
          <w:color w:val="000000"/>
          <w:sz w:val="24"/>
          <w:szCs w:val="24"/>
        </w:rPr>
        <w:t>Blue</w:t>
      </w:r>
      <w:r w:rsidR="002D1658" w:rsidRPr="00B23E34">
        <w:rPr>
          <w:rFonts w:eastAsia="Times New Roman" w:cs="Times New Roman"/>
          <w:color w:val="000000"/>
          <w:sz w:val="24"/>
          <w:szCs w:val="24"/>
        </w:rPr>
        <w:t xml:space="preserve"> Gene/P and</w:t>
      </w:r>
      <w:r w:rsidRPr="00B23E34">
        <w:rPr>
          <w:rFonts w:eastAsia="Times New Roman" w:cs="Times New Roman"/>
          <w:color w:val="000000"/>
          <w:sz w:val="24"/>
          <w:szCs w:val="24"/>
        </w:rPr>
        <w:t xml:space="preserve"> the performance gap would only increase with larger-scale tests as their approach has higher overheads (i.e., nodes reboot after each task, in contrast with simply forking another process</w:t>
      </w:r>
      <w:r w:rsidR="008655D8">
        <w:rPr>
          <w:rFonts w:eastAsia="Times New Roman" w:cs="Times New Roman"/>
          <w:color w:val="000000"/>
          <w:sz w:val="24"/>
          <w:szCs w:val="24"/>
        </w:rPr>
        <w:t>)</w:t>
      </w:r>
      <w:r w:rsidR="002D1658" w:rsidRPr="00B23E34">
        <w:rPr>
          <w:rFonts w:eastAsia="Times New Roman" w:cs="Times New Roman"/>
          <w:color w:val="000000"/>
          <w:sz w:val="24"/>
          <w:szCs w:val="24"/>
        </w:rPr>
        <w:t xml:space="preserve">. </w:t>
      </w:r>
      <w:r w:rsidR="002D1658" w:rsidRPr="00B23E34">
        <w:rPr>
          <w:rFonts w:eastAsia="Times New Roman" w:cs="Times New Roman"/>
          <w:color w:val="000000"/>
          <w:sz w:val="24"/>
          <w:szCs w:val="24"/>
        </w:rPr>
        <w:t>Peter’s et al.</w:t>
      </w:r>
      <w:r w:rsidR="002D1658" w:rsidRPr="00B23E34">
        <w:rPr>
          <w:rFonts w:eastAsia="Times New Roman" w:cs="Times New Roman"/>
          <w:color w:val="000000"/>
          <w:sz w:val="24"/>
          <w:szCs w:val="24"/>
        </w:rPr>
        <w:t xml:space="preserve"> from IBM shows similar results which when tested on the HTC- mode. </w:t>
      </w:r>
      <w:r w:rsidR="006A382A" w:rsidRPr="00B23E34">
        <w:rPr>
          <w:rFonts w:eastAsia="Times New Roman" w:cs="Times New Roman"/>
          <w:color w:val="000000"/>
          <w:sz w:val="24"/>
          <w:szCs w:val="24"/>
        </w:rPr>
        <w:t xml:space="preserve">Mapreduce is another </w:t>
      </w:r>
      <w:r w:rsidR="009049A8" w:rsidRPr="00B23E34">
        <w:rPr>
          <w:rFonts w:eastAsia="Times New Roman" w:cs="Times New Roman"/>
          <w:color w:val="000000"/>
          <w:sz w:val="24"/>
          <w:szCs w:val="24"/>
        </w:rPr>
        <w:t>system</w:t>
      </w:r>
      <w:r w:rsidR="006A382A" w:rsidRPr="00B23E34">
        <w:rPr>
          <w:rFonts w:eastAsia="Times New Roman" w:cs="Times New Roman"/>
          <w:color w:val="000000"/>
          <w:sz w:val="24"/>
          <w:szCs w:val="24"/>
        </w:rPr>
        <w:t xml:space="preserve"> which is </w:t>
      </w:r>
      <w:r w:rsidR="00337A74" w:rsidRPr="00B23E34">
        <w:rPr>
          <w:rFonts w:eastAsia="Times New Roman" w:cs="Times New Roman"/>
          <w:color w:val="000000"/>
          <w:sz w:val="24"/>
          <w:szCs w:val="24"/>
        </w:rPr>
        <w:t>like</w:t>
      </w:r>
      <w:r w:rsidR="006A382A" w:rsidRPr="00B23E34">
        <w:rPr>
          <w:rFonts w:eastAsia="Times New Roman" w:cs="Times New Roman"/>
          <w:color w:val="000000"/>
          <w:sz w:val="24"/>
          <w:szCs w:val="24"/>
        </w:rPr>
        <w:t xml:space="preserve"> what </w:t>
      </w:r>
      <w:r w:rsidR="00F42052" w:rsidRPr="00B23E34">
        <w:rPr>
          <w:rFonts w:eastAsia="Times New Roman" w:cs="Times New Roman"/>
          <w:color w:val="000000"/>
          <w:sz w:val="24"/>
          <w:szCs w:val="24"/>
        </w:rPr>
        <w:t>we</w:t>
      </w:r>
      <w:r w:rsidR="006A382A" w:rsidRPr="00B23E34">
        <w:rPr>
          <w:rFonts w:eastAsia="Times New Roman" w:cs="Times New Roman"/>
          <w:color w:val="000000"/>
          <w:sz w:val="24"/>
          <w:szCs w:val="24"/>
        </w:rPr>
        <w:t xml:space="preserve"> used in this paper. Mapreduce can spread the large datasets to thousands of processors</w:t>
      </w:r>
      <w:r w:rsidR="00F42052" w:rsidRPr="00B23E34">
        <w:rPr>
          <w:rFonts w:eastAsia="Times New Roman" w:cs="Times New Roman"/>
          <w:color w:val="000000"/>
          <w:sz w:val="24"/>
          <w:szCs w:val="24"/>
        </w:rPr>
        <w:t xml:space="preserve"> but is not easy to utilize and it often involves</w:t>
      </w:r>
      <w:r w:rsidR="00F42052">
        <w:t xml:space="preserve"> development of </w:t>
      </w:r>
      <w:r w:rsidR="00F42052" w:rsidRPr="00B23E34">
        <w:rPr>
          <w:rFonts w:eastAsia="Times New Roman" w:cs="Times New Roman"/>
          <w:color w:val="000000"/>
          <w:sz w:val="24"/>
          <w:szCs w:val="24"/>
        </w:rPr>
        <w:t>custom filtering</w:t>
      </w:r>
      <w:r w:rsidR="006A382A" w:rsidRPr="00B23E34">
        <w:rPr>
          <w:rFonts w:eastAsia="Times New Roman" w:cs="Times New Roman"/>
          <w:color w:val="000000"/>
          <w:sz w:val="24"/>
          <w:szCs w:val="24"/>
        </w:rPr>
        <w:t>.</w:t>
      </w:r>
      <w:r w:rsidR="009049A8" w:rsidRPr="00B23E34">
        <w:rPr>
          <w:rFonts w:eastAsia="Times New Roman" w:cs="Times New Roman"/>
          <w:color w:val="000000"/>
          <w:sz w:val="24"/>
          <w:szCs w:val="24"/>
        </w:rPr>
        <w:t xml:space="preserve"> </w:t>
      </w:r>
      <w:r w:rsidR="009049A8" w:rsidRPr="00B23E34">
        <w:rPr>
          <w:rFonts w:eastAsia="Times New Roman" w:cs="Times New Roman"/>
          <w:color w:val="000000"/>
          <w:sz w:val="24"/>
          <w:szCs w:val="24"/>
        </w:rPr>
        <w:t xml:space="preserve">The paper has </w:t>
      </w:r>
      <w:r w:rsidR="00536690">
        <w:rPr>
          <w:rFonts w:eastAsia="Times New Roman" w:cs="Times New Roman"/>
          <w:color w:val="000000"/>
          <w:sz w:val="24"/>
          <w:szCs w:val="24"/>
        </w:rPr>
        <w:t xml:space="preserve">put forward the points </w:t>
      </w:r>
      <w:r w:rsidR="009049A8" w:rsidRPr="00B23E34">
        <w:rPr>
          <w:rFonts w:eastAsia="Times New Roman" w:cs="Times New Roman"/>
          <w:color w:val="000000"/>
          <w:sz w:val="24"/>
          <w:szCs w:val="24"/>
        </w:rPr>
        <w:t xml:space="preserve">on </w:t>
      </w:r>
      <w:r w:rsidR="008655D8">
        <w:rPr>
          <w:rFonts w:eastAsia="Times New Roman" w:cs="Times New Roman"/>
          <w:color w:val="000000"/>
          <w:sz w:val="24"/>
          <w:szCs w:val="24"/>
        </w:rPr>
        <w:t>performance and efficiency</w:t>
      </w:r>
      <w:r w:rsidR="00DE3127">
        <w:rPr>
          <w:rFonts w:eastAsia="Times New Roman" w:cs="Times New Roman"/>
          <w:color w:val="000000"/>
          <w:sz w:val="24"/>
          <w:szCs w:val="24"/>
        </w:rPr>
        <w:t>. A</w:t>
      </w:r>
      <w:r w:rsidR="009049A8" w:rsidRPr="00B23E34">
        <w:rPr>
          <w:rFonts w:eastAsia="Times New Roman" w:cs="Times New Roman"/>
          <w:color w:val="000000"/>
          <w:sz w:val="24"/>
          <w:szCs w:val="24"/>
        </w:rPr>
        <w:t xml:space="preserve">s discussed earlier Candor focuses on robustness and recoverability which limits its efficiency for MTC applications in large- scale systems. Reid mentions “task framing” approach </w:t>
      </w:r>
      <w:r w:rsidR="009049A8" w:rsidRPr="00B23E34">
        <w:rPr>
          <w:rFonts w:eastAsia="Times New Roman" w:cs="Times New Roman"/>
          <w:color w:val="000000"/>
          <w:sz w:val="24"/>
          <w:szCs w:val="24"/>
        </w:rPr>
        <w:t>at the programming language level,</w:t>
      </w:r>
      <w:r w:rsidR="009049A8" w:rsidRPr="00B23E34">
        <w:rPr>
          <w:rFonts w:eastAsia="Times New Roman" w:cs="Times New Roman"/>
          <w:color w:val="000000"/>
          <w:sz w:val="24"/>
          <w:szCs w:val="24"/>
        </w:rPr>
        <w:t xml:space="preserve"> evaluated </w:t>
      </w:r>
      <w:r w:rsidR="009049A8" w:rsidRPr="00B23E34">
        <w:rPr>
          <w:rFonts w:eastAsia="Times New Roman" w:cs="Times New Roman"/>
          <w:color w:val="000000"/>
          <w:sz w:val="24"/>
          <w:szCs w:val="24"/>
        </w:rPr>
        <w:t>on the Blue Gene/L as a proof of concept, but offered no performance evaluation for comparison, and required that applications be modified to run over the proposed middleware</w:t>
      </w:r>
      <w:r w:rsidR="009049A8" w:rsidRPr="009049A8">
        <w:rPr>
          <w:rFonts w:eastAsia="Times New Roman" w:cs="Times New Roman"/>
          <w:color w:val="000000"/>
          <w:sz w:val="24"/>
        </w:rPr>
        <w:t>.</w:t>
      </w:r>
    </w:p>
    <w:p w:rsidR="004D7C88" w:rsidRPr="007C6654" w:rsidRDefault="004D7C88" w:rsidP="004D7C88">
      <w:pPr>
        <w:rPr>
          <w:rFonts w:cs="Times New Roman"/>
        </w:rPr>
      </w:pPr>
    </w:p>
    <w:p w:rsidR="00CB13F0" w:rsidRDefault="00CB13F0" w:rsidP="00CB13F0">
      <w:pPr>
        <w:jc w:val="both"/>
        <w:rPr>
          <w:rFonts w:cs="Times New Roman"/>
          <w:b/>
          <w:sz w:val="24"/>
          <w:szCs w:val="24"/>
        </w:rPr>
      </w:pPr>
      <w:r w:rsidRPr="007C6654">
        <w:rPr>
          <w:rFonts w:cs="Times New Roman"/>
          <w:b/>
          <w:sz w:val="24"/>
          <w:szCs w:val="24"/>
        </w:rPr>
        <w:t>Identify the top 3 technical things this paper does well</w:t>
      </w:r>
    </w:p>
    <w:p w:rsidR="005C1745" w:rsidRDefault="005C1745" w:rsidP="00CB13F0">
      <w:pPr>
        <w:jc w:val="both"/>
        <w:rPr>
          <w:rFonts w:cs="Times New Roman"/>
          <w:sz w:val="24"/>
          <w:szCs w:val="24"/>
        </w:rPr>
      </w:pPr>
      <w:r>
        <w:rPr>
          <w:rFonts w:cs="Times New Roman"/>
          <w:sz w:val="24"/>
          <w:szCs w:val="24"/>
        </w:rPr>
        <w:t>The three things this paper does well are as follows:</w:t>
      </w:r>
    </w:p>
    <w:p w:rsidR="00B23E34" w:rsidRDefault="00B23E34" w:rsidP="00B23E34">
      <w:pPr>
        <w:pStyle w:val="ListParagraph"/>
        <w:numPr>
          <w:ilvl w:val="0"/>
          <w:numId w:val="2"/>
        </w:numPr>
        <w:jc w:val="both"/>
        <w:rPr>
          <w:rFonts w:cs="Times New Roman"/>
          <w:sz w:val="24"/>
          <w:szCs w:val="24"/>
        </w:rPr>
      </w:pPr>
      <w:r>
        <w:rPr>
          <w:rFonts w:cs="Times New Roman"/>
          <w:sz w:val="24"/>
          <w:szCs w:val="24"/>
        </w:rPr>
        <w:t>Implementation of multilevel scheduling on petascale system using Falkon and Swift.</w:t>
      </w:r>
    </w:p>
    <w:p w:rsidR="00B23E34" w:rsidRDefault="007A0D37" w:rsidP="00B23E34">
      <w:pPr>
        <w:pStyle w:val="ListParagraph"/>
        <w:numPr>
          <w:ilvl w:val="0"/>
          <w:numId w:val="2"/>
        </w:numPr>
        <w:jc w:val="both"/>
        <w:rPr>
          <w:rFonts w:cs="Times New Roman"/>
          <w:sz w:val="24"/>
          <w:szCs w:val="24"/>
        </w:rPr>
      </w:pPr>
      <w:r>
        <w:rPr>
          <w:rFonts w:cs="Times New Roman"/>
          <w:sz w:val="24"/>
          <w:szCs w:val="24"/>
        </w:rPr>
        <w:t xml:space="preserve">Detail explanation of the architecture of the Falkon framework and its components like dispatcher, executor and provisioner and working of </w:t>
      </w:r>
      <w:r w:rsidR="007E0DCF">
        <w:rPr>
          <w:rFonts w:cs="Times New Roman"/>
          <w:sz w:val="24"/>
          <w:szCs w:val="24"/>
        </w:rPr>
        <w:t>each</w:t>
      </w:r>
      <w:r>
        <w:rPr>
          <w:rFonts w:cs="Times New Roman"/>
          <w:sz w:val="24"/>
          <w:szCs w:val="24"/>
        </w:rPr>
        <w:t xml:space="preserve"> </w:t>
      </w:r>
      <w:r w:rsidR="007805CD">
        <w:rPr>
          <w:rFonts w:cs="Times New Roman"/>
          <w:sz w:val="24"/>
          <w:szCs w:val="24"/>
        </w:rPr>
        <w:t>component</w:t>
      </w:r>
      <w:r>
        <w:rPr>
          <w:rFonts w:cs="Times New Roman"/>
          <w:sz w:val="24"/>
          <w:szCs w:val="24"/>
        </w:rPr>
        <w:t>.</w:t>
      </w:r>
    </w:p>
    <w:p w:rsidR="00B23E34" w:rsidRDefault="007A0D37" w:rsidP="00B23E34">
      <w:pPr>
        <w:pStyle w:val="ListParagraph"/>
        <w:numPr>
          <w:ilvl w:val="0"/>
          <w:numId w:val="2"/>
        </w:numPr>
        <w:jc w:val="both"/>
        <w:rPr>
          <w:rFonts w:cs="Times New Roman"/>
          <w:sz w:val="24"/>
          <w:szCs w:val="24"/>
        </w:rPr>
      </w:pPr>
      <w:r>
        <w:rPr>
          <w:rFonts w:cs="Times New Roman"/>
          <w:sz w:val="24"/>
          <w:szCs w:val="24"/>
        </w:rPr>
        <w:t>Evaluation of GPFS throughput using Falkon on various file sizes.</w:t>
      </w:r>
    </w:p>
    <w:p w:rsidR="00CB13F0" w:rsidRDefault="00CB13F0" w:rsidP="00CB13F0">
      <w:pPr>
        <w:jc w:val="both"/>
        <w:rPr>
          <w:rFonts w:cs="Times New Roman"/>
          <w:b/>
          <w:sz w:val="24"/>
          <w:szCs w:val="24"/>
        </w:rPr>
      </w:pPr>
      <w:r w:rsidRPr="007C6654">
        <w:rPr>
          <w:rFonts w:cs="Times New Roman"/>
          <w:b/>
          <w:sz w:val="24"/>
          <w:szCs w:val="24"/>
        </w:rPr>
        <w:t>Identify 3 things the paper could do better</w:t>
      </w:r>
    </w:p>
    <w:p w:rsidR="00B23E34" w:rsidRDefault="00B23E34" w:rsidP="00CB13F0">
      <w:pPr>
        <w:jc w:val="both"/>
        <w:rPr>
          <w:rFonts w:cs="Times New Roman"/>
          <w:sz w:val="24"/>
          <w:szCs w:val="24"/>
        </w:rPr>
      </w:pPr>
      <w:r>
        <w:rPr>
          <w:rFonts w:cs="Times New Roman"/>
          <w:sz w:val="24"/>
          <w:szCs w:val="24"/>
        </w:rPr>
        <w:t>The three things this paper could do better are as follows:</w:t>
      </w:r>
    </w:p>
    <w:p w:rsidR="00B23E34" w:rsidRDefault="00602645" w:rsidP="00B23E34">
      <w:pPr>
        <w:pStyle w:val="ListParagraph"/>
        <w:numPr>
          <w:ilvl w:val="0"/>
          <w:numId w:val="2"/>
        </w:numPr>
        <w:jc w:val="both"/>
        <w:rPr>
          <w:rFonts w:cs="Times New Roman"/>
          <w:sz w:val="24"/>
          <w:szCs w:val="24"/>
        </w:rPr>
      </w:pPr>
      <w:r>
        <w:rPr>
          <w:rFonts w:cs="Times New Roman"/>
          <w:sz w:val="24"/>
          <w:szCs w:val="24"/>
        </w:rPr>
        <w:t>Performance of HTC on IBM Blue Gene/L and MTC on Blue Gene/P could have been compared using linear graph.</w:t>
      </w:r>
    </w:p>
    <w:p w:rsidR="00B23E34" w:rsidRDefault="00F3565E" w:rsidP="00B23E34">
      <w:pPr>
        <w:pStyle w:val="ListParagraph"/>
        <w:numPr>
          <w:ilvl w:val="0"/>
          <w:numId w:val="2"/>
        </w:numPr>
        <w:jc w:val="both"/>
        <w:rPr>
          <w:rFonts w:cs="Times New Roman"/>
          <w:sz w:val="24"/>
          <w:szCs w:val="24"/>
        </w:rPr>
      </w:pPr>
      <w:r>
        <w:rPr>
          <w:rFonts w:cs="Times New Roman"/>
          <w:sz w:val="24"/>
          <w:szCs w:val="24"/>
        </w:rPr>
        <w:lastRenderedPageBreak/>
        <w:t>Paper could have discussed h</w:t>
      </w:r>
      <w:r w:rsidR="00602645">
        <w:rPr>
          <w:rFonts w:cs="Times New Roman"/>
          <w:sz w:val="24"/>
          <w:szCs w:val="24"/>
        </w:rPr>
        <w:t>ow c</w:t>
      </w:r>
      <w:r w:rsidR="00751CB5">
        <w:rPr>
          <w:rFonts w:cs="Times New Roman"/>
          <w:sz w:val="24"/>
          <w:szCs w:val="24"/>
        </w:rPr>
        <w:t xml:space="preserve">ost of </w:t>
      </w:r>
      <w:r w:rsidR="00620363">
        <w:rPr>
          <w:rFonts w:cs="Times New Roman"/>
          <w:sz w:val="24"/>
          <w:szCs w:val="24"/>
        </w:rPr>
        <w:t>r</w:t>
      </w:r>
      <w:r w:rsidR="00EC5654">
        <w:rPr>
          <w:rFonts w:cs="Times New Roman"/>
          <w:sz w:val="24"/>
          <w:szCs w:val="24"/>
        </w:rPr>
        <w:t>ead/write operation</w:t>
      </w:r>
      <w:r w:rsidR="00F244EF">
        <w:rPr>
          <w:rFonts w:cs="Times New Roman"/>
          <w:sz w:val="24"/>
          <w:szCs w:val="24"/>
        </w:rPr>
        <w:t xml:space="preserve">s </w:t>
      </w:r>
      <w:r w:rsidR="00602645">
        <w:rPr>
          <w:rFonts w:cs="Times New Roman"/>
          <w:sz w:val="24"/>
          <w:szCs w:val="24"/>
        </w:rPr>
        <w:t>in petascale clas</w:t>
      </w:r>
      <w:r w:rsidR="00EC5654">
        <w:rPr>
          <w:rFonts w:cs="Times New Roman"/>
          <w:sz w:val="24"/>
          <w:szCs w:val="24"/>
        </w:rPr>
        <w:t xml:space="preserve">s system like Blue Gene/P supercomputers can be affected if </w:t>
      </w:r>
      <w:r w:rsidR="00602645">
        <w:rPr>
          <w:rFonts w:cs="Times New Roman"/>
          <w:sz w:val="24"/>
          <w:szCs w:val="24"/>
        </w:rPr>
        <w:t>t</w:t>
      </w:r>
      <w:r w:rsidR="00EC5654">
        <w:rPr>
          <w:rFonts w:cs="Times New Roman"/>
          <w:sz w:val="24"/>
          <w:szCs w:val="24"/>
        </w:rPr>
        <w:t xml:space="preserve">asks are scheduled concurrently. </w:t>
      </w:r>
    </w:p>
    <w:p w:rsidR="00B23E34" w:rsidRPr="00B23E34" w:rsidRDefault="00F7362E" w:rsidP="00B23E34">
      <w:pPr>
        <w:pStyle w:val="ListParagraph"/>
        <w:numPr>
          <w:ilvl w:val="0"/>
          <w:numId w:val="2"/>
        </w:numPr>
        <w:jc w:val="both"/>
        <w:rPr>
          <w:rFonts w:cs="Times New Roman"/>
          <w:sz w:val="24"/>
          <w:szCs w:val="24"/>
        </w:rPr>
      </w:pPr>
      <w:r>
        <w:rPr>
          <w:rFonts w:cs="Times New Roman"/>
          <w:sz w:val="24"/>
          <w:szCs w:val="24"/>
        </w:rPr>
        <w:t>Paper could have discussed the implementation of collective I/O operations to use specialized high bandwidth and lo</w:t>
      </w:r>
      <w:r w:rsidR="0093313F">
        <w:rPr>
          <w:rFonts w:cs="Times New Roman"/>
          <w:sz w:val="24"/>
          <w:szCs w:val="24"/>
        </w:rPr>
        <w:t>w latency interconnect like Tor</w:t>
      </w:r>
      <w:r>
        <w:rPr>
          <w:rFonts w:cs="Times New Roman"/>
          <w:sz w:val="24"/>
          <w:szCs w:val="24"/>
        </w:rPr>
        <w:t>us network.</w:t>
      </w:r>
    </w:p>
    <w:p w:rsidR="00B23E34" w:rsidRPr="00B23E34" w:rsidRDefault="00B23E34" w:rsidP="00CB13F0">
      <w:pPr>
        <w:jc w:val="both"/>
        <w:rPr>
          <w:rFonts w:cs="Times New Roman"/>
          <w:sz w:val="24"/>
          <w:szCs w:val="24"/>
        </w:rPr>
      </w:pPr>
    </w:p>
    <w:p w:rsidR="00CB13F0" w:rsidRPr="007C6654" w:rsidRDefault="00CB13F0" w:rsidP="00CB13F0">
      <w:pPr>
        <w:jc w:val="both"/>
        <w:rPr>
          <w:rFonts w:cs="Times New Roman"/>
          <w:b/>
          <w:sz w:val="24"/>
          <w:szCs w:val="24"/>
        </w:rPr>
      </w:pPr>
      <w:r w:rsidRPr="007C6654">
        <w:rPr>
          <w:rFonts w:cs="Times New Roman"/>
          <w:b/>
          <w:sz w:val="24"/>
          <w:szCs w:val="24"/>
        </w:rPr>
        <w:t>If you were to be an author of a follow-up paper to this paper, what extensions would you make to improve on this paper?</w:t>
      </w:r>
    </w:p>
    <w:p w:rsidR="00CB13F0" w:rsidRPr="00DB02B3" w:rsidRDefault="00620363" w:rsidP="000E2624">
      <w:pPr>
        <w:rPr>
          <w:rFonts w:cs="Times New Roman"/>
          <w:sz w:val="24"/>
          <w:szCs w:val="24"/>
        </w:rPr>
      </w:pPr>
      <w:r>
        <w:rPr>
          <w:rFonts w:cs="Times New Roman"/>
          <w:sz w:val="24"/>
          <w:szCs w:val="24"/>
        </w:rPr>
        <w:t xml:space="preserve">MTC applications uses files for </w:t>
      </w:r>
      <w:r w:rsidR="00F3565E">
        <w:rPr>
          <w:rFonts w:cs="Times New Roman"/>
          <w:sz w:val="24"/>
          <w:szCs w:val="24"/>
        </w:rPr>
        <w:t>intercrosses</w:t>
      </w:r>
      <w:r>
        <w:rPr>
          <w:rFonts w:cs="Times New Roman"/>
          <w:sz w:val="24"/>
          <w:szCs w:val="24"/>
        </w:rPr>
        <w:t xml:space="preserve"> communication and files are transferred from one node to another. We can use data diffusion, TCP pipes or MPI messages directly between the compute nodes to remove this bottleneck. </w:t>
      </w:r>
    </w:p>
    <w:sectPr w:rsidR="00CB13F0" w:rsidRPr="00DB02B3" w:rsidSect="009D5EC8">
      <w:pgSz w:w="12240" w:h="15840"/>
      <w:pgMar w:top="36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73A54"/>
    <w:multiLevelType w:val="multilevel"/>
    <w:tmpl w:val="D4CAC87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79121B"/>
    <w:multiLevelType w:val="hybridMultilevel"/>
    <w:tmpl w:val="F8A4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24"/>
    <w:rsid w:val="00024AEC"/>
    <w:rsid w:val="00057747"/>
    <w:rsid w:val="000E2624"/>
    <w:rsid w:val="00100942"/>
    <w:rsid w:val="00194C40"/>
    <w:rsid w:val="001A0973"/>
    <w:rsid w:val="001C34AB"/>
    <w:rsid w:val="00200490"/>
    <w:rsid w:val="0029028F"/>
    <w:rsid w:val="002A23B8"/>
    <w:rsid w:val="002D1658"/>
    <w:rsid w:val="002E3A64"/>
    <w:rsid w:val="002E509D"/>
    <w:rsid w:val="00327B60"/>
    <w:rsid w:val="003337C6"/>
    <w:rsid w:val="00337A74"/>
    <w:rsid w:val="004B17B9"/>
    <w:rsid w:val="004D7C88"/>
    <w:rsid w:val="00536690"/>
    <w:rsid w:val="00580880"/>
    <w:rsid w:val="005A70F4"/>
    <w:rsid w:val="005C1745"/>
    <w:rsid w:val="005E2AE9"/>
    <w:rsid w:val="00602645"/>
    <w:rsid w:val="00620363"/>
    <w:rsid w:val="00627130"/>
    <w:rsid w:val="006650A6"/>
    <w:rsid w:val="006A382A"/>
    <w:rsid w:val="00720AAA"/>
    <w:rsid w:val="00751CB5"/>
    <w:rsid w:val="007805CD"/>
    <w:rsid w:val="007A0D37"/>
    <w:rsid w:val="007C6654"/>
    <w:rsid w:val="007C7450"/>
    <w:rsid w:val="007E0DCF"/>
    <w:rsid w:val="00806BFF"/>
    <w:rsid w:val="008655D8"/>
    <w:rsid w:val="009049A8"/>
    <w:rsid w:val="00920162"/>
    <w:rsid w:val="0093313F"/>
    <w:rsid w:val="0093484C"/>
    <w:rsid w:val="009420FA"/>
    <w:rsid w:val="009B7151"/>
    <w:rsid w:val="009D2B11"/>
    <w:rsid w:val="009D5EC8"/>
    <w:rsid w:val="009F4101"/>
    <w:rsid w:val="00A232D4"/>
    <w:rsid w:val="00AA5628"/>
    <w:rsid w:val="00B23E34"/>
    <w:rsid w:val="00B75B68"/>
    <w:rsid w:val="00B965C0"/>
    <w:rsid w:val="00C26E65"/>
    <w:rsid w:val="00CB13F0"/>
    <w:rsid w:val="00D17DB4"/>
    <w:rsid w:val="00D6472C"/>
    <w:rsid w:val="00D81824"/>
    <w:rsid w:val="00D91B13"/>
    <w:rsid w:val="00DB02B3"/>
    <w:rsid w:val="00DE3127"/>
    <w:rsid w:val="00EC5654"/>
    <w:rsid w:val="00EE34C5"/>
    <w:rsid w:val="00F244EF"/>
    <w:rsid w:val="00F3565E"/>
    <w:rsid w:val="00F36BA6"/>
    <w:rsid w:val="00F42052"/>
    <w:rsid w:val="00F57379"/>
    <w:rsid w:val="00F7362E"/>
    <w:rsid w:val="00F9226E"/>
    <w:rsid w:val="00FE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0281"/>
  <w15:chartTrackingRefBased/>
  <w15:docId w15:val="{253E72B7-5028-480B-986C-04D70022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D6472C"/>
    <w:pPr>
      <w:keepNext/>
      <w:keepLines/>
      <w:numPr>
        <w:numId w:val="1"/>
      </w:numPr>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D6472C"/>
    <w:pPr>
      <w:keepNext/>
      <w:keepLines/>
      <w:numPr>
        <w:ilvl w:val="1"/>
        <w:numId w:val="1"/>
      </w:numPr>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2C"/>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D6472C"/>
    <w:rPr>
      <w:rFonts w:ascii="Times New Roman" w:eastAsia="Times New Roman" w:hAnsi="Times New Roman" w:cs="Times New Roman"/>
      <w:b/>
      <w:color w:val="000000"/>
      <w:sz w:val="24"/>
    </w:rPr>
  </w:style>
  <w:style w:type="paragraph" w:styleId="ListParagraph">
    <w:name w:val="List Paragraph"/>
    <w:basedOn w:val="Normal"/>
    <w:uiPriority w:val="34"/>
    <w:qFormat/>
    <w:rsid w:val="00B2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pradyothost</dc:creator>
  <cp:keywords/>
  <dc:description/>
  <cp:lastModifiedBy>pradyothost</cp:lastModifiedBy>
  <cp:revision>43</cp:revision>
  <dcterms:created xsi:type="dcterms:W3CDTF">2017-10-21T18:45:00Z</dcterms:created>
  <dcterms:modified xsi:type="dcterms:W3CDTF">2017-10-24T03:13:00Z</dcterms:modified>
</cp:coreProperties>
</file>