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1E984" w14:textId="5A7BAE85" w:rsidR="004B7A53" w:rsidRDefault="004B7A53" w:rsidP="004B7A53">
      <w:pPr>
        <w:pStyle w:val="Title"/>
        <w:jc w:val="center"/>
      </w:pPr>
      <w:r w:rsidRPr="00882ED1">
        <w:rPr>
          <w:b/>
          <w:bCs/>
        </w:rPr>
        <w:t>Assignment</w:t>
      </w:r>
      <w:r>
        <w:t xml:space="preserve"> 1</w:t>
      </w:r>
    </w:p>
    <w:p w14:paraId="3CA3D8BD" w14:textId="77777777" w:rsidR="004B7A53" w:rsidRDefault="004B7A53" w:rsidP="004B7A53"/>
    <w:p w14:paraId="55E313E2" w14:textId="12A770EC" w:rsidR="004B7A53" w:rsidRDefault="004B7A53" w:rsidP="004B7A53">
      <w:r>
        <w:t>Pradyoth Singenahalli Prabhu – 02071847</w:t>
      </w:r>
    </w:p>
    <w:p w14:paraId="48FC15D7" w14:textId="340C11BE" w:rsidR="004B7A53" w:rsidRDefault="004B7A53" w:rsidP="004B7A53">
      <w:r w:rsidRPr="004B7A53">
        <w:t>Woodi Raghavendra Varun</w:t>
      </w:r>
      <w:r>
        <w:t xml:space="preserve"> – </w:t>
      </w:r>
      <w:r w:rsidRPr="004B7A53">
        <w:t>02070206</w:t>
      </w:r>
    </w:p>
    <w:p w14:paraId="4FB3FFF1" w14:textId="31970479" w:rsidR="004B7A53" w:rsidRDefault="004B7A53" w:rsidP="004B7A53">
      <w:r w:rsidRPr="004B7A53">
        <w:t>Bharath Anand</w:t>
      </w:r>
      <w:r>
        <w:t xml:space="preserve"> – </w:t>
      </w:r>
      <w:r w:rsidRPr="004B7A53">
        <w:t>02044023</w:t>
      </w:r>
    </w:p>
    <w:p w14:paraId="09937233" w14:textId="77777777" w:rsidR="00882ED1" w:rsidRDefault="00882ED1" w:rsidP="004B7A53"/>
    <w:p w14:paraId="7A4729D0" w14:textId="5794FDA0" w:rsidR="004B7A53" w:rsidRDefault="00115D1F" w:rsidP="00115D1F">
      <w:pPr>
        <w:pStyle w:val="Heading1"/>
      </w:pPr>
      <w:r w:rsidRPr="00115D1F">
        <w:t>1.</w:t>
      </w:r>
      <w:r>
        <w:t xml:space="preserve"> </w:t>
      </w:r>
      <w:r w:rsidR="004B7A53" w:rsidRPr="004B7A53">
        <w:t>Data mining concepts</w:t>
      </w:r>
    </w:p>
    <w:p w14:paraId="563F90CE" w14:textId="77777777" w:rsidR="00115D1F" w:rsidRPr="003902D7" w:rsidRDefault="00115D1F" w:rsidP="003902D7">
      <w:pPr>
        <w:pStyle w:val="Heading2"/>
      </w:pPr>
      <w:r w:rsidRPr="003902D7">
        <w:t xml:space="preserve">a.  </w:t>
      </w:r>
    </w:p>
    <w:p w14:paraId="67DFB253" w14:textId="4F0D8F4E" w:rsidR="00115D1F" w:rsidRDefault="00115D1F" w:rsidP="003902D7">
      <w:pPr>
        <w:ind w:firstLine="720"/>
      </w:pPr>
      <w:r>
        <w:t xml:space="preserve">1. </w:t>
      </w:r>
      <w:r w:rsidRPr="00115D1F">
        <w:t>In this method of sampling, the number of elements selected is in direct proportion to m times n. The random selection of elements is done without considering the grouping of objects within the data set.</w:t>
      </w:r>
    </w:p>
    <w:p w14:paraId="25737F39" w14:textId="5AE47A48" w:rsidR="00115D1F" w:rsidRDefault="00115D1F" w:rsidP="00115D1F"/>
    <w:p w14:paraId="48E81176" w14:textId="358087A6" w:rsidR="00115D1F" w:rsidRDefault="00115D1F" w:rsidP="003902D7">
      <w:pPr>
        <w:ind w:firstLine="720"/>
      </w:pPr>
      <w:r>
        <w:t xml:space="preserve">2. </w:t>
      </w:r>
      <w:r w:rsidRPr="00115D1F">
        <w:t xml:space="preserve">In this sampling method, the proportion of each group in the sample is determined solely by the number of elements selected from that group and not by the size of the group in the entire population. </w:t>
      </w:r>
    </w:p>
    <w:p w14:paraId="1EE0B81C" w14:textId="2E03C49E" w:rsidR="00115D1F" w:rsidRDefault="00115D1F" w:rsidP="00115D1F"/>
    <w:p w14:paraId="46AECC3D" w14:textId="77777777" w:rsidR="00115D1F" w:rsidRPr="003902D7" w:rsidRDefault="00115D1F" w:rsidP="003902D7">
      <w:pPr>
        <w:pStyle w:val="Heading2"/>
      </w:pPr>
      <w:r w:rsidRPr="003902D7">
        <w:t xml:space="preserve">b. </w:t>
      </w:r>
    </w:p>
    <w:p w14:paraId="7B0D4BDF" w14:textId="0F38A96D" w:rsidR="00115D1F" w:rsidRPr="00115D1F" w:rsidRDefault="00115D1F" w:rsidP="00115D1F">
      <w:pPr>
        <w:pStyle w:val="NormalWeb"/>
        <w:numPr>
          <w:ilvl w:val="0"/>
          <w:numId w:val="5"/>
        </w:numPr>
        <w:rPr>
          <w:rFonts w:ascii="TimesNewRomanPSMT" w:hAnsi="TimesNewRomanPSMT"/>
          <w:sz w:val="22"/>
          <w:szCs w:val="22"/>
        </w:rPr>
      </w:pPr>
      <w:r>
        <w:rPr>
          <w:rFonts w:ascii="TimesNewRomanPSMT" w:hAnsi="TimesNewRomanPSMT"/>
          <w:sz w:val="22"/>
          <w:szCs w:val="22"/>
        </w:rPr>
        <w:t>Time in terms of AM or PM</w:t>
      </w:r>
      <w:r>
        <w:rPr>
          <w:rFonts w:ascii="TimesNewRomanPSMT" w:hAnsi="TimesNewRomanPSMT"/>
          <w:sz w:val="22"/>
          <w:szCs w:val="22"/>
        </w:rPr>
        <w:t xml:space="preserve">: </w:t>
      </w:r>
      <w:r w:rsidRPr="00115D1F">
        <w:rPr>
          <w:rFonts w:ascii="TimesNewRomanPSMT" w:hAnsi="TimesNewRomanPSMT"/>
          <w:b/>
          <w:bCs/>
          <w:sz w:val="22"/>
          <w:szCs w:val="22"/>
        </w:rPr>
        <w:t xml:space="preserve">Categorical </w:t>
      </w:r>
      <w:r>
        <w:rPr>
          <w:rFonts w:ascii="TimesNewRomanPSMT" w:hAnsi="TimesNewRomanPSMT"/>
          <w:sz w:val="22"/>
          <w:szCs w:val="22"/>
        </w:rPr>
        <w:t>–</w:t>
      </w:r>
      <w:r w:rsidRPr="00115D1F">
        <w:rPr>
          <w:rFonts w:ascii="TimesNewRomanPSMT" w:hAnsi="TimesNewRomanPSMT"/>
          <w:sz w:val="22"/>
          <w:szCs w:val="22"/>
        </w:rPr>
        <w:t xml:space="preserve"> Nominal</w:t>
      </w:r>
      <w:r>
        <w:rPr>
          <w:rFonts w:ascii="TimesNewRomanPSMT" w:hAnsi="TimesNewRomanPSMT"/>
          <w:sz w:val="22"/>
          <w:szCs w:val="22"/>
        </w:rPr>
        <w:t>.</w:t>
      </w:r>
    </w:p>
    <w:p w14:paraId="4824910A" w14:textId="183F9F26" w:rsidR="00115D1F" w:rsidRPr="00115D1F" w:rsidRDefault="00115D1F" w:rsidP="00115D1F">
      <w:pPr>
        <w:pStyle w:val="NormalWeb"/>
        <w:numPr>
          <w:ilvl w:val="0"/>
          <w:numId w:val="5"/>
        </w:numPr>
        <w:rPr>
          <w:rFonts w:ascii="TimesNewRomanPSMT" w:hAnsi="TimesNewRomanPSMT"/>
          <w:sz w:val="22"/>
          <w:szCs w:val="22"/>
        </w:rPr>
      </w:pPr>
      <w:r>
        <w:rPr>
          <w:rFonts w:ascii="TimesNewRomanPSMT" w:hAnsi="TimesNewRomanPSMT"/>
          <w:sz w:val="22"/>
          <w:szCs w:val="22"/>
        </w:rPr>
        <w:t>ISBN numbers for books</w:t>
      </w:r>
      <w:r>
        <w:rPr>
          <w:rFonts w:ascii="TimesNewRomanPSMT" w:hAnsi="TimesNewRomanPSMT"/>
          <w:sz w:val="22"/>
          <w:szCs w:val="22"/>
        </w:rPr>
        <w:t xml:space="preserve">: </w:t>
      </w:r>
      <w:r w:rsidRPr="00115D1F">
        <w:rPr>
          <w:rFonts w:ascii="TimesNewRomanPSMT" w:hAnsi="TimesNewRomanPSMT"/>
          <w:b/>
          <w:bCs/>
          <w:sz w:val="22"/>
          <w:szCs w:val="22"/>
        </w:rPr>
        <w:t xml:space="preserve">Numeric </w:t>
      </w:r>
      <w:r w:rsidRPr="00115D1F">
        <w:rPr>
          <w:rFonts w:ascii="TimesNewRomanPSMT" w:hAnsi="TimesNewRomanPSMT"/>
          <w:sz w:val="22"/>
          <w:szCs w:val="22"/>
        </w:rPr>
        <w:t>– Continuous</w:t>
      </w:r>
      <w:r>
        <w:rPr>
          <w:rFonts w:ascii="TimesNewRomanPSMT" w:hAnsi="TimesNewRomanPSMT"/>
          <w:sz w:val="22"/>
          <w:szCs w:val="22"/>
        </w:rPr>
        <w:t>.</w:t>
      </w:r>
    </w:p>
    <w:p w14:paraId="3DDCFD2E" w14:textId="4A5D881E" w:rsidR="00115D1F" w:rsidRDefault="00115D1F" w:rsidP="00115D1F">
      <w:pPr>
        <w:pStyle w:val="NormalWeb"/>
        <w:numPr>
          <w:ilvl w:val="0"/>
          <w:numId w:val="5"/>
        </w:numPr>
        <w:rPr>
          <w:rFonts w:ascii="TimesNewRomanPSMT" w:hAnsi="TimesNewRomanPSMT"/>
          <w:sz w:val="22"/>
          <w:szCs w:val="22"/>
        </w:rPr>
      </w:pPr>
      <w:r>
        <w:rPr>
          <w:rFonts w:ascii="TimesNewRomanPSMT" w:hAnsi="TimesNewRomanPSMT"/>
          <w:sz w:val="22"/>
          <w:szCs w:val="22"/>
        </w:rPr>
        <w:t xml:space="preserve">Angles as measured in degrees between and </w:t>
      </w:r>
      <w:r>
        <w:rPr>
          <w:rFonts w:ascii="TimesNewRomanPSMT" w:hAnsi="TimesNewRomanPSMT"/>
          <w:sz w:val="22"/>
          <w:szCs w:val="22"/>
        </w:rPr>
        <w:t xml:space="preserve">0 and 360: </w:t>
      </w:r>
      <w:r w:rsidRPr="00115D1F">
        <w:rPr>
          <w:rFonts w:ascii="TimesNewRomanPSMT" w:hAnsi="TimesNewRomanPSMT"/>
          <w:b/>
          <w:bCs/>
          <w:sz w:val="22"/>
          <w:szCs w:val="22"/>
        </w:rPr>
        <w:t xml:space="preserve">Numeric </w:t>
      </w:r>
      <w:r w:rsidRPr="00115D1F">
        <w:rPr>
          <w:rFonts w:ascii="TimesNewRomanPSMT" w:hAnsi="TimesNewRomanPSMT"/>
          <w:sz w:val="22"/>
          <w:szCs w:val="22"/>
        </w:rPr>
        <w:t>– Continuous</w:t>
      </w:r>
      <w:r>
        <w:rPr>
          <w:rFonts w:ascii="TimesNewRomanPSMT" w:hAnsi="TimesNewRomanPSMT"/>
          <w:sz w:val="22"/>
          <w:szCs w:val="22"/>
        </w:rPr>
        <w:t>.</w:t>
      </w:r>
      <w:r>
        <w:rPr>
          <w:rFonts w:ascii="TimesNewRomanPSMT" w:hAnsi="TimesNewRomanPSMT"/>
          <w:sz w:val="22"/>
          <w:szCs w:val="22"/>
        </w:rPr>
        <w:t xml:space="preserve"> </w:t>
      </w:r>
    </w:p>
    <w:p w14:paraId="61E9B1AA" w14:textId="4BC493A1" w:rsidR="00115D1F" w:rsidRDefault="00115D1F" w:rsidP="00115D1F">
      <w:pPr>
        <w:pStyle w:val="NormalWeb"/>
        <w:numPr>
          <w:ilvl w:val="0"/>
          <w:numId w:val="5"/>
        </w:numPr>
        <w:rPr>
          <w:rFonts w:ascii="TimesNewRomanPSMT" w:hAnsi="TimesNewRomanPSMT"/>
          <w:sz w:val="22"/>
          <w:szCs w:val="22"/>
        </w:rPr>
      </w:pPr>
      <w:r>
        <w:rPr>
          <w:rFonts w:ascii="TimesNewRomanPSMT" w:hAnsi="TimesNewRomanPSMT"/>
          <w:sz w:val="22"/>
          <w:szCs w:val="22"/>
        </w:rPr>
        <w:t>Brightness as measured by a light meter</w:t>
      </w:r>
      <w:r>
        <w:rPr>
          <w:rFonts w:ascii="TimesNewRomanPSMT" w:hAnsi="TimesNewRomanPSMT"/>
          <w:sz w:val="22"/>
          <w:szCs w:val="22"/>
        </w:rPr>
        <w:t xml:space="preserve">: </w:t>
      </w:r>
      <w:r w:rsidRPr="00115D1F">
        <w:rPr>
          <w:rFonts w:ascii="TimesNewRomanPSMT" w:hAnsi="TimesNewRomanPSMT"/>
          <w:b/>
          <w:bCs/>
          <w:sz w:val="22"/>
          <w:szCs w:val="22"/>
        </w:rPr>
        <w:t xml:space="preserve">Numeric </w:t>
      </w:r>
      <w:r w:rsidRPr="00115D1F">
        <w:rPr>
          <w:rFonts w:ascii="TimesNewRomanPSMT" w:hAnsi="TimesNewRomanPSMT"/>
          <w:sz w:val="22"/>
          <w:szCs w:val="22"/>
        </w:rPr>
        <w:t>– Continuous</w:t>
      </w:r>
      <w:r>
        <w:rPr>
          <w:rFonts w:ascii="TimesNewRomanPSMT" w:hAnsi="TimesNewRomanPSMT"/>
          <w:sz w:val="22"/>
          <w:szCs w:val="22"/>
        </w:rPr>
        <w:t>.</w:t>
      </w:r>
    </w:p>
    <w:p w14:paraId="5D51AC6F" w14:textId="01A54D99" w:rsidR="00115D1F" w:rsidRDefault="00115D1F" w:rsidP="00115D1F">
      <w:pPr>
        <w:pStyle w:val="NormalWeb"/>
        <w:numPr>
          <w:ilvl w:val="0"/>
          <w:numId w:val="5"/>
        </w:numPr>
        <w:rPr>
          <w:rFonts w:ascii="TimesNewRomanPSMT" w:hAnsi="TimesNewRomanPSMT"/>
          <w:sz w:val="22"/>
          <w:szCs w:val="22"/>
        </w:rPr>
      </w:pPr>
      <w:r>
        <w:rPr>
          <w:rFonts w:ascii="TimesNewRomanPSMT" w:hAnsi="TimesNewRomanPSMT"/>
          <w:sz w:val="22"/>
          <w:szCs w:val="22"/>
        </w:rPr>
        <w:t>Brightness as measured by people’s judgments</w:t>
      </w:r>
      <w:r w:rsidR="003902D7">
        <w:rPr>
          <w:rFonts w:ascii="TimesNewRomanPSMT" w:hAnsi="TimesNewRomanPSMT"/>
          <w:sz w:val="22"/>
          <w:szCs w:val="22"/>
        </w:rPr>
        <w:t xml:space="preserve">: </w:t>
      </w:r>
      <w:r w:rsidR="003902D7" w:rsidRPr="00115D1F">
        <w:rPr>
          <w:rFonts w:ascii="TimesNewRomanPSMT" w:hAnsi="TimesNewRomanPSMT"/>
          <w:b/>
          <w:bCs/>
          <w:sz w:val="22"/>
          <w:szCs w:val="22"/>
        </w:rPr>
        <w:t>Categorical</w:t>
      </w:r>
      <w:r w:rsidR="003902D7">
        <w:rPr>
          <w:rFonts w:ascii="TimesNewRomanPSMT" w:hAnsi="TimesNewRomanPSMT"/>
          <w:b/>
          <w:bCs/>
          <w:sz w:val="22"/>
          <w:szCs w:val="22"/>
        </w:rPr>
        <w:t xml:space="preserve"> </w:t>
      </w:r>
      <w:r w:rsidR="003902D7">
        <w:rPr>
          <w:rFonts w:ascii="TimesNewRomanPSMT" w:hAnsi="TimesNewRomanPSMT"/>
          <w:sz w:val="22"/>
          <w:szCs w:val="22"/>
        </w:rPr>
        <w:t>– Ordinal.</w:t>
      </w:r>
    </w:p>
    <w:p w14:paraId="21510AD3" w14:textId="1B0C6318" w:rsidR="00115D1F" w:rsidRDefault="00115D1F" w:rsidP="00115D1F">
      <w:pPr>
        <w:pStyle w:val="NormalWeb"/>
        <w:numPr>
          <w:ilvl w:val="0"/>
          <w:numId w:val="5"/>
        </w:numPr>
        <w:rPr>
          <w:rFonts w:ascii="TimesNewRomanPSMT" w:hAnsi="TimesNewRomanPSMT"/>
          <w:sz w:val="22"/>
          <w:szCs w:val="22"/>
        </w:rPr>
      </w:pPr>
      <w:r>
        <w:rPr>
          <w:rFonts w:ascii="TimesNewRomanPSMT" w:hAnsi="TimesNewRomanPSMT"/>
          <w:sz w:val="22"/>
          <w:szCs w:val="22"/>
        </w:rPr>
        <w:t>Bronze, Silver, and Gold medals as awarded at the Olympics</w:t>
      </w:r>
      <w:r w:rsidR="003902D7">
        <w:rPr>
          <w:rFonts w:ascii="TimesNewRomanPSMT" w:hAnsi="TimesNewRomanPSMT"/>
          <w:sz w:val="22"/>
          <w:szCs w:val="22"/>
        </w:rPr>
        <w:t xml:space="preserve">: </w:t>
      </w:r>
      <w:r w:rsidR="003902D7" w:rsidRPr="00115D1F">
        <w:rPr>
          <w:rFonts w:ascii="TimesNewRomanPSMT" w:hAnsi="TimesNewRomanPSMT"/>
          <w:b/>
          <w:bCs/>
          <w:sz w:val="22"/>
          <w:szCs w:val="22"/>
        </w:rPr>
        <w:t>Categorical</w:t>
      </w:r>
      <w:r w:rsidR="003902D7">
        <w:rPr>
          <w:rFonts w:ascii="TimesNewRomanPSMT" w:hAnsi="TimesNewRomanPSMT"/>
          <w:b/>
          <w:bCs/>
          <w:sz w:val="22"/>
          <w:szCs w:val="22"/>
        </w:rPr>
        <w:t xml:space="preserve"> </w:t>
      </w:r>
      <w:r w:rsidR="003902D7">
        <w:rPr>
          <w:rFonts w:ascii="TimesNewRomanPSMT" w:hAnsi="TimesNewRomanPSMT"/>
          <w:sz w:val="22"/>
          <w:szCs w:val="22"/>
        </w:rPr>
        <w:t>– Ordinal.</w:t>
      </w:r>
    </w:p>
    <w:p w14:paraId="3D18F4BA" w14:textId="21F37979" w:rsidR="00115D1F" w:rsidRPr="003902D7" w:rsidRDefault="00115D1F" w:rsidP="003902D7">
      <w:pPr>
        <w:pStyle w:val="NormalWeb"/>
        <w:numPr>
          <w:ilvl w:val="0"/>
          <w:numId w:val="5"/>
        </w:numPr>
        <w:rPr>
          <w:rFonts w:ascii="TimesNewRomanPSMT" w:hAnsi="TimesNewRomanPSMT"/>
          <w:sz w:val="22"/>
          <w:szCs w:val="22"/>
        </w:rPr>
      </w:pPr>
      <w:r>
        <w:rPr>
          <w:rFonts w:ascii="TimesNewRomanPSMT" w:hAnsi="TimesNewRomanPSMT"/>
          <w:sz w:val="22"/>
          <w:szCs w:val="22"/>
        </w:rPr>
        <w:t>Height above sea level</w:t>
      </w:r>
      <w:r w:rsidR="003902D7">
        <w:rPr>
          <w:rFonts w:ascii="TimesNewRomanPSMT" w:hAnsi="TimesNewRomanPSMT"/>
          <w:sz w:val="22"/>
          <w:szCs w:val="22"/>
        </w:rPr>
        <w:t xml:space="preserve">: </w:t>
      </w:r>
      <w:r w:rsidR="003902D7" w:rsidRPr="00115D1F">
        <w:rPr>
          <w:rFonts w:ascii="TimesNewRomanPSMT" w:hAnsi="TimesNewRomanPSMT"/>
          <w:b/>
          <w:bCs/>
          <w:sz w:val="22"/>
          <w:szCs w:val="22"/>
        </w:rPr>
        <w:t xml:space="preserve">Numeric </w:t>
      </w:r>
      <w:r w:rsidR="003902D7" w:rsidRPr="00115D1F">
        <w:rPr>
          <w:rFonts w:ascii="TimesNewRomanPSMT" w:hAnsi="TimesNewRomanPSMT"/>
          <w:sz w:val="22"/>
          <w:szCs w:val="22"/>
        </w:rPr>
        <w:t>– Continuous</w:t>
      </w:r>
      <w:r w:rsidR="003902D7">
        <w:rPr>
          <w:rFonts w:ascii="TimesNewRomanPSMT" w:hAnsi="TimesNewRomanPSMT"/>
          <w:sz w:val="22"/>
          <w:szCs w:val="22"/>
        </w:rPr>
        <w:t xml:space="preserve">. </w:t>
      </w:r>
    </w:p>
    <w:p w14:paraId="68DE9505" w14:textId="0B11DD29" w:rsidR="00115D1F" w:rsidRPr="003902D7" w:rsidRDefault="00115D1F" w:rsidP="00115D1F">
      <w:pPr>
        <w:pStyle w:val="NormalWeb"/>
        <w:numPr>
          <w:ilvl w:val="0"/>
          <w:numId w:val="5"/>
        </w:numPr>
        <w:rPr>
          <w:rFonts w:ascii="TimesNewRomanPSMT" w:hAnsi="TimesNewRomanPSMT"/>
          <w:sz w:val="22"/>
          <w:szCs w:val="22"/>
        </w:rPr>
      </w:pPr>
      <w:r>
        <w:rPr>
          <w:rFonts w:ascii="TimesNewRomanPSMT" w:hAnsi="TimesNewRomanPSMT"/>
          <w:sz w:val="22"/>
          <w:szCs w:val="22"/>
        </w:rPr>
        <w:t>Number of patients in a hospital</w:t>
      </w:r>
      <w:r w:rsidR="003902D7">
        <w:rPr>
          <w:rFonts w:ascii="TimesNewRomanPSMT" w:hAnsi="TimesNewRomanPSMT"/>
          <w:sz w:val="22"/>
          <w:szCs w:val="22"/>
        </w:rPr>
        <w:t xml:space="preserve">: </w:t>
      </w:r>
      <w:r w:rsidR="003902D7" w:rsidRPr="00115D1F">
        <w:rPr>
          <w:rFonts w:ascii="TimesNewRomanPSMT" w:hAnsi="TimesNewRomanPSMT"/>
          <w:b/>
          <w:bCs/>
          <w:sz w:val="22"/>
          <w:szCs w:val="22"/>
        </w:rPr>
        <w:t xml:space="preserve">Numeric </w:t>
      </w:r>
      <w:r w:rsidR="003902D7" w:rsidRPr="00115D1F">
        <w:rPr>
          <w:rFonts w:ascii="TimesNewRomanPSMT" w:hAnsi="TimesNewRomanPSMT"/>
          <w:sz w:val="22"/>
          <w:szCs w:val="22"/>
        </w:rPr>
        <w:t xml:space="preserve">– </w:t>
      </w:r>
      <w:r w:rsidR="003902D7">
        <w:rPr>
          <w:rFonts w:ascii="TimesNewRomanPSMT" w:hAnsi="TimesNewRomanPSMT"/>
          <w:sz w:val="22"/>
          <w:szCs w:val="22"/>
        </w:rPr>
        <w:t>Discrete</w:t>
      </w:r>
      <w:r w:rsidR="003902D7">
        <w:rPr>
          <w:rFonts w:ascii="TimesNewRomanPSMT" w:hAnsi="TimesNewRomanPSMT"/>
          <w:sz w:val="22"/>
          <w:szCs w:val="22"/>
        </w:rPr>
        <w:t>.</w:t>
      </w:r>
    </w:p>
    <w:p w14:paraId="036F29F2" w14:textId="46E96F13" w:rsidR="004B7A53" w:rsidRDefault="004B7A53" w:rsidP="004B7A53">
      <w:pPr>
        <w:pStyle w:val="Heading1"/>
      </w:pPr>
      <w:r w:rsidRPr="004B7A53">
        <w:t xml:space="preserve">2. </w:t>
      </w:r>
      <w:r w:rsidRPr="004B7A53">
        <w:t>Matrices Concepts</w:t>
      </w:r>
    </w:p>
    <w:p w14:paraId="04571136" w14:textId="042C174C" w:rsidR="00E83F39" w:rsidRPr="003902D7" w:rsidRDefault="00E83F39" w:rsidP="003902D7">
      <w:pPr>
        <w:pStyle w:val="Heading2"/>
      </w:pPr>
      <w:r w:rsidRPr="003902D7">
        <w:t>a.</w:t>
      </w:r>
    </w:p>
    <w:p w14:paraId="1DB17E5B" w14:textId="59A6CDC2" w:rsidR="00AC1EA5" w:rsidRDefault="00E83F39" w:rsidP="00E83F39">
      <w:pPr>
        <w:jc w:val="left"/>
      </w:pPr>
      <w:r w:rsidRPr="00E83F39">
        <w:drawing>
          <wp:inline distT="0" distB="0" distL="0" distR="0" wp14:anchorId="6AFC703D" wp14:editId="35D526A2">
            <wp:extent cx="2535085" cy="233249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2081" cy="2348133"/>
                    </a:xfrm>
                    <a:prstGeom prst="rect">
                      <a:avLst/>
                    </a:prstGeom>
                  </pic:spPr>
                </pic:pic>
              </a:graphicData>
            </a:graphic>
          </wp:inline>
        </w:drawing>
      </w:r>
    </w:p>
    <w:p w14:paraId="3C8A3AE5" w14:textId="0489F80F" w:rsidR="00AC1EA5" w:rsidRDefault="00AC1EA5" w:rsidP="003902D7">
      <w:pPr>
        <w:pStyle w:val="Heading2"/>
      </w:pPr>
      <w:r>
        <w:lastRenderedPageBreak/>
        <w:t xml:space="preserve">b. </w:t>
      </w:r>
    </w:p>
    <w:p w14:paraId="3BFE1471" w14:textId="3F4F5F72" w:rsidR="00AC1EA5" w:rsidRPr="004B7A53" w:rsidRDefault="00AC1EA5" w:rsidP="00E83F39">
      <w:pPr>
        <w:jc w:val="left"/>
      </w:pPr>
      <w:r w:rsidRPr="00AC1EA5">
        <w:drawing>
          <wp:inline distT="0" distB="0" distL="0" distR="0" wp14:anchorId="630D5F12" wp14:editId="77F1D9B1">
            <wp:extent cx="2867074" cy="3146156"/>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5119" cy="3187904"/>
                    </a:xfrm>
                    <a:prstGeom prst="rect">
                      <a:avLst/>
                    </a:prstGeom>
                  </pic:spPr>
                </pic:pic>
              </a:graphicData>
            </a:graphic>
          </wp:inline>
        </w:drawing>
      </w:r>
    </w:p>
    <w:p w14:paraId="2BF832BA" w14:textId="6DB61EB7" w:rsidR="004B7A53" w:rsidRDefault="00AC1EA5" w:rsidP="003902D7">
      <w:pPr>
        <w:pStyle w:val="Heading2"/>
      </w:pPr>
      <w:r>
        <w:t xml:space="preserve">c. </w:t>
      </w:r>
    </w:p>
    <w:p w14:paraId="7EC5323C" w14:textId="156DFAF3" w:rsidR="00AC1EA5" w:rsidRPr="00AC1EA5" w:rsidRDefault="00AC1EA5" w:rsidP="00AC1EA5">
      <w:r w:rsidRPr="00AC1EA5">
        <w:drawing>
          <wp:inline distT="0" distB="0" distL="0" distR="0" wp14:anchorId="3740F1A1" wp14:editId="0A213CE8">
            <wp:extent cx="3546514" cy="3163824"/>
            <wp:effectExtent l="0" t="0" r="0" b="0"/>
            <wp:docPr id="3" name="Picture 3" descr="2.c - idempotent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c - idempotent matrix"/>
                    <pic:cNvPicPr/>
                  </pic:nvPicPr>
                  <pic:blipFill>
                    <a:blip r:embed="rId8"/>
                    <a:stretch>
                      <a:fillRect/>
                    </a:stretch>
                  </pic:blipFill>
                  <pic:spPr>
                    <a:xfrm>
                      <a:off x="0" y="0"/>
                      <a:ext cx="3546514" cy="3163824"/>
                    </a:xfrm>
                    <a:prstGeom prst="rect">
                      <a:avLst/>
                    </a:prstGeom>
                  </pic:spPr>
                </pic:pic>
              </a:graphicData>
            </a:graphic>
          </wp:inline>
        </w:drawing>
      </w:r>
    </w:p>
    <w:p w14:paraId="616C30E6" w14:textId="77777777" w:rsidR="003902D7" w:rsidRDefault="003902D7" w:rsidP="003902D7"/>
    <w:p w14:paraId="0FD77D44" w14:textId="0E9CC7D7" w:rsidR="00D754BA" w:rsidRDefault="00D754BA" w:rsidP="003902D7">
      <w:r w:rsidRPr="00D754BA">
        <w:t xml:space="preserve">It is indeed feasible to locate an idempotent matrix whose determinant is non-zero. An identity matrix is a representative example of such a matrix. The identity matrix is a square matrix with 1s present along its main diagonal and 0s in the other elements. The property of being idempotent is derived from the fact that when multiplied by itself, an identity matrix </w:t>
      </w:r>
      <w:proofErr w:type="gramStart"/>
      <w:r w:rsidRPr="00D754BA">
        <w:t>results in itself</w:t>
      </w:r>
      <w:proofErr w:type="gramEnd"/>
      <w:r w:rsidRPr="00D754BA">
        <w:t xml:space="preserve">. The determinant of an identity matrix is calculated as the product of the elements in its </w:t>
      </w:r>
      <w:r w:rsidRPr="00D754BA">
        <w:lastRenderedPageBreak/>
        <w:t xml:space="preserve">diagonal, which is 1. Therefore, an identity matrix is an idempotent matrix with a determinant value of 1, which is not equal to zero. </w:t>
      </w:r>
    </w:p>
    <w:p w14:paraId="2FAB463E" w14:textId="3CA61550" w:rsidR="003902D7" w:rsidRDefault="003902D7" w:rsidP="003902D7"/>
    <w:p w14:paraId="4A8C7B6C" w14:textId="14F7943F" w:rsidR="00BD5DE4" w:rsidRDefault="00BD5DE4" w:rsidP="00BD5DE4">
      <w:pPr>
        <w:pStyle w:val="Heading1"/>
      </w:pPr>
      <w:r>
        <w:t xml:space="preserve">3. </w:t>
      </w:r>
    </w:p>
    <w:p w14:paraId="78FEF22D" w14:textId="3443C959" w:rsidR="00BD5DE4" w:rsidRDefault="00BD5DE4" w:rsidP="00BD5DE4">
      <w:pPr>
        <w:pStyle w:val="Heading2"/>
      </w:pPr>
      <w:r w:rsidRPr="00BD5DE4">
        <w:t xml:space="preserve">a. </w:t>
      </w:r>
    </w:p>
    <w:p w14:paraId="27902391" w14:textId="6F9E629B" w:rsidR="00BD5DE4" w:rsidRPr="00BD5DE4" w:rsidRDefault="00BD5DE4" w:rsidP="00882ED1">
      <w:r w:rsidRPr="00BD5DE4">
        <w:drawing>
          <wp:inline distT="0" distB="0" distL="0" distR="0" wp14:anchorId="2A39B771" wp14:editId="05F684E8">
            <wp:extent cx="4130298" cy="446601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3858" cy="4502303"/>
                    </a:xfrm>
                    <a:prstGeom prst="rect">
                      <a:avLst/>
                    </a:prstGeom>
                  </pic:spPr>
                </pic:pic>
              </a:graphicData>
            </a:graphic>
          </wp:inline>
        </w:drawing>
      </w:r>
    </w:p>
    <w:p w14:paraId="2FFE3788" w14:textId="77777777" w:rsidR="00882ED1" w:rsidRDefault="00882ED1" w:rsidP="00882ED1">
      <w:pPr>
        <w:pStyle w:val="Heading2"/>
      </w:pPr>
    </w:p>
    <w:p w14:paraId="773879B9" w14:textId="46A516B3" w:rsidR="00D754BA" w:rsidRDefault="00882ED1" w:rsidP="00882ED1">
      <w:pPr>
        <w:pStyle w:val="Heading2"/>
      </w:pPr>
      <w:r>
        <w:t>b.</w:t>
      </w:r>
    </w:p>
    <w:p w14:paraId="19EDF87E" w14:textId="67591499" w:rsidR="00CA559B" w:rsidRDefault="00882ED1">
      <w:r w:rsidRPr="00882ED1">
        <w:drawing>
          <wp:inline distT="0" distB="0" distL="0" distR="0" wp14:anchorId="3E6C6CE3" wp14:editId="2A0DE58A">
            <wp:extent cx="2955172" cy="2107770"/>
            <wp:effectExtent l="0" t="0" r="4445" b="63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2962555" cy="2113036"/>
                    </a:xfrm>
                    <a:prstGeom prst="rect">
                      <a:avLst/>
                    </a:prstGeom>
                  </pic:spPr>
                </pic:pic>
              </a:graphicData>
            </a:graphic>
          </wp:inline>
        </w:drawing>
      </w:r>
    </w:p>
    <w:sectPr w:rsidR="00CA55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129E0"/>
    <w:multiLevelType w:val="multilevel"/>
    <w:tmpl w:val="441AE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DC0A71"/>
    <w:multiLevelType w:val="multilevel"/>
    <w:tmpl w:val="752EC9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1C66F6"/>
    <w:multiLevelType w:val="multilevel"/>
    <w:tmpl w:val="87347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666DC4"/>
    <w:multiLevelType w:val="hybridMultilevel"/>
    <w:tmpl w:val="771E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B76995"/>
    <w:multiLevelType w:val="multilevel"/>
    <w:tmpl w:val="86088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2720814">
    <w:abstractNumId w:val="1"/>
  </w:num>
  <w:num w:numId="2" w16cid:durableId="919675713">
    <w:abstractNumId w:val="3"/>
  </w:num>
  <w:num w:numId="3" w16cid:durableId="629243883">
    <w:abstractNumId w:val="4"/>
  </w:num>
  <w:num w:numId="4" w16cid:durableId="1877541226">
    <w:abstractNumId w:val="0"/>
  </w:num>
  <w:num w:numId="5" w16cid:durableId="15359677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DC2"/>
    <w:rsid w:val="000048A1"/>
    <w:rsid w:val="00115D1F"/>
    <w:rsid w:val="001A2DC2"/>
    <w:rsid w:val="003902D7"/>
    <w:rsid w:val="004B7A53"/>
    <w:rsid w:val="004F0FA3"/>
    <w:rsid w:val="00502CFD"/>
    <w:rsid w:val="00881D00"/>
    <w:rsid w:val="00882ED1"/>
    <w:rsid w:val="00AC1EA5"/>
    <w:rsid w:val="00BD5DE4"/>
    <w:rsid w:val="00CA559B"/>
    <w:rsid w:val="00D754BA"/>
    <w:rsid w:val="00E83F39"/>
    <w:rsid w:val="00E9078A"/>
    <w:rsid w:val="00F82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F58CC"/>
  <w15:chartTrackingRefBased/>
  <w15:docId w15:val="{5E8C7D94-2F1A-3A46-80AC-E68C68226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CFD"/>
    <w:pPr>
      <w:jc w:val="both"/>
    </w:pPr>
  </w:style>
  <w:style w:type="paragraph" w:styleId="Heading1">
    <w:name w:val="heading 1"/>
    <w:basedOn w:val="Normal"/>
    <w:next w:val="Normal"/>
    <w:link w:val="Heading1Char"/>
    <w:uiPriority w:val="9"/>
    <w:qFormat/>
    <w:rsid w:val="004B7A53"/>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3902D7"/>
    <w:pPr>
      <w:keepNext/>
      <w:keepLines/>
      <w:spacing w:before="4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7A53"/>
    <w:pPr>
      <w:spacing w:before="100" w:beforeAutospacing="1" w:after="100" w:afterAutospacing="1"/>
      <w:jc w:val="left"/>
    </w:pPr>
    <w:rPr>
      <w:rFonts w:ascii="Times New Roman" w:eastAsia="Times New Roman" w:hAnsi="Times New Roman" w:cs="Times New Roman"/>
    </w:rPr>
  </w:style>
  <w:style w:type="paragraph" w:styleId="Title">
    <w:name w:val="Title"/>
    <w:basedOn w:val="Normal"/>
    <w:next w:val="Normal"/>
    <w:link w:val="TitleChar"/>
    <w:uiPriority w:val="10"/>
    <w:qFormat/>
    <w:rsid w:val="004B7A5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A53"/>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4B7A53"/>
    <w:rPr>
      <w:color w:val="808080"/>
    </w:rPr>
  </w:style>
  <w:style w:type="character" w:customStyle="1" w:styleId="Heading1Char">
    <w:name w:val="Heading 1 Char"/>
    <w:basedOn w:val="DefaultParagraphFont"/>
    <w:link w:val="Heading1"/>
    <w:uiPriority w:val="9"/>
    <w:rsid w:val="004B7A53"/>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3902D7"/>
    <w:rPr>
      <w:rFonts w:asciiTheme="majorHAnsi" w:eastAsiaTheme="majorEastAsia" w:hAnsiTheme="majorHAnsi" w:cstheme="majorBidi"/>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7206">
      <w:bodyDiv w:val="1"/>
      <w:marLeft w:val="0"/>
      <w:marRight w:val="0"/>
      <w:marTop w:val="0"/>
      <w:marBottom w:val="0"/>
      <w:divBdr>
        <w:top w:val="none" w:sz="0" w:space="0" w:color="auto"/>
        <w:left w:val="none" w:sz="0" w:space="0" w:color="auto"/>
        <w:bottom w:val="none" w:sz="0" w:space="0" w:color="auto"/>
        <w:right w:val="none" w:sz="0" w:space="0" w:color="auto"/>
      </w:divBdr>
      <w:divsChild>
        <w:div w:id="799808564">
          <w:marLeft w:val="0"/>
          <w:marRight w:val="0"/>
          <w:marTop w:val="0"/>
          <w:marBottom w:val="0"/>
          <w:divBdr>
            <w:top w:val="none" w:sz="0" w:space="0" w:color="auto"/>
            <w:left w:val="none" w:sz="0" w:space="0" w:color="auto"/>
            <w:bottom w:val="none" w:sz="0" w:space="0" w:color="auto"/>
            <w:right w:val="none" w:sz="0" w:space="0" w:color="auto"/>
          </w:divBdr>
          <w:divsChild>
            <w:div w:id="1558473496">
              <w:marLeft w:val="0"/>
              <w:marRight w:val="0"/>
              <w:marTop w:val="0"/>
              <w:marBottom w:val="0"/>
              <w:divBdr>
                <w:top w:val="none" w:sz="0" w:space="0" w:color="auto"/>
                <w:left w:val="none" w:sz="0" w:space="0" w:color="auto"/>
                <w:bottom w:val="none" w:sz="0" w:space="0" w:color="auto"/>
                <w:right w:val="none" w:sz="0" w:space="0" w:color="auto"/>
              </w:divBdr>
              <w:divsChild>
                <w:div w:id="6362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1000">
      <w:bodyDiv w:val="1"/>
      <w:marLeft w:val="0"/>
      <w:marRight w:val="0"/>
      <w:marTop w:val="0"/>
      <w:marBottom w:val="0"/>
      <w:divBdr>
        <w:top w:val="none" w:sz="0" w:space="0" w:color="auto"/>
        <w:left w:val="none" w:sz="0" w:space="0" w:color="auto"/>
        <w:bottom w:val="none" w:sz="0" w:space="0" w:color="auto"/>
        <w:right w:val="none" w:sz="0" w:space="0" w:color="auto"/>
      </w:divBdr>
      <w:divsChild>
        <w:div w:id="811288154">
          <w:marLeft w:val="0"/>
          <w:marRight w:val="0"/>
          <w:marTop w:val="0"/>
          <w:marBottom w:val="0"/>
          <w:divBdr>
            <w:top w:val="none" w:sz="0" w:space="0" w:color="auto"/>
            <w:left w:val="none" w:sz="0" w:space="0" w:color="auto"/>
            <w:bottom w:val="none" w:sz="0" w:space="0" w:color="auto"/>
            <w:right w:val="none" w:sz="0" w:space="0" w:color="auto"/>
          </w:divBdr>
          <w:divsChild>
            <w:div w:id="1380667145">
              <w:marLeft w:val="0"/>
              <w:marRight w:val="0"/>
              <w:marTop w:val="0"/>
              <w:marBottom w:val="0"/>
              <w:divBdr>
                <w:top w:val="none" w:sz="0" w:space="0" w:color="auto"/>
                <w:left w:val="none" w:sz="0" w:space="0" w:color="auto"/>
                <w:bottom w:val="none" w:sz="0" w:space="0" w:color="auto"/>
                <w:right w:val="none" w:sz="0" w:space="0" w:color="auto"/>
              </w:divBdr>
              <w:divsChild>
                <w:div w:id="1759056756">
                  <w:marLeft w:val="0"/>
                  <w:marRight w:val="0"/>
                  <w:marTop w:val="0"/>
                  <w:marBottom w:val="0"/>
                  <w:divBdr>
                    <w:top w:val="none" w:sz="0" w:space="0" w:color="auto"/>
                    <w:left w:val="none" w:sz="0" w:space="0" w:color="auto"/>
                    <w:bottom w:val="none" w:sz="0" w:space="0" w:color="auto"/>
                    <w:right w:val="none" w:sz="0" w:space="0" w:color="auto"/>
                  </w:divBdr>
                  <w:divsChild>
                    <w:div w:id="3758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881904">
      <w:bodyDiv w:val="1"/>
      <w:marLeft w:val="0"/>
      <w:marRight w:val="0"/>
      <w:marTop w:val="0"/>
      <w:marBottom w:val="0"/>
      <w:divBdr>
        <w:top w:val="none" w:sz="0" w:space="0" w:color="auto"/>
        <w:left w:val="none" w:sz="0" w:space="0" w:color="auto"/>
        <w:bottom w:val="none" w:sz="0" w:space="0" w:color="auto"/>
        <w:right w:val="none" w:sz="0" w:space="0" w:color="auto"/>
      </w:divBdr>
      <w:divsChild>
        <w:div w:id="890189631">
          <w:marLeft w:val="0"/>
          <w:marRight w:val="0"/>
          <w:marTop w:val="0"/>
          <w:marBottom w:val="0"/>
          <w:divBdr>
            <w:top w:val="none" w:sz="0" w:space="0" w:color="auto"/>
            <w:left w:val="none" w:sz="0" w:space="0" w:color="auto"/>
            <w:bottom w:val="none" w:sz="0" w:space="0" w:color="auto"/>
            <w:right w:val="none" w:sz="0" w:space="0" w:color="auto"/>
          </w:divBdr>
          <w:divsChild>
            <w:div w:id="1294214171">
              <w:marLeft w:val="0"/>
              <w:marRight w:val="0"/>
              <w:marTop w:val="0"/>
              <w:marBottom w:val="0"/>
              <w:divBdr>
                <w:top w:val="none" w:sz="0" w:space="0" w:color="auto"/>
                <w:left w:val="none" w:sz="0" w:space="0" w:color="auto"/>
                <w:bottom w:val="none" w:sz="0" w:space="0" w:color="auto"/>
                <w:right w:val="none" w:sz="0" w:space="0" w:color="auto"/>
              </w:divBdr>
              <w:divsChild>
                <w:div w:id="14051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60894">
      <w:bodyDiv w:val="1"/>
      <w:marLeft w:val="0"/>
      <w:marRight w:val="0"/>
      <w:marTop w:val="0"/>
      <w:marBottom w:val="0"/>
      <w:divBdr>
        <w:top w:val="none" w:sz="0" w:space="0" w:color="auto"/>
        <w:left w:val="none" w:sz="0" w:space="0" w:color="auto"/>
        <w:bottom w:val="none" w:sz="0" w:space="0" w:color="auto"/>
        <w:right w:val="none" w:sz="0" w:space="0" w:color="auto"/>
      </w:divBdr>
      <w:divsChild>
        <w:div w:id="872570664">
          <w:marLeft w:val="0"/>
          <w:marRight w:val="0"/>
          <w:marTop w:val="0"/>
          <w:marBottom w:val="0"/>
          <w:divBdr>
            <w:top w:val="none" w:sz="0" w:space="0" w:color="auto"/>
            <w:left w:val="none" w:sz="0" w:space="0" w:color="auto"/>
            <w:bottom w:val="none" w:sz="0" w:space="0" w:color="auto"/>
            <w:right w:val="none" w:sz="0" w:space="0" w:color="auto"/>
          </w:divBdr>
          <w:divsChild>
            <w:div w:id="1223520609">
              <w:marLeft w:val="0"/>
              <w:marRight w:val="0"/>
              <w:marTop w:val="0"/>
              <w:marBottom w:val="0"/>
              <w:divBdr>
                <w:top w:val="none" w:sz="0" w:space="0" w:color="auto"/>
                <w:left w:val="none" w:sz="0" w:space="0" w:color="auto"/>
                <w:bottom w:val="none" w:sz="0" w:space="0" w:color="auto"/>
                <w:right w:val="none" w:sz="0" w:space="0" w:color="auto"/>
              </w:divBdr>
              <w:divsChild>
                <w:div w:id="5180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864686">
      <w:bodyDiv w:val="1"/>
      <w:marLeft w:val="0"/>
      <w:marRight w:val="0"/>
      <w:marTop w:val="0"/>
      <w:marBottom w:val="0"/>
      <w:divBdr>
        <w:top w:val="none" w:sz="0" w:space="0" w:color="auto"/>
        <w:left w:val="none" w:sz="0" w:space="0" w:color="auto"/>
        <w:bottom w:val="none" w:sz="0" w:space="0" w:color="auto"/>
        <w:right w:val="none" w:sz="0" w:space="0" w:color="auto"/>
      </w:divBdr>
      <w:divsChild>
        <w:div w:id="1404714766">
          <w:marLeft w:val="0"/>
          <w:marRight w:val="0"/>
          <w:marTop w:val="0"/>
          <w:marBottom w:val="0"/>
          <w:divBdr>
            <w:top w:val="none" w:sz="0" w:space="0" w:color="auto"/>
            <w:left w:val="none" w:sz="0" w:space="0" w:color="auto"/>
            <w:bottom w:val="none" w:sz="0" w:space="0" w:color="auto"/>
            <w:right w:val="none" w:sz="0" w:space="0" w:color="auto"/>
          </w:divBdr>
          <w:divsChild>
            <w:div w:id="720709340">
              <w:marLeft w:val="0"/>
              <w:marRight w:val="0"/>
              <w:marTop w:val="0"/>
              <w:marBottom w:val="0"/>
              <w:divBdr>
                <w:top w:val="none" w:sz="0" w:space="0" w:color="auto"/>
                <w:left w:val="none" w:sz="0" w:space="0" w:color="auto"/>
                <w:bottom w:val="none" w:sz="0" w:space="0" w:color="auto"/>
                <w:right w:val="none" w:sz="0" w:space="0" w:color="auto"/>
              </w:divBdr>
              <w:divsChild>
                <w:div w:id="9405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203649">
      <w:bodyDiv w:val="1"/>
      <w:marLeft w:val="0"/>
      <w:marRight w:val="0"/>
      <w:marTop w:val="0"/>
      <w:marBottom w:val="0"/>
      <w:divBdr>
        <w:top w:val="none" w:sz="0" w:space="0" w:color="auto"/>
        <w:left w:val="none" w:sz="0" w:space="0" w:color="auto"/>
        <w:bottom w:val="none" w:sz="0" w:space="0" w:color="auto"/>
        <w:right w:val="none" w:sz="0" w:space="0" w:color="auto"/>
      </w:divBdr>
      <w:divsChild>
        <w:div w:id="1240946255">
          <w:marLeft w:val="0"/>
          <w:marRight w:val="0"/>
          <w:marTop w:val="0"/>
          <w:marBottom w:val="0"/>
          <w:divBdr>
            <w:top w:val="none" w:sz="0" w:space="0" w:color="auto"/>
            <w:left w:val="none" w:sz="0" w:space="0" w:color="auto"/>
            <w:bottom w:val="none" w:sz="0" w:space="0" w:color="auto"/>
            <w:right w:val="none" w:sz="0" w:space="0" w:color="auto"/>
          </w:divBdr>
          <w:divsChild>
            <w:div w:id="444233895">
              <w:marLeft w:val="0"/>
              <w:marRight w:val="0"/>
              <w:marTop w:val="0"/>
              <w:marBottom w:val="0"/>
              <w:divBdr>
                <w:top w:val="none" w:sz="0" w:space="0" w:color="auto"/>
                <w:left w:val="none" w:sz="0" w:space="0" w:color="auto"/>
                <w:bottom w:val="none" w:sz="0" w:space="0" w:color="auto"/>
                <w:right w:val="none" w:sz="0" w:space="0" w:color="auto"/>
              </w:divBdr>
              <w:divsChild>
                <w:div w:id="188691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032887">
      <w:bodyDiv w:val="1"/>
      <w:marLeft w:val="0"/>
      <w:marRight w:val="0"/>
      <w:marTop w:val="0"/>
      <w:marBottom w:val="0"/>
      <w:divBdr>
        <w:top w:val="none" w:sz="0" w:space="0" w:color="auto"/>
        <w:left w:val="none" w:sz="0" w:space="0" w:color="auto"/>
        <w:bottom w:val="none" w:sz="0" w:space="0" w:color="auto"/>
        <w:right w:val="none" w:sz="0" w:space="0" w:color="auto"/>
      </w:divBdr>
      <w:divsChild>
        <w:div w:id="231896617">
          <w:marLeft w:val="0"/>
          <w:marRight w:val="0"/>
          <w:marTop w:val="0"/>
          <w:marBottom w:val="0"/>
          <w:divBdr>
            <w:top w:val="none" w:sz="0" w:space="0" w:color="auto"/>
            <w:left w:val="none" w:sz="0" w:space="0" w:color="auto"/>
            <w:bottom w:val="none" w:sz="0" w:space="0" w:color="auto"/>
            <w:right w:val="none" w:sz="0" w:space="0" w:color="auto"/>
          </w:divBdr>
          <w:divsChild>
            <w:div w:id="509612620">
              <w:marLeft w:val="0"/>
              <w:marRight w:val="0"/>
              <w:marTop w:val="0"/>
              <w:marBottom w:val="0"/>
              <w:divBdr>
                <w:top w:val="none" w:sz="0" w:space="0" w:color="auto"/>
                <w:left w:val="none" w:sz="0" w:space="0" w:color="auto"/>
                <w:bottom w:val="none" w:sz="0" w:space="0" w:color="auto"/>
                <w:right w:val="none" w:sz="0" w:space="0" w:color="auto"/>
              </w:divBdr>
              <w:divsChild>
                <w:div w:id="13326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491098">
      <w:bodyDiv w:val="1"/>
      <w:marLeft w:val="0"/>
      <w:marRight w:val="0"/>
      <w:marTop w:val="0"/>
      <w:marBottom w:val="0"/>
      <w:divBdr>
        <w:top w:val="none" w:sz="0" w:space="0" w:color="auto"/>
        <w:left w:val="none" w:sz="0" w:space="0" w:color="auto"/>
        <w:bottom w:val="none" w:sz="0" w:space="0" w:color="auto"/>
        <w:right w:val="none" w:sz="0" w:space="0" w:color="auto"/>
      </w:divBdr>
      <w:divsChild>
        <w:div w:id="1242132949">
          <w:marLeft w:val="0"/>
          <w:marRight w:val="0"/>
          <w:marTop w:val="0"/>
          <w:marBottom w:val="0"/>
          <w:divBdr>
            <w:top w:val="none" w:sz="0" w:space="0" w:color="auto"/>
            <w:left w:val="none" w:sz="0" w:space="0" w:color="auto"/>
            <w:bottom w:val="none" w:sz="0" w:space="0" w:color="auto"/>
            <w:right w:val="none" w:sz="0" w:space="0" w:color="auto"/>
          </w:divBdr>
          <w:divsChild>
            <w:div w:id="2053309048">
              <w:marLeft w:val="0"/>
              <w:marRight w:val="0"/>
              <w:marTop w:val="0"/>
              <w:marBottom w:val="0"/>
              <w:divBdr>
                <w:top w:val="none" w:sz="0" w:space="0" w:color="auto"/>
                <w:left w:val="none" w:sz="0" w:space="0" w:color="auto"/>
                <w:bottom w:val="none" w:sz="0" w:space="0" w:color="auto"/>
                <w:right w:val="none" w:sz="0" w:space="0" w:color="auto"/>
              </w:divBdr>
              <w:divsChild>
                <w:div w:id="17506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78643">
      <w:bodyDiv w:val="1"/>
      <w:marLeft w:val="0"/>
      <w:marRight w:val="0"/>
      <w:marTop w:val="0"/>
      <w:marBottom w:val="0"/>
      <w:divBdr>
        <w:top w:val="none" w:sz="0" w:space="0" w:color="auto"/>
        <w:left w:val="none" w:sz="0" w:space="0" w:color="auto"/>
        <w:bottom w:val="none" w:sz="0" w:space="0" w:color="auto"/>
        <w:right w:val="none" w:sz="0" w:space="0" w:color="auto"/>
      </w:divBdr>
      <w:divsChild>
        <w:div w:id="267540241">
          <w:marLeft w:val="0"/>
          <w:marRight w:val="0"/>
          <w:marTop w:val="0"/>
          <w:marBottom w:val="0"/>
          <w:divBdr>
            <w:top w:val="none" w:sz="0" w:space="0" w:color="auto"/>
            <w:left w:val="none" w:sz="0" w:space="0" w:color="auto"/>
            <w:bottom w:val="none" w:sz="0" w:space="0" w:color="auto"/>
            <w:right w:val="none" w:sz="0" w:space="0" w:color="auto"/>
          </w:divBdr>
          <w:divsChild>
            <w:div w:id="512039504">
              <w:marLeft w:val="0"/>
              <w:marRight w:val="0"/>
              <w:marTop w:val="0"/>
              <w:marBottom w:val="0"/>
              <w:divBdr>
                <w:top w:val="none" w:sz="0" w:space="0" w:color="auto"/>
                <w:left w:val="none" w:sz="0" w:space="0" w:color="auto"/>
                <w:bottom w:val="none" w:sz="0" w:space="0" w:color="auto"/>
                <w:right w:val="none" w:sz="0" w:space="0" w:color="auto"/>
              </w:divBdr>
              <w:divsChild>
                <w:div w:id="1090470323">
                  <w:marLeft w:val="0"/>
                  <w:marRight w:val="0"/>
                  <w:marTop w:val="0"/>
                  <w:marBottom w:val="0"/>
                  <w:divBdr>
                    <w:top w:val="none" w:sz="0" w:space="0" w:color="auto"/>
                    <w:left w:val="none" w:sz="0" w:space="0" w:color="auto"/>
                    <w:bottom w:val="none" w:sz="0" w:space="0" w:color="auto"/>
                    <w:right w:val="none" w:sz="0" w:space="0" w:color="auto"/>
                  </w:divBdr>
                  <w:divsChild>
                    <w:div w:id="15309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216741">
      <w:bodyDiv w:val="1"/>
      <w:marLeft w:val="0"/>
      <w:marRight w:val="0"/>
      <w:marTop w:val="0"/>
      <w:marBottom w:val="0"/>
      <w:divBdr>
        <w:top w:val="none" w:sz="0" w:space="0" w:color="auto"/>
        <w:left w:val="none" w:sz="0" w:space="0" w:color="auto"/>
        <w:bottom w:val="none" w:sz="0" w:space="0" w:color="auto"/>
        <w:right w:val="none" w:sz="0" w:space="0" w:color="auto"/>
      </w:divBdr>
      <w:divsChild>
        <w:div w:id="1198545821">
          <w:marLeft w:val="0"/>
          <w:marRight w:val="0"/>
          <w:marTop w:val="0"/>
          <w:marBottom w:val="0"/>
          <w:divBdr>
            <w:top w:val="none" w:sz="0" w:space="0" w:color="auto"/>
            <w:left w:val="none" w:sz="0" w:space="0" w:color="auto"/>
            <w:bottom w:val="none" w:sz="0" w:space="0" w:color="auto"/>
            <w:right w:val="none" w:sz="0" w:space="0" w:color="auto"/>
          </w:divBdr>
          <w:divsChild>
            <w:div w:id="1430588752">
              <w:marLeft w:val="0"/>
              <w:marRight w:val="0"/>
              <w:marTop w:val="0"/>
              <w:marBottom w:val="0"/>
              <w:divBdr>
                <w:top w:val="none" w:sz="0" w:space="0" w:color="auto"/>
                <w:left w:val="none" w:sz="0" w:space="0" w:color="auto"/>
                <w:bottom w:val="none" w:sz="0" w:space="0" w:color="auto"/>
                <w:right w:val="none" w:sz="0" w:space="0" w:color="auto"/>
              </w:divBdr>
              <w:divsChild>
                <w:div w:id="93817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19450">
      <w:bodyDiv w:val="1"/>
      <w:marLeft w:val="0"/>
      <w:marRight w:val="0"/>
      <w:marTop w:val="0"/>
      <w:marBottom w:val="0"/>
      <w:divBdr>
        <w:top w:val="none" w:sz="0" w:space="0" w:color="auto"/>
        <w:left w:val="none" w:sz="0" w:space="0" w:color="auto"/>
        <w:bottom w:val="none" w:sz="0" w:space="0" w:color="auto"/>
        <w:right w:val="none" w:sz="0" w:space="0" w:color="auto"/>
      </w:divBdr>
      <w:divsChild>
        <w:div w:id="742684696">
          <w:marLeft w:val="0"/>
          <w:marRight w:val="0"/>
          <w:marTop w:val="0"/>
          <w:marBottom w:val="0"/>
          <w:divBdr>
            <w:top w:val="none" w:sz="0" w:space="0" w:color="auto"/>
            <w:left w:val="none" w:sz="0" w:space="0" w:color="auto"/>
            <w:bottom w:val="none" w:sz="0" w:space="0" w:color="auto"/>
            <w:right w:val="none" w:sz="0" w:space="0" w:color="auto"/>
          </w:divBdr>
          <w:divsChild>
            <w:div w:id="162935032">
              <w:marLeft w:val="0"/>
              <w:marRight w:val="0"/>
              <w:marTop w:val="0"/>
              <w:marBottom w:val="0"/>
              <w:divBdr>
                <w:top w:val="none" w:sz="0" w:space="0" w:color="auto"/>
                <w:left w:val="none" w:sz="0" w:space="0" w:color="auto"/>
                <w:bottom w:val="none" w:sz="0" w:space="0" w:color="auto"/>
                <w:right w:val="none" w:sz="0" w:space="0" w:color="auto"/>
              </w:divBdr>
              <w:divsChild>
                <w:div w:id="21074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790879">
      <w:bodyDiv w:val="1"/>
      <w:marLeft w:val="0"/>
      <w:marRight w:val="0"/>
      <w:marTop w:val="0"/>
      <w:marBottom w:val="0"/>
      <w:divBdr>
        <w:top w:val="none" w:sz="0" w:space="0" w:color="auto"/>
        <w:left w:val="none" w:sz="0" w:space="0" w:color="auto"/>
        <w:bottom w:val="none" w:sz="0" w:space="0" w:color="auto"/>
        <w:right w:val="none" w:sz="0" w:space="0" w:color="auto"/>
      </w:divBdr>
      <w:divsChild>
        <w:div w:id="1303463123">
          <w:marLeft w:val="0"/>
          <w:marRight w:val="0"/>
          <w:marTop w:val="0"/>
          <w:marBottom w:val="0"/>
          <w:divBdr>
            <w:top w:val="none" w:sz="0" w:space="0" w:color="auto"/>
            <w:left w:val="none" w:sz="0" w:space="0" w:color="auto"/>
            <w:bottom w:val="none" w:sz="0" w:space="0" w:color="auto"/>
            <w:right w:val="none" w:sz="0" w:space="0" w:color="auto"/>
          </w:divBdr>
          <w:divsChild>
            <w:div w:id="574585940">
              <w:marLeft w:val="0"/>
              <w:marRight w:val="0"/>
              <w:marTop w:val="0"/>
              <w:marBottom w:val="0"/>
              <w:divBdr>
                <w:top w:val="none" w:sz="0" w:space="0" w:color="auto"/>
                <w:left w:val="none" w:sz="0" w:space="0" w:color="auto"/>
                <w:bottom w:val="none" w:sz="0" w:space="0" w:color="auto"/>
                <w:right w:val="none" w:sz="0" w:space="0" w:color="auto"/>
              </w:divBdr>
              <w:divsChild>
                <w:div w:id="490407337">
                  <w:marLeft w:val="0"/>
                  <w:marRight w:val="0"/>
                  <w:marTop w:val="0"/>
                  <w:marBottom w:val="0"/>
                  <w:divBdr>
                    <w:top w:val="none" w:sz="0" w:space="0" w:color="auto"/>
                    <w:left w:val="none" w:sz="0" w:space="0" w:color="auto"/>
                    <w:bottom w:val="none" w:sz="0" w:space="0" w:color="auto"/>
                    <w:right w:val="none" w:sz="0" w:space="0" w:color="auto"/>
                  </w:divBdr>
                  <w:divsChild>
                    <w:div w:id="5481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847337">
      <w:bodyDiv w:val="1"/>
      <w:marLeft w:val="0"/>
      <w:marRight w:val="0"/>
      <w:marTop w:val="0"/>
      <w:marBottom w:val="0"/>
      <w:divBdr>
        <w:top w:val="none" w:sz="0" w:space="0" w:color="auto"/>
        <w:left w:val="none" w:sz="0" w:space="0" w:color="auto"/>
        <w:bottom w:val="none" w:sz="0" w:space="0" w:color="auto"/>
        <w:right w:val="none" w:sz="0" w:space="0" w:color="auto"/>
      </w:divBdr>
      <w:divsChild>
        <w:div w:id="653223976">
          <w:marLeft w:val="0"/>
          <w:marRight w:val="0"/>
          <w:marTop w:val="0"/>
          <w:marBottom w:val="0"/>
          <w:divBdr>
            <w:top w:val="none" w:sz="0" w:space="0" w:color="auto"/>
            <w:left w:val="none" w:sz="0" w:space="0" w:color="auto"/>
            <w:bottom w:val="none" w:sz="0" w:space="0" w:color="auto"/>
            <w:right w:val="none" w:sz="0" w:space="0" w:color="auto"/>
          </w:divBdr>
          <w:divsChild>
            <w:div w:id="344747143">
              <w:marLeft w:val="0"/>
              <w:marRight w:val="0"/>
              <w:marTop w:val="0"/>
              <w:marBottom w:val="0"/>
              <w:divBdr>
                <w:top w:val="none" w:sz="0" w:space="0" w:color="auto"/>
                <w:left w:val="none" w:sz="0" w:space="0" w:color="auto"/>
                <w:bottom w:val="none" w:sz="0" w:space="0" w:color="auto"/>
                <w:right w:val="none" w:sz="0" w:space="0" w:color="auto"/>
              </w:divBdr>
              <w:divsChild>
                <w:div w:id="19465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725828">
      <w:bodyDiv w:val="1"/>
      <w:marLeft w:val="0"/>
      <w:marRight w:val="0"/>
      <w:marTop w:val="0"/>
      <w:marBottom w:val="0"/>
      <w:divBdr>
        <w:top w:val="none" w:sz="0" w:space="0" w:color="auto"/>
        <w:left w:val="none" w:sz="0" w:space="0" w:color="auto"/>
        <w:bottom w:val="none" w:sz="0" w:space="0" w:color="auto"/>
        <w:right w:val="none" w:sz="0" w:space="0" w:color="auto"/>
      </w:divBdr>
      <w:divsChild>
        <w:div w:id="335349957">
          <w:marLeft w:val="0"/>
          <w:marRight w:val="0"/>
          <w:marTop w:val="0"/>
          <w:marBottom w:val="0"/>
          <w:divBdr>
            <w:top w:val="none" w:sz="0" w:space="0" w:color="auto"/>
            <w:left w:val="none" w:sz="0" w:space="0" w:color="auto"/>
            <w:bottom w:val="none" w:sz="0" w:space="0" w:color="auto"/>
            <w:right w:val="none" w:sz="0" w:space="0" w:color="auto"/>
          </w:divBdr>
          <w:divsChild>
            <w:div w:id="932278751">
              <w:marLeft w:val="0"/>
              <w:marRight w:val="0"/>
              <w:marTop w:val="0"/>
              <w:marBottom w:val="0"/>
              <w:divBdr>
                <w:top w:val="none" w:sz="0" w:space="0" w:color="auto"/>
                <w:left w:val="none" w:sz="0" w:space="0" w:color="auto"/>
                <w:bottom w:val="none" w:sz="0" w:space="0" w:color="auto"/>
                <w:right w:val="none" w:sz="0" w:space="0" w:color="auto"/>
              </w:divBdr>
              <w:divsChild>
                <w:div w:id="2635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19838">
      <w:bodyDiv w:val="1"/>
      <w:marLeft w:val="0"/>
      <w:marRight w:val="0"/>
      <w:marTop w:val="0"/>
      <w:marBottom w:val="0"/>
      <w:divBdr>
        <w:top w:val="none" w:sz="0" w:space="0" w:color="auto"/>
        <w:left w:val="none" w:sz="0" w:space="0" w:color="auto"/>
        <w:bottom w:val="none" w:sz="0" w:space="0" w:color="auto"/>
        <w:right w:val="none" w:sz="0" w:space="0" w:color="auto"/>
      </w:divBdr>
      <w:divsChild>
        <w:div w:id="1498690470">
          <w:marLeft w:val="0"/>
          <w:marRight w:val="0"/>
          <w:marTop w:val="0"/>
          <w:marBottom w:val="0"/>
          <w:divBdr>
            <w:top w:val="none" w:sz="0" w:space="0" w:color="auto"/>
            <w:left w:val="none" w:sz="0" w:space="0" w:color="auto"/>
            <w:bottom w:val="none" w:sz="0" w:space="0" w:color="auto"/>
            <w:right w:val="none" w:sz="0" w:space="0" w:color="auto"/>
          </w:divBdr>
          <w:divsChild>
            <w:div w:id="411514233">
              <w:marLeft w:val="0"/>
              <w:marRight w:val="0"/>
              <w:marTop w:val="0"/>
              <w:marBottom w:val="0"/>
              <w:divBdr>
                <w:top w:val="none" w:sz="0" w:space="0" w:color="auto"/>
                <w:left w:val="none" w:sz="0" w:space="0" w:color="auto"/>
                <w:bottom w:val="none" w:sz="0" w:space="0" w:color="auto"/>
                <w:right w:val="none" w:sz="0" w:space="0" w:color="auto"/>
              </w:divBdr>
              <w:divsChild>
                <w:div w:id="1067336479">
                  <w:marLeft w:val="0"/>
                  <w:marRight w:val="0"/>
                  <w:marTop w:val="0"/>
                  <w:marBottom w:val="0"/>
                  <w:divBdr>
                    <w:top w:val="none" w:sz="0" w:space="0" w:color="auto"/>
                    <w:left w:val="none" w:sz="0" w:space="0" w:color="auto"/>
                    <w:bottom w:val="none" w:sz="0" w:space="0" w:color="auto"/>
                    <w:right w:val="none" w:sz="0" w:space="0" w:color="auto"/>
                  </w:divBdr>
                </w:div>
              </w:divsChild>
            </w:div>
            <w:div w:id="779836251">
              <w:marLeft w:val="0"/>
              <w:marRight w:val="0"/>
              <w:marTop w:val="0"/>
              <w:marBottom w:val="0"/>
              <w:divBdr>
                <w:top w:val="none" w:sz="0" w:space="0" w:color="auto"/>
                <w:left w:val="none" w:sz="0" w:space="0" w:color="auto"/>
                <w:bottom w:val="none" w:sz="0" w:space="0" w:color="auto"/>
                <w:right w:val="none" w:sz="0" w:space="0" w:color="auto"/>
              </w:divBdr>
              <w:divsChild>
                <w:div w:id="19091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92020">
      <w:bodyDiv w:val="1"/>
      <w:marLeft w:val="0"/>
      <w:marRight w:val="0"/>
      <w:marTop w:val="0"/>
      <w:marBottom w:val="0"/>
      <w:divBdr>
        <w:top w:val="none" w:sz="0" w:space="0" w:color="auto"/>
        <w:left w:val="none" w:sz="0" w:space="0" w:color="auto"/>
        <w:bottom w:val="none" w:sz="0" w:space="0" w:color="auto"/>
        <w:right w:val="none" w:sz="0" w:space="0" w:color="auto"/>
      </w:divBdr>
      <w:divsChild>
        <w:div w:id="136803342">
          <w:marLeft w:val="0"/>
          <w:marRight w:val="0"/>
          <w:marTop w:val="0"/>
          <w:marBottom w:val="0"/>
          <w:divBdr>
            <w:top w:val="none" w:sz="0" w:space="0" w:color="auto"/>
            <w:left w:val="none" w:sz="0" w:space="0" w:color="auto"/>
            <w:bottom w:val="none" w:sz="0" w:space="0" w:color="auto"/>
            <w:right w:val="none" w:sz="0" w:space="0" w:color="auto"/>
          </w:divBdr>
          <w:divsChild>
            <w:div w:id="1399088469">
              <w:marLeft w:val="0"/>
              <w:marRight w:val="0"/>
              <w:marTop w:val="0"/>
              <w:marBottom w:val="0"/>
              <w:divBdr>
                <w:top w:val="none" w:sz="0" w:space="0" w:color="auto"/>
                <w:left w:val="none" w:sz="0" w:space="0" w:color="auto"/>
                <w:bottom w:val="none" w:sz="0" w:space="0" w:color="auto"/>
                <w:right w:val="none" w:sz="0" w:space="0" w:color="auto"/>
              </w:divBdr>
              <w:divsChild>
                <w:div w:id="1983387308">
                  <w:marLeft w:val="0"/>
                  <w:marRight w:val="0"/>
                  <w:marTop w:val="0"/>
                  <w:marBottom w:val="0"/>
                  <w:divBdr>
                    <w:top w:val="none" w:sz="0" w:space="0" w:color="auto"/>
                    <w:left w:val="none" w:sz="0" w:space="0" w:color="auto"/>
                    <w:bottom w:val="none" w:sz="0" w:space="0" w:color="auto"/>
                    <w:right w:val="none" w:sz="0" w:space="0" w:color="auto"/>
                  </w:divBdr>
                  <w:divsChild>
                    <w:div w:id="19616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098113">
      <w:bodyDiv w:val="1"/>
      <w:marLeft w:val="0"/>
      <w:marRight w:val="0"/>
      <w:marTop w:val="0"/>
      <w:marBottom w:val="0"/>
      <w:divBdr>
        <w:top w:val="none" w:sz="0" w:space="0" w:color="auto"/>
        <w:left w:val="none" w:sz="0" w:space="0" w:color="auto"/>
        <w:bottom w:val="none" w:sz="0" w:space="0" w:color="auto"/>
        <w:right w:val="none" w:sz="0" w:space="0" w:color="auto"/>
      </w:divBdr>
      <w:divsChild>
        <w:div w:id="1593049138">
          <w:marLeft w:val="0"/>
          <w:marRight w:val="0"/>
          <w:marTop w:val="0"/>
          <w:marBottom w:val="0"/>
          <w:divBdr>
            <w:top w:val="none" w:sz="0" w:space="0" w:color="auto"/>
            <w:left w:val="none" w:sz="0" w:space="0" w:color="auto"/>
            <w:bottom w:val="none" w:sz="0" w:space="0" w:color="auto"/>
            <w:right w:val="none" w:sz="0" w:space="0" w:color="auto"/>
          </w:divBdr>
          <w:divsChild>
            <w:div w:id="1579173635">
              <w:marLeft w:val="0"/>
              <w:marRight w:val="0"/>
              <w:marTop w:val="0"/>
              <w:marBottom w:val="0"/>
              <w:divBdr>
                <w:top w:val="none" w:sz="0" w:space="0" w:color="auto"/>
                <w:left w:val="none" w:sz="0" w:space="0" w:color="auto"/>
                <w:bottom w:val="none" w:sz="0" w:space="0" w:color="auto"/>
                <w:right w:val="none" w:sz="0" w:space="0" w:color="auto"/>
              </w:divBdr>
              <w:divsChild>
                <w:div w:id="18732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642265">
      <w:bodyDiv w:val="1"/>
      <w:marLeft w:val="0"/>
      <w:marRight w:val="0"/>
      <w:marTop w:val="0"/>
      <w:marBottom w:val="0"/>
      <w:divBdr>
        <w:top w:val="none" w:sz="0" w:space="0" w:color="auto"/>
        <w:left w:val="none" w:sz="0" w:space="0" w:color="auto"/>
        <w:bottom w:val="none" w:sz="0" w:space="0" w:color="auto"/>
        <w:right w:val="none" w:sz="0" w:space="0" w:color="auto"/>
      </w:divBdr>
      <w:divsChild>
        <w:div w:id="1788353671">
          <w:marLeft w:val="0"/>
          <w:marRight w:val="0"/>
          <w:marTop w:val="0"/>
          <w:marBottom w:val="0"/>
          <w:divBdr>
            <w:top w:val="none" w:sz="0" w:space="0" w:color="auto"/>
            <w:left w:val="none" w:sz="0" w:space="0" w:color="auto"/>
            <w:bottom w:val="none" w:sz="0" w:space="0" w:color="auto"/>
            <w:right w:val="none" w:sz="0" w:space="0" w:color="auto"/>
          </w:divBdr>
          <w:divsChild>
            <w:div w:id="1370568407">
              <w:marLeft w:val="0"/>
              <w:marRight w:val="0"/>
              <w:marTop w:val="0"/>
              <w:marBottom w:val="0"/>
              <w:divBdr>
                <w:top w:val="none" w:sz="0" w:space="0" w:color="auto"/>
                <w:left w:val="none" w:sz="0" w:space="0" w:color="auto"/>
                <w:bottom w:val="none" w:sz="0" w:space="0" w:color="auto"/>
                <w:right w:val="none" w:sz="0" w:space="0" w:color="auto"/>
              </w:divBdr>
              <w:divsChild>
                <w:div w:id="17034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632A3-7A05-4242-A0D7-38202519F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256</Words>
  <Characters>1460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Pradyoth S P</dc:creator>
  <cp:keywords/>
  <dc:description/>
  <cp:lastModifiedBy>Pradyoth S P</cp:lastModifiedBy>
  <cp:revision>2</cp:revision>
  <dcterms:created xsi:type="dcterms:W3CDTF">2023-02-12T23:09:00Z</dcterms:created>
  <dcterms:modified xsi:type="dcterms:W3CDTF">2023-02-13T02:34:00Z</dcterms:modified>
</cp:coreProperties>
</file>