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8371" w14:textId="7AA76DC8" w:rsidR="00333125" w:rsidRDefault="00333125" w:rsidP="00333125">
      <w:pPr>
        <w:pStyle w:val="papertitle"/>
        <w:spacing w:before="100" w:beforeAutospacing="1" w:after="100" w:afterAutospacing="1"/>
      </w:pPr>
      <w:r w:rsidRPr="00333125">
        <w:rPr>
          <w:i/>
          <w:iCs/>
        </w:rPr>
        <w:t>Detection of Ovarian Cancer Using Semi Supervised Learning</w:t>
      </w:r>
    </w:p>
    <w:p w14:paraId="7EE6D693" w14:textId="77777777" w:rsidR="00333125" w:rsidRDefault="00333125" w:rsidP="00EC4243">
      <w:pPr>
        <w:pStyle w:val="Author"/>
        <w:spacing w:before="100" w:beforeAutospacing="1" w:after="100" w:afterAutospacing="1" w:line="120" w:lineRule="auto"/>
        <w:jc w:val="both"/>
        <w:rPr>
          <w:sz w:val="16"/>
          <w:szCs w:val="16"/>
        </w:rPr>
      </w:pPr>
    </w:p>
    <w:p w14:paraId="78C2B558" w14:textId="77777777" w:rsidR="00333125" w:rsidRPr="00CA4392" w:rsidRDefault="00333125" w:rsidP="00333125">
      <w:pPr>
        <w:pStyle w:val="Author"/>
        <w:spacing w:before="100" w:beforeAutospacing="1" w:after="100" w:afterAutospacing="1" w:line="120" w:lineRule="auto"/>
        <w:rPr>
          <w:sz w:val="16"/>
          <w:szCs w:val="16"/>
        </w:rPr>
        <w:sectPr w:rsidR="00333125" w:rsidRPr="00CA4392">
          <w:footerReference w:type="first" r:id="rId7"/>
          <w:pgSz w:w="12240" w:h="15840" w:code="1"/>
          <w:pgMar w:top="1080" w:right="893" w:bottom="1440" w:left="893" w:header="720" w:footer="720" w:gutter="0"/>
          <w:cols w:space="720"/>
          <w:titlePg/>
          <w:docGrid w:linePitch="360"/>
        </w:sectPr>
      </w:pPr>
    </w:p>
    <w:p w14:paraId="7101B81E" w14:textId="77777777" w:rsidR="00333125" w:rsidRDefault="00333125" w:rsidP="00333125">
      <w:pPr>
        <w:pStyle w:val="Author"/>
        <w:spacing w:before="100" w:beforeAutospacing="1"/>
        <w:rPr>
          <w:sz w:val="18"/>
          <w:szCs w:val="18"/>
        </w:rPr>
      </w:pPr>
      <w:r>
        <w:rPr>
          <w:sz w:val="18"/>
          <w:szCs w:val="18"/>
        </w:rPr>
        <w:br/>
      </w:r>
      <w:r>
        <w:rPr>
          <w:sz w:val="18"/>
          <w:szCs w:val="18"/>
        </w:rPr>
        <w:br/>
      </w:r>
      <w:r>
        <w:rPr>
          <w:sz w:val="18"/>
          <w:szCs w:val="18"/>
        </w:rPr>
        <w:br/>
        <w:t>Pradyumna Anil Kumar Kubear</w:t>
      </w:r>
      <w:r w:rsidRPr="00F847A6">
        <w:rPr>
          <w:sz w:val="18"/>
          <w:szCs w:val="18"/>
        </w:rPr>
        <w:t xml:space="preserve"> </w:t>
      </w:r>
    </w:p>
    <w:p w14:paraId="3D7BF46D" w14:textId="376FA225" w:rsidR="00333125" w:rsidRDefault="00A3236E" w:rsidP="00333125">
      <w:pPr>
        <w:pStyle w:val="Author"/>
        <w:spacing w:before="100" w:beforeAutospacing="1"/>
        <w:rPr>
          <w:sz w:val="18"/>
          <w:szCs w:val="18"/>
        </w:rPr>
      </w:pPr>
      <w:r>
        <w:rPr>
          <w:i/>
          <w:sz w:val="18"/>
          <w:szCs w:val="18"/>
        </w:rPr>
        <w:t xml:space="preserve">Department of  </w:t>
      </w:r>
      <w:r w:rsidR="00333125">
        <w:rPr>
          <w:i/>
          <w:sz w:val="18"/>
          <w:szCs w:val="18"/>
        </w:rPr>
        <w:t>Engineering And Computer Science</w:t>
      </w:r>
      <w:r w:rsidR="00333125" w:rsidRPr="00F847A6">
        <w:rPr>
          <w:sz w:val="18"/>
          <w:szCs w:val="18"/>
        </w:rPr>
        <w:br/>
      </w:r>
      <w:r w:rsidR="00333125">
        <w:rPr>
          <w:sz w:val="18"/>
          <w:szCs w:val="18"/>
        </w:rPr>
        <w:t>Universiy Of The Pacific</w:t>
      </w:r>
      <w:r w:rsidR="00333125" w:rsidRPr="00F847A6">
        <w:rPr>
          <w:i/>
          <w:sz w:val="18"/>
          <w:szCs w:val="18"/>
        </w:rPr>
        <w:br/>
      </w:r>
      <w:r w:rsidR="00333125">
        <w:rPr>
          <w:sz w:val="18"/>
          <w:szCs w:val="18"/>
        </w:rPr>
        <w:t>Stockton CA,USA</w:t>
      </w:r>
    </w:p>
    <w:p w14:paraId="6EA0201D" w14:textId="42697B01" w:rsidR="00333125" w:rsidRPr="005B520E" w:rsidRDefault="00333125" w:rsidP="00333125">
      <w:pPr>
        <w:pStyle w:val="Author"/>
        <w:spacing w:before="100" w:beforeAutospacing="1"/>
      </w:pPr>
      <w:r>
        <w:rPr>
          <w:sz w:val="18"/>
          <w:szCs w:val="18"/>
        </w:rPr>
        <w:t>p_anilkumarkubear@u.pacific.edu</w:t>
      </w:r>
      <w:r>
        <w:rPr>
          <w:sz w:val="18"/>
          <w:szCs w:val="18"/>
        </w:rPr>
        <w:br/>
      </w:r>
    </w:p>
    <w:p w14:paraId="0FFCE748" w14:textId="77777777" w:rsidR="00333125" w:rsidRPr="005B520E" w:rsidRDefault="00333125" w:rsidP="00333125">
      <w:pPr>
        <w:sectPr w:rsidR="00333125" w:rsidRPr="005B520E">
          <w:type w:val="continuous"/>
          <w:pgSz w:w="12240" w:h="15840" w:code="1"/>
          <w:pgMar w:top="1080" w:right="893" w:bottom="1440" w:left="893" w:header="720" w:footer="720" w:gutter="0"/>
          <w:cols w:space="720"/>
          <w:docGrid w:linePitch="360"/>
        </w:sectPr>
      </w:pPr>
    </w:p>
    <w:p w14:paraId="74417A9D" w14:textId="77777777" w:rsidR="00333125" w:rsidRDefault="00333125" w:rsidP="00333125">
      <w:pPr>
        <w:pStyle w:val="Author"/>
        <w:spacing w:before="100" w:beforeAutospacing="1"/>
        <w:rPr>
          <w:sz w:val="18"/>
          <w:szCs w:val="18"/>
        </w:rPr>
      </w:pPr>
    </w:p>
    <w:p w14:paraId="0F09C17D" w14:textId="77777777" w:rsidR="00333125" w:rsidRDefault="00333125" w:rsidP="00333125">
      <w:pPr>
        <w:pStyle w:val="Author"/>
        <w:spacing w:before="100" w:beforeAutospacing="1"/>
        <w:rPr>
          <w:sz w:val="18"/>
          <w:szCs w:val="18"/>
        </w:rPr>
      </w:pPr>
    </w:p>
    <w:p w14:paraId="045093FB" w14:textId="77777777" w:rsidR="00333125" w:rsidRDefault="00333125" w:rsidP="00333125">
      <w:pPr>
        <w:pStyle w:val="Author"/>
        <w:spacing w:before="100" w:beforeAutospacing="1"/>
        <w:rPr>
          <w:sz w:val="18"/>
          <w:szCs w:val="18"/>
        </w:rPr>
      </w:pPr>
    </w:p>
    <w:p w14:paraId="036AA54D" w14:textId="0D30D79C" w:rsidR="00333125" w:rsidRDefault="00333125" w:rsidP="00333125">
      <w:pPr>
        <w:pStyle w:val="Author"/>
        <w:spacing w:before="100" w:beforeAutospacing="1"/>
        <w:contextualSpacing/>
        <w:rPr>
          <w:sz w:val="18"/>
          <w:szCs w:val="18"/>
        </w:rPr>
      </w:pPr>
    </w:p>
    <w:p w14:paraId="2D5424EF" w14:textId="77777777" w:rsidR="00333125" w:rsidRDefault="00333125" w:rsidP="00333125">
      <w:pPr>
        <w:pStyle w:val="Author"/>
        <w:spacing w:before="100" w:beforeAutospacing="1"/>
        <w:contextualSpacing/>
        <w:rPr>
          <w:sz w:val="18"/>
          <w:szCs w:val="18"/>
        </w:rPr>
      </w:pPr>
    </w:p>
    <w:p w14:paraId="1019B3E0" w14:textId="77777777" w:rsidR="00333125" w:rsidRDefault="00333125" w:rsidP="00333125">
      <w:pPr>
        <w:pStyle w:val="Author"/>
        <w:spacing w:before="100" w:beforeAutospacing="1"/>
        <w:contextualSpacing/>
        <w:rPr>
          <w:sz w:val="18"/>
          <w:szCs w:val="18"/>
        </w:rPr>
      </w:pPr>
    </w:p>
    <w:p w14:paraId="4516640D" w14:textId="77777777" w:rsidR="00333125" w:rsidRDefault="00333125" w:rsidP="00333125">
      <w:pPr>
        <w:pStyle w:val="Author"/>
        <w:spacing w:before="100" w:beforeAutospacing="1"/>
        <w:contextualSpacing/>
        <w:rPr>
          <w:sz w:val="18"/>
          <w:szCs w:val="18"/>
        </w:rPr>
      </w:pPr>
    </w:p>
    <w:p w14:paraId="07093219" w14:textId="77777777" w:rsidR="00333125" w:rsidRDefault="00333125" w:rsidP="00333125">
      <w:pPr>
        <w:pStyle w:val="Author"/>
        <w:spacing w:before="100" w:beforeAutospacing="1"/>
        <w:contextualSpacing/>
        <w:rPr>
          <w:sz w:val="18"/>
          <w:szCs w:val="18"/>
        </w:rPr>
      </w:pPr>
    </w:p>
    <w:p w14:paraId="06D3A7BA" w14:textId="77777777" w:rsidR="00333125" w:rsidRDefault="00333125" w:rsidP="00333125">
      <w:pPr>
        <w:pStyle w:val="Author"/>
        <w:spacing w:before="100" w:beforeAutospacing="1"/>
        <w:contextualSpacing/>
        <w:rPr>
          <w:sz w:val="18"/>
          <w:szCs w:val="18"/>
        </w:rPr>
      </w:pPr>
    </w:p>
    <w:p w14:paraId="00D6385B" w14:textId="77777777" w:rsidR="00333125" w:rsidRPr="00F847A6" w:rsidRDefault="00333125" w:rsidP="00333125">
      <w:pPr>
        <w:pStyle w:val="Author"/>
        <w:spacing w:before="100" w:beforeAutospacing="1"/>
        <w:rPr>
          <w:sz w:val="16"/>
          <w:szCs w:val="16"/>
        </w:rPr>
        <w:sectPr w:rsidR="00333125" w:rsidRPr="00F847A6">
          <w:type w:val="continuous"/>
          <w:pgSz w:w="12240" w:h="15840" w:code="1"/>
          <w:pgMar w:top="1080" w:right="893" w:bottom="1440" w:left="893" w:header="720" w:footer="720" w:gutter="0"/>
          <w:cols w:num="4" w:space="216"/>
          <w:docGrid w:linePitch="360"/>
        </w:sectPr>
      </w:pPr>
    </w:p>
    <w:p w14:paraId="353CADDC" w14:textId="77777777" w:rsidR="00333125" w:rsidRDefault="00333125" w:rsidP="00333125">
      <w:pPr>
        <w:pStyle w:val="Author"/>
        <w:spacing w:before="100" w:beforeAutospacing="1"/>
        <w:jc w:val="both"/>
        <w:rPr>
          <w:sz w:val="16"/>
          <w:szCs w:val="16"/>
        </w:rPr>
      </w:pPr>
    </w:p>
    <w:p w14:paraId="73E6B09B" w14:textId="77777777" w:rsidR="00333125" w:rsidRPr="00F847A6" w:rsidRDefault="00333125" w:rsidP="00333125">
      <w:pPr>
        <w:pStyle w:val="Author"/>
        <w:spacing w:before="100" w:beforeAutospacing="1"/>
        <w:jc w:val="both"/>
        <w:rPr>
          <w:sz w:val="16"/>
          <w:szCs w:val="16"/>
        </w:rPr>
        <w:sectPr w:rsidR="00333125" w:rsidRPr="00F847A6">
          <w:type w:val="continuous"/>
          <w:pgSz w:w="12240" w:h="15840" w:code="1"/>
          <w:pgMar w:top="1080" w:right="893" w:bottom="1440" w:left="893" w:header="720" w:footer="720" w:gutter="0"/>
          <w:cols w:num="4" w:space="216"/>
          <w:docGrid w:linePitch="360"/>
        </w:sectPr>
      </w:pPr>
    </w:p>
    <w:p w14:paraId="74120DEC" w14:textId="23A32021" w:rsidR="00333125" w:rsidRDefault="00333125" w:rsidP="00333125">
      <w:pPr>
        <w:pStyle w:val="Abstract"/>
        <w:rPr>
          <w:i/>
          <w:iCs/>
        </w:rPr>
      </w:pPr>
      <w:r>
        <w:rPr>
          <w:i/>
          <w:iCs/>
        </w:rPr>
        <w:t>Abstract</w:t>
      </w:r>
      <w:r>
        <w:t>—</w:t>
      </w:r>
      <w:r w:rsidR="00316F80">
        <w:t xml:space="preserve"> </w:t>
      </w:r>
      <w:r w:rsidR="00BB71A9">
        <w:t xml:space="preserve">Ovarian cancer is </w:t>
      </w:r>
      <w:r w:rsidR="008350A0">
        <w:t>prevailing</w:t>
      </w:r>
      <w:r w:rsidR="00BB71A9">
        <w:t xml:space="preserve"> type of cancer seen in women.</w:t>
      </w:r>
      <w:r w:rsidR="001A1633">
        <w:t xml:space="preserve"> The main intention of this project is to detect ovarian cancer using a novel approach of semi-supervised learning. </w:t>
      </w:r>
    </w:p>
    <w:p w14:paraId="73AD16A2" w14:textId="7F1E8896" w:rsidR="00333125" w:rsidRPr="004D72B5" w:rsidRDefault="00333125" w:rsidP="00333125">
      <w:pPr>
        <w:pStyle w:val="Keywords"/>
      </w:pPr>
      <w:r w:rsidRPr="004D72B5">
        <w:t>Keywords—</w:t>
      </w:r>
      <w:r w:rsidR="00316F80">
        <w:t>Ovarian</w:t>
      </w:r>
      <w:r w:rsidR="003D1553">
        <w:t xml:space="preserve"> </w:t>
      </w:r>
      <w:r w:rsidR="00316F80">
        <w:t xml:space="preserve">Cancer, </w:t>
      </w:r>
      <w:r w:rsidR="003D1553">
        <w:t>semi supervised</w:t>
      </w:r>
      <w:r w:rsidR="00316F80">
        <w:t xml:space="preserve"> learning,</w:t>
      </w:r>
      <w:r w:rsidR="00542E45">
        <w:t xml:space="preserve"> deductive learning, inductive learning</w:t>
      </w:r>
    </w:p>
    <w:p w14:paraId="7713AC7E" w14:textId="77777777" w:rsidR="009F505E" w:rsidRDefault="00333125" w:rsidP="00333125">
      <w:pPr>
        <w:pStyle w:val="Heading1"/>
      </w:pPr>
      <w:r w:rsidRPr="00D632BE">
        <w:t>Introduction</w:t>
      </w:r>
    </w:p>
    <w:p w14:paraId="19F76ACA" w14:textId="77777777" w:rsidR="002E14DA" w:rsidRDefault="001A1633" w:rsidP="00C84158">
      <w:pPr>
        <w:spacing w:before="100" w:beforeAutospacing="1" w:after="100" w:afterAutospacing="1"/>
        <w:jc w:val="left"/>
      </w:pPr>
      <w:r>
        <w:t>Early detection and appropriate diagnosis of cancer have become increasingly imp</w:t>
      </w:r>
      <w:r w:rsidR="00EB4DA5">
        <w:t>ortant for decreasing death rates</w:t>
      </w:r>
      <w:r w:rsidR="0001704E">
        <w:t>.</w:t>
      </w:r>
    </w:p>
    <w:p w14:paraId="661B5326" w14:textId="43C88C04" w:rsidR="00AA1282" w:rsidRDefault="00AA1282" w:rsidP="001A1633">
      <w:pPr>
        <w:spacing w:before="100" w:beforeAutospacing="1" w:after="100" w:afterAutospacing="1"/>
        <w:jc w:val="left"/>
        <w:rPr>
          <w:rFonts w:eastAsia="Times New Roman"/>
          <w:color w:val="252525"/>
          <w:lang w:val="en-IN" w:eastAsia="en-IN"/>
          <w14:ligatures w14:val="none"/>
        </w:rPr>
      </w:pPr>
      <w:r w:rsidRPr="00AA1282">
        <w:rPr>
          <w:rFonts w:eastAsia="Times New Roman"/>
          <w:color w:val="252525"/>
          <w:lang w:val="en-IN" w:eastAsia="en-IN"/>
          <w14:ligatures w14:val="none"/>
        </w:rPr>
        <w:t>If this cancer is not treated properly, it can spread and cause further complications, so to detect this cancer early, several researchers are struggling to come up with an appropriate algorithm.</w:t>
      </w:r>
    </w:p>
    <w:p w14:paraId="660D639D" w14:textId="7DD4C1CA" w:rsidR="001A1633" w:rsidRPr="001A1633" w:rsidRDefault="001A1633" w:rsidP="001A1633">
      <w:pPr>
        <w:spacing w:before="100" w:beforeAutospacing="1" w:after="100" w:afterAutospacing="1"/>
        <w:jc w:val="left"/>
        <w:rPr>
          <w:rFonts w:eastAsia="Times New Roman"/>
          <w:color w:val="252525"/>
          <w:lang w:val="en-IN" w:eastAsia="en-IN"/>
          <w14:ligatures w14:val="none"/>
        </w:rPr>
      </w:pPr>
      <w:r w:rsidRPr="001A1633">
        <w:rPr>
          <w:rFonts w:eastAsia="Times New Roman"/>
          <w:color w:val="252525"/>
          <w:lang w:val="en-IN" w:eastAsia="en-IN"/>
          <w14:ligatures w14:val="none"/>
        </w:rPr>
        <w:t>The data for this study was downloaded from the Kaggle website.</w:t>
      </w:r>
    </w:p>
    <w:p w14:paraId="2AB36EF4" w14:textId="77777777" w:rsidR="001A1633" w:rsidRPr="001A1633" w:rsidRDefault="001A1633" w:rsidP="001A1633">
      <w:pPr>
        <w:spacing w:before="100" w:beforeAutospacing="1" w:after="100" w:afterAutospacing="1"/>
        <w:jc w:val="left"/>
        <w:rPr>
          <w:rFonts w:eastAsia="Times New Roman"/>
          <w:color w:val="252525"/>
          <w:lang w:val="en-IN" w:eastAsia="en-IN"/>
          <w14:ligatures w14:val="none"/>
        </w:rPr>
      </w:pPr>
      <w:r w:rsidRPr="001A1633">
        <w:rPr>
          <w:rFonts w:eastAsia="Times New Roman"/>
          <w:color w:val="252525"/>
          <w:lang w:val="en-IN" w:eastAsia="en-IN"/>
          <w14:ligatures w14:val="none"/>
        </w:rPr>
        <w:t>Kaggle is the largest community group that has datasets available for data science projects.</w:t>
      </w:r>
    </w:p>
    <w:p w14:paraId="40B45637" w14:textId="2E16B68A" w:rsidR="001A1633" w:rsidRPr="001A1633" w:rsidRDefault="000F6BD9" w:rsidP="001A1633">
      <w:pPr>
        <w:spacing w:before="100" w:beforeAutospacing="1" w:after="100" w:afterAutospacing="1"/>
        <w:jc w:val="left"/>
        <w:rPr>
          <w:rFonts w:eastAsia="Times New Roman"/>
          <w:color w:val="252525"/>
          <w:lang w:val="en-IN" w:eastAsia="en-IN"/>
          <w14:ligatures w14:val="none"/>
        </w:rPr>
      </w:pPr>
      <w:r>
        <w:rPr>
          <w:rFonts w:eastAsia="Times New Roman"/>
          <w:color w:val="252525"/>
          <w:lang w:val="en-IN" w:eastAsia="en-IN"/>
          <w14:ligatures w14:val="none"/>
        </w:rPr>
        <w:t>The dataset for this project</w:t>
      </w:r>
      <w:r w:rsidR="001A1633" w:rsidRPr="001A1633">
        <w:rPr>
          <w:rFonts w:eastAsia="Times New Roman"/>
          <w:color w:val="252525"/>
          <w:lang w:val="en-IN" w:eastAsia="en-IN"/>
          <w14:ligatures w14:val="none"/>
        </w:rPr>
        <w:t xml:space="preserve"> primarily consists of 51 attributes, only 10 of which are assessed for accuracy, and Shapley's model has revealed just 10 major causes.</w:t>
      </w:r>
    </w:p>
    <w:p w14:paraId="703CBD93" w14:textId="6D0E580F" w:rsidR="0028185C" w:rsidRPr="0028185C" w:rsidRDefault="0028185C" w:rsidP="0028185C">
      <w:pPr>
        <w:spacing w:before="100" w:beforeAutospacing="1" w:after="100" w:afterAutospacing="1"/>
        <w:jc w:val="left"/>
        <w:rPr>
          <w:rFonts w:eastAsia="Times New Roman"/>
          <w:color w:val="252525"/>
          <w:lang w:val="en-IN" w:eastAsia="en-IN"/>
          <w14:ligatures w14:val="none"/>
        </w:rPr>
      </w:pPr>
      <w:r w:rsidRPr="0028185C">
        <w:rPr>
          <w:rFonts w:eastAsia="Times New Roman"/>
          <w:color w:val="252525"/>
          <w:lang w:val="en-IN" w:eastAsia="en-IN"/>
          <w14:ligatures w14:val="none"/>
        </w:rPr>
        <w:t>The main problem is that we do not get a dataset that is complete and labelled.</w:t>
      </w:r>
    </w:p>
    <w:p w14:paraId="65419E18" w14:textId="77777777" w:rsidR="0028185C" w:rsidRPr="0028185C" w:rsidRDefault="0028185C" w:rsidP="0028185C">
      <w:pPr>
        <w:spacing w:before="100" w:beforeAutospacing="1" w:after="100" w:afterAutospacing="1"/>
        <w:jc w:val="left"/>
        <w:rPr>
          <w:rFonts w:eastAsia="Times New Roman"/>
          <w:color w:val="252525"/>
          <w:lang w:val="en-IN" w:eastAsia="en-IN"/>
          <w14:ligatures w14:val="none"/>
        </w:rPr>
      </w:pPr>
      <w:r w:rsidRPr="0028185C">
        <w:rPr>
          <w:rFonts w:eastAsia="Times New Roman"/>
          <w:color w:val="252525"/>
          <w:lang w:val="en-IN" w:eastAsia="en-IN"/>
          <w14:ligatures w14:val="none"/>
        </w:rPr>
        <w:t>In order to address these issues, we scrutinized the use of inductive and deductive learning methods in this study.</w:t>
      </w:r>
    </w:p>
    <w:p w14:paraId="0419FDCD" w14:textId="77777777" w:rsidR="00B62EA3" w:rsidRPr="00B62EA3" w:rsidRDefault="00B62EA3" w:rsidP="00B62EA3">
      <w:pPr>
        <w:spacing w:before="100" w:beforeAutospacing="1" w:after="100" w:afterAutospacing="1"/>
        <w:jc w:val="left"/>
        <w:rPr>
          <w:rFonts w:eastAsia="Times New Roman"/>
          <w:color w:val="252525"/>
          <w:lang w:val="en-IN" w:eastAsia="en-IN"/>
          <w14:ligatures w14:val="none"/>
        </w:rPr>
      </w:pPr>
      <w:r w:rsidRPr="00B62EA3">
        <w:rPr>
          <w:rFonts w:eastAsia="Times New Roman"/>
          <w:color w:val="252525"/>
          <w:lang w:val="en-IN" w:eastAsia="en-IN"/>
          <w14:ligatures w14:val="none"/>
        </w:rPr>
        <w:t>The proposed solution incorporates a decision tree classifier for inductive learning and the rule fit algorithm for deductive learning.</w:t>
      </w:r>
    </w:p>
    <w:p w14:paraId="742A5266" w14:textId="77777777" w:rsidR="00B62EA3" w:rsidRPr="00B62EA3" w:rsidRDefault="00B62EA3" w:rsidP="00B62EA3">
      <w:pPr>
        <w:spacing w:before="100" w:beforeAutospacing="1" w:after="100" w:afterAutospacing="1"/>
        <w:jc w:val="left"/>
        <w:rPr>
          <w:rFonts w:eastAsia="Times New Roman"/>
          <w:color w:val="252525"/>
          <w:lang w:val="en-IN" w:eastAsia="en-IN"/>
          <w14:ligatures w14:val="none"/>
        </w:rPr>
      </w:pPr>
      <w:r w:rsidRPr="00B62EA3">
        <w:rPr>
          <w:rFonts w:eastAsia="Times New Roman"/>
          <w:color w:val="252525"/>
          <w:lang w:val="en-IN" w:eastAsia="en-IN"/>
          <w14:ligatures w14:val="none"/>
        </w:rPr>
        <w:t>The ten traits are: HE4 (Human Epididymis Protein 4), NEU (Neutrophil), ALB (Albumin), Age, GLO (Globulin), IBIL (Indirect Bilirubin), HGB (Haemoglobin), PLT (Platelet), and Menopause.</w:t>
      </w:r>
    </w:p>
    <w:p w14:paraId="16A80459" w14:textId="77777777" w:rsidR="00B62EA3" w:rsidRPr="00B62EA3" w:rsidRDefault="00B62EA3" w:rsidP="00B62EA3">
      <w:pPr>
        <w:spacing w:before="100" w:beforeAutospacing="1" w:after="100" w:afterAutospacing="1"/>
        <w:jc w:val="left"/>
        <w:rPr>
          <w:rFonts w:eastAsia="Times New Roman"/>
          <w:color w:val="252525"/>
          <w:lang w:val="en-IN" w:eastAsia="en-IN"/>
          <w14:ligatures w14:val="none"/>
        </w:rPr>
      </w:pPr>
      <w:r w:rsidRPr="00B62EA3">
        <w:rPr>
          <w:rFonts w:eastAsia="Times New Roman"/>
          <w:color w:val="252525"/>
          <w:lang w:val="en-IN" w:eastAsia="en-IN"/>
          <w14:ligatures w14:val="none"/>
        </w:rPr>
        <w:t>Another challenge faced was denial from the Practo organization.</w:t>
      </w:r>
    </w:p>
    <w:p w14:paraId="46BB9662" w14:textId="77777777" w:rsidR="00B62EA3" w:rsidRPr="00B62EA3" w:rsidRDefault="00B62EA3" w:rsidP="00B62EA3">
      <w:pPr>
        <w:spacing w:before="100" w:beforeAutospacing="1" w:after="100" w:afterAutospacing="1"/>
        <w:jc w:val="left"/>
        <w:rPr>
          <w:rFonts w:eastAsia="Times New Roman"/>
          <w:color w:val="252525"/>
          <w:lang w:val="en-IN" w:eastAsia="en-IN"/>
          <w14:ligatures w14:val="none"/>
        </w:rPr>
      </w:pPr>
      <w:r w:rsidRPr="00B62EA3">
        <w:rPr>
          <w:rFonts w:eastAsia="Times New Roman"/>
          <w:color w:val="252525"/>
          <w:lang w:val="en-IN" w:eastAsia="en-IN"/>
          <w14:ligatures w14:val="none"/>
        </w:rPr>
        <w:t>When the first implementation using deductive learning was made, the accuracy was very poor; this was also another challenge.</w:t>
      </w:r>
    </w:p>
    <w:p w14:paraId="25851574" w14:textId="77777777" w:rsidR="00B62EA3" w:rsidRPr="00B62EA3" w:rsidRDefault="00B62EA3" w:rsidP="00B62EA3">
      <w:pPr>
        <w:spacing w:before="100" w:beforeAutospacing="1" w:after="100" w:afterAutospacing="1"/>
        <w:jc w:val="left"/>
        <w:rPr>
          <w:rFonts w:eastAsia="Times New Roman"/>
          <w:color w:val="252525"/>
          <w:lang w:val="en-IN" w:eastAsia="en-IN"/>
          <w14:ligatures w14:val="none"/>
        </w:rPr>
      </w:pPr>
      <w:r w:rsidRPr="00B62EA3">
        <w:rPr>
          <w:rFonts w:eastAsia="Times New Roman"/>
          <w:color w:val="252525"/>
          <w:lang w:val="en-IN" w:eastAsia="en-IN"/>
          <w14:ligatures w14:val="none"/>
        </w:rPr>
        <w:t>Many attributes were blank, so to make the algorithm more efficient, the right approach for replacing blank spaces had to be found. This was another challenge.</w:t>
      </w:r>
    </w:p>
    <w:p w14:paraId="7D94D389" w14:textId="5C27CF07" w:rsidR="00B62EA3" w:rsidRPr="00B62EA3" w:rsidRDefault="00B62EA3" w:rsidP="00B62EA3">
      <w:pPr>
        <w:spacing w:before="100" w:beforeAutospacing="1" w:after="100" w:afterAutospacing="1"/>
        <w:jc w:val="left"/>
        <w:rPr>
          <w:rFonts w:eastAsia="Times New Roman"/>
          <w:color w:val="252525"/>
          <w:lang w:val="en-IN" w:eastAsia="en-IN"/>
          <w14:ligatures w14:val="none"/>
        </w:rPr>
      </w:pPr>
      <w:r w:rsidRPr="00B62EA3">
        <w:rPr>
          <w:rFonts w:eastAsia="Times New Roman"/>
          <w:color w:val="252525"/>
          <w:lang w:val="en-IN" w:eastAsia="en-IN"/>
          <w14:ligatures w14:val="none"/>
        </w:rPr>
        <w:t>We will address the issues related to limited dat</w:t>
      </w:r>
      <w:r>
        <w:rPr>
          <w:rFonts w:eastAsia="Times New Roman"/>
          <w:color w:val="252525"/>
          <w:lang w:val="en-IN" w:eastAsia="en-IN"/>
          <w14:ligatures w14:val="none"/>
        </w:rPr>
        <w:t xml:space="preserve">a in </w:t>
      </w:r>
      <w:r w:rsidRPr="00B62EA3">
        <w:rPr>
          <w:rFonts w:eastAsia="Times New Roman"/>
          <w:color w:val="252525"/>
          <w:lang w:val="en-IN" w:eastAsia="en-IN"/>
          <w14:ligatures w14:val="none"/>
        </w:rPr>
        <w:t xml:space="preserve"> the dataset, and methods that were followed to increase the accuracy of semi-supervised learning throughout this paper.</w:t>
      </w:r>
    </w:p>
    <w:p w14:paraId="0AD69E36" w14:textId="77777777" w:rsidR="00B62EA3" w:rsidRDefault="00B62EA3" w:rsidP="001A1633">
      <w:pPr>
        <w:spacing w:before="100" w:beforeAutospacing="1" w:after="100" w:afterAutospacing="1"/>
        <w:jc w:val="left"/>
        <w:rPr>
          <w:rFonts w:eastAsia="Times New Roman"/>
          <w:color w:val="252525"/>
          <w:lang w:val="en-IN" w:eastAsia="en-IN"/>
          <w14:ligatures w14:val="none"/>
        </w:rPr>
      </w:pPr>
    </w:p>
    <w:p w14:paraId="2727A7C2" w14:textId="1FAEE665" w:rsidR="001A1633" w:rsidRPr="001A1633" w:rsidRDefault="001A1633" w:rsidP="001A1633">
      <w:pPr>
        <w:spacing w:before="100" w:beforeAutospacing="1" w:after="100" w:afterAutospacing="1"/>
        <w:jc w:val="left"/>
        <w:rPr>
          <w:rFonts w:eastAsia="Times New Roman"/>
          <w:color w:val="252525"/>
          <w:lang w:val="en-IN" w:eastAsia="en-IN"/>
          <w14:ligatures w14:val="none"/>
        </w:rPr>
      </w:pPr>
      <w:r w:rsidRPr="001A1633">
        <w:rPr>
          <w:rFonts w:eastAsia="Times New Roman"/>
          <w:color w:val="252525"/>
          <w:lang w:val="en-IN" w:eastAsia="en-IN"/>
          <w14:ligatures w14:val="none"/>
        </w:rPr>
        <w:t>The ultimate</w:t>
      </w:r>
      <w:r w:rsidR="00BB71A9">
        <w:rPr>
          <w:rFonts w:eastAsia="Times New Roman"/>
          <w:color w:val="252525"/>
          <w:lang w:val="en-IN" w:eastAsia="en-IN"/>
          <w14:ligatures w14:val="none"/>
        </w:rPr>
        <w:t xml:space="preserve"> target</w:t>
      </w:r>
      <w:r w:rsidRPr="001A1633">
        <w:rPr>
          <w:rFonts w:eastAsia="Times New Roman"/>
          <w:color w:val="252525"/>
          <w:lang w:val="en-IN" w:eastAsia="en-IN"/>
          <w14:ligatures w14:val="none"/>
        </w:rPr>
        <w:t xml:space="preserve"> is to </w:t>
      </w:r>
      <w:r w:rsidR="0001704E">
        <w:rPr>
          <w:rFonts w:eastAsia="Times New Roman"/>
          <w:color w:val="252525"/>
          <w:lang w:val="en-IN" w:eastAsia="en-IN"/>
          <w14:ligatures w14:val="none"/>
        </w:rPr>
        <w:t>create a feasible model for determining Ovarian Cancer.</w:t>
      </w:r>
    </w:p>
    <w:p w14:paraId="5B62373D" w14:textId="14079182" w:rsidR="00333125" w:rsidRDefault="00D05DF5" w:rsidP="00333125">
      <w:pPr>
        <w:pStyle w:val="Heading1"/>
      </w:pPr>
      <w:r>
        <w:lastRenderedPageBreak/>
        <w:t>Related work</w:t>
      </w:r>
    </w:p>
    <w:p w14:paraId="4258E70D" w14:textId="0496AE48" w:rsidR="00B62EA3" w:rsidRPr="00B62EA3" w:rsidRDefault="00B62EA3" w:rsidP="00B62EA3">
      <w:pPr>
        <w:spacing w:before="100" w:beforeAutospacing="1" w:after="100" w:afterAutospacing="1"/>
        <w:jc w:val="left"/>
        <w:rPr>
          <w:rFonts w:eastAsia="Times New Roman"/>
          <w:color w:val="252525"/>
          <w:lang w:val="en-IN" w:eastAsia="en-IN"/>
          <w14:ligatures w14:val="none"/>
        </w:rPr>
      </w:pPr>
      <w:r w:rsidRPr="00B62EA3">
        <w:rPr>
          <w:rFonts w:eastAsia="Times New Roman"/>
          <w:color w:val="252525"/>
          <w:lang w:val="en-IN" w:eastAsia="en-IN"/>
          <w14:ligatures w14:val="none"/>
        </w:rPr>
        <w:t>Initially, comparisons of biomarkers were made, which are as follows: BIL (bilirubin) versus IBIL (indirect bilirubin) vs. TBIL (total bilirubin) [1], an article about biomarkers called red blood cells, white blood cells, and platelets was referred to determine if they help in determining ovarian cancer. After reading this article, it was found out that many people have a high white blood cell count, but for ovarian cancer, this is not a suitable marker [2]. The third research paper spoke about the marker basophil [3]. It is s</w:t>
      </w:r>
      <w:r w:rsidR="00BB71A9">
        <w:rPr>
          <w:rFonts w:eastAsia="Times New Roman"/>
          <w:color w:val="252525"/>
          <w:lang w:val="en-IN" w:eastAsia="en-IN"/>
          <w14:ligatures w14:val="none"/>
        </w:rPr>
        <w:t xml:space="preserve">aid that basophil is one of the </w:t>
      </w:r>
      <w:r w:rsidR="004F3E84">
        <w:rPr>
          <w:rFonts w:eastAsia="Times New Roman"/>
          <w:color w:val="252525"/>
          <w:lang w:val="en-IN" w:eastAsia="en-IN"/>
          <w14:ligatures w14:val="none"/>
        </w:rPr>
        <w:t>highlighters</w:t>
      </w:r>
      <w:r w:rsidR="00BB71A9">
        <w:rPr>
          <w:rFonts w:eastAsia="Times New Roman"/>
          <w:color w:val="252525"/>
          <w:lang w:val="en-IN" w:eastAsia="en-IN"/>
          <w14:ligatures w14:val="none"/>
        </w:rPr>
        <w:t xml:space="preserve"> for accentuating ovarian cancer</w:t>
      </w:r>
      <w:r w:rsidRPr="00B62EA3">
        <w:rPr>
          <w:rFonts w:eastAsia="Times New Roman"/>
          <w:color w:val="252525"/>
          <w:lang w:val="en-IN" w:eastAsia="en-IN"/>
          <w14:ligatures w14:val="none"/>
        </w:rPr>
        <w:t xml:space="preserve">. Creatine is one of the markers of ovarian cancer [4]. </w:t>
      </w:r>
      <w:r w:rsidR="00BB71A9">
        <w:rPr>
          <w:rFonts w:eastAsia="Times New Roman"/>
          <w:color w:val="252525"/>
          <w:lang w:val="en-IN" w:eastAsia="en-IN"/>
          <w14:ligatures w14:val="none"/>
        </w:rPr>
        <w:t>It is said that</w:t>
      </w:r>
      <w:r w:rsidRPr="00B62EA3">
        <w:rPr>
          <w:rFonts w:eastAsia="Times New Roman"/>
          <w:color w:val="252525"/>
          <w:lang w:val="en-IN" w:eastAsia="en-IN"/>
          <w14:ligatures w14:val="none"/>
        </w:rPr>
        <w:t xml:space="preserve"> </w:t>
      </w:r>
      <w:r w:rsidR="00BB71A9">
        <w:rPr>
          <w:rFonts w:eastAsia="Times New Roman"/>
          <w:color w:val="252525"/>
          <w:lang w:val="en-IN" w:eastAsia="en-IN"/>
          <w14:ligatures w14:val="none"/>
        </w:rPr>
        <w:t xml:space="preserve">more the level of creatine more the </w:t>
      </w:r>
      <w:r w:rsidR="002376F1">
        <w:rPr>
          <w:rFonts w:eastAsia="Times New Roman"/>
          <w:color w:val="252525"/>
          <w:lang w:val="en-IN" w:eastAsia="en-IN"/>
          <w14:ligatures w14:val="none"/>
        </w:rPr>
        <w:t xml:space="preserve">likelihood </w:t>
      </w:r>
      <w:r w:rsidR="00BB71A9">
        <w:rPr>
          <w:rFonts w:eastAsia="Times New Roman"/>
          <w:color w:val="252525"/>
          <w:lang w:val="en-IN" w:eastAsia="en-IN"/>
          <w14:ligatures w14:val="none"/>
        </w:rPr>
        <w:t>of  Ovarian Cancer</w:t>
      </w:r>
      <w:r w:rsidRPr="00B62EA3">
        <w:rPr>
          <w:rFonts w:eastAsia="Times New Roman"/>
          <w:color w:val="252525"/>
          <w:lang w:val="en-IN" w:eastAsia="en-IN"/>
          <w14:ligatures w14:val="none"/>
        </w:rPr>
        <w:t>. The neutrophil count is increased in the case of ovarian cancer [5]. It is also found that eosinophils are increased in cases of ovarian cancer [6]. It is also found that gamma glutamyl transferase activity is increased in cases of ovarian cancer [7]. HE4 is a pivotal marker in ovarian cancer. HE4 stands for Human Epididymis Protein 4 [8]. The eosinophil count for ovarian cancer is also high [9].</w:t>
      </w:r>
    </w:p>
    <w:p w14:paraId="67A4B024" w14:textId="77777777" w:rsidR="00B62EA3" w:rsidRPr="00B62EA3" w:rsidRDefault="00B62EA3" w:rsidP="00B62EA3">
      <w:pPr>
        <w:spacing w:before="100" w:beforeAutospacing="1" w:after="100" w:afterAutospacing="1"/>
        <w:jc w:val="left"/>
        <w:rPr>
          <w:rFonts w:eastAsia="Times New Roman"/>
          <w:color w:val="252525"/>
          <w:lang w:val="en-IN" w:eastAsia="en-IN"/>
          <w14:ligatures w14:val="none"/>
        </w:rPr>
      </w:pPr>
      <w:r w:rsidRPr="00B62EA3">
        <w:rPr>
          <w:rFonts w:eastAsia="Times New Roman"/>
          <w:color w:val="252525"/>
          <w:lang w:val="en-IN" w:eastAsia="en-IN"/>
          <w14:ligatures w14:val="none"/>
        </w:rPr>
        <w:t>Menopause also triggers ovarian cancer [10].</w:t>
      </w:r>
    </w:p>
    <w:p w14:paraId="34064DCA" w14:textId="77777777" w:rsidR="00B62EA3" w:rsidRPr="00B62EA3" w:rsidRDefault="00B62EA3" w:rsidP="00B62EA3">
      <w:pPr>
        <w:spacing w:before="100" w:beforeAutospacing="1" w:after="100" w:afterAutospacing="1"/>
        <w:jc w:val="left"/>
        <w:rPr>
          <w:rFonts w:eastAsia="Times New Roman"/>
          <w:color w:val="252525"/>
          <w:lang w:val="en-IN" w:eastAsia="en-IN"/>
          <w14:ligatures w14:val="none"/>
        </w:rPr>
      </w:pPr>
      <w:r w:rsidRPr="00B62EA3">
        <w:rPr>
          <w:rFonts w:eastAsia="Times New Roman"/>
          <w:color w:val="252525"/>
          <w:lang w:val="en-IN" w:eastAsia="en-IN"/>
          <w14:ligatures w14:val="none"/>
        </w:rPr>
        <w:t>The neutrophil count is also high for ovarian cancer [11].</w:t>
      </w:r>
    </w:p>
    <w:p w14:paraId="70E309C2" w14:textId="77777777" w:rsidR="00B62EA3" w:rsidRPr="00B62EA3" w:rsidRDefault="00B62EA3" w:rsidP="00B62EA3">
      <w:pPr>
        <w:spacing w:before="100" w:beforeAutospacing="1" w:after="100" w:afterAutospacing="1"/>
        <w:jc w:val="left"/>
        <w:rPr>
          <w:rFonts w:eastAsia="Times New Roman"/>
          <w:color w:val="252525"/>
          <w:lang w:val="en-IN" w:eastAsia="en-IN"/>
          <w14:ligatures w14:val="none"/>
        </w:rPr>
      </w:pPr>
      <w:r w:rsidRPr="00B62EA3">
        <w:rPr>
          <w:rFonts w:eastAsia="Times New Roman"/>
          <w:color w:val="252525"/>
          <w:lang w:val="en-IN" w:eastAsia="en-IN"/>
          <w14:ligatures w14:val="none"/>
        </w:rPr>
        <w:t>After considering all these attributes, I read a research paper that states to replace zeros for blank and incomplete values in the dataset [12].</w:t>
      </w:r>
    </w:p>
    <w:p w14:paraId="50FA4D57" w14:textId="77777777" w:rsidR="00B62EA3" w:rsidRPr="00B62EA3" w:rsidRDefault="00B62EA3" w:rsidP="00B62EA3">
      <w:pPr>
        <w:spacing w:before="100" w:beforeAutospacing="1" w:after="100" w:afterAutospacing="1"/>
        <w:jc w:val="left"/>
        <w:rPr>
          <w:rFonts w:eastAsia="Times New Roman"/>
          <w:color w:val="252525"/>
          <w:lang w:val="en-IN" w:eastAsia="en-IN"/>
          <w14:ligatures w14:val="none"/>
        </w:rPr>
      </w:pPr>
      <w:r w:rsidRPr="00B62EA3">
        <w:rPr>
          <w:rFonts w:eastAsia="Times New Roman"/>
          <w:color w:val="252525"/>
          <w:lang w:val="en-IN" w:eastAsia="en-IN"/>
          <w14:ligatures w14:val="none"/>
        </w:rPr>
        <w:t>After all these, the accuracy was not as expected; it was around 35% to 40%, so in order to increase the accuracy, I used the approach of semi-supervised learning (Shapley’s Plotting) graphs, which comprised attributes like HE4, NEU, CA125, ALB, Age, GLO, IBIL, HGB, PLT, and Menopause [13].</w:t>
      </w:r>
    </w:p>
    <w:p w14:paraId="2D75D1CE" w14:textId="77777777" w:rsidR="00B62EA3" w:rsidRPr="00B62EA3" w:rsidRDefault="00B62EA3" w:rsidP="00B62EA3">
      <w:pPr>
        <w:spacing w:before="100" w:beforeAutospacing="1" w:after="100" w:afterAutospacing="1"/>
        <w:jc w:val="left"/>
        <w:rPr>
          <w:rFonts w:eastAsia="Times New Roman"/>
          <w:color w:val="252525"/>
          <w:lang w:val="en-IN" w:eastAsia="en-IN"/>
          <w14:ligatures w14:val="none"/>
        </w:rPr>
      </w:pPr>
      <w:r w:rsidRPr="00B62EA3">
        <w:rPr>
          <w:rFonts w:eastAsia="Times New Roman"/>
          <w:color w:val="252525"/>
          <w:lang w:val="en-IN" w:eastAsia="en-IN"/>
          <w14:ligatures w14:val="none"/>
        </w:rPr>
        <w:t>I also read about the implementation of rule-based regression and later thought of implementing the same for my project [19].</w:t>
      </w:r>
    </w:p>
    <w:p w14:paraId="3528D4B6" w14:textId="77777777" w:rsidR="005E6620" w:rsidRPr="00D05DF5" w:rsidRDefault="005E6620" w:rsidP="00D05DF5">
      <w:pPr>
        <w:jc w:val="both"/>
      </w:pPr>
    </w:p>
    <w:p w14:paraId="088CBFAE" w14:textId="0B71632B" w:rsidR="00333125" w:rsidRDefault="003D1553" w:rsidP="00333125">
      <w:pPr>
        <w:pStyle w:val="Heading1"/>
      </w:pPr>
      <w:r>
        <w:t>Solution and scalability justification</w:t>
      </w:r>
    </w:p>
    <w:p w14:paraId="62DDB2F7" w14:textId="77777777" w:rsidR="00EC4243" w:rsidRPr="00EC4243" w:rsidRDefault="00EC4243" w:rsidP="00EC4243"/>
    <w:p w14:paraId="4613E221" w14:textId="6C618923" w:rsidR="005F61F3" w:rsidRDefault="00CC2DA3" w:rsidP="0052559B">
      <w:pPr>
        <w:jc w:val="left"/>
      </w:pPr>
      <w:r>
        <w:t>This project mainly comprises of 2 main approaches which mainly uses semi supervised learning.</w:t>
      </w:r>
    </w:p>
    <w:p w14:paraId="65992664" w14:textId="6E881E22" w:rsidR="00CC2DA3" w:rsidRDefault="00CC2DA3" w:rsidP="0052559B">
      <w:pPr>
        <w:jc w:val="left"/>
      </w:pPr>
      <w:r>
        <w:t xml:space="preserve">For inductive learning </w:t>
      </w:r>
      <w:r w:rsidR="00B62EA3">
        <w:t>we are making use of</w:t>
      </w:r>
      <w:r>
        <w:t xml:space="preserve"> Decision Tree classifier and for deductive learning </w:t>
      </w:r>
      <w:r w:rsidR="00B62EA3">
        <w:t>we are making</w:t>
      </w:r>
      <w:r>
        <w:t xml:space="preserve"> use of Rule Based Regression algorithm.</w:t>
      </w:r>
    </w:p>
    <w:p w14:paraId="624FCEA9" w14:textId="0ED107C9" w:rsidR="00CC2DA3" w:rsidRDefault="00CC2DA3" w:rsidP="0052559B">
      <w:pPr>
        <w:jc w:val="left"/>
      </w:pPr>
      <w:r>
        <w:t>These approaches are chosen because they are easily interpretable, and they are adaptable to varying sizes.</w:t>
      </w:r>
    </w:p>
    <w:p w14:paraId="690B3D2B" w14:textId="4C8C0B00" w:rsidR="00CC2DA3" w:rsidRDefault="000B2565" w:rsidP="0052559B">
      <w:pPr>
        <w:jc w:val="left"/>
      </w:pPr>
      <w:r>
        <w:t xml:space="preserve">A) </w:t>
      </w:r>
      <w:r w:rsidR="00CC2DA3">
        <w:t>Inductive learning using Decision Tree Classifier:</w:t>
      </w:r>
    </w:p>
    <w:p w14:paraId="74E400F7" w14:textId="7CF75D53" w:rsidR="00CC2DA3" w:rsidRDefault="00CC2DA3" w:rsidP="0052559B">
      <w:pPr>
        <w:jc w:val="left"/>
      </w:pPr>
      <w:r>
        <w:t xml:space="preserve">This algorithm was chosen because it splits the training data into more features, it generates a tree like structure. Each node indicates a feature and splits and finally the leaf nodes indicate </w:t>
      </w:r>
      <w:r>
        <w:t xml:space="preserve">the class label. The main benefit of this approach is that it is resistant to non-relevant features. </w:t>
      </w:r>
    </w:p>
    <w:p w14:paraId="05D55844" w14:textId="53B173C5" w:rsidR="00CC2DA3" w:rsidRDefault="00CC2DA3" w:rsidP="0052559B">
      <w:pPr>
        <w:jc w:val="left"/>
      </w:pPr>
      <w:r>
        <w:t>Scalability of Inductive learning using Decision Tree Classifier:</w:t>
      </w:r>
    </w:p>
    <w:p w14:paraId="4B1F9B12" w14:textId="3715896F" w:rsidR="00CC2DA3" w:rsidRDefault="00CC2DA3" w:rsidP="0052559B">
      <w:pPr>
        <w:jc w:val="left"/>
      </w:pPr>
      <w:r>
        <w:t>Even though you add 12</w:t>
      </w:r>
      <w:r w:rsidRPr="00CC2DA3">
        <w:rPr>
          <w:vertAlign w:val="superscript"/>
        </w:rPr>
        <w:t>th</w:t>
      </w:r>
      <w:r>
        <w:t xml:space="preserve"> to 15</w:t>
      </w:r>
      <w:r w:rsidRPr="00CC2DA3">
        <w:rPr>
          <w:vertAlign w:val="superscript"/>
        </w:rPr>
        <w:t>th</w:t>
      </w:r>
      <w:r>
        <w:t xml:space="preserve"> attribute the accuracy of this algorithm remains the same. But the </w:t>
      </w:r>
      <w:r w:rsidR="008350A0">
        <w:t xml:space="preserve">efficacy </w:t>
      </w:r>
      <w:r>
        <w:t xml:space="preserve">of this </w:t>
      </w:r>
      <w:r w:rsidR="008350A0">
        <w:t>method</w:t>
      </w:r>
      <w:r>
        <w:t xml:space="preserve"> is directly proportional to the valid attributes</w:t>
      </w:r>
      <w:r w:rsidR="000B2565">
        <w:t xml:space="preserve"> that is valid bio markers</w:t>
      </w:r>
      <w:r>
        <w:t>.</w:t>
      </w:r>
      <w:r w:rsidR="000B2565">
        <w:t xml:space="preserve"> For example, if we try adding “K” or Potassium for Decision Tree classifier the accuracy may be affected because Potassium is not a suitable marker. Only those which are valid markers if they are added then only, we will get the accuracy.</w:t>
      </w:r>
    </w:p>
    <w:p w14:paraId="08C223A0" w14:textId="28ECB81B" w:rsidR="000B2565" w:rsidRDefault="000B2565" w:rsidP="0052559B">
      <w:pPr>
        <w:jc w:val="left"/>
      </w:pPr>
      <w:r>
        <w:t>B) Deductive Learning using Rule Fit algorithm:</w:t>
      </w:r>
    </w:p>
    <w:p w14:paraId="1AA5F869" w14:textId="51132699" w:rsidR="000B2565" w:rsidRDefault="000B2565" w:rsidP="0052559B">
      <w:pPr>
        <w:jc w:val="left"/>
      </w:pPr>
      <w:r>
        <w:t xml:space="preserve">This algorithm merges </w:t>
      </w:r>
      <w:r w:rsidR="000F6BD9">
        <w:t>Rule Fit</w:t>
      </w:r>
      <w:r>
        <w:t xml:space="preserve"> and regression models. Based on feature and importance to be provided a decision tree is generated</w:t>
      </w:r>
      <w:r w:rsidR="000F6BD9">
        <w:t>.</w:t>
      </w:r>
    </w:p>
    <w:p w14:paraId="6C66BA46" w14:textId="7B03175A" w:rsidR="000F6BD9" w:rsidRDefault="000F6BD9" w:rsidP="0052559B">
      <w:pPr>
        <w:jc w:val="left"/>
      </w:pPr>
      <w:r>
        <w:t>This algorithm is scalable because it constructs decision tree by making use of top-down approach and more suitable markers added the accuracy of this algorithm is unaffected.</w:t>
      </w:r>
    </w:p>
    <w:p w14:paraId="63782157" w14:textId="46AFCBAD" w:rsidR="00C221ED" w:rsidRDefault="00C221ED" w:rsidP="0052559B">
      <w:pPr>
        <w:jc w:val="left"/>
      </w:pPr>
      <w:r>
        <w:t xml:space="preserve">Again, </w:t>
      </w:r>
      <w:r w:rsidR="007F1AD4">
        <w:t>accuracy</w:t>
      </w:r>
      <w:r>
        <w:t xml:space="preserve"> is only dependent on valid bio markers if irrelevant biomarkers are added the accuracy will be affected in a bad manner.</w:t>
      </w:r>
    </w:p>
    <w:p w14:paraId="5CB09498" w14:textId="77777777" w:rsidR="00CC2DA3" w:rsidRPr="0052559B" w:rsidRDefault="00CC2DA3" w:rsidP="0052559B">
      <w:pPr>
        <w:jc w:val="left"/>
      </w:pPr>
    </w:p>
    <w:p w14:paraId="143B0835" w14:textId="7BBF4082" w:rsidR="00333125" w:rsidRDefault="0052559B" w:rsidP="00333125">
      <w:pPr>
        <w:pStyle w:val="Heading1"/>
      </w:pPr>
      <w:r>
        <w:t>implementation details</w:t>
      </w:r>
    </w:p>
    <w:p w14:paraId="05295A85" w14:textId="63FFACAC" w:rsidR="000773DC" w:rsidRDefault="00116CD4" w:rsidP="00EC4243">
      <w:pPr>
        <w:pStyle w:val="BodyText"/>
        <w:rPr>
          <w:lang w:val="en-US"/>
        </w:rPr>
      </w:pPr>
      <w:r>
        <w:rPr>
          <w:lang w:val="en-US"/>
        </w:rPr>
        <w:t>Software</w:t>
      </w:r>
      <w:r w:rsidR="007B6015">
        <w:rPr>
          <w:lang w:val="en-US"/>
        </w:rPr>
        <w:t>:</w:t>
      </w:r>
    </w:p>
    <w:p w14:paraId="021C4B5E" w14:textId="059905E3" w:rsidR="007B6015" w:rsidRDefault="007B6015" w:rsidP="00EC4243">
      <w:pPr>
        <w:pStyle w:val="BodyText"/>
        <w:rPr>
          <w:lang w:val="en-US"/>
        </w:rPr>
      </w:pPr>
      <w:r>
        <w:rPr>
          <w:lang w:val="en-US"/>
        </w:rPr>
        <w:t xml:space="preserve">1) Python: For implementation of </w:t>
      </w:r>
      <w:r w:rsidR="00005F85">
        <w:rPr>
          <w:lang w:val="en-US"/>
        </w:rPr>
        <w:t>algorithms [</w:t>
      </w:r>
      <w:r w:rsidR="00663DC8">
        <w:rPr>
          <w:lang w:val="en-US"/>
        </w:rPr>
        <w:t>17]</w:t>
      </w:r>
    </w:p>
    <w:p w14:paraId="3E36F44E" w14:textId="4A52E70A" w:rsidR="007B6015" w:rsidRDefault="007B6015" w:rsidP="00EC4243">
      <w:pPr>
        <w:pStyle w:val="BodyText"/>
        <w:rPr>
          <w:lang w:val="en-US"/>
        </w:rPr>
      </w:pPr>
      <w:r>
        <w:rPr>
          <w:lang w:val="en-US"/>
        </w:rPr>
        <w:t>2) Excel: For storing the database</w:t>
      </w:r>
      <w:r w:rsidR="008C25EB">
        <w:rPr>
          <w:lang w:val="en-US"/>
        </w:rPr>
        <w:t>.[18]</w:t>
      </w:r>
    </w:p>
    <w:p w14:paraId="72E752E4" w14:textId="0D84BB81" w:rsidR="007B6015" w:rsidRDefault="007B6015" w:rsidP="00EC4243">
      <w:pPr>
        <w:pStyle w:val="BodyText"/>
        <w:rPr>
          <w:lang w:val="en-US"/>
        </w:rPr>
      </w:pPr>
      <w:r>
        <w:rPr>
          <w:lang w:val="en-US"/>
        </w:rPr>
        <w:t xml:space="preserve">3) Anaconda Navigator: It is </w:t>
      </w:r>
      <w:r w:rsidR="00005F85">
        <w:rPr>
          <w:lang w:val="en-US"/>
        </w:rPr>
        <w:t>desktop software</w:t>
      </w:r>
      <w:r>
        <w:rPr>
          <w:lang w:val="en-US"/>
        </w:rPr>
        <w:t xml:space="preserve"> that allows to launch the applications.</w:t>
      </w:r>
      <w:r w:rsidR="008C25EB">
        <w:rPr>
          <w:lang w:val="en-US"/>
        </w:rPr>
        <w:t xml:space="preserve"> Here </w:t>
      </w:r>
      <w:r w:rsidR="0069284B">
        <w:rPr>
          <w:lang w:val="en-US"/>
        </w:rPr>
        <w:t xml:space="preserve">I made use of </w:t>
      </w:r>
      <w:r w:rsidR="008B31B9">
        <w:rPr>
          <w:lang w:val="en-US"/>
        </w:rPr>
        <w:t>Anaconda</w:t>
      </w:r>
      <w:r w:rsidR="0069284B">
        <w:rPr>
          <w:lang w:val="en-US"/>
        </w:rPr>
        <w:t xml:space="preserve"> Navigator to run Virtual machines.</w:t>
      </w:r>
      <w:r w:rsidR="000462C0">
        <w:rPr>
          <w:lang w:val="en-US"/>
        </w:rPr>
        <w:t>[21]</w:t>
      </w:r>
    </w:p>
    <w:p w14:paraId="6645F3A3" w14:textId="4A877E2D" w:rsidR="007B6015" w:rsidRDefault="007B6015" w:rsidP="007B6015">
      <w:pPr>
        <w:pStyle w:val="BodyText"/>
        <w:rPr>
          <w:lang w:val="en-US"/>
        </w:rPr>
      </w:pPr>
      <w:r>
        <w:rPr>
          <w:lang w:val="en-US"/>
        </w:rPr>
        <w:t>4) Visual Studio Code: Editor where I coded python applications</w:t>
      </w:r>
      <w:r w:rsidR="000462C0">
        <w:rPr>
          <w:lang w:val="en-US"/>
        </w:rPr>
        <w:t>.[22]</w:t>
      </w:r>
    </w:p>
    <w:p w14:paraId="14054BFB" w14:textId="78155184" w:rsidR="007B6015" w:rsidRDefault="007B6015" w:rsidP="007B6015">
      <w:pPr>
        <w:pStyle w:val="BodyText"/>
        <w:rPr>
          <w:lang w:val="en-US"/>
        </w:rPr>
      </w:pPr>
      <w:r>
        <w:rPr>
          <w:lang w:val="en-US"/>
        </w:rPr>
        <w:t xml:space="preserve">5) Virtual Machine in Anaconda: It is used to run the application because if we write pip install in the terminal Anaconda Navigator gets affected. </w:t>
      </w:r>
      <w:r w:rsidR="00BE7E59">
        <w:rPr>
          <w:lang w:val="en-US"/>
        </w:rPr>
        <w:t>[23]</w:t>
      </w:r>
    </w:p>
    <w:p w14:paraId="3B2B1C0D" w14:textId="542CD859" w:rsidR="007B6015" w:rsidRDefault="007B6015" w:rsidP="007B6015">
      <w:pPr>
        <w:pStyle w:val="BodyText"/>
        <w:rPr>
          <w:lang w:val="en-US"/>
        </w:rPr>
      </w:pPr>
      <w:r>
        <w:rPr>
          <w:lang w:val="en-US"/>
        </w:rPr>
        <w:t xml:space="preserve">6)  </w:t>
      </w:r>
      <w:r w:rsidR="00116CD4">
        <w:rPr>
          <w:lang w:val="en-US"/>
        </w:rPr>
        <w:t>Google Browser: To search for implementation concepts.</w:t>
      </w:r>
      <w:r w:rsidR="00C221ED">
        <w:rPr>
          <w:lang w:val="en-US"/>
        </w:rPr>
        <w:t>[24]</w:t>
      </w:r>
    </w:p>
    <w:p w14:paraId="523F8496" w14:textId="77777777" w:rsidR="00436A0B" w:rsidRDefault="00436A0B" w:rsidP="009E4C70">
      <w:pPr>
        <w:pStyle w:val="BodyText"/>
        <w:ind w:firstLine="0"/>
        <w:rPr>
          <w:lang w:val="en-US"/>
        </w:rPr>
      </w:pPr>
    </w:p>
    <w:p w14:paraId="0A4E7840" w14:textId="77777777" w:rsidR="00436A0B" w:rsidRDefault="00436A0B" w:rsidP="00436A0B">
      <w:pPr>
        <w:pStyle w:val="BodyText"/>
        <w:rPr>
          <w:lang w:val="en-US"/>
        </w:rPr>
      </w:pPr>
      <w:r>
        <w:rPr>
          <w:lang w:val="en-US"/>
        </w:rPr>
        <w:t>Libraries Used:</w:t>
      </w:r>
    </w:p>
    <w:p w14:paraId="375A05C4" w14:textId="77777777" w:rsidR="009E4C70" w:rsidRDefault="009E4C70" w:rsidP="00436A0B">
      <w:pPr>
        <w:pStyle w:val="BodyText"/>
        <w:rPr>
          <w:lang w:val="en-US"/>
        </w:rPr>
      </w:pPr>
    </w:p>
    <w:p w14:paraId="7F67E605" w14:textId="10F482A0" w:rsidR="00436A0B" w:rsidRDefault="00436A0B" w:rsidP="00436A0B">
      <w:pPr>
        <w:pStyle w:val="BodyText"/>
        <w:rPr>
          <w:lang w:val="en-US"/>
        </w:rPr>
      </w:pPr>
      <w:r>
        <w:rPr>
          <w:lang w:val="en-US"/>
        </w:rPr>
        <w:t xml:space="preserve">1) </w:t>
      </w:r>
      <w:r w:rsidR="0028185C">
        <w:rPr>
          <w:lang w:val="en-US"/>
        </w:rPr>
        <w:t>NumPy</w:t>
      </w:r>
      <w:r w:rsidR="00AA1282">
        <w:rPr>
          <w:lang w:val="en-US"/>
        </w:rPr>
        <w:t xml:space="preserve"> (</w:t>
      </w:r>
      <w:r>
        <w:rPr>
          <w:lang w:val="en-US"/>
        </w:rPr>
        <w:t>Numeric computation using Python): A popular library primarily used for handling arrays and numerical operations.</w:t>
      </w:r>
      <w:r w:rsidR="00C221ED">
        <w:rPr>
          <w:lang w:val="en-US"/>
        </w:rPr>
        <w:t>[25]</w:t>
      </w:r>
    </w:p>
    <w:p w14:paraId="4FF0458D" w14:textId="60369B3C" w:rsidR="00436A0B" w:rsidRDefault="00436A0B" w:rsidP="00436A0B">
      <w:pPr>
        <w:pStyle w:val="BodyText"/>
        <w:rPr>
          <w:lang w:val="en-US"/>
        </w:rPr>
      </w:pPr>
      <w:r>
        <w:rPr>
          <w:lang w:val="en-US"/>
        </w:rPr>
        <w:t xml:space="preserve">2) </w:t>
      </w:r>
      <w:r w:rsidR="009E4C70">
        <w:rPr>
          <w:lang w:val="en-US"/>
        </w:rPr>
        <w:t>Pandas (</w:t>
      </w:r>
      <w:r>
        <w:rPr>
          <w:lang w:val="en-US"/>
        </w:rPr>
        <w:t xml:space="preserve">Python Data Analysis Library): This library </w:t>
      </w:r>
      <w:r w:rsidR="008C25EB">
        <w:rPr>
          <w:lang w:val="en-US"/>
        </w:rPr>
        <w:t>is mainly</w:t>
      </w:r>
      <w:r>
        <w:rPr>
          <w:lang w:val="en-US"/>
        </w:rPr>
        <w:t xml:space="preserve"> used for data analysis.</w:t>
      </w:r>
      <w:r w:rsidR="007F1AD4">
        <w:rPr>
          <w:lang w:val="en-US"/>
        </w:rPr>
        <w:t>[26]</w:t>
      </w:r>
    </w:p>
    <w:p w14:paraId="52FE61D7" w14:textId="286099CD" w:rsidR="00436A0B" w:rsidRDefault="00436A0B" w:rsidP="00436A0B">
      <w:pPr>
        <w:pStyle w:val="BodyText"/>
        <w:rPr>
          <w:lang w:val="en-US"/>
        </w:rPr>
      </w:pPr>
      <w:r>
        <w:rPr>
          <w:lang w:val="en-US"/>
        </w:rPr>
        <w:t>3)  Scikit-learn: This library was used for decision tree classifier and splitting data set into training and testing (train-test-</w:t>
      </w:r>
      <w:r w:rsidR="00BD2D6A">
        <w:rPr>
          <w:lang w:val="en-US"/>
        </w:rPr>
        <w:t>split) [</w:t>
      </w:r>
      <w:r w:rsidR="007F1AD4">
        <w:rPr>
          <w:lang w:val="en-US"/>
        </w:rPr>
        <w:t>27]</w:t>
      </w:r>
    </w:p>
    <w:p w14:paraId="351A9D43" w14:textId="0A1C2B3E" w:rsidR="00436A0B" w:rsidRDefault="00436A0B" w:rsidP="00436A0B">
      <w:pPr>
        <w:pStyle w:val="BodyText"/>
        <w:rPr>
          <w:lang w:val="en-US"/>
        </w:rPr>
      </w:pPr>
      <w:r>
        <w:rPr>
          <w:lang w:val="en-US"/>
        </w:rPr>
        <w:t>4)</w:t>
      </w:r>
      <w:r w:rsidR="001776A4">
        <w:rPr>
          <w:lang w:val="en-US"/>
        </w:rPr>
        <w:t xml:space="preserve"> Rulefit: A library used for </w:t>
      </w:r>
      <w:r w:rsidR="00BD2D6A">
        <w:rPr>
          <w:lang w:val="en-US"/>
        </w:rPr>
        <w:t>rule fit</w:t>
      </w:r>
      <w:r w:rsidR="001776A4">
        <w:rPr>
          <w:lang w:val="en-US"/>
        </w:rPr>
        <w:t xml:space="preserve"> algorithm.</w:t>
      </w:r>
      <w:r w:rsidR="00BD2D6A">
        <w:rPr>
          <w:lang w:val="en-US"/>
        </w:rPr>
        <w:t>[28]</w:t>
      </w:r>
    </w:p>
    <w:p w14:paraId="3EA768D7" w14:textId="224DD50C" w:rsidR="001776A4" w:rsidRDefault="001776A4" w:rsidP="00436A0B">
      <w:pPr>
        <w:pStyle w:val="BodyText"/>
        <w:rPr>
          <w:lang w:val="en-US"/>
        </w:rPr>
      </w:pPr>
      <w:r>
        <w:rPr>
          <w:lang w:val="en-US"/>
        </w:rPr>
        <w:t>5) Matplotlib: To plot the graphs</w:t>
      </w:r>
      <w:r w:rsidR="00BD2D6A">
        <w:rPr>
          <w:lang w:val="en-US"/>
        </w:rPr>
        <w:t>. [29]</w:t>
      </w:r>
    </w:p>
    <w:p w14:paraId="6D57E62E" w14:textId="4E686EB3" w:rsidR="001776A4" w:rsidRDefault="001776A4" w:rsidP="00436A0B">
      <w:pPr>
        <w:pStyle w:val="BodyText"/>
        <w:rPr>
          <w:lang w:val="en-US"/>
        </w:rPr>
      </w:pPr>
      <w:r>
        <w:rPr>
          <w:lang w:val="en-US"/>
        </w:rPr>
        <w:t>6) Graphviz: A library to create graphical visulizations</w:t>
      </w:r>
    </w:p>
    <w:p w14:paraId="48382727" w14:textId="0E6B8628" w:rsidR="00EC2AA2" w:rsidRDefault="00AA1282" w:rsidP="007B6015">
      <w:pPr>
        <w:pStyle w:val="BodyText"/>
        <w:rPr>
          <w:lang w:val="en-US"/>
        </w:rPr>
      </w:pPr>
      <w:r>
        <w:rPr>
          <w:lang w:val="en-US"/>
        </w:rPr>
        <w:lastRenderedPageBreak/>
        <w:t>[30]</w:t>
      </w:r>
    </w:p>
    <w:p w14:paraId="7C3BE3D5" w14:textId="77777777" w:rsidR="00EC2AA2" w:rsidRDefault="00EC2AA2" w:rsidP="007B6015">
      <w:pPr>
        <w:pStyle w:val="BodyText"/>
        <w:rPr>
          <w:lang w:val="en-US"/>
        </w:rPr>
      </w:pPr>
    </w:p>
    <w:p w14:paraId="4AF64702" w14:textId="635AF20F" w:rsidR="00116CD4" w:rsidRDefault="00116CD4" w:rsidP="007B6015">
      <w:pPr>
        <w:pStyle w:val="BodyText"/>
        <w:rPr>
          <w:lang w:val="en-US"/>
        </w:rPr>
      </w:pPr>
      <w:r>
        <w:rPr>
          <w:lang w:val="en-US"/>
        </w:rPr>
        <w:t>Hardware:</w:t>
      </w:r>
    </w:p>
    <w:p w14:paraId="516C30B7" w14:textId="2199A04D" w:rsidR="00116CD4" w:rsidRDefault="00116CD4" w:rsidP="007B6015">
      <w:pPr>
        <w:pStyle w:val="BodyText"/>
        <w:rPr>
          <w:lang w:val="en-US"/>
        </w:rPr>
      </w:pPr>
      <w:r>
        <w:rPr>
          <w:lang w:val="en-US"/>
        </w:rPr>
        <w:t>1) Seagate External Hard disk: It has 1 terabyte space I stored Visual Studio Code and Anaconda Navigator on this.</w:t>
      </w:r>
    </w:p>
    <w:p w14:paraId="40C54466" w14:textId="6ADDE5CD" w:rsidR="00EC2AA2" w:rsidRDefault="00116CD4" w:rsidP="00EC2AA2">
      <w:pPr>
        <w:pStyle w:val="BodyText"/>
        <w:rPr>
          <w:lang w:val="en-US"/>
        </w:rPr>
      </w:pPr>
      <w:r>
        <w:rPr>
          <w:lang w:val="en-US"/>
        </w:rPr>
        <w:t>2) Operating System: Windows 10.</w:t>
      </w:r>
    </w:p>
    <w:p w14:paraId="0C40A7FF" w14:textId="77777777" w:rsidR="00EC2AA2" w:rsidRDefault="00EC2AA2" w:rsidP="00EC2AA2">
      <w:pPr>
        <w:pStyle w:val="BodyText"/>
        <w:rPr>
          <w:lang w:val="en-US"/>
        </w:rPr>
      </w:pPr>
    </w:p>
    <w:p w14:paraId="012DB3F6" w14:textId="77777777" w:rsidR="00F31B8B" w:rsidRDefault="00F31B8B" w:rsidP="007B6015">
      <w:pPr>
        <w:pStyle w:val="BodyText"/>
        <w:rPr>
          <w:lang w:val="en-US"/>
        </w:rPr>
      </w:pPr>
    </w:p>
    <w:p w14:paraId="102F4FC7" w14:textId="519F2180" w:rsidR="00F31B8B" w:rsidRPr="00345FBA" w:rsidRDefault="00F31B8B" w:rsidP="00F31B8B">
      <w:pPr>
        <w:pStyle w:val="BodyText"/>
        <w:jc w:val="center"/>
        <w:rPr>
          <w:lang w:val="en-US"/>
        </w:rPr>
      </w:pPr>
      <w:r>
        <w:rPr>
          <w:lang w:val="en-US"/>
        </w:rPr>
        <w:t>Algorithms Used</w:t>
      </w:r>
    </w:p>
    <w:p w14:paraId="6FC084EF" w14:textId="4715EB05" w:rsidR="00333125" w:rsidRDefault="008D7325" w:rsidP="00333125">
      <w:pPr>
        <w:pStyle w:val="Heading2"/>
      </w:pPr>
      <w:r>
        <w:t>Decision Tree</w:t>
      </w:r>
      <w:r w:rsidR="009E3389">
        <w:t xml:space="preserve"> Classifier</w:t>
      </w:r>
      <w:r>
        <w:t xml:space="preserve"> for inductive learning</w:t>
      </w:r>
    </w:p>
    <w:p w14:paraId="42DE92BA" w14:textId="42282480" w:rsidR="000A7BF1" w:rsidRPr="000A7BF1" w:rsidRDefault="000A7BF1" w:rsidP="000A7BF1">
      <w:r>
        <w:rPr>
          <w:noProof/>
        </w:rPr>
        <w:drawing>
          <wp:inline distT="0" distB="0" distL="0" distR="0" wp14:anchorId="190D282E" wp14:editId="6528CBC8">
            <wp:extent cx="2804160" cy="2555875"/>
            <wp:effectExtent l="0" t="0" r="0" b="0"/>
            <wp:docPr id="578513044" name="Picture 1" descr="A picture containing diagram, text,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3044" name="Picture 1" descr="A picture containing diagram, text, line, pla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4160" cy="2555875"/>
                    </a:xfrm>
                    <a:prstGeom prst="rect">
                      <a:avLst/>
                    </a:prstGeom>
                  </pic:spPr>
                </pic:pic>
              </a:graphicData>
            </a:graphic>
          </wp:inline>
        </w:drawing>
      </w:r>
    </w:p>
    <w:p w14:paraId="4E43C16B" w14:textId="670FF26C" w:rsidR="00333125" w:rsidRDefault="009E3389" w:rsidP="008D7325">
      <w:pPr>
        <w:pStyle w:val="BodyText"/>
        <w:rPr>
          <w:bCs/>
          <w:lang w:val="en-US"/>
        </w:rPr>
      </w:pPr>
      <w:r>
        <w:rPr>
          <w:bCs/>
          <w:lang w:val="en-US"/>
        </w:rPr>
        <w:t xml:space="preserve">It is a tree like structure which mainly </w:t>
      </w:r>
      <w:r w:rsidR="005900A6">
        <w:rPr>
          <w:bCs/>
          <w:lang w:val="en-US"/>
        </w:rPr>
        <w:t>comprises</w:t>
      </w:r>
      <w:r>
        <w:rPr>
          <w:bCs/>
          <w:lang w:val="en-US"/>
        </w:rPr>
        <w:t xml:space="preserve"> of root node, parent node and leaf node.</w:t>
      </w:r>
    </w:p>
    <w:p w14:paraId="540AA3BD" w14:textId="7CC6CCA9" w:rsidR="0001704E" w:rsidRDefault="005900A6" w:rsidP="000F6BD9">
      <w:pPr>
        <w:pStyle w:val="BodyText"/>
        <w:rPr>
          <w:bCs/>
          <w:lang w:val="en-US"/>
        </w:rPr>
      </w:pPr>
      <w:r>
        <w:rPr>
          <w:bCs/>
          <w:lang w:val="en-US"/>
        </w:rPr>
        <w:t xml:space="preserve">The Entropy can be given as </w:t>
      </w:r>
      <w:r w:rsidR="00BD35BA">
        <w:rPr>
          <w:bCs/>
          <w:lang w:val="en-US"/>
        </w:rPr>
        <w:t>follows.</w:t>
      </w:r>
      <w:r>
        <w:rPr>
          <w:bCs/>
          <w:lang w:val="en-US"/>
        </w:rPr>
        <w:t xml:space="preserve"> </w:t>
      </w:r>
    </w:p>
    <w:p w14:paraId="094277B1" w14:textId="77777777" w:rsidR="0001704E" w:rsidRDefault="0001704E" w:rsidP="008D7325">
      <w:pPr>
        <w:pStyle w:val="BodyText"/>
        <w:rPr>
          <w:bCs/>
          <w:lang w:val="en-US"/>
        </w:rPr>
      </w:pPr>
    </w:p>
    <w:p w14:paraId="5D9B04B2" w14:textId="4A5136EE" w:rsidR="009F505E" w:rsidRDefault="009F505E" w:rsidP="008D7325">
      <w:pPr>
        <w:pStyle w:val="BodyText"/>
        <w:rPr>
          <w:bCs/>
          <w:lang w:val="en-US"/>
        </w:rPr>
      </w:pPr>
      <w:r>
        <w:rPr>
          <w:bCs/>
          <w:lang w:val="en-US"/>
        </w:rPr>
        <w:t xml:space="preserve">                     n</w:t>
      </w:r>
    </w:p>
    <w:p w14:paraId="0123490D" w14:textId="5E7F8841" w:rsidR="009E3389" w:rsidRDefault="009E3389" w:rsidP="008D7325">
      <w:pPr>
        <w:pStyle w:val="BodyText"/>
        <w:rPr>
          <w:bCs/>
          <w:lang w:val="en-US"/>
        </w:rPr>
      </w:pPr>
      <w:r>
        <w:rPr>
          <w:bCs/>
          <w:lang w:val="en-US"/>
        </w:rPr>
        <w:t>Entropy(S)=</w:t>
      </w:r>
      <w:r w:rsidR="000B3CC3" w:rsidRPr="000B3CC3">
        <w:rPr>
          <w:bCs/>
          <w:sz w:val="36"/>
          <w:szCs w:val="36"/>
          <w:lang w:val="en-US"/>
        </w:rPr>
        <w:t>∑-</w:t>
      </w:r>
      <w:r w:rsidR="000B3CC3">
        <w:rPr>
          <w:bCs/>
          <w:sz w:val="36"/>
          <w:szCs w:val="36"/>
          <w:lang w:val="en-US"/>
        </w:rPr>
        <w:t xml:space="preserve"> </w:t>
      </w:r>
      <w:r w:rsidR="000B3CC3">
        <w:rPr>
          <w:bCs/>
          <w:lang w:val="en-US"/>
        </w:rPr>
        <w:t>(p</w:t>
      </w:r>
      <w:r w:rsidR="000B3CC3" w:rsidRPr="000B3CC3">
        <w:rPr>
          <w:bCs/>
          <w:vertAlign w:val="subscript"/>
          <w:lang w:val="en-US"/>
        </w:rPr>
        <w:t>i</w:t>
      </w:r>
      <w:r w:rsidR="000B3CC3">
        <w:rPr>
          <w:bCs/>
          <w:lang w:val="en-US"/>
        </w:rPr>
        <w:t xml:space="preserve"> log</w:t>
      </w:r>
      <w:r w:rsidR="000B3CC3" w:rsidRPr="00BD35BA">
        <w:rPr>
          <w:bCs/>
          <w:vertAlign w:val="subscript"/>
          <w:lang w:val="en-US"/>
        </w:rPr>
        <w:t>2</w:t>
      </w:r>
      <w:r w:rsidR="000B3CC3">
        <w:rPr>
          <w:bCs/>
          <w:lang w:val="en-US"/>
        </w:rPr>
        <w:t xml:space="preserve"> p</w:t>
      </w:r>
      <w:r w:rsidR="000B3CC3" w:rsidRPr="000B3CC3">
        <w:rPr>
          <w:bCs/>
          <w:vertAlign w:val="subscript"/>
          <w:lang w:val="en-US"/>
        </w:rPr>
        <w:t>i</w:t>
      </w:r>
      <w:r w:rsidR="000B3CC3">
        <w:rPr>
          <w:bCs/>
          <w:lang w:val="en-US"/>
        </w:rPr>
        <w:t>)</w:t>
      </w:r>
    </w:p>
    <w:p w14:paraId="7565860C" w14:textId="147D797E" w:rsidR="000B3CC3" w:rsidRDefault="000B3CC3" w:rsidP="008D7325">
      <w:pPr>
        <w:pStyle w:val="BodyText"/>
        <w:rPr>
          <w:bCs/>
          <w:lang w:val="en-US"/>
        </w:rPr>
      </w:pPr>
      <w:r>
        <w:rPr>
          <w:bCs/>
          <w:lang w:val="en-US"/>
        </w:rPr>
        <w:t xml:space="preserve">                    i=1</w:t>
      </w:r>
    </w:p>
    <w:p w14:paraId="0446ABA9" w14:textId="76368CB1" w:rsidR="003449AD" w:rsidRPr="004969CB" w:rsidRDefault="004969CB" w:rsidP="003449AD">
      <w:pPr>
        <w:pStyle w:val="BodyText"/>
        <w:rPr>
          <w:bCs/>
          <w:iCs/>
          <w:lang w:val="en-US"/>
        </w:rPr>
      </w:pPr>
      <w:r>
        <w:rPr>
          <w:bCs/>
          <w:lang w:val="en-US"/>
        </w:rPr>
        <w:t>p</w:t>
      </w:r>
      <w:r w:rsidRPr="004969CB">
        <w:rPr>
          <w:bCs/>
          <w:vertAlign w:val="subscript"/>
          <w:lang w:val="en-US"/>
        </w:rPr>
        <w:t>i</w:t>
      </w:r>
      <w:r>
        <w:rPr>
          <w:bCs/>
          <w:vertAlign w:val="subscript"/>
          <w:lang w:val="en-US"/>
        </w:rPr>
        <w:t xml:space="preserve"> </w:t>
      </w:r>
      <w:r>
        <w:rPr>
          <w:bCs/>
          <w:i/>
          <w:lang w:val="en-US"/>
        </w:rPr>
        <w:t xml:space="preserve"> </w:t>
      </w:r>
      <w:r>
        <w:rPr>
          <w:bCs/>
          <w:iCs/>
          <w:lang w:val="en-US"/>
        </w:rPr>
        <w:t xml:space="preserve"> is probability of each class in dataset.</w:t>
      </w:r>
    </w:p>
    <w:p w14:paraId="18600808" w14:textId="5A05DDD5" w:rsidR="00333125" w:rsidRDefault="00BD35BA" w:rsidP="00333125">
      <w:pPr>
        <w:jc w:val="left"/>
        <w:rPr>
          <w:bCs/>
        </w:rPr>
      </w:pPr>
      <w:r>
        <w:rPr>
          <w:bCs/>
        </w:rPr>
        <w:t>[14]</w:t>
      </w:r>
    </w:p>
    <w:p w14:paraId="45C2E44D" w14:textId="72AED425" w:rsidR="00BD35BA" w:rsidRDefault="00BD35BA" w:rsidP="00333125">
      <w:pPr>
        <w:jc w:val="left"/>
        <w:rPr>
          <w:noProof/>
        </w:rPr>
      </w:pPr>
      <w:r>
        <w:rPr>
          <w:noProof/>
        </w:rPr>
        <w:t xml:space="preserve">Information gain is given as </w:t>
      </w:r>
    </w:p>
    <w:p w14:paraId="793E7647" w14:textId="73BD12B2" w:rsidR="00BD35BA" w:rsidRDefault="00BD35BA" w:rsidP="00333125">
      <w:pPr>
        <w:jc w:val="left"/>
        <w:rPr>
          <w:noProof/>
        </w:rPr>
      </w:pPr>
      <w:r>
        <w:rPr>
          <w:noProof/>
        </w:rPr>
        <w:t>I(Gain)=Entropy(Parent)-[AverageEntropy(Children)]</w:t>
      </w:r>
    </w:p>
    <w:p w14:paraId="3D057531" w14:textId="0AD862AA" w:rsidR="00BD35BA" w:rsidRDefault="00BD35BA" w:rsidP="00333125">
      <w:pPr>
        <w:jc w:val="left"/>
        <w:rPr>
          <w:noProof/>
        </w:rPr>
      </w:pPr>
      <w:r>
        <w:rPr>
          <w:noProof/>
        </w:rPr>
        <w:t>[15]</w:t>
      </w:r>
    </w:p>
    <w:p w14:paraId="15D516C8" w14:textId="35BCD35C" w:rsidR="004969CB" w:rsidRDefault="00BD35BA" w:rsidP="00333125">
      <w:pPr>
        <w:jc w:val="left"/>
        <w:rPr>
          <w:noProof/>
        </w:rPr>
      </w:pPr>
      <w:r>
        <w:rPr>
          <w:noProof/>
        </w:rPr>
        <w:t>using the</w:t>
      </w:r>
      <w:r w:rsidR="004969CB">
        <w:rPr>
          <w:noProof/>
        </w:rPr>
        <w:t>se formulas we can draw the decision tree.</w:t>
      </w:r>
    </w:p>
    <w:p w14:paraId="6ECDB4B3" w14:textId="1ABBFEA7" w:rsidR="004969CB" w:rsidRPr="00BD35BA" w:rsidRDefault="00EC2AA2" w:rsidP="00333125">
      <w:pPr>
        <w:jc w:val="left"/>
        <w:rPr>
          <w:noProof/>
        </w:rPr>
      </w:pPr>
      <w:r>
        <w:rPr>
          <w:noProof/>
        </w:rPr>
        <w:t>The root of the tree being the</w:t>
      </w:r>
      <w:r w:rsidR="00D134C2">
        <w:rPr>
          <w:noProof/>
        </w:rPr>
        <w:t xml:space="preserve"> paramount</w:t>
      </w:r>
      <w:r>
        <w:rPr>
          <w:noProof/>
        </w:rPr>
        <w:t xml:space="preserve"> </w:t>
      </w:r>
      <w:r w:rsidR="007231E4">
        <w:rPr>
          <w:noProof/>
        </w:rPr>
        <w:t>information gain</w:t>
      </w:r>
      <w:r>
        <w:rPr>
          <w:noProof/>
        </w:rPr>
        <w:t xml:space="preserve"> and leaves are having the minimum </w:t>
      </w:r>
      <w:r w:rsidR="007231E4">
        <w:rPr>
          <w:noProof/>
        </w:rPr>
        <w:t>information gain</w:t>
      </w:r>
      <w:r>
        <w:rPr>
          <w:noProof/>
        </w:rPr>
        <w:t>.</w:t>
      </w:r>
    </w:p>
    <w:p w14:paraId="3720CC6F" w14:textId="1C5F2EF2" w:rsidR="00333125" w:rsidRDefault="004969CB" w:rsidP="00333125">
      <w:pPr>
        <w:pStyle w:val="Heading2"/>
      </w:pPr>
      <w:r>
        <w:t xml:space="preserve">Rule </w:t>
      </w:r>
      <w:r w:rsidR="00110668">
        <w:t>fit algorithm for deductive learning</w:t>
      </w:r>
      <w:r w:rsidR="006D7B7F">
        <w:t>[19]</w:t>
      </w:r>
    </w:p>
    <w:p w14:paraId="378D1414" w14:textId="58EAF6D4" w:rsidR="007D0C01" w:rsidRPr="007D0C01" w:rsidRDefault="000A7BF1" w:rsidP="007D0C01">
      <w:r>
        <w:rPr>
          <w:noProof/>
        </w:rPr>
        <w:drawing>
          <wp:inline distT="0" distB="0" distL="0" distR="0" wp14:anchorId="490C0206" wp14:editId="6A4800C0">
            <wp:extent cx="3195955" cy="2251075"/>
            <wp:effectExtent l="0" t="0" r="0" b="0"/>
            <wp:docPr id="1773362881" name="Picture 2"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62881" name="Picture 2" descr="A picture containing text, screenshot, font,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251075"/>
                    </a:xfrm>
                    <a:prstGeom prst="rect">
                      <a:avLst/>
                    </a:prstGeom>
                  </pic:spPr>
                </pic:pic>
              </a:graphicData>
            </a:graphic>
          </wp:inline>
        </w:drawing>
      </w:r>
    </w:p>
    <w:p w14:paraId="09A74C1D" w14:textId="0D63ED09" w:rsidR="00C76F2D" w:rsidRDefault="00C76F2D" w:rsidP="007D0C01">
      <w:pPr>
        <w:jc w:val="left"/>
      </w:pPr>
      <w:r>
        <w:t>Rule fit model combines rule-based model with decision trees.</w:t>
      </w:r>
    </w:p>
    <w:p w14:paraId="1CB55AB1" w14:textId="0CD12F0B" w:rsidR="00EB4DA5" w:rsidRDefault="00EB4DA5" w:rsidP="007D0C01">
      <w:pPr>
        <w:jc w:val="left"/>
      </w:pPr>
      <w:r>
        <w:t>It involves five steps they are as follows</w:t>
      </w:r>
      <w:r w:rsidR="00EB5443">
        <w:t>.</w:t>
      </w:r>
    </w:p>
    <w:p w14:paraId="7678F94A" w14:textId="326ACE7E" w:rsidR="00EB4DA5" w:rsidRDefault="00EB4DA5" w:rsidP="007D0C01">
      <w:pPr>
        <w:jc w:val="left"/>
      </w:pPr>
      <w:r>
        <w:t>1) Construct a decision tree</w:t>
      </w:r>
      <w:r w:rsidR="00A029AB">
        <w:t xml:space="preserve">: Here the decision tree is constructed based on </w:t>
      </w:r>
      <w:r w:rsidR="00EB5443">
        <w:t>importance.[20]</w:t>
      </w:r>
    </w:p>
    <w:p w14:paraId="57C1D245" w14:textId="3B1700DC" w:rsidR="00EB4DA5" w:rsidRDefault="00EB4DA5" w:rsidP="007D0C01">
      <w:pPr>
        <w:jc w:val="left"/>
      </w:pPr>
      <w:r>
        <w:t>2) Extract rules</w:t>
      </w:r>
      <w:r w:rsidR="00A029AB">
        <w:t xml:space="preserve"> from the decision tree extract the rules</w:t>
      </w:r>
    </w:p>
    <w:p w14:paraId="6AA6A9AC" w14:textId="53AEE0D9" w:rsidR="00EB4DA5" w:rsidRDefault="00EB4DA5" w:rsidP="007D0C01">
      <w:pPr>
        <w:jc w:val="left"/>
      </w:pPr>
      <w:r>
        <w:t>3) Do a line</w:t>
      </w:r>
      <w:r w:rsidR="00AB533E">
        <w:t>a</w:t>
      </w:r>
      <w:r>
        <w:t xml:space="preserve">r regression </w:t>
      </w:r>
    </w:p>
    <w:p w14:paraId="517C57A5" w14:textId="77777777" w:rsidR="00A029AB" w:rsidRDefault="00A029AB" w:rsidP="00A029AB">
      <w:pPr>
        <w:jc w:val="left"/>
      </w:pPr>
      <w:r>
        <w:t>The linear model is given as</w:t>
      </w:r>
    </w:p>
    <w:p w14:paraId="2A3B4243" w14:textId="77777777" w:rsidR="00A029AB" w:rsidRPr="0041238C" w:rsidRDefault="00A029AB" w:rsidP="00A029AB">
      <w:pPr>
        <w:jc w:val="left"/>
        <w:rPr>
          <w:vertAlign w:val="subscript"/>
        </w:rPr>
      </w:pPr>
      <w:r>
        <w:t>y= B</w:t>
      </w:r>
      <w:r w:rsidRPr="0041238C">
        <w:rPr>
          <w:vertAlign w:val="subscript"/>
        </w:rPr>
        <w:t>0</w:t>
      </w:r>
      <w:r>
        <w:t>+B</w:t>
      </w:r>
      <w:r w:rsidRPr="0041238C">
        <w:rPr>
          <w:vertAlign w:val="subscript"/>
        </w:rPr>
        <w:t>1</w:t>
      </w:r>
      <w:r>
        <w:t>R</w:t>
      </w:r>
      <w:r w:rsidRPr="0041238C">
        <w:rPr>
          <w:vertAlign w:val="subscript"/>
        </w:rPr>
        <w:t>1</w:t>
      </w:r>
      <w:r>
        <w:t>+B</w:t>
      </w:r>
      <w:r w:rsidRPr="0041238C">
        <w:rPr>
          <w:vertAlign w:val="subscript"/>
        </w:rPr>
        <w:t>2</w:t>
      </w:r>
      <w:r>
        <w:t>R</w:t>
      </w:r>
      <w:r w:rsidRPr="0041238C">
        <w:rPr>
          <w:vertAlign w:val="subscript"/>
        </w:rPr>
        <w:t>2</w:t>
      </w:r>
      <w:r>
        <w:t>…. BnRn</w:t>
      </w:r>
      <w:r>
        <w:rPr>
          <w:vertAlign w:val="subscript"/>
        </w:rPr>
        <w:t xml:space="preserve">      </w:t>
      </w:r>
    </w:p>
    <w:p w14:paraId="3E69DEB4" w14:textId="77777777" w:rsidR="00A029AB" w:rsidRPr="005B520E" w:rsidRDefault="00A029AB" w:rsidP="00A029AB">
      <w:pPr>
        <w:jc w:val="both"/>
      </w:pPr>
      <w:r>
        <w:t>Where R1, R2, R3 are rules and B</w:t>
      </w:r>
      <w:r w:rsidRPr="002046E3">
        <w:rPr>
          <w:vertAlign w:val="subscript"/>
        </w:rPr>
        <w:t>0</w:t>
      </w:r>
      <w:r>
        <w:t>, B</w:t>
      </w:r>
      <w:r>
        <w:rPr>
          <w:vertAlign w:val="subscript"/>
        </w:rPr>
        <w:t xml:space="preserve">1, </w:t>
      </w:r>
      <w:r>
        <w:t>…..Bn are coefficient of regression.[16]</w:t>
      </w:r>
    </w:p>
    <w:p w14:paraId="63D0849D" w14:textId="77777777" w:rsidR="00A029AB" w:rsidRDefault="00A029AB" w:rsidP="007D0C01">
      <w:pPr>
        <w:jc w:val="left"/>
      </w:pPr>
    </w:p>
    <w:p w14:paraId="02675818" w14:textId="68FD0D22" w:rsidR="00EB4DA5" w:rsidRDefault="00EB4DA5" w:rsidP="007D0C01">
      <w:pPr>
        <w:jc w:val="left"/>
      </w:pPr>
      <w:r>
        <w:t xml:space="preserve">4) </w:t>
      </w:r>
      <w:r w:rsidR="00A029AB">
        <w:t>Provide importance to rules</w:t>
      </w:r>
    </w:p>
    <w:p w14:paraId="69F9B3F0" w14:textId="2B78FF4A" w:rsidR="007D0C01" w:rsidRDefault="007D0C01" w:rsidP="007D0C01">
      <w:pPr>
        <w:jc w:val="left"/>
      </w:pPr>
      <w:r>
        <w:t>It generates a set of rules and fits a linear model by making use of these rules as attributes.</w:t>
      </w:r>
    </w:p>
    <w:p w14:paraId="1FE5029F" w14:textId="5E760A92" w:rsidR="00333125" w:rsidRDefault="00494B03" w:rsidP="00333125">
      <w:pPr>
        <w:pStyle w:val="Heading5"/>
      </w:pPr>
      <w:r>
        <w:t>v. results and observations</w:t>
      </w:r>
    </w:p>
    <w:p w14:paraId="43FD46AA" w14:textId="4022A54F" w:rsidR="00494B03" w:rsidRPr="00494B03" w:rsidRDefault="00494B03" w:rsidP="00494B03">
      <w:r>
        <w:rPr>
          <w:noProof/>
        </w:rPr>
        <w:drawing>
          <wp:inline distT="0" distB="0" distL="0" distR="0" wp14:anchorId="0C2C8EA9" wp14:editId="4C278AF9">
            <wp:extent cx="2880360" cy="1193165"/>
            <wp:effectExtent l="0" t="0" r="0" b="0"/>
            <wp:docPr id="764343919"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43919" name="Picture 3" descr="A picture containing text, screenshot, diagram, pl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360" cy="1193165"/>
                    </a:xfrm>
                    <a:prstGeom prst="rect">
                      <a:avLst/>
                    </a:prstGeom>
                  </pic:spPr>
                </pic:pic>
              </a:graphicData>
            </a:graphic>
          </wp:inline>
        </w:drawing>
      </w:r>
    </w:p>
    <w:p w14:paraId="639FAD11" w14:textId="77777777" w:rsidR="00494B03" w:rsidRDefault="00494B03" w:rsidP="00333125">
      <w:pPr>
        <w:pStyle w:val="BodyText"/>
      </w:pPr>
    </w:p>
    <w:p w14:paraId="2FA25B9D" w14:textId="092BE0F3" w:rsidR="00333125" w:rsidRDefault="00EB4E28" w:rsidP="00333125">
      <w:pPr>
        <w:pStyle w:val="BodyText"/>
        <w:rPr>
          <w:lang w:val="en-US"/>
        </w:rPr>
      </w:pPr>
      <w:r>
        <w:rPr>
          <w:lang w:val="en-US"/>
        </w:rPr>
        <w:t xml:space="preserve">The confusion matrices for both inductive and deductive learning indicates that deductive learning is more accurate than inductive learning. For </w:t>
      </w:r>
      <w:r w:rsidR="00EC4243">
        <w:rPr>
          <w:lang w:val="en-US"/>
        </w:rPr>
        <w:t>example,</w:t>
      </w:r>
      <w:r>
        <w:rPr>
          <w:lang w:val="en-US"/>
        </w:rPr>
        <w:t xml:space="preserve"> if accuracy of inductive learning is 80.9% the deductive learning accuracy is 84.99%. </w:t>
      </w:r>
    </w:p>
    <w:p w14:paraId="0769841F" w14:textId="77777777" w:rsidR="009E4C70" w:rsidRPr="00494B03" w:rsidRDefault="009E4C70" w:rsidP="00AD2481">
      <w:pPr>
        <w:pStyle w:val="BodyText"/>
        <w:ind w:firstLine="0"/>
        <w:rPr>
          <w:lang w:val="en-US"/>
        </w:rPr>
      </w:pPr>
    </w:p>
    <w:p w14:paraId="29F59C4F" w14:textId="0C963354" w:rsidR="00494B03" w:rsidRDefault="00494B03" w:rsidP="00494B03">
      <w:pPr>
        <w:pStyle w:val="Heading5"/>
      </w:pPr>
      <w:r>
        <w:t>vi. conculsion</w:t>
      </w:r>
    </w:p>
    <w:p w14:paraId="412E35B3" w14:textId="77777777" w:rsidR="006D7B7F" w:rsidRPr="006D7B7F" w:rsidRDefault="006D7B7F" w:rsidP="006D7B7F"/>
    <w:p w14:paraId="26D3CBEB" w14:textId="414AB588" w:rsidR="00663DC8" w:rsidRDefault="00B1441D" w:rsidP="00333125">
      <w:pPr>
        <w:pStyle w:val="BodyText"/>
        <w:rPr>
          <w:lang w:val="en-US"/>
        </w:rPr>
      </w:pPr>
      <w:r>
        <w:rPr>
          <w:lang w:val="en-US"/>
        </w:rPr>
        <w:t>This method</w:t>
      </w:r>
      <w:r w:rsidR="00663DC8">
        <w:rPr>
          <w:lang w:val="en-US"/>
        </w:rPr>
        <w:t xml:space="preserve"> is not as accurate as supervised </w:t>
      </w:r>
      <w:r w:rsidR="008C25EB">
        <w:rPr>
          <w:lang w:val="en-US"/>
        </w:rPr>
        <w:t>learning,</w:t>
      </w:r>
      <w:r w:rsidR="00663DC8">
        <w:rPr>
          <w:lang w:val="en-US"/>
        </w:rPr>
        <w:t xml:space="preserve"> but it is more accurate compared to unsupervised learning and it is cost effective</w:t>
      </w:r>
      <w:r w:rsidR="0001704E">
        <w:rPr>
          <w:lang w:val="en-US"/>
        </w:rPr>
        <w:t>.</w:t>
      </w:r>
    </w:p>
    <w:p w14:paraId="747E3CF6" w14:textId="58073046" w:rsidR="00494B03" w:rsidRDefault="009E4C70" w:rsidP="00333125">
      <w:pPr>
        <w:pStyle w:val="BodyText"/>
        <w:rPr>
          <w:lang w:val="en-US"/>
        </w:rPr>
      </w:pPr>
      <w:r>
        <w:rPr>
          <w:lang w:val="en-US"/>
        </w:rPr>
        <w:t>In future more focus shall be made on detecting all the stages of Ovarian Cancer.</w:t>
      </w:r>
      <w:r w:rsidR="00EB4E28">
        <w:rPr>
          <w:lang w:val="en-US"/>
        </w:rPr>
        <w:t xml:space="preserve"> </w:t>
      </w:r>
    </w:p>
    <w:p w14:paraId="41DCA432" w14:textId="2058EDE1" w:rsidR="00EB4E28" w:rsidRDefault="0090679D" w:rsidP="00333125">
      <w:pPr>
        <w:pStyle w:val="BodyText"/>
        <w:rPr>
          <w:lang w:val="en-US"/>
        </w:rPr>
      </w:pPr>
      <w:r>
        <w:rPr>
          <w:lang w:val="en-US"/>
        </w:rPr>
        <w:lastRenderedPageBreak/>
        <w:t xml:space="preserve">In </w:t>
      </w:r>
      <w:r w:rsidR="00D53806">
        <w:rPr>
          <w:lang w:val="en-US"/>
        </w:rPr>
        <w:t>the contemporary</w:t>
      </w:r>
      <w:r>
        <w:rPr>
          <w:lang w:val="en-US"/>
        </w:rPr>
        <w:t xml:space="preserve"> world labelled data is arduous to obtain and if we make use of only </w:t>
      </w:r>
      <w:r w:rsidR="00D53806">
        <w:rPr>
          <w:lang w:val="en-US"/>
        </w:rPr>
        <w:t>unlabeled</w:t>
      </w:r>
      <w:r>
        <w:rPr>
          <w:lang w:val="en-US"/>
        </w:rPr>
        <w:t xml:space="preserve"> data accuracy may be affected badly. </w:t>
      </w:r>
    </w:p>
    <w:p w14:paraId="451740ED" w14:textId="557858C0" w:rsidR="0090679D" w:rsidRDefault="0090679D" w:rsidP="00333125">
      <w:pPr>
        <w:pStyle w:val="BodyText"/>
        <w:rPr>
          <w:lang w:val="en-US"/>
        </w:rPr>
      </w:pPr>
      <w:r>
        <w:rPr>
          <w:lang w:val="en-US"/>
        </w:rPr>
        <w:t xml:space="preserve">Labelling data can be cost consuming so </w:t>
      </w:r>
      <w:r w:rsidR="00D53806">
        <w:rPr>
          <w:lang w:val="en-US"/>
        </w:rPr>
        <w:t>in this case the implementation is being made using approaches of semi supervised learning.</w:t>
      </w:r>
    </w:p>
    <w:p w14:paraId="5A373918" w14:textId="02410BA5" w:rsidR="0090679D" w:rsidRDefault="001776A4" w:rsidP="00B1441D">
      <w:pPr>
        <w:pStyle w:val="BodyText"/>
        <w:rPr>
          <w:lang w:val="en-US"/>
        </w:rPr>
      </w:pPr>
      <w:r>
        <w:rPr>
          <w:lang w:val="en-US"/>
        </w:rPr>
        <w:t xml:space="preserve">And if we make use of unsupervised learning it is highly </w:t>
      </w:r>
      <w:r w:rsidR="00B1441D">
        <w:rPr>
          <w:lang w:val="en-US"/>
        </w:rPr>
        <w:t>inaccurate,</w:t>
      </w:r>
      <w:r>
        <w:rPr>
          <w:lang w:val="en-US"/>
        </w:rPr>
        <w:t xml:space="preserve"> so it is important to note that we need accuracy as well as optimal solution in determining the ovarian </w:t>
      </w:r>
      <w:r w:rsidR="00B1441D">
        <w:rPr>
          <w:lang w:val="en-US"/>
        </w:rPr>
        <w:t>cancer,</w:t>
      </w:r>
      <w:r>
        <w:rPr>
          <w:lang w:val="en-US"/>
        </w:rPr>
        <w:t xml:space="preserve"> so the approach of semi supervised learning is being used in order to be more accurate and utilize the resources efficiently.</w:t>
      </w:r>
    </w:p>
    <w:p w14:paraId="6D573C2D" w14:textId="77777777" w:rsidR="00B1441D" w:rsidRPr="00B1441D" w:rsidRDefault="00B1441D" w:rsidP="00B1441D">
      <w:pPr>
        <w:pStyle w:val="BodyText"/>
        <w:rPr>
          <w:lang w:val="en-US"/>
        </w:rPr>
      </w:pPr>
    </w:p>
    <w:p w14:paraId="02A16550" w14:textId="29F5EAA3" w:rsidR="00333125" w:rsidRDefault="00333125" w:rsidP="0090679D">
      <w:pPr>
        <w:pStyle w:val="Heading5"/>
      </w:pPr>
      <w:r w:rsidRPr="005B520E">
        <w:t>References</w:t>
      </w:r>
    </w:p>
    <w:p w14:paraId="158EB8B8" w14:textId="77777777" w:rsidR="00333125" w:rsidRPr="005B520E" w:rsidRDefault="00333125" w:rsidP="00333125"/>
    <w:p w14:paraId="27D151C1" w14:textId="02F88F1A" w:rsidR="00093185" w:rsidRPr="00093185" w:rsidRDefault="00093185" w:rsidP="00093185">
      <w:pPr>
        <w:pStyle w:val="references"/>
        <w:rPr>
          <w:lang w:val="en-IN" w:eastAsia="en-IN"/>
        </w:rPr>
      </w:pPr>
      <w:r w:rsidRPr="00093185">
        <w:rPr>
          <w:lang w:val="en-IN" w:eastAsia="en-IN"/>
        </w:rPr>
        <w:t>X.-X. Xi, H.-L. Wang, T. Chen, J.-R. Dai, S.-Y. Hou, and Y.-G. Chen, “Prognostic value of preoperative serum bilirubin levels in ovarian cancer,” </w:t>
      </w:r>
      <w:r w:rsidRPr="00093185">
        <w:rPr>
          <w:i/>
          <w:iCs/>
          <w:lang w:val="en-IN" w:eastAsia="en-IN"/>
        </w:rPr>
        <w:t>American journal of translational research</w:t>
      </w:r>
      <w:r w:rsidRPr="00093185">
        <w:rPr>
          <w:lang w:val="en-IN" w:eastAsia="en-IN"/>
        </w:rPr>
        <w:t>, vol. 12, no. 5, pp. 2267–2280, 2020, Available: https://www.ncbi.nlm.nih.gov/pmc/articles/PMC7269994/</w:t>
      </w:r>
    </w:p>
    <w:p w14:paraId="5D94E209" w14:textId="166F639D" w:rsidR="00AD49AF" w:rsidRDefault="00AD49AF" w:rsidP="00AD49AF">
      <w:pPr>
        <w:pStyle w:val="references"/>
        <w:rPr>
          <w:lang w:val="en-IN" w:eastAsia="en-IN"/>
        </w:rPr>
      </w:pPr>
      <w:r w:rsidRPr="00AD49AF">
        <w:rPr>
          <w:lang w:val="en-IN" w:eastAsia="en-IN"/>
        </w:rPr>
        <w:t>“White blood cell count and ovarian cancer: Tests and diagnosis,” </w:t>
      </w:r>
      <w:r w:rsidRPr="00AD49AF">
        <w:rPr>
          <w:i/>
          <w:iCs/>
          <w:lang w:val="en-IN" w:eastAsia="en-IN"/>
        </w:rPr>
        <w:t>www.medicalnewstoday.com</w:t>
      </w:r>
      <w:r w:rsidRPr="00AD49AF">
        <w:rPr>
          <w:lang w:val="en-IN" w:eastAsia="en-IN"/>
        </w:rPr>
        <w:t xml:space="preserve">, Jul. 28, 2022. </w:t>
      </w:r>
      <w:hyperlink r:id="rId11" w:history="1">
        <w:r w:rsidR="00860DA4" w:rsidRPr="00157720">
          <w:rPr>
            <w:rStyle w:val="Hyperlink"/>
            <w:lang w:val="en-IN" w:eastAsia="en-IN"/>
          </w:rPr>
          <w:t>https://www.medicalnewstoday.com/articles/white-blood-cell-count-ovarian-cancer</w:t>
        </w:r>
      </w:hyperlink>
      <w:r w:rsidRPr="00AD49AF">
        <w:rPr>
          <w:lang w:val="en-IN" w:eastAsia="en-IN"/>
        </w:rPr>
        <w:t>.</w:t>
      </w:r>
    </w:p>
    <w:p w14:paraId="6C3945F6" w14:textId="31D0F30E" w:rsidR="00A052D2" w:rsidRPr="00E62702" w:rsidRDefault="00860DA4" w:rsidP="00E62702">
      <w:pPr>
        <w:pStyle w:val="references"/>
        <w:rPr>
          <w:lang w:val="en-IN" w:eastAsia="en-IN"/>
        </w:rPr>
      </w:pPr>
      <w:r w:rsidRPr="00A052D2">
        <w:rPr>
          <w:lang w:val="en-IN" w:eastAsia="en-IN"/>
        </w:rPr>
        <w:t>J. LAFLEUR </w:t>
      </w:r>
      <w:r w:rsidRPr="00A052D2">
        <w:rPr>
          <w:i/>
          <w:iCs/>
          <w:lang w:val="en-IN" w:eastAsia="en-IN"/>
        </w:rPr>
        <w:t>et al.</w:t>
      </w:r>
      <w:r w:rsidRPr="00A052D2">
        <w:rPr>
          <w:lang w:val="en-IN" w:eastAsia="en-IN"/>
        </w:rPr>
        <w:t>, “Prognostic Value of Serum Creatinine Levels in Patients with Epithelial Ovarian Cancer,” </w:t>
      </w:r>
      <w:r w:rsidRPr="00A052D2">
        <w:rPr>
          <w:i/>
          <w:iCs/>
          <w:lang w:val="en-IN" w:eastAsia="en-IN"/>
        </w:rPr>
        <w:t>Anticancer Research</w:t>
      </w:r>
      <w:r w:rsidRPr="00A052D2">
        <w:rPr>
          <w:lang w:val="en-IN" w:eastAsia="en-IN"/>
        </w:rPr>
        <w:t>, vol. 38, no. 9, pp. 5127–5130, Sep. 2018, doi: https://doi.org/10.21873/anticanres.12834.</w:t>
      </w:r>
    </w:p>
    <w:p w14:paraId="49E47BE8" w14:textId="32738D4D" w:rsidR="00E62702" w:rsidRPr="00E62702" w:rsidRDefault="00E62702" w:rsidP="004D49CF">
      <w:pPr>
        <w:pStyle w:val="references"/>
        <w:numPr>
          <w:ilvl w:val="0"/>
          <w:numId w:val="0"/>
        </w:numPr>
      </w:pPr>
    </w:p>
    <w:p w14:paraId="569C8687" w14:textId="4074790D" w:rsidR="00333125" w:rsidRPr="004D49CF" w:rsidRDefault="00E62702" w:rsidP="004D49CF">
      <w:pPr>
        <w:pStyle w:val="references"/>
        <w:rPr>
          <w:lang w:val="en-IN" w:eastAsia="en-IN"/>
        </w:rPr>
      </w:pPr>
      <w:r w:rsidRPr="00E62702">
        <w:rPr>
          <w:lang w:val="en-IN" w:eastAsia="en-IN"/>
        </w:rPr>
        <w:t>I. S. Rasjad and B. A. Tjokroprawiro, “The Role of Procalcitonin as a Prognostic Variable in Ovarian Cancer Patients at Dr. Soetomo General Hospital Surabaya,” </w:t>
      </w:r>
      <w:r w:rsidRPr="00E62702">
        <w:rPr>
          <w:i/>
          <w:iCs/>
          <w:lang w:val="en-IN" w:eastAsia="en-IN"/>
        </w:rPr>
        <w:t>Indonesian Journal of Cancer</w:t>
      </w:r>
      <w:r w:rsidRPr="00E62702">
        <w:rPr>
          <w:lang w:val="en-IN" w:eastAsia="en-IN"/>
        </w:rPr>
        <w:t>, vol. 15, no. 3, p. 107, Oct. 2021, doi: https://doi.org/10.33371/ijoc.v15i3.718.</w:t>
      </w:r>
    </w:p>
    <w:p w14:paraId="4DE1D670" w14:textId="77777777" w:rsidR="00333125" w:rsidRDefault="00333125" w:rsidP="00333125">
      <w:pPr>
        <w:pStyle w:val="references"/>
        <w:ind w:left="354" w:hanging="354"/>
      </w:pPr>
      <w:r>
        <w:t>R. Nicole, “Title of paper with only first word capitalized,” J. Name Stand. Abbrev., in press.</w:t>
      </w:r>
    </w:p>
    <w:p w14:paraId="6BEC6804" w14:textId="77777777" w:rsidR="00333125" w:rsidRDefault="00333125" w:rsidP="00333125">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C6699BA" w14:textId="37EFC327" w:rsidR="004D49CF" w:rsidRPr="004D49CF" w:rsidRDefault="00333125" w:rsidP="004D49CF">
      <w:pPr>
        <w:pStyle w:val="references"/>
        <w:ind w:left="354" w:hanging="354"/>
      </w:pPr>
      <w:r>
        <w:t>M. Young, The Technical Writer’s Handbook. Mill Valley, CA: University Science, 1989.</w:t>
      </w:r>
    </w:p>
    <w:p w14:paraId="077D76BB" w14:textId="31906C47" w:rsidR="004D49CF" w:rsidRDefault="004D49CF" w:rsidP="004D49CF">
      <w:pPr>
        <w:pStyle w:val="references"/>
        <w:rPr>
          <w:lang w:val="en-IN" w:eastAsia="en-IN"/>
        </w:rPr>
      </w:pPr>
      <w:r w:rsidRPr="004D49CF">
        <w:rPr>
          <w:lang w:val="en-IN" w:eastAsia="en-IN"/>
        </w:rPr>
        <w:t>J. Li </w:t>
      </w:r>
      <w:r w:rsidRPr="004D49CF">
        <w:rPr>
          <w:i/>
          <w:iCs/>
          <w:lang w:val="en-IN" w:eastAsia="en-IN"/>
        </w:rPr>
        <w:t>et al.</w:t>
      </w:r>
      <w:r w:rsidRPr="004D49CF">
        <w:rPr>
          <w:lang w:val="en-IN" w:eastAsia="en-IN"/>
        </w:rPr>
        <w:t>, “HE4 as a biomarker for ovarian and endometrial cancer management,” </w:t>
      </w:r>
      <w:r w:rsidRPr="004D49CF">
        <w:rPr>
          <w:i/>
          <w:iCs/>
          <w:lang w:val="en-IN" w:eastAsia="en-IN"/>
        </w:rPr>
        <w:t>Expert Review of Molecular Diagnostics</w:t>
      </w:r>
      <w:r w:rsidRPr="004D49CF">
        <w:rPr>
          <w:lang w:val="en-IN" w:eastAsia="en-IN"/>
        </w:rPr>
        <w:t xml:space="preserve">, vol. 9, no. 6, pp. 555–566, Sep. 2009, doi: </w:t>
      </w:r>
      <w:hyperlink r:id="rId12" w:history="1">
        <w:r w:rsidRPr="00157720">
          <w:rPr>
            <w:rStyle w:val="Hyperlink"/>
            <w:lang w:val="en-IN" w:eastAsia="en-IN"/>
          </w:rPr>
          <w:t>https://doi.org/10.1586/erm.09.39</w:t>
        </w:r>
      </w:hyperlink>
      <w:r w:rsidRPr="004D49CF">
        <w:rPr>
          <w:lang w:val="en-IN" w:eastAsia="en-IN"/>
        </w:rPr>
        <w:t>.</w:t>
      </w:r>
    </w:p>
    <w:p w14:paraId="0D6566B2" w14:textId="2CC53A47" w:rsidR="004D49CF" w:rsidRPr="00436067" w:rsidRDefault="004D49CF" w:rsidP="00436067">
      <w:pPr>
        <w:pStyle w:val="references"/>
        <w:rPr>
          <w:lang w:val="en-IN" w:eastAsia="en-IN"/>
        </w:rPr>
      </w:pPr>
      <w:r w:rsidRPr="004D49CF">
        <w:rPr>
          <w:rFonts w:eastAsia="Times New Roman"/>
          <w:color w:val="000000"/>
          <w:lang w:val="en-IN" w:eastAsia="en-IN"/>
          <w14:ligatures w14:val="none"/>
        </w:rPr>
        <w:t>S. Ye </w:t>
      </w:r>
      <w:r w:rsidRPr="004D49CF">
        <w:rPr>
          <w:rFonts w:eastAsia="Times New Roman"/>
          <w:i/>
          <w:iCs/>
          <w:color w:val="000000"/>
          <w:lang w:val="en-IN" w:eastAsia="en-IN"/>
          <w14:ligatures w14:val="none"/>
        </w:rPr>
        <w:t>et al.</w:t>
      </w:r>
      <w:r w:rsidRPr="004D49CF">
        <w:rPr>
          <w:rFonts w:eastAsia="Times New Roman"/>
          <w:color w:val="000000"/>
          <w:lang w:val="en-IN" w:eastAsia="en-IN"/>
          <w14:ligatures w14:val="none"/>
        </w:rPr>
        <w:t>, “Peripheral lymphocyte populations in ovarian cancer patients and correlations with clinicopathological features,” </w:t>
      </w:r>
      <w:r w:rsidRPr="004D49CF">
        <w:rPr>
          <w:rFonts w:eastAsia="Times New Roman"/>
          <w:i/>
          <w:iCs/>
          <w:color w:val="000000"/>
          <w:lang w:val="en-IN" w:eastAsia="en-IN"/>
          <w14:ligatures w14:val="none"/>
        </w:rPr>
        <w:t>Journal of Ovarian Research</w:t>
      </w:r>
      <w:r w:rsidRPr="004D49CF">
        <w:rPr>
          <w:rFonts w:eastAsia="Times New Roman"/>
          <w:color w:val="000000"/>
          <w:lang w:val="en-IN" w:eastAsia="en-IN"/>
          <w14:ligatures w14:val="none"/>
        </w:rPr>
        <w:t>, vol. 15, no. 1, Apr. 2022, doi: https://doi.org/10.1186/s13048-022-00977-3.</w:t>
      </w:r>
    </w:p>
    <w:p w14:paraId="6C03ABE3" w14:textId="52137EBE" w:rsidR="00436067" w:rsidRDefault="00436067" w:rsidP="00436067">
      <w:pPr>
        <w:pStyle w:val="references"/>
        <w:rPr>
          <w:lang w:val="en-IN" w:eastAsia="en-IN"/>
        </w:rPr>
      </w:pPr>
      <w:r w:rsidRPr="00436067">
        <w:rPr>
          <w:lang w:val="en-IN" w:eastAsia="en-IN"/>
        </w:rPr>
        <w:t>F. Shen, S. Chen, Y. Gao, X. Dai, and Q. Chen, “The prevalence of malignant and borderline ovarian cancer in pre- and post-menopausal Chinese women,” </w:t>
      </w:r>
      <w:r w:rsidRPr="00436067">
        <w:rPr>
          <w:i/>
          <w:iCs/>
          <w:lang w:val="en-IN" w:eastAsia="en-IN"/>
        </w:rPr>
        <w:t>Oncotarget</w:t>
      </w:r>
      <w:r w:rsidRPr="00436067">
        <w:rPr>
          <w:lang w:val="en-IN" w:eastAsia="en-IN"/>
        </w:rPr>
        <w:t xml:space="preserve">, vol. 8, no. 46, pp. 80589–80594, Aug. 2017, doi: </w:t>
      </w:r>
      <w:hyperlink r:id="rId13" w:history="1">
        <w:r w:rsidR="009B17E7" w:rsidRPr="00157720">
          <w:rPr>
            <w:rStyle w:val="Hyperlink"/>
            <w:lang w:val="en-IN" w:eastAsia="en-IN"/>
          </w:rPr>
          <w:t>https://doi.org/10.18632/oncotarget.20384</w:t>
        </w:r>
      </w:hyperlink>
      <w:r w:rsidRPr="00436067">
        <w:rPr>
          <w:lang w:val="en-IN" w:eastAsia="en-IN"/>
        </w:rPr>
        <w:t>.</w:t>
      </w:r>
    </w:p>
    <w:p w14:paraId="75D0B33C" w14:textId="2CCEC764" w:rsidR="009B17E7" w:rsidRPr="009B17E7" w:rsidRDefault="009B17E7" w:rsidP="009B17E7">
      <w:pPr>
        <w:pStyle w:val="references"/>
        <w:numPr>
          <w:ilvl w:val="0"/>
          <w:numId w:val="0"/>
        </w:numPr>
        <w:ind w:left="360"/>
        <w:rPr>
          <w:lang w:val="en-IN" w:eastAsia="en-IN"/>
        </w:rPr>
      </w:pPr>
    </w:p>
    <w:p w14:paraId="6278EEAB" w14:textId="77777777" w:rsidR="009B17E7" w:rsidRPr="009B17E7" w:rsidRDefault="009B17E7" w:rsidP="009B17E7">
      <w:pPr>
        <w:pStyle w:val="references"/>
        <w:rPr>
          <w:lang w:val="en-IN" w:eastAsia="en-IN"/>
        </w:rPr>
      </w:pPr>
      <w:r w:rsidRPr="009B17E7">
        <w:rPr>
          <w:lang w:val="en-IN" w:eastAsia="en-IN"/>
        </w:rPr>
        <w:t>W. Lee, S. Y. Ko, M. S. Mohamed, H. A. Kenny, E. Lengyel, and H. Naora, “Neutrophils facilitate ovarian cancer premetastatic niche formation in the omentum,” </w:t>
      </w:r>
      <w:r w:rsidRPr="009B17E7">
        <w:rPr>
          <w:i/>
          <w:iCs/>
          <w:lang w:val="en-IN" w:eastAsia="en-IN"/>
        </w:rPr>
        <w:t>Journal of Experimental Medicine</w:t>
      </w:r>
      <w:r w:rsidRPr="009B17E7">
        <w:rPr>
          <w:lang w:val="en-IN" w:eastAsia="en-IN"/>
        </w:rPr>
        <w:t>, vol. 216, no. 1, pp. 176–194, Dec. 2018, doi: https://doi.org/10.1084/jem.20181170.</w:t>
      </w:r>
    </w:p>
    <w:p w14:paraId="67D9481E" w14:textId="4159153D" w:rsidR="003A5ED4" w:rsidRPr="009B17E7" w:rsidRDefault="003A5ED4" w:rsidP="009B17E7">
      <w:pPr>
        <w:pStyle w:val="references"/>
        <w:rPr>
          <w:lang w:val="en-IN" w:eastAsia="en-IN"/>
        </w:rPr>
      </w:pPr>
    </w:p>
    <w:p w14:paraId="30169B06" w14:textId="16DA7BED" w:rsidR="003A5ED4" w:rsidRDefault="003A5ED4" w:rsidP="003A5ED4">
      <w:pPr>
        <w:jc w:val="left"/>
        <w:rPr>
          <w:rFonts w:eastAsia="Times New Roman"/>
          <w:color w:val="000000"/>
          <w:sz w:val="16"/>
          <w:szCs w:val="16"/>
          <w:lang w:val="en-IN" w:eastAsia="en-IN"/>
          <w14:ligatures w14:val="none"/>
        </w:rPr>
      </w:pPr>
      <w:r w:rsidRPr="003A5ED4">
        <w:rPr>
          <w:rFonts w:eastAsia="Times New Roman"/>
          <w:color w:val="000000"/>
          <w:sz w:val="16"/>
          <w:szCs w:val="16"/>
          <w:lang w:val="en-IN" w:eastAsia="en-IN"/>
          <w14:ligatures w14:val="none"/>
        </w:rPr>
        <w:t>Z.-Y. Zhang, P. Zhao, Y. Jiang, and Z.-H. Zhou, “Learning from Incomplete and Inaccurate Supervision,” </w:t>
      </w:r>
      <w:r w:rsidRPr="003A5ED4">
        <w:rPr>
          <w:rFonts w:eastAsia="Times New Roman"/>
          <w:i/>
          <w:iCs/>
          <w:color w:val="000000"/>
          <w:sz w:val="16"/>
          <w:szCs w:val="16"/>
          <w:lang w:val="en-IN" w:eastAsia="en-IN"/>
          <w14:ligatures w14:val="none"/>
        </w:rPr>
        <w:t>Proceedings of the 25th ACM SIGKDD International Conference on Knowledge Discovery &amp; Data Mining</w:t>
      </w:r>
      <w:r w:rsidRPr="003A5ED4">
        <w:rPr>
          <w:rFonts w:eastAsia="Times New Roman"/>
          <w:color w:val="000000"/>
          <w:sz w:val="16"/>
          <w:szCs w:val="16"/>
          <w:lang w:val="en-IN" w:eastAsia="en-IN"/>
          <w14:ligatures w14:val="none"/>
        </w:rPr>
        <w:t xml:space="preserve">, Jul. 2019, doi: </w:t>
      </w:r>
      <w:hyperlink r:id="rId14" w:history="1">
        <w:r w:rsidR="009B17E7" w:rsidRPr="003A5ED4">
          <w:rPr>
            <w:rStyle w:val="Hyperlink"/>
            <w:rFonts w:eastAsia="Times New Roman"/>
            <w:sz w:val="16"/>
            <w:szCs w:val="16"/>
            <w:lang w:val="en-IN" w:eastAsia="en-IN"/>
            <w14:ligatures w14:val="none"/>
          </w:rPr>
          <w:t>https://doi.org/10.1145/3292500.3330902</w:t>
        </w:r>
      </w:hyperlink>
      <w:r w:rsidRPr="003A5ED4">
        <w:rPr>
          <w:rFonts w:eastAsia="Times New Roman"/>
          <w:color w:val="000000"/>
          <w:sz w:val="16"/>
          <w:szCs w:val="16"/>
          <w:lang w:val="en-IN" w:eastAsia="en-IN"/>
          <w14:ligatures w14:val="none"/>
        </w:rPr>
        <w:t>.</w:t>
      </w:r>
    </w:p>
    <w:p w14:paraId="7F5E1E33" w14:textId="743BD829" w:rsidR="009B17E7" w:rsidRDefault="009B17E7" w:rsidP="009B17E7">
      <w:pPr>
        <w:jc w:val="left"/>
        <w:rPr>
          <w:rFonts w:eastAsia="Times New Roman"/>
          <w:color w:val="000000"/>
          <w:sz w:val="16"/>
          <w:szCs w:val="16"/>
          <w:lang w:val="en-IN" w:eastAsia="en-IN"/>
          <w14:ligatures w14:val="none"/>
        </w:rPr>
      </w:pPr>
      <w:r>
        <w:rPr>
          <w:rFonts w:eastAsia="Times New Roman"/>
          <w:color w:val="000000"/>
          <w:sz w:val="16"/>
          <w:szCs w:val="16"/>
          <w:lang w:val="en-IN" w:eastAsia="en-IN"/>
          <w14:ligatures w14:val="none"/>
        </w:rPr>
        <w:t xml:space="preserve">[13] </w:t>
      </w:r>
      <w:r w:rsidRPr="009B17E7">
        <w:rPr>
          <w:rFonts w:eastAsia="Times New Roman"/>
          <w:color w:val="000000"/>
          <w:sz w:val="16"/>
          <w:szCs w:val="16"/>
          <w:lang w:val="en-IN" w:eastAsia="en-IN"/>
          <w14:ligatures w14:val="none"/>
        </w:rPr>
        <w:t>“Intermediate ML Techniques for Detection of Cancer,” </w:t>
      </w:r>
      <w:r w:rsidRPr="009B17E7">
        <w:rPr>
          <w:rFonts w:eastAsia="Times New Roman"/>
          <w:i/>
          <w:iCs/>
          <w:color w:val="000000"/>
          <w:sz w:val="16"/>
          <w:szCs w:val="16"/>
          <w:lang w:val="en-IN" w:eastAsia="en-IN"/>
          <w14:ligatures w14:val="none"/>
        </w:rPr>
        <w:t>kaggle.com</w:t>
      </w:r>
      <w:r w:rsidRPr="009B17E7">
        <w:rPr>
          <w:rFonts w:eastAsia="Times New Roman"/>
          <w:color w:val="000000"/>
          <w:sz w:val="16"/>
          <w:szCs w:val="16"/>
          <w:lang w:val="en-IN" w:eastAsia="en-IN"/>
          <w14:ligatures w14:val="none"/>
        </w:rPr>
        <w:t xml:space="preserve">. </w:t>
      </w:r>
      <w:hyperlink r:id="rId15" w:history="1">
        <w:r w:rsidR="005900A6" w:rsidRPr="009B17E7">
          <w:rPr>
            <w:rStyle w:val="Hyperlink"/>
            <w:rFonts w:eastAsia="Times New Roman"/>
            <w:sz w:val="16"/>
            <w:szCs w:val="16"/>
            <w:lang w:val="en-IN" w:eastAsia="en-IN"/>
            <w14:ligatures w14:val="none"/>
          </w:rPr>
          <w:t>https://www.kaggle.com/code/tobaadesugba/intermediate-ml-techniques-for-detection-of-cancer</w:t>
        </w:r>
      </w:hyperlink>
      <w:r w:rsidRPr="009B17E7">
        <w:rPr>
          <w:rFonts w:eastAsia="Times New Roman"/>
          <w:color w:val="000000"/>
          <w:sz w:val="16"/>
          <w:szCs w:val="16"/>
          <w:lang w:val="en-IN" w:eastAsia="en-IN"/>
          <w14:ligatures w14:val="none"/>
        </w:rPr>
        <w:t>.</w:t>
      </w:r>
    </w:p>
    <w:p w14:paraId="4E407AF9" w14:textId="2EE84ADD" w:rsidR="005900A6" w:rsidRPr="005900A6" w:rsidRDefault="005900A6" w:rsidP="005900A6">
      <w:pPr>
        <w:jc w:val="left"/>
        <w:rPr>
          <w:rFonts w:ascii="Calibri" w:eastAsia="Times New Roman" w:hAnsi="Calibri" w:cs="Calibri"/>
          <w:color w:val="000000"/>
          <w:sz w:val="27"/>
          <w:szCs w:val="27"/>
          <w:lang w:val="en-IN" w:eastAsia="en-IN"/>
          <w14:ligatures w14:val="none"/>
        </w:rPr>
      </w:pPr>
      <w:r>
        <w:rPr>
          <w:rFonts w:eastAsia="Times New Roman"/>
          <w:color w:val="000000"/>
          <w:sz w:val="16"/>
          <w:szCs w:val="16"/>
          <w:lang w:val="en-IN" w:eastAsia="en-IN"/>
          <w14:ligatures w14:val="none"/>
        </w:rPr>
        <w:t>[14]</w:t>
      </w:r>
      <w:r w:rsidRPr="005900A6">
        <w:rPr>
          <w:rFonts w:ascii="Calibri" w:hAnsi="Calibri" w:cs="Calibri"/>
          <w:color w:val="000000"/>
          <w:sz w:val="27"/>
          <w:szCs w:val="27"/>
        </w:rPr>
        <w:t xml:space="preserve"> </w:t>
      </w:r>
    </w:p>
    <w:p w14:paraId="586C9FBF" w14:textId="1A64A8D8" w:rsidR="00BD35BA" w:rsidRDefault="005900A6" w:rsidP="00BD35BA">
      <w:pPr>
        <w:jc w:val="left"/>
        <w:rPr>
          <w:rFonts w:eastAsia="Times New Roman"/>
          <w:color w:val="000000"/>
          <w:sz w:val="16"/>
          <w:szCs w:val="16"/>
          <w:lang w:val="en-IN" w:eastAsia="en-IN"/>
          <w14:ligatures w14:val="none"/>
        </w:rPr>
      </w:pPr>
      <w:r w:rsidRPr="005900A6">
        <w:rPr>
          <w:rFonts w:eastAsia="Times New Roman"/>
          <w:color w:val="000000"/>
          <w:sz w:val="16"/>
          <w:szCs w:val="16"/>
          <w:lang w:val="en-IN" w:eastAsia="en-IN"/>
          <w14:ligatures w14:val="none"/>
        </w:rPr>
        <w:t>S. T, “Entropy: How Decision Trees Make Decisions,” </w:t>
      </w:r>
      <w:r w:rsidRPr="005900A6">
        <w:rPr>
          <w:rFonts w:eastAsia="Times New Roman"/>
          <w:i/>
          <w:iCs/>
          <w:color w:val="000000"/>
          <w:sz w:val="16"/>
          <w:szCs w:val="16"/>
          <w:lang w:val="en-IN" w:eastAsia="en-IN"/>
          <w14:ligatures w14:val="none"/>
        </w:rPr>
        <w:t>Medium</w:t>
      </w:r>
      <w:r w:rsidRPr="005900A6">
        <w:rPr>
          <w:rFonts w:eastAsia="Times New Roman"/>
          <w:color w:val="000000"/>
          <w:sz w:val="16"/>
          <w:szCs w:val="16"/>
          <w:lang w:val="en-IN" w:eastAsia="en-IN"/>
          <w14:ligatures w14:val="none"/>
        </w:rPr>
        <w:t xml:space="preserve">, Jan. 11, 2019. </w:t>
      </w:r>
      <w:hyperlink r:id="rId16" w:history="1">
        <w:r w:rsidR="00BD35BA" w:rsidRPr="005900A6">
          <w:rPr>
            <w:rStyle w:val="Hyperlink"/>
            <w:rFonts w:eastAsia="Times New Roman"/>
            <w:sz w:val="16"/>
            <w:szCs w:val="16"/>
            <w:lang w:val="en-IN" w:eastAsia="en-IN"/>
            <w14:ligatures w14:val="none"/>
          </w:rPr>
          <w:t>https://towardsdatascience.com/entropy-how-decision-trees-make-decisions-2946b9c18c8</w:t>
        </w:r>
      </w:hyperlink>
      <w:r w:rsidR="00BD35BA">
        <w:rPr>
          <w:rFonts w:eastAsia="Times New Roman"/>
          <w:color w:val="000000"/>
          <w:sz w:val="16"/>
          <w:szCs w:val="16"/>
          <w:lang w:val="en-IN" w:eastAsia="en-IN"/>
          <w14:ligatures w14:val="none"/>
        </w:rPr>
        <w:t>.</w:t>
      </w:r>
    </w:p>
    <w:p w14:paraId="2FEB9BA5" w14:textId="77777777" w:rsidR="00BD35BA" w:rsidRDefault="00BD35BA" w:rsidP="00BD35BA">
      <w:pPr>
        <w:jc w:val="left"/>
        <w:rPr>
          <w:rFonts w:eastAsia="Times New Roman"/>
          <w:color w:val="000000"/>
          <w:sz w:val="16"/>
          <w:szCs w:val="16"/>
          <w:lang w:val="en-IN" w:eastAsia="en-IN"/>
          <w14:ligatures w14:val="none"/>
        </w:rPr>
      </w:pPr>
    </w:p>
    <w:p w14:paraId="0C17CB3C" w14:textId="7E146382" w:rsidR="00BD35BA" w:rsidRPr="00BD35BA" w:rsidRDefault="00BD35BA" w:rsidP="00BD35BA">
      <w:pPr>
        <w:jc w:val="left"/>
        <w:rPr>
          <w:rFonts w:eastAsia="Times New Roman"/>
          <w:color w:val="000000"/>
          <w:sz w:val="16"/>
          <w:szCs w:val="16"/>
          <w:lang w:val="en-IN" w:eastAsia="en-IN"/>
          <w14:ligatures w14:val="none"/>
        </w:rPr>
      </w:pPr>
      <w:r>
        <w:rPr>
          <w:rFonts w:eastAsia="Times New Roman"/>
          <w:color w:val="000000"/>
          <w:sz w:val="16"/>
          <w:szCs w:val="16"/>
          <w:lang w:val="en-IN" w:eastAsia="en-IN"/>
          <w14:ligatures w14:val="none"/>
        </w:rPr>
        <w:t>[15]</w:t>
      </w:r>
    </w:p>
    <w:p w14:paraId="5A394CB5" w14:textId="063E590C" w:rsidR="00BD35BA" w:rsidRDefault="00BD35BA" w:rsidP="00BD35BA">
      <w:pPr>
        <w:jc w:val="left"/>
        <w:rPr>
          <w:rFonts w:eastAsia="Times New Roman"/>
          <w:color w:val="000000"/>
          <w:sz w:val="16"/>
          <w:szCs w:val="16"/>
          <w:lang w:val="en-IN" w:eastAsia="en-IN"/>
          <w14:ligatures w14:val="none"/>
        </w:rPr>
      </w:pPr>
      <w:r w:rsidRPr="00BD35BA">
        <w:rPr>
          <w:rFonts w:eastAsia="Times New Roman"/>
          <w:color w:val="000000"/>
          <w:sz w:val="16"/>
          <w:szCs w:val="16"/>
          <w:lang w:val="en-IN" w:eastAsia="en-IN"/>
          <w14:ligatures w14:val="none"/>
        </w:rPr>
        <w:t xml:space="preserve">“Information Gain Which test is more informative? Split over whether applicant is employed.” Available: </w:t>
      </w:r>
      <w:hyperlink r:id="rId17" w:history="1">
        <w:r w:rsidR="0041238C" w:rsidRPr="00BD35BA">
          <w:rPr>
            <w:rStyle w:val="Hyperlink"/>
            <w:rFonts w:eastAsia="Times New Roman"/>
            <w:sz w:val="16"/>
            <w:szCs w:val="16"/>
            <w:lang w:val="en-IN" w:eastAsia="en-IN"/>
            <w14:ligatures w14:val="none"/>
          </w:rPr>
          <w:t>https://homes.cs.washington.edu/~shapiro/EE596/notes/InfoGain.pdf</w:t>
        </w:r>
      </w:hyperlink>
    </w:p>
    <w:p w14:paraId="60944284" w14:textId="77777777" w:rsidR="0041238C" w:rsidRDefault="0041238C" w:rsidP="00BD35BA">
      <w:pPr>
        <w:jc w:val="left"/>
        <w:rPr>
          <w:rFonts w:eastAsia="Times New Roman"/>
          <w:color w:val="000000"/>
          <w:sz w:val="16"/>
          <w:szCs w:val="16"/>
          <w:lang w:val="en-IN" w:eastAsia="en-IN"/>
          <w14:ligatures w14:val="none"/>
        </w:rPr>
      </w:pPr>
    </w:p>
    <w:p w14:paraId="5A57B88F" w14:textId="6B072A4B" w:rsidR="0041238C" w:rsidRPr="0041238C" w:rsidRDefault="0041238C" w:rsidP="0041238C">
      <w:pPr>
        <w:jc w:val="left"/>
        <w:rPr>
          <w:rFonts w:eastAsia="Times New Roman"/>
          <w:color w:val="000000"/>
          <w:sz w:val="16"/>
          <w:szCs w:val="16"/>
          <w:lang w:val="en-IN" w:eastAsia="en-IN"/>
          <w14:ligatures w14:val="none"/>
        </w:rPr>
      </w:pPr>
      <w:r>
        <w:rPr>
          <w:rFonts w:eastAsia="Times New Roman"/>
          <w:color w:val="000000"/>
          <w:sz w:val="16"/>
          <w:szCs w:val="16"/>
          <w:lang w:val="en-IN" w:eastAsia="en-IN"/>
          <w14:ligatures w14:val="none"/>
        </w:rPr>
        <w:t>[16]</w:t>
      </w:r>
    </w:p>
    <w:p w14:paraId="72502495" w14:textId="0FDAF38C" w:rsidR="0041238C" w:rsidRDefault="0041238C" w:rsidP="0041238C">
      <w:pPr>
        <w:jc w:val="left"/>
        <w:rPr>
          <w:rFonts w:eastAsia="Times New Roman"/>
          <w:color w:val="000000"/>
          <w:sz w:val="16"/>
          <w:szCs w:val="16"/>
          <w:lang w:val="en-IN" w:eastAsia="en-IN"/>
          <w14:ligatures w14:val="none"/>
        </w:rPr>
      </w:pPr>
      <w:r w:rsidRPr="0041238C">
        <w:rPr>
          <w:rFonts w:eastAsia="Times New Roman"/>
          <w:color w:val="000000"/>
          <w:sz w:val="16"/>
          <w:szCs w:val="16"/>
          <w:lang w:val="en-IN" w:eastAsia="en-IN"/>
          <w14:ligatures w14:val="none"/>
        </w:rPr>
        <w:t xml:space="preserve">R. Sutaria, “Linear Regression.” Available: </w:t>
      </w:r>
      <w:hyperlink r:id="rId18" w:history="1">
        <w:r w:rsidR="002046E3" w:rsidRPr="0041238C">
          <w:rPr>
            <w:rStyle w:val="Hyperlink"/>
            <w:rFonts w:eastAsia="Times New Roman"/>
            <w:sz w:val="16"/>
            <w:szCs w:val="16"/>
            <w:lang w:val="en-IN" w:eastAsia="en-IN"/>
            <w14:ligatures w14:val="none"/>
          </w:rPr>
          <w:t>https://sassofia.com/wp-content/uploads/2016/05/Linear-Regression.pdf</w:t>
        </w:r>
      </w:hyperlink>
    </w:p>
    <w:p w14:paraId="5F60CA3F" w14:textId="77777777" w:rsidR="002046E3" w:rsidRDefault="002046E3" w:rsidP="0041238C">
      <w:pPr>
        <w:jc w:val="left"/>
        <w:rPr>
          <w:rFonts w:eastAsia="Times New Roman"/>
          <w:color w:val="000000"/>
          <w:sz w:val="16"/>
          <w:szCs w:val="16"/>
          <w:lang w:val="en-IN" w:eastAsia="en-IN"/>
          <w14:ligatures w14:val="none"/>
        </w:rPr>
      </w:pPr>
    </w:p>
    <w:p w14:paraId="0E155124" w14:textId="7D9EBE0C" w:rsidR="00663DC8" w:rsidRPr="00663DC8" w:rsidRDefault="00663DC8" w:rsidP="00663DC8">
      <w:pPr>
        <w:jc w:val="left"/>
        <w:rPr>
          <w:rFonts w:eastAsia="Times New Roman"/>
          <w:color w:val="000000"/>
          <w:sz w:val="16"/>
          <w:szCs w:val="16"/>
          <w:lang w:val="en-IN" w:eastAsia="en-IN"/>
          <w14:ligatures w14:val="none"/>
        </w:rPr>
      </w:pPr>
      <w:r>
        <w:rPr>
          <w:rFonts w:eastAsia="Times New Roman"/>
          <w:color w:val="000000"/>
          <w:sz w:val="16"/>
          <w:szCs w:val="16"/>
          <w:lang w:val="en-IN" w:eastAsia="en-IN"/>
          <w14:ligatures w14:val="none"/>
        </w:rPr>
        <w:t>[17]</w:t>
      </w:r>
    </w:p>
    <w:p w14:paraId="62D68567" w14:textId="5BF99916" w:rsidR="00663DC8" w:rsidRDefault="00663DC8" w:rsidP="00663DC8">
      <w:pPr>
        <w:jc w:val="left"/>
        <w:rPr>
          <w:rFonts w:eastAsia="Times New Roman"/>
          <w:color w:val="000000"/>
          <w:sz w:val="16"/>
          <w:szCs w:val="16"/>
          <w:lang w:val="en-IN" w:eastAsia="en-IN"/>
          <w14:ligatures w14:val="none"/>
        </w:rPr>
      </w:pPr>
      <w:r w:rsidRPr="00663DC8">
        <w:rPr>
          <w:rFonts w:eastAsia="Times New Roman"/>
          <w:color w:val="000000"/>
          <w:sz w:val="16"/>
          <w:szCs w:val="16"/>
          <w:lang w:val="en-IN" w:eastAsia="en-IN"/>
          <w14:ligatures w14:val="none"/>
        </w:rPr>
        <w:t>Python, “Welcome to Python.org,” </w:t>
      </w:r>
      <w:r w:rsidRPr="00663DC8">
        <w:rPr>
          <w:rFonts w:eastAsia="Times New Roman"/>
          <w:i/>
          <w:iCs/>
          <w:color w:val="000000"/>
          <w:sz w:val="16"/>
          <w:szCs w:val="16"/>
          <w:lang w:val="en-IN" w:eastAsia="en-IN"/>
          <w14:ligatures w14:val="none"/>
        </w:rPr>
        <w:t>Python.org</w:t>
      </w:r>
      <w:r w:rsidRPr="00663DC8">
        <w:rPr>
          <w:rFonts w:eastAsia="Times New Roman"/>
          <w:color w:val="000000"/>
          <w:sz w:val="16"/>
          <w:szCs w:val="16"/>
          <w:lang w:val="en-IN" w:eastAsia="en-IN"/>
          <w14:ligatures w14:val="none"/>
        </w:rPr>
        <w:t xml:space="preserve">, May 29, 2019. </w:t>
      </w:r>
      <w:hyperlink r:id="rId19" w:history="1">
        <w:r w:rsidRPr="00663DC8">
          <w:rPr>
            <w:rStyle w:val="Hyperlink"/>
            <w:rFonts w:eastAsia="Times New Roman"/>
            <w:sz w:val="16"/>
            <w:szCs w:val="16"/>
            <w:lang w:val="en-IN" w:eastAsia="en-IN"/>
            <w14:ligatures w14:val="none"/>
          </w:rPr>
          <w:t>https://www.python.org/</w:t>
        </w:r>
      </w:hyperlink>
    </w:p>
    <w:p w14:paraId="368B9D4E" w14:textId="77777777" w:rsidR="00663DC8" w:rsidRDefault="00663DC8" w:rsidP="00663DC8">
      <w:pPr>
        <w:jc w:val="left"/>
        <w:rPr>
          <w:rFonts w:eastAsia="Times New Roman"/>
          <w:color w:val="000000"/>
          <w:sz w:val="16"/>
          <w:szCs w:val="16"/>
          <w:lang w:val="en-IN" w:eastAsia="en-IN"/>
          <w14:ligatures w14:val="none"/>
        </w:rPr>
      </w:pPr>
    </w:p>
    <w:p w14:paraId="514AB531" w14:textId="47610A85" w:rsidR="00663DC8" w:rsidRDefault="00663DC8" w:rsidP="00663DC8">
      <w:pPr>
        <w:jc w:val="left"/>
        <w:rPr>
          <w:rFonts w:eastAsia="Times New Roman"/>
          <w:color w:val="000000"/>
          <w:sz w:val="16"/>
          <w:szCs w:val="16"/>
          <w:lang w:val="en-IN" w:eastAsia="en-IN"/>
          <w14:ligatures w14:val="none"/>
        </w:rPr>
      </w:pPr>
      <w:r>
        <w:rPr>
          <w:rFonts w:eastAsia="Times New Roman"/>
          <w:color w:val="000000"/>
          <w:sz w:val="16"/>
          <w:szCs w:val="16"/>
          <w:lang w:val="en-IN" w:eastAsia="en-IN"/>
          <w14:ligatures w14:val="none"/>
        </w:rPr>
        <w:t>[18]</w:t>
      </w:r>
    </w:p>
    <w:p w14:paraId="76C5EEA7" w14:textId="77777777" w:rsidR="00663DC8" w:rsidRPr="00663DC8" w:rsidRDefault="00663DC8" w:rsidP="00663DC8">
      <w:pPr>
        <w:jc w:val="left"/>
        <w:rPr>
          <w:rFonts w:eastAsia="Times New Roman"/>
          <w:color w:val="000000"/>
          <w:sz w:val="16"/>
          <w:szCs w:val="16"/>
          <w:lang w:val="en-IN" w:eastAsia="en-IN"/>
          <w14:ligatures w14:val="none"/>
        </w:rPr>
      </w:pPr>
    </w:p>
    <w:p w14:paraId="3A15F497" w14:textId="2FB50D0A" w:rsidR="00663DC8" w:rsidRDefault="00663DC8" w:rsidP="00663DC8">
      <w:pPr>
        <w:jc w:val="left"/>
        <w:rPr>
          <w:rFonts w:eastAsia="Times New Roman"/>
          <w:color w:val="000000"/>
          <w:sz w:val="16"/>
          <w:szCs w:val="16"/>
          <w:lang w:val="en-IN" w:eastAsia="en-IN"/>
          <w14:ligatures w14:val="none"/>
        </w:rPr>
      </w:pPr>
      <w:r w:rsidRPr="00663DC8">
        <w:rPr>
          <w:rFonts w:eastAsia="Times New Roman"/>
          <w:color w:val="000000"/>
          <w:sz w:val="16"/>
          <w:szCs w:val="16"/>
          <w:lang w:val="en-IN" w:eastAsia="en-IN"/>
          <w14:ligatures w14:val="none"/>
        </w:rPr>
        <w:t>Microsoft, “Microsoft Excel, Spreadsheet Software,” </w:t>
      </w:r>
      <w:r w:rsidRPr="00663DC8">
        <w:rPr>
          <w:rFonts w:eastAsia="Times New Roman"/>
          <w:i/>
          <w:iCs/>
          <w:color w:val="000000"/>
          <w:sz w:val="16"/>
          <w:szCs w:val="16"/>
          <w:lang w:val="en-IN" w:eastAsia="en-IN"/>
          <w14:ligatures w14:val="none"/>
        </w:rPr>
        <w:t>www.microsoft.com</w:t>
      </w:r>
      <w:r w:rsidRPr="00663DC8">
        <w:rPr>
          <w:rFonts w:eastAsia="Times New Roman"/>
          <w:color w:val="000000"/>
          <w:sz w:val="16"/>
          <w:szCs w:val="16"/>
          <w:lang w:val="en-IN" w:eastAsia="en-IN"/>
          <w14:ligatures w14:val="none"/>
        </w:rPr>
        <w:t xml:space="preserve">, 2022. </w:t>
      </w:r>
      <w:hyperlink r:id="rId20" w:history="1">
        <w:r w:rsidR="006D7B7F" w:rsidRPr="00663DC8">
          <w:rPr>
            <w:rStyle w:val="Hyperlink"/>
            <w:rFonts w:eastAsia="Times New Roman"/>
            <w:sz w:val="16"/>
            <w:szCs w:val="16"/>
            <w:lang w:val="en-IN" w:eastAsia="en-IN"/>
            <w14:ligatures w14:val="none"/>
          </w:rPr>
          <w:t>https://www.microsoft.com/en-us/microsoft-365/excel</w:t>
        </w:r>
      </w:hyperlink>
    </w:p>
    <w:p w14:paraId="21CADCB0" w14:textId="77777777" w:rsidR="006D7B7F" w:rsidRDefault="006D7B7F" w:rsidP="00663DC8">
      <w:pPr>
        <w:jc w:val="left"/>
        <w:rPr>
          <w:rFonts w:eastAsia="Times New Roman"/>
          <w:color w:val="000000"/>
          <w:sz w:val="16"/>
          <w:szCs w:val="16"/>
          <w:lang w:val="en-IN" w:eastAsia="en-IN"/>
          <w14:ligatures w14:val="none"/>
        </w:rPr>
      </w:pPr>
    </w:p>
    <w:p w14:paraId="7BEE4880" w14:textId="536A7586" w:rsidR="006D7B7F" w:rsidRPr="006D7B7F" w:rsidRDefault="006D7B7F" w:rsidP="006D7B7F">
      <w:pPr>
        <w:jc w:val="left"/>
        <w:rPr>
          <w:rFonts w:eastAsia="Times New Roman"/>
          <w:color w:val="000000"/>
          <w:sz w:val="16"/>
          <w:szCs w:val="16"/>
          <w:lang w:val="en-IN" w:eastAsia="en-IN"/>
          <w14:ligatures w14:val="none"/>
        </w:rPr>
      </w:pPr>
      <w:r>
        <w:rPr>
          <w:rFonts w:eastAsia="Times New Roman"/>
          <w:color w:val="000000"/>
          <w:sz w:val="16"/>
          <w:szCs w:val="16"/>
          <w:lang w:val="en-IN" w:eastAsia="en-IN"/>
          <w14:ligatures w14:val="none"/>
        </w:rPr>
        <w:t>[19]</w:t>
      </w:r>
    </w:p>
    <w:p w14:paraId="7F605473" w14:textId="2BFD989F" w:rsidR="006D7B7F" w:rsidRDefault="006D7B7F" w:rsidP="006D7B7F">
      <w:pPr>
        <w:jc w:val="left"/>
        <w:rPr>
          <w:rFonts w:eastAsia="Times New Roman"/>
          <w:color w:val="000000"/>
          <w:sz w:val="16"/>
          <w:szCs w:val="16"/>
          <w:lang w:val="en-IN" w:eastAsia="en-IN"/>
          <w14:ligatures w14:val="none"/>
        </w:rPr>
      </w:pPr>
      <w:r w:rsidRPr="006D7B7F">
        <w:rPr>
          <w:rFonts w:eastAsia="Times New Roman"/>
          <w:color w:val="000000"/>
          <w:sz w:val="16"/>
          <w:szCs w:val="16"/>
          <w:lang w:val="en-IN" w:eastAsia="en-IN"/>
          <w14:ligatures w14:val="none"/>
        </w:rPr>
        <w:t>C. Molnar, “RuleFit,” </w:t>
      </w:r>
      <w:r w:rsidRPr="006D7B7F">
        <w:rPr>
          <w:rFonts w:eastAsia="Times New Roman"/>
          <w:i/>
          <w:iCs/>
          <w:color w:val="000000"/>
          <w:sz w:val="16"/>
          <w:szCs w:val="16"/>
          <w:lang w:val="en-IN" w:eastAsia="en-IN"/>
          <w14:ligatures w14:val="none"/>
        </w:rPr>
        <w:t>GitHub</w:t>
      </w:r>
      <w:r w:rsidRPr="006D7B7F">
        <w:rPr>
          <w:rFonts w:eastAsia="Times New Roman"/>
          <w:color w:val="000000"/>
          <w:sz w:val="16"/>
          <w:szCs w:val="16"/>
          <w:lang w:val="en-IN" w:eastAsia="en-IN"/>
          <w14:ligatures w14:val="none"/>
        </w:rPr>
        <w:t xml:space="preserve">, Apr. 25, 2023. </w:t>
      </w:r>
      <w:hyperlink r:id="rId21" w:history="1">
        <w:r w:rsidR="00EB5443" w:rsidRPr="00C05997">
          <w:rPr>
            <w:rStyle w:val="Hyperlink"/>
            <w:rFonts w:eastAsia="Times New Roman"/>
            <w:sz w:val="16"/>
            <w:szCs w:val="16"/>
            <w:lang w:val="en-IN" w:eastAsia="en-IN"/>
            <w14:ligatures w14:val="none"/>
          </w:rPr>
          <w:t>https://github.com/christophM/rulefit</w:t>
        </w:r>
      </w:hyperlink>
      <w:r w:rsidRPr="006D7B7F">
        <w:rPr>
          <w:rFonts w:eastAsia="Times New Roman"/>
          <w:color w:val="000000"/>
          <w:sz w:val="16"/>
          <w:szCs w:val="16"/>
          <w:lang w:val="en-IN" w:eastAsia="en-IN"/>
          <w14:ligatures w14:val="none"/>
        </w:rPr>
        <w:t>.</w:t>
      </w:r>
    </w:p>
    <w:p w14:paraId="6F04885B" w14:textId="04FB76C8" w:rsidR="00EB5443" w:rsidRPr="00EB5443" w:rsidRDefault="00EB5443" w:rsidP="00EB5443">
      <w:pPr>
        <w:jc w:val="left"/>
        <w:rPr>
          <w:rFonts w:eastAsia="Times New Roman"/>
          <w:color w:val="000000"/>
          <w:sz w:val="16"/>
          <w:szCs w:val="16"/>
          <w:lang w:val="en-IN" w:eastAsia="en-IN"/>
          <w14:ligatures w14:val="none"/>
        </w:rPr>
      </w:pPr>
      <w:r>
        <w:rPr>
          <w:rFonts w:eastAsia="Times New Roman"/>
          <w:color w:val="000000"/>
          <w:sz w:val="16"/>
          <w:szCs w:val="16"/>
          <w:lang w:val="en-IN" w:eastAsia="en-IN"/>
          <w14:ligatures w14:val="none"/>
        </w:rPr>
        <w:t>[20]</w:t>
      </w:r>
    </w:p>
    <w:p w14:paraId="1BF003B2" w14:textId="3C7FEF71" w:rsidR="00EB5443" w:rsidRDefault="00EB5443" w:rsidP="00EB5443">
      <w:pPr>
        <w:jc w:val="left"/>
        <w:rPr>
          <w:rFonts w:ascii="Calibri" w:eastAsia="Times New Roman" w:hAnsi="Calibri" w:cs="Calibri"/>
          <w:color w:val="000000"/>
          <w:sz w:val="16"/>
          <w:szCs w:val="16"/>
          <w:lang w:val="en-IN" w:eastAsia="en-IN"/>
          <w14:ligatures w14:val="none"/>
        </w:rPr>
      </w:pPr>
      <w:r w:rsidRPr="00EB5443">
        <w:rPr>
          <w:rFonts w:ascii="Calibri" w:eastAsia="Times New Roman" w:hAnsi="Calibri" w:cs="Calibri"/>
          <w:color w:val="000000"/>
          <w:sz w:val="16"/>
          <w:szCs w:val="16"/>
          <w:lang w:val="en-IN" w:eastAsia="en-IN"/>
          <w14:ligatures w14:val="none"/>
        </w:rPr>
        <w:t>G. M. K, “Machine Learning Basics: Decision Tree Regression,” </w:t>
      </w:r>
      <w:r w:rsidRPr="00EB5443">
        <w:rPr>
          <w:rFonts w:ascii="Calibri" w:eastAsia="Times New Roman" w:hAnsi="Calibri" w:cs="Calibri"/>
          <w:i/>
          <w:iCs/>
          <w:color w:val="000000"/>
          <w:sz w:val="16"/>
          <w:szCs w:val="16"/>
          <w:lang w:val="en-IN" w:eastAsia="en-IN"/>
          <w14:ligatures w14:val="none"/>
        </w:rPr>
        <w:t>Medium</w:t>
      </w:r>
      <w:r w:rsidRPr="00EB5443">
        <w:rPr>
          <w:rFonts w:ascii="Calibri" w:eastAsia="Times New Roman" w:hAnsi="Calibri" w:cs="Calibri"/>
          <w:color w:val="000000"/>
          <w:sz w:val="16"/>
          <w:szCs w:val="16"/>
          <w:lang w:val="en-IN" w:eastAsia="en-IN"/>
          <w14:ligatures w14:val="none"/>
        </w:rPr>
        <w:t xml:space="preserve">, Jul. 18, 2020. </w:t>
      </w:r>
      <w:hyperlink r:id="rId22" w:history="1">
        <w:r w:rsidR="000462C0" w:rsidRPr="00C05997">
          <w:rPr>
            <w:rStyle w:val="Hyperlink"/>
            <w:rFonts w:ascii="Calibri" w:eastAsia="Times New Roman" w:hAnsi="Calibri" w:cs="Calibri"/>
            <w:sz w:val="16"/>
            <w:szCs w:val="16"/>
            <w:lang w:val="en-IN" w:eastAsia="en-IN"/>
            <w14:ligatures w14:val="none"/>
          </w:rPr>
          <w:t>https://towardsdatascience.com/machine-learning-basics-decision-tree-regression-1d73ea003fda</w:t>
        </w:r>
      </w:hyperlink>
    </w:p>
    <w:p w14:paraId="4994B3FC" w14:textId="6416A1DE" w:rsidR="000462C0" w:rsidRPr="000462C0" w:rsidRDefault="000462C0" w:rsidP="000462C0">
      <w:pPr>
        <w:jc w:val="left"/>
        <w:rPr>
          <w:rFonts w:ascii="Calibri" w:eastAsia="Times New Roman" w:hAnsi="Calibri" w:cs="Calibri"/>
          <w:color w:val="000000"/>
          <w:sz w:val="16"/>
          <w:szCs w:val="16"/>
          <w:lang w:val="en-IN" w:eastAsia="en-IN"/>
          <w14:ligatures w14:val="none"/>
        </w:rPr>
      </w:pPr>
      <w:r>
        <w:rPr>
          <w:rFonts w:ascii="Calibri" w:eastAsia="Times New Roman" w:hAnsi="Calibri" w:cs="Calibri"/>
          <w:color w:val="000000"/>
          <w:sz w:val="16"/>
          <w:szCs w:val="16"/>
          <w:lang w:val="en-IN" w:eastAsia="en-IN"/>
          <w14:ligatures w14:val="none"/>
        </w:rPr>
        <w:t>[21]</w:t>
      </w:r>
    </w:p>
    <w:p w14:paraId="68C9AA3A" w14:textId="46DCC5EC" w:rsidR="000462C0" w:rsidRDefault="000462C0" w:rsidP="000462C0">
      <w:pPr>
        <w:jc w:val="left"/>
        <w:rPr>
          <w:rFonts w:eastAsia="Times New Roman"/>
          <w:color w:val="000000"/>
          <w:sz w:val="16"/>
          <w:szCs w:val="16"/>
          <w:lang w:val="en-IN" w:eastAsia="en-IN"/>
          <w14:ligatures w14:val="none"/>
        </w:rPr>
      </w:pPr>
      <w:r w:rsidRPr="000462C0">
        <w:rPr>
          <w:rFonts w:eastAsia="Times New Roman"/>
          <w:color w:val="000000"/>
          <w:sz w:val="16"/>
          <w:szCs w:val="16"/>
          <w:lang w:val="en-IN" w:eastAsia="en-IN"/>
          <w14:ligatures w14:val="none"/>
        </w:rPr>
        <w:t>“Anaconda Navigator — Anaconda documentation,” </w:t>
      </w:r>
      <w:r w:rsidRPr="000462C0">
        <w:rPr>
          <w:rFonts w:eastAsia="Times New Roman"/>
          <w:i/>
          <w:iCs/>
          <w:color w:val="000000"/>
          <w:sz w:val="16"/>
          <w:szCs w:val="16"/>
          <w:lang w:val="en-IN" w:eastAsia="en-IN"/>
          <w14:ligatures w14:val="none"/>
        </w:rPr>
        <w:t>docs.anaconda.com</w:t>
      </w:r>
      <w:r w:rsidRPr="000462C0">
        <w:rPr>
          <w:rFonts w:eastAsia="Times New Roman"/>
          <w:color w:val="000000"/>
          <w:sz w:val="16"/>
          <w:szCs w:val="16"/>
          <w:lang w:val="en-IN" w:eastAsia="en-IN"/>
          <w14:ligatures w14:val="none"/>
        </w:rPr>
        <w:t xml:space="preserve">. </w:t>
      </w:r>
      <w:hyperlink r:id="rId23" w:history="1">
        <w:r w:rsidRPr="000462C0">
          <w:rPr>
            <w:rStyle w:val="Hyperlink"/>
            <w:rFonts w:eastAsia="Times New Roman"/>
            <w:sz w:val="16"/>
            <w:szCs w:val="16"/>
            <w:lang w:val="en-IN" w:eastAsia="en-IN"/>
            <w14:ligatures w14:val="none"/>
          </w:rPr>
          <w:t>https://docs.anaconda.com/free/navigator/index.html</w:t>
        </w:r>
      </w:hyperlink>
    </w:p>
    <w:p w14:paraId="5971F98E" w14:textId="46E9AD0C" w:rsidR="000462C0" w:rsidRPr="000462C0" w:rsidRDefault="000462C0" w:rsidP="000462C0">
      <w:pPr>
        <w:jc w:val="left"/>
        <w:rPr>
          <w:rFonts w:eastAsia="Times New Roman"/>
          <w:color w:val="000000"/>
          <w:sz w:val="16"/>
          <w:szCs w:val="16"/>
          <w:lang w:val="en-IN" w:eastAsia="en-IN"/>
          <w14:ligatures w14:val="none"/>
        </w:rPr>
      </w:pPr>
      <w:r>
        <w:rPr>
          <w:rFonts w:eastAsia="Times New Roman"/>
          <w:color w:val="000000"/>
          <w:sz w:val="16"/>
          <w:szCs w:val="16"/>
          <w:lang w:val="en-IN" w:eastAsia="en-IN"/>
          <w14:ligatures w14:val="none"/>
        </w:rPr>
        <w:t>[22]</w:t>
      </w:r>
    </w:p>
    <w:p w14:paraId="047FA03F" w14:textId="5CC17B76" w:rsidR="000462C0" w:rsidRDefault="000462C0" w:rsidP="000462C0">
      <w:pPr>
        <w:jc w:val="left"/>
        <w:rPr>
          <w:rFonts w:eastAsia="Times New Roman"/>
          <w:color w:val="000000"/>
          <w:sz w:val="16"/>
          <w:szCs w:val="16"/>
          <w:lang w:val="en-IN" w:eastAsia="en-IN"/>
          <w14:ligatures w14:val="none"/>
        </w:rPr>
      </w:pPr>
      <w:r w:rsidRPr="000462C0">
        <w:rPr>
          <w:rFonts w:eastAsia="Times New Roman"/>
          <w:color w:val="000000"/>
          <w:sz w:val="16"/>
          <w:szCs w:val="16"/>
          <w:lang w:val="en-IN" w:eastAsia="en-IN"/>
          <w14:ligatures w14:val="none"/>
        </w:rPr>
        <w:t>Wikipedia Contributors, “Visual Studio Code,” </w:t>
      </w:r>
      <w:r w:rsidRPr="000462C0">
        <w:rPr>
          <w:rFonts w:eastAsia="Times New Roman"/>
          <w:i/>
          <w:iCs/>
          <w:color w:val="000000"/>
          <w:sz w:val="16"/>
          <w:szCs w:val="16"/>
          <w:lang w:val="en-IN" w:eastAsia="en-IN"/>
          <w14:ligatures w14:val="none"/>
        </w:rPr>
        <w:t>Wikipedia</w:t>
      </w:r>
      <w:r w:rsidRPr="000462C0">
        <w:rPr>
          <w:rFonts w:eastAsia="Times New Roman"/>
          <w:color w:val="000000"/>
          <w:sz w:val="16"/>
          <w:szCs w:val="16"/>
          <w:lang w:val="en-IN" w:eastAsia="en-IN"/>
          <w14:ligatures w14:val="none"/>
        </w:rPr>
        <w:t xml:space="preserve">, Mar. 21, 2019. </w:t>
      </w:r>
      <w:hyperlink r:id="rId24" w:history="1">
        <w:r w:rsidR="00BE7E59" w:rsidRPr="000462C0">
          <w:rPr>
            <w:rStyle w:val="Hyperlink"/>
            <w:rFonts w:eastAsia="Times New Roman"/>
            <w:sz w:val="16"/>
            <w:szCs w:val="16"/>
            <w:lang w:val="en-IN" w:eastAsia="en-IN"/>
            <w14:ligatures w14:val="none"/>
          </w:rPr>
          <w:t>https://en.wikipedia.org/wiki/Visual_Studio_Code</w:t>
        </w:r>
      </w:hyperlink>
    </w:p>
    <w:p w14:paraId="36BBC76F" w14:textId="12D671D6" w:rsidR="00BE7E59" w:rsidRPr="00BE7E59" w:rsidRDefault="00BE7E59" w:rsidP="00BE7E59">
      <w:pPr>
        <w:jc w:val="left"/>
        <w:rPr>
          <w:rFonts w:eastAsia="Times New Roman"/>
          <w:color w:val="000000"/>
          <w:sz w:val="16"/>
          <w:szCs w:val="16"/>
          <w:lang w:val="en-IN" w:eastAsia="en-IN"/>
          <w14:ligatures w14:val="none"/>
        </w:rPr>
      </w:pPr>
      <w:r>
        <w:rPr>
          <w:rFonts w:eastAsia="Times New Roman"/>
          <w:color w:val="000000"/>
          <w:sz w:val="16"/>
          <w:szCs w:val="16"/>
          <w:lang w:val="en-IN" w:eastAsia="en-IN"/>
          <w14:ligatures w14:val="none"/>
        </w:rPr>
        <w:t>[23]</w:t>
      </w:r>
    </w:p>
    <w:p w14:paraId="5CDEB8C7" w14:textId="2F1707C1" w:rsidR="00BE7E59" w:rsidRDefault="00BE7E59" w:rsidP="00BE7E59">
      <w:pPr>
        <w:jc w:val="left"/>
        <w:rPr>
          <w:rFonts w:eastAsia="Times New Roman"/>
          <w:color w:val="000000"/>
          <w:sz w:val="16"/>
          <w:szCs w:val="16"/>
          <w:lang w:val="en-IN" w:eastAsia="en-IN"/>
          <w14:ligatures w14:val="none"/>
        </w:rPr>
      </w:pPr>
      <w:r w:rsidRPr="00BE7E59">
        <w:rPr>
          <w:rFonts w:eastAsia="Times New Roman"/>
          <w:color w:val="000000"/>
          <w:sz w:val="16"/>
          <w:szCs w:val="16"/>
          <w:lang w:val="en-IN" w:eastAsia="en-IN"/>
          <w14:ligatures w14:val="none"/>
        </w:rPr>
        <w:t xml:space="preserve">“Virtual machine and Anaconda installation and configuration – Tutorials.” </w:t>
      </w:r>
      <w:hyperlink r:id="rId25" w:history="1">
        <w:r w:rsidRPr="00BE7E59">
          <w:rPr>
            <w:rStyle w:val="Hyperlink"/>
            <w:rFonts w:eastAsia="Times New Roman"/>
            <w:sz w:val="16"/>
            <w:szCs w:val="16"/>
            <w:lang w:val="en-IN" w:eastAsia="en-IN"/>
            <w14:ligatures w14:val="none"/>
          </w:rPr>
          <w:t>https://fulmanski.pl/tutorials/computer-science/big-data/virtual-machine-and-anaconda-installation-and-configuration</w:t>
        </w:r>
      </w:hyperlink>
    </w:p>
    <w:p w14:paraId="5DFAB189" w14:textId="61257D20" w:rsidR="00BE7E59" w:rsidRPr="00BE7E59" w:rsidRDefault="00BE7E59" w:rsidP="00BE7E59">
      <w:pPr>
        <w:jc w:val="left"/>
        <w:rPr>
          <w:rFonts w:eastAsia="Times New Roman"/>
          <w:color w:val="000000"/>
          <w:sz w:val="16"/>
          <w:szCs w:val="16"/>
          <w:lang w:val="en-IN" w:eastAsia="en-IN"/>
          <w14:ligatures w14:val="none"/>
        </w:rPr>
      </w:pPr>
      <w:r>
        <w:rPr>
          <w:rFonts w:eastAsia="Times New Roman"/>
          <w:color w:val="000000"/>
          <w:sz w:val="16"/>
          <w:szCs w:val="16"/>
          <w:lang w:val="en-IN" w:eastAsia="en-IN"/>
          <w14:ligatures w14:val="none"/>
        </w:rPr>
        <w:t>[24]</w:t>
      </w:r>
    </w:p>
    <w:p w14:paraId="7579ACCF" w14:textId="66BFC017" w:rsidR="00BE7E59" w:rsidRPr="00BE7E59" w:rsidRDefault="00BE7E59" w:rsidP="00BE7E59">
      <w:pPr>
        <w:jc w:val="left"/>
        <w:rPr>
          <w:rFonts w:eastAsia="Times New Roman"/>
          <w:color w:val="000000"/>
          <w:sz w:val="16"/>
          <w:szCs w:val="16"/>
          <w:lang w:val="en-IN" w:eastAsia="en-IN"/>
          <w14:ligatures w14:val="none"/>
        </w:rPr>
      </w:pPr>
      <w:r w:rsidRPr="00BE7E59">
        <w:rPr>
          <w:rFonts w:eastAsia="Times New Roman"/>
          <w:color w:val="000000"/>
          <w:sz w:val="16"/>
          <w:szCs w:val="16"/>
          <w:lang w:val="en-IN" w:eastAsia="en-IN"/>
          <w14:ligatures w14:val="none"/>
        </w:rPr>
        <w:t>“Google Chrome - Download the Fast, Secure Browser from Google,” </w:t>
      </w:r>
      <w:r w:rsidRPr="00BE7E59">
        <w:rPr>
          <w:rFonts w:eastAsia="Times New Roman"/>
          <w:i/>
          <w:iCs/>
          <w:color w:val="000000"/>
          <w:sz w:val="16"/>
          <w:szCs w:val="16"/>
          <w:lang w:val="en-IN" w:eastAsia="en-IN"/>
          <w14:ligatures w14:val="none"/>
        </w:rPr>
        <w:t>www.google.com</w:t>
      </w:r>
      <w:r w:rsidRPr="00BE7E59">
        <w:rPr>
          <w:rFonts w:eastAsia="Times New Roman"/>
          <w:color w:val="000000"/>
          <w:sz w:val="16"/>
          <w:szCs w:val="16"/>
          <w:lang w:val="en-IN" w:eastAsia="en-IN"/>
          <w14:ligatures w14:val="none"/>
        </w:rPr>
        <w:t xml:space="preserve">. https://www.google.com/chrome/dr/download/?brand=JSBI&amp;geo=US&amp;gclid=Cj0KCQjwu-KiBhCsARIsAPztUF0WEHFqol8TOVYC7TINjln4yprqQR0NH9urLhL_Utwc0BN-QwcaUQYaAqfGEALw_wcB&amp;gclsrc=aw.ds </w:t>
      </w:r>
    </w:p>
    <w:p w14:paraId="68EE1928" w14:textId="77777777" w:rsidR="00C221ED" w:rsidRDefault="00BE7E59" w:rsidP="00C221ED">
      <w:pPr>
        <w:spacing w:before="100" w:beforeAutospacing="1" w:after="100" w:afterAutospacing="1"/>
        <w:jc w:val="left"/>
        <w:rPr>
          <w:rFonts w:eastAsia="Times New Roman"/>
          <w:color w:val="000000"/>
          <w:sz w:val="16"/>
          <w:szCs w:val="16"/>
          <w:lang w:val="en-IN" w:eastAsia="en-IN"/>
          <w14:ligatures w14:val="none"/>
        </w:rPr>
      </w:pPr>
      <w:r w:rsidRPr="00BE7E59">
        <w:rPr>
          <w:rFonts w:ascii="Calibri" w:eastAsia="Times New Roman" w:hAnsi="Calibri" w:cs="Calibri"/>
          <w:color w:val="000000"/>
          <w:sz w:val="27"/>
          <w:szCs w:val="27"/>
          <w:lang w:val="en-IN" w:eastAsia="en-IN"/>
          <w14:ligatures w14:val="none"/>
        </w:rPr>
        <w:t>‌</w:t>
      </w:r>
      <w:r w:rsidR="00C221ED" w:rsidRPr="00C221ED">
        <w:rPr>
          <w:rFonts w:eastAsia="Times New Roman"/>
          <w:color w:val="000000"/>
          <w:sz w:val="16"/>
          <w:szCs w:val="16"/>
          <w:lang w:val="en-IN" w:eastAsia="en-IN"/>
          <w14:ligatures w14:val="none"/>
        </w:rPr>
        <w:t>[25]</w:t>
      </w:r>
    </w:p>
    <w:p w14:paraId="07B60B64" w14:textId="1A588975" w:rsidR="00C221ED" w:rsidRDefault="00C221ED" w:rsidP="00C221ED">
      <w:pPr>
        <w:spacing w:before="100" w:beforeAutospacing="1" w:after="100" w:afterAutospacing="1"/>
        <w:jc w:val="left"/>
        <w:rPr>
          <w:rFonts w:eastAsia="Times New Roman"/>
          <w:color w:val="000000"/>
          <w:sz w:val="16"/>
          <w:szCs w:val="16"/>
          <w:lang w:val="en-IN" w:eastAsia="en-IN"/>
          <w14:ligatures w14:val="none"/>
        </w:rPr>
      </w:pPr>
      <w:r w:rsidRPr="00C221ED">
        <w:rPr>
          <w:rFonts w:eastAsia="Times New Roman"/>
          <w:color w:val="000000"/>
          <w:sz w:val="16"/>
          <w:szCs w:val="16"/>
          <w:lang w:val="en-IN" w:eastAsia="en-IN"/>
          <w14:ligatures w14:val="none"/>
        </w:rPr>
        <w:t>Numpy, “NumPy,” </w:t>
      </w:r>
      <w:r w:rsidRPr="00C221ED">
        <w:rPr>
          <w:rFonts w:eastAsia="Times New Roman"/>
          <w:i/>
          <w:iCs/>
          <w:color w:val="000000"/>
          <w:sz w:val="16"/>
          <w:szCs w:val="16"/>
          <w:lang w:val="en-IN" w:eastAsia="en-IN"/>
          <w14:ligatures w14:val="none"/>
        </w:rPr>
        <w:t>Numpy.org</w:t>
      </w:r>
      <w:r w:rsidRPr="00C221ED">
        <w:rPr>
          <w:rFonts w:eastAsia="Times New Roman"/>
          <w:color w:val="000000"/>
          <w:sz w:val="16"/>
          <w:szCs w:val="16"/>
          <w:lang w:val="en-IN" w:eastAsia="en-IN"/>
          <w14:ligatures w14:val="none"/>
        </w:rPr>
        <w:t xml:space="preserve">, 2009. </w:t>
      </w:r>
      <w:hyperlink r:id="rId26" w:history="1">
        <w:r w:rsidRPr="00C221ED">
          <w:rPr>
            <w:rStyle w:val="Hyperlink"/>
            <w:rFonts w:eastAsia="Times New Roman"/>
            <w:sz w:val="16"/>
            <w:szCs w:val="16"/>
            <w:lang w:val="en-IN" w:eastAsia="en-IN"/>
            <w14:ligatures w14:val="none"/>
          </w:rPr>
          <w:t>https://numpy.org/</w:t>
        </w:r>
      </w:hyperlink>
    </w:p>
    <w:p w14:paraId="0DD74440" w14:textId="77777777" w:rsidR="007F1AD4" w:rsidRDefault="00C221ED" w:rsidP="007F1AD4">
      <w:pPr>
        <w:spacing w:before="100" w:beforeAutospacing="1" w:after="100" w:afterAutospacing="1"/>
        <w:jc w:val="left"/>
        <w:rPr>
          <w:rFonts w:eastAsia="Times New Roman"/>
          <w:color w:val="000000"/>
          <w:sz w:val="16"/>
          <w:szCs w:val="16"/>
          <w:lang w:val="en-IN" w:eastAsia="en-IN"/>
          <w14:ligatures w14:val="none"/>
        </w:rPr>
      </w:pPr>
      <w:r>
        <w:rPr>
          <w:rFonts w:eastAsia="Times New Roman"/>
          <w:color w:val="000000"/>
          <w:sz w:val="16"/>
          <w:szCs w:val="16"/>
          <w:lang w:val="en-IN" w:eastAsia="en-IN"/>
          <w14:ligatures w14:val="none"/>
        </w:rPr>
        <w:t>[26]</w:t>
      </w:r>
    </w:p>
    <w:p w14:paraId="0E8F9BE5" w14:textId="09E60C14" w:rsidR="007F1AD4" w:rsidRPr="00B1441D" w:rsidRDefault="007F1AD4" w:rsidP="00C221ED">
      <w:pPr>
        <w:spacing w:before="100" w:beforeAutospacing="1" w:after="100" w:afterAutospacing="1"/>
        <w:jc w:val="left"/>
        <w:rPr>
          <w:rFonts w:eastAsia="Times New Roman"/>
          <w:color w:val="000000"/>
          <w:sz w:val="16"/>
          <w:szCs w:val="16"/>
          <w:lang w:val="en-IN" w:eastAsia="en-IN"/>
          <w14:ligatures w14:val="none"/>
        </w:rPr>
      </w:pPr>
      <w:r w:rsidRPr="007F1AD4">
        <w:rPr>
          <w:rFonts w:eastAsia="Times New Roman"/>
          <w:color w:val="000000"/>
          <w:sz w:val="16"/>
          <w:szCs w:val="16"/>
          <w:lang w:val="en-IN" w:eastAsia="en-IN"/>
          <w14:ligatures w14:val="none"/>
        </w:rPr>
        <w:t>Pandas, “Python Data Analysis Library — pandas: Python Data Analysis Library,” </w:t>
      </w:r>
      <w:r w:rsidRPr="007F1AD4">
        <w:rPr>
          <w:rFonts w:eastAsia="Times New Roman"/>
          <w:i/>
          <w:iCs/>
          <w:color w:val="000000"/>
          <w:sz w:val="16"/>
          <w:szCs w:val="16"/>
          <w:lang w:val="en-IN" w:eastAsia="en-IN"/>
          <w14:ligatures w14:val="none"/>
        </w:rPr>
        <w:t>Pydata.org</w:t>
      </w:r>
      <w:r w:rsidRPr="007F1AD4">
        <w:rPr>
          <w:rFonts w:eastAsia="Times New Roman"/>
          <w:color w:val="000000"/>
          <w:sz w:val="16"/>
          <w:szCs w:val="16"/>
          <w:lang w:val="en-IN" w:eastAsia="en-IN"/>
          <w14:ligatures w14:val="none"/>
        </w:rPr>
        <w:t>, 2018. https://pandas.pydata.org/</w:t>
      </w:r>
    </w:p>
    <w:p w14:paraId="10B77CB8" w14:textId="77777777" w:rsidR="007F1AD4" w:rsidRDefault="007F1AD4" w:rsidP="007F1AD4">
      <w:pPr>
        <w:spacing w:before="100" w:beforeAutospacing="1" w:after="100" w:afterAutospacing="1"/>
        <w:jc w:val="left"/>
        <w:rPr>
          <w:rFonts w:eastAsia="Times New Roman"/>
          <w:color w:val="000000"/>
          <w:sz w:val="16"/>
          <w:szCs w:val="16"/>
          <w:lang w:val="en-IN" w:eastAsia="en-IN"/>
          <w14:ligatures w14:val="none"/>
        </w:rPr>
      </w:pPr>
      <w:r>
        <w:rPr>
          <w:rFonts w:eastAsia="Times New Roman"/>
          <w:color w:val="000000"/>
          <w:sz w:val="16"/>
          <w:szCs w:val="16"/>
          <w:lang w:val="en-IN" w:eastAsia="en-IN"/>
          <w14:ligatures w14:val="none"/>
        </w:rPr>
        <w:t>[27]</w:t>
      </w:r>
    </w:p>
    <w:p w14:paraId="5F69AD26" w14:textId="2F392E44" w:rsidR="00B1441D" w:rsidRDefault="007F1AD4" w:rsidP="007F1AD4">
      <w:pPr>
        <w:spacing w:before="100" w:beforeAutospacing="1" w:after="100" w:afterAutospacing="1"/>
        <w:jc w:val="left"/>
        <w:rPr>
          <w:rFonts w:eastAsia="Times New Roman"/>
          <w:color w:val="000000"/>
          <w:sz w:val="16"/>
          <w:szCs w:val="16"/>
          <w:lang w:val="en-IN" w:eastAsia="en-IN"/>
          <w14:ligatures w14:val="none"/>
        </w:rPr>
      </w:pPr>
      <w:r w:rsidRPr="007F1AD4">
        <w:rPr>
          <w:rFonts w:eastAsia="Times New Roman"/>
          <w:color w:val="000000"/>
          <w:sz w:val="16"/>
          <w:szCs w:val="16"/>
          <w:lang w:val="en-IN" w:eastAsia="en-IN"/>
          <w14:ligatures w14:val="none"/>
        </w:rPr>
        <w:t>scikit learn, “sklearn.tree.DecisionTreeClassifier — scikit-learn 0.22.1 documentation,” </w:t>
      </w:r>
      <w:r w:rsidRPr="007F1AD4">
        <w:rPr>
          <w:rFonts w:eastAsia="Times New Roman"/>
          <w:i/>
          <w:iCs/>
          <w:color w:val="000000"/>
          <w:sz w:val="16"/>
          <w:szCs w:val="16"/>
          <w:lang w:val="en-IN" w:eastAsia="en-IN"/>
          <w14:ligatures w14:val="none"/>
        </w:rPr>
        <w:t>Scikit-learn.org</w:t>
      </w:r>
      <w:r w:rsidRPr="007F1AD4">
        <w:rPr>
          <w:rFonts w:eastAsia="Times New Roman"/>
          <w:color w:val="000000"/>
          <w:sz w:val="16"/>
          <w:szCs w:val="16"/>
          <w:lang w:val="en-IN" w:eastAsia="en-IN"/>
          <w14:ligatures w14:val="none"/>
        </w:rPr>
        <w:t xml:space="preserve">, 2019. </w:t>
      </w:r>
      <w:hyperlink r:id="rId27" w:history="1">
        <w:r w:rsidR="00B1441D" w:rsidRPr="007F1AD4">
          <w:rPr>
            <w:rStyle w:val="Hyperlink"/>
            <w:rFonts w:eastAsia="Times New Roman"/>
            <w:sz w:val="16"/>
            <w:szCs w:val="16"/>
            <w:lang w:val="en-IN" w:eastAsia="en-IN"/>
            <w14:ligatures w14:val="none"/>
          </w:rPr>
          <w:t>https://scikit-</w:t>
        </w:r>
      </w:hyperlink>
    </w:p>
    <w:p w14:paraId="3A5A467D" w14:textId="46AC69F5" w:rsidR="007F1AD4" w:rsidRPr="007F1AD4" w:rsidRDefault="007F1AD4" w:rsidP="007F1AD4">
      <w:pPr>
        <w:spacing w:before="100" w:beforeAutospacing="1" w:after="100" w:afterAutospacing="1"/>
        <w:jc w:val="left"/>
        <w:rPr>
          <w:rFonts w:eastAsia="Times New Roman"/>
          <w:color w:val="000000"/>
          <w:sz w:val="16"/>
          <w:szCs w:val="16"/>
          <w:lang w:val="en-IN" w:eastAsia="en-IN"/>
          <w14:ligatures w14:val="none"/>
        </w:rPr>
      </w:pPr>
      <w:r w:rsidRPr="007F1AD4">
        <w:rPr>
          <w:rFonts w:eastAsia="Times New Roman"/>
          <w:color w:val="000000"/>
          <w:sz w:val="16"/>
          <w:szCs w:val="16"/>
          <w:lang w:val="en-IN" w:eastAsia="en-IN"/>
          <w14:ligatures w14:val="none"/>
        </w:rPr>
        <w:t>learn.org/stable/modules/generated/sklearn.tree.DecisionTreeClassifier.html</w:t>
      </w:r>
    </w:p>
    <w:p w14:paraId="0CBD7BD1" w14:textId="6BFF3899" w:rsidR="00BD2D6A" w:rsidRPr="00BD2D6A" w:rsidRDefault="00BD2D6A" w:rsidP="00BD2D6A">
      <w:pPr>
        <w:spacing w:before="100" w:beforeAutospacing="1" w:after="100" w:afterAutospacing="1"/>
        <w:jc w:val="left"/>
        <w:rPr>
          <w:rFonts w:eastAsia="Times New Roman"/>
          <w:color w:val="000000"/>
          <w:sz w:val="16"/>
          <w:szCs w:val="16"/>
          <w:lang w:val="en-IN" w:eastAsia="en-IN"/>
          <w14:ligatures w14:val="none"/>
        </w:rPr>
      </w:pPr>
      <w:r>
        <w:rPr>
          <w:rFonts w:eastAsia="Times New Roman"/>
          <w:color w:val="000000"/>
          <w:sz w:val="16"/>
          <w:szCs w:val="16"/>
          <w:lang w:val="en-IN" w:eastAsia="en-IN"/>
          <w14:ligatures w14:val="none"/>
        </w:rPr>
        <w:lastRenderedPageBreak/>
        <w:t>[2</w:t>
      </w:r>
      <w:r w:rsidR="00AA1282">
        <w:rPr>
          <w:rFonts w:eastAsia="Times New Roman"/>
          <w:color w:val="000000"/>
          <w:sz w:val="16"/>
          <w:szCs w:val="16"/>
          <w:lang w:val="en-IN" w:eastAsia="en-IN"/>
          <w14:ligatures w14:val="none"/>
        </w:rPr>
        <w:t>8</w:t>
      </w:r>
      <w:r>
        <w:rPr>
          <w:rFonts w:eastAsia="Times New Roman"/>
          <w:color w:val="000000"/>
          <w:sz w:val="16"/>
          <w:szCs w:val="16"/>
          <w:lang w:val="en-IN" w:eastAsia="en-IN"/>
          <w14:ligatures w14:val="none"/>
        </w:rPr>
        <w:t>]</w:t>
      </w:r>
    </w:p>
    <w:p w14:paraId="5C43C350" w14:textId="77777777" w:rsidR="00BD2D6A" w:rsidRPr="00BD2D6A" w:rsidRDefault="00BD2D6A" w:rsidP="00BD2D6A">
      <w:pPr>
        <w:jc w:val="left"/>
        <w:rPr>
          <w:rFonts w:eastAsia="Times New Roman"/>
          <w:color w:val="000000"/>
          <w:sz w:val="16"/>
          <w:szCs w:val="16"/>
          <w:lang w:val="en-IN" w:eastAsia="en-IN"/>
          <w14:ligatures w14:val="none"/>
        </w:rPr>
      </w:pPr>
      <w:r w:rsidRPr="00BD2D6A">
        <w:rPr>
          <w:rFonts w:eastAsia="Times New Roman"/>
          <w:color w:val="000000"/>
          <w:sz w:val="16"/>
          <w:szCs w:val="16"/>
          <w:lang w:val="en-IN" w:eastAsia="en-IN"/>
          <w14:ligatures w14:val="none"/>
        </w:rPr>
        <w:t>Matplotlib, “Matplotlib: Python plotting — Matplotlib 3.1.1 documentation,” </w:t>
      </w:r>
      <w:r w:rsidRPr="00BD2D6A">
        <w:rPr>
          <w:rFonts w:eastAsia="Times New Roman"/>
          <w:i/>
          <w:iCs/>
          <w:color w:val="000000"/>
          <w:sz w:val="16"/>
          <w:szCs w:val="16"/>
          <w:lang w:val="en-IN" w:eastAsia="en-IN"/>
          <w14:ligatures w14:val="none"/>
        </w:rPr>
        <w:t>Matplotlib.org</w:t>
      </w:r>
      <w:r w:rsidRPr="00BD2D6A">
        <w:rPr>
          <w:rFonts w:eastAsia="Times New Roman"/>
          <w:color w:val="000000"/>
          <w:sz w:val="16"/>
          <w:szCs w:val="16"/>
          <w:lang w:val="en-IN" w:eastAsia="en-IN"/>
          <w14:ligatures w14:val="none"/>
        </w:rPr>
        <w:t>, 2012. https://matplotlib.org/</w:t>
      </w:r>
    </w:p>
    <w:p w14:paraId="2A467C26" w14:textId="2C8747A5" w:rsidR="00AA1282" w:rsidRDefault="00BD2D6A" w:rsidP="00AA1282">
      <w:pPr>
        <w:spacing w:before="100" w:beforeAutospacing="1" w:after="100" w:afterAutospacing="1"/>
        <w:jc w:val="left"/>
        <w:rPr>
          <w:rFonts w:eastAsia="Times New Roman"/>
          <w:color w:val="000000"/>
          <w:sz w:val="16"/>
          <w:szCs w:val="16"/>
          <w:lang w:val="en-IN" w:eastAsia="en-IN"/>
          <w14:ligatures w14:val="none"/>
        </w:rPr>
      </w:pPr>
      <w:r w:rsidRPr="00BD2D6A">
        <w:rPr>
          <w:rFonts w:ascii="Calibri" w:eastAsia="Times New Roman" w:hAnsi="Calibri" w:cs="Calibri"/>
          <w:color w:val="000000"/>
          <w:sz w:val="27"/>
          <w:szCs w:val="27"/>
          <w:lang w:val="en-IN" w:eastAsia="en-IN"/>
          <w14:ligatures w14:val="none"/>
        </w:rPr>
        <w:t>‌</w:t>
      </w:r>
      <w:r w:rsidR="00AA1282" w:rsidRPr="00AA1282">
        <w:rPr>
          <w:rFonts w:eastAsia="Times New Roman"/>
          <w:color w:val="000000"/>
          <w:sz w:val="16"/>
          <w:szCs w:val="16"/>
          <w:lang w:val="en-IN" w:eastAsia="en-IN"/>
          <w14:ligatures w14:val="none"/>
        </w:rPr>
        <w:t>[</w:t>
      </w:r>
      <w:r w:rsidR="00AA1282">
        <w:rPr>
          <w:rFonts w:eastAsia="Times New Roman"/>
          <w:color w:val="000000"/>
          <w:sz w:val="16"/>
          <w:szCs w:val="16"/>
          <w:lang w:val="en-IN" w:eastAsia="en-IN"/>
          <w14:ligatures w14:val="none"/>
        </w:rPr>
        <w:t>29</w:t>
      </w:r>
      <w:r w:rsidR="00AA1282" w:rsidRPr="00AA1282">
        <w:rPr>
          <w:rFonts w:eastAsia="Times New Roman"/>
          <w:color w:val="000000"/>
          <w:sz w:val="16"/>
          <w:szCs w:val="16"/>
          <w:lang w:val="en-IN" w:eastAsia="en-IN"/>
          <w14:ligatures w14:val="none"/>
        </w:rPr>
        <w:t>]</w:t>
      </w:r>
    </w:p>
    <w:p w14:paraId="43F6A991" w14:textId="69B618F0" w:rsidR="00AA1282" w:rsidRDefault="00AA1282" w:rsidP="00AA1282">
      <w:pPr>
        <w:spacing w:before="100" w:beforeAutospacing="1" w:after="100" w:afterAutospacing="1"/>
        <w:jc w:val="left"/>
        <w:rPr>
          <w:rFonts w:eastAsia="Times New Roman"/>
          <w:color w:val="000000"/>
          <w:sz w:val="16"/>
          <w:szCs w:val="16"/>
          <w:lang w:val="en-IN" w:eastAsia="en-IN"/>
          <w14:ligatures w14:val="none"/>
        </w:rPr>
      </w:pPr>
      <w:r w:rsidRPr="00AA1282">
        <w:rPr>
          <w:rFonts w:eastAsia="Times New Roman"/>
          <w:color w:val="000000"/>
          <w:sz w:val="16"/>
          <w:szCs w:val="16"/>
          <w:lang w:val="en-IN" w:eastAsia="en-IN"/>
          <w14:ligatures w14:val="none"/>
        </w:rPr>
        <w:t>M. Galarnyk, “Visualizing Decision Trees with Python (Scikit-learn, Graphviz, Matplotlib),” </w:t>
      </w:r>
      <w:r w:rsidRPr="00AA1282">
        <w:rPr>
          <w:rFonts w:eastAsia="Times New Roman"/>
          <w:i/>
          <w:iCs/>
          <w:color w:val="000000"/>
          <w:sz w:val="16"/>
          <w:szCs w:val="16"/>
          <w:lang w:val="en-IN" w:eastAsia="en-IN"/>
          <w14:ligatures w14:val="none"/>
        </w:rPr>
        <w:t>Medium</w:t>
      </w:r>
      <w:r w:rsidRPr="00AA1282">
        <w:rPr>
          <w:rFonts w:eastAsia="Times New Roman"/>
          <w:color w:val="000000"/>
          <w:sz w:val="16"/>
          <w:szCs w:val="16"/>
          <w:lang w:val="en-IN" w:eastAsia="en-IN"/>
          <w14:ligatures w14:val="none"/>
        </w:rPr>
        <w:t xml:space="preserve">, Apr. 02, 2020. </w:t>
      </w:r>
      <w:hyperlink r:id="rId28" w:history="1">
        <w:r w:rsidRPr="00AA1282">
          <w:rPr>
            <w:rStyle w:val="Hyperlink"/>
            <w:rFonts w:eastAsia="Times New Roman"/>
            <w:sz w:val="16"/>
            <w:szCs w:val="16"/>
            <w:lang w:val="en-IN" w:eastAsia="en-IN"/>
            <w14:ligatures w14:val="none"/>
          </w:rPr>
          <w:t>https://towardsdatascience.com/visualizing-decision-trees-with-python-scikit-learn-graphviz-matplotlib-1c50b4aa68dc</w:t>
        </w:r>
      </w:hyperlink>
    </w:p>
    <w:p w14:paraId="075310C1" w14:textId="4D32B1F3" w:rsidR="0028185C" w:rsidRPr="0028185C" w:rsidRDefault="00AA1282" w:rsidP="0028185C">
      <w:pPr>
        <w:spacing w:before="100" w:beforeAutospacing="1" w:after="100" w:afterAutospacing="1"/>
        <w:jc w:val="left"/>
        <w:rPr>
          <w:rFonts w:eastAsia="Times New Roman"/>
          <w:color w:val="000000"/>
          <w:sz w:val="16"/>
          <w:szCs w:val="16"/>
          <w:lang w:val="en-IN" w:eastAsia="en-IN"/>
          <w14:ligatures w14:val="none"/>
        </w:rPr>
      </w:pPr>
      <w:r w:rsidRPr="00AA1282">
        <w:rPr>
          <w:rFonts w:eastAsia="Times New Roman"/>
          <w:color w:val="000000"/>
          <w:sz w:val="16"/>
          <w:szCs w:val="16"/>
          <w:lang w:val="en-IN" w:eastAsia="en-IN"/>
          <w14:ligatures w14:val="none"/>
        </w:rPr>
        <w:t>[</w:t>
      </w:r>
      <w:r>
        <w:rPr>
          <w:rFonts w:eastAsia="Times New Roman"/>
          <w:color w:val="000000"/>
          <w:sz w:val="16"/>
          <w:szCs w:val="16"/>
          <w:lang w:val="en-IN" w:eastAsia="en-IN"/>
          <w14:ligatures w14:val="none"/>
        </w:rPr>
        <w:t>30</w:t>
      </w:r>
      <w:r w:rsidRPr="00AA1282">
        <w:rPr>
          <w:rFonts w:eastAsia="Times New Roman"/>
          <w:color w:val="000000"/>
          <w:sz w:val="16"/>
          <w:szCs w:val="16"/>
          <w:lang w:val="en-IN" w:eastAsia="en-IN"/>
          <w14:ligatures w14:val="none"/>
        </w:rPr>
        <w:t>]</w:t>
      </w:r>
    </w:p>
    <w:p w14:paraId="18B6657A" w14:textId="56D0B395" w:rsidR="0028185C" w:rsidRPr="0028185C" w:rsidRDefault="0028185C" w:rsidP="0028185C">
      <w:pPr>
        <w:jc w:val="left"/>
        <w:rPr>
          <w:rFonts w:eastAsia="Times New Roman"/>
          <w:color w:val="000000"/>
          <w:sz w:val="16"/>
          <w:szCs w:val="16"/>
          <w:lang w:val="en-IN" w:eastAsia="en-IN"/>
          <w14:ligatures w14:val="none"/>
        </w:rPr>
      </w:pPr>
      <w:r w:rsidRPr="0028185C">
        <w:rPr>
          <w:rFonts w:eastAsia="Times New Roman"/>
          <w:color w:val="000000"/>
          <w:sz w:val="16"/>
          <w:szCs w:val="16"/>
          <w:lang w:val="en-IN" w:eastAsia="en-IN"/>
          <w14:ligatures w14:val="none"/>
        </w:rPr>
        <w:t>C. Gaikwad, “Build and Visualize a simple Decision Tree using Sklearn and Graphviz,” </w:t>
      </w:r>
      <w:r w:rsidRPr="0028185C">
        <w:rPr>
          <w:rFonts w:eastAsia="Times New Roman"/>
          <w:i/>
          <w:iCs/>
          <w:color w:val="000000"/>
          <w:sz w:val="16"/>
          <w:szCs w:val="16"/>
          <w:lang w:val="en-IN" w:eastAsia="en-IN"/>
          <w14:ligatures w14:val="none"/>
        </w:rPr>
        <w:t>ChiGa</w:t>
      </w:r>
      <w:r w:rsidRPr="0028185C">
        <w:rPr>
          <w:rFonts w:eastAsia="Times New Roman"/>
          <w:color w:val="000000"/>
          <w:sz w:val="16"/>
          <w:szCs w:val="16"/>
          <w:lang w:val="en-IN" w:eastAsia="en-IN"/>
          <w14:ligatures w14:val="none"/>
        </w:rPr>
        <w:t xml:space="preserve">, Oct. 02, 2021. https://medium.com/chinmaygaikwad/build-and-visualize-a-simple-decision-tree-using-sklearn-and-graphviz-84bda6b6b894 </w:t>
      </w:r>
    </w:p>
    <w:p w14:paraId="285FB6FD" w14:textId="77777777" w:rsidR="0028185C" w:rsidRPr="0028185C" w:rsidRDefault="0028185C" w:rsidP="0028185C">
      <w:pPr>
        <w:spacing w:before="100" w:beforeAutospacing="1" w:after="100" w:afterAutospacing="1"/>
        <w:jc w:val="left"/>
        <w:rPr>
          <w:rFonts w:ascii="Calibri" w:eastAsia="Times New Roman" w:hAnsi="Calibri" w:cs="Calibri"/>
          <w:color w:val="000000"/>
          <w:sz w:val="27"/>
          <w:szCs w:val="27"/>
          <w:lang w:val="en-IN" w:eastAsia="en-IN"/>
          <w14:ligatures w14:val="none"/>
        </w:rPr>
      </w:pPr>
      <w:r w:rsidRPr="0028185C">
        <w:rPr>
          <w:rFonts w:ascii="Calibri" w:eastAsia="Times New Roman" w:hAnsi="Calibri" w:cs="Calibri"/>
          <w:color w:val="000000"/>
          <w:sz w:val="27"/>
          <w:szCs w:val="27"/>
          <w:lang w:val="en-IN" w:eastAsia="en-IN"/>
          <w14:ligatures w14:val="none"/>
        </w:rPr>
        <w:t>‌</w:t>
      </w:r>
    </w:p>
    <w:p w14:paraId="5B6437D3" w14:textId="77777777" w:rsidR="00AA1282" w:rsidRPr="00AA1282" w:rsidRDefault="00AA1282" w:rsidP="00AA1282">
      <w:pPr>
        <w:spacing w:before="100" w:beforeAutospacing="1" w:after="100" w:afterAutospacing="1"/>
        <w:jc w:val="left"/>
        <w:rPr>
          <w:rFonts w:eastAsia="Times New Roman"/>
          <w:color w:val="000000"/>
          <w:sz w:val="16"/>
          <w:szCs w:val="16"/>
          <w:lang w:val="en-IN" w:eastAsia="en-IN"/>
          <w14:ligatures w14:val="none"/>
        </w:rPr>
      </w:pPr>
    </w:p>
    <w:p w14:paraId="68D3E907" w14:textId="77777777" w:rsidR="00AA1282" w:rsidRPr="00AA1282" w:rsidRDefault="00AA1282" w:rsidP="00AA1282">
      <w:pPr>
        <w:spacing w:before="100" w:beforeAutospacing="1" w:after="100" w:afterAutospacing="1"/>
        <w:jc w:val="left"/>
        <w:rPr>
          <w:rFonts w:ascii="Calibri" w:eastAsia="Times New Roman" w:hAnsi="Calibri" w:cs="Calibri"/>
          <w:color w:val="000000"/>
          <w:sz w:val="27"/>
          <w:szCs w:val="27"/>
          <w:lang w:val="en-IN" w:eastAsia="en-IN"/>
          <w14:ligatures w14:val="none"/>
        </w:rPr>
      </w:pPr>
      <w:r w:rsidRPr="00AA1282">
        <w:rPr>
          <w:rFonts w:ascii="Calibri" w:eastAsia="Times New Roman" w:hAnsi="Calibri" w:cs="Calibri"/>
          <w:color w:val="000000"/>
          <w:sz w:val="27"/>
          <w:szCs w:val="27"/>
          <w:lang w:val="en-IN" w:eastAsia="en-IN"/>
          <w14:ligatures w14:val="none"/>
        </w:rPr>
        <w:t>‌</w:t>
      </w:r>
    </w:p>
    <w:p w14:paraId="3B416B66" w14:textId="77777777" w:rsidR="00AA1282" w:rsidRPr="00BD2D6A" w:rsidRDefault="00AA1282" w:rsidP="00BD2D6A">
      <w:pPr>
        <w:spacing w:before="100" w:beforeAutospacing="1" w:after="100" w:afterAutospacing="1"/>
        <w:jc w:val="left"/>
        <w:rPr>
          <w:rFonts w:ascii="Calibri" w:eastAsia="Times New Roman" w:hAnsi="Calibri" w:cs="Calibri"/>
          <w:color w:val="000000"/>
          <w:sz w:val="27"/>
          <w:szCs w:val="27"/>
          <w:lang w:val="en-IN" w:eastAsia="en-IN"/>
          <w14:ligatures w14:val="none"/>
        </w:rPr>
      </w:pPr>
    </w:p>
    <w:p w14:paraId="063ADF7E" w14:textId="77777777" w:rsidR="00BD2D6A" w:rsidRPr="007F1AD4" w:rsidRDefault="00BD2D6A" w:rsidP="00C221ED">
      <w:pPr>
        <w:spacing w:before="100" w:beforeAutospacing="1" w:after="100" w:afterAutospacing="1"/>
        <w:jc w:val="left"/>
        <w:rPr>
          <w:rFonts w:eastAsia="Times New Roman"/>
          <w:color w:val="000000"/>
          <w:sz w:val="16"/>
          <w:szCs w:val="16"/>
          <w:lang w:val="en-IN" w:eastAsia="en-IN"/>
          <w14:ligatures w14:val="none"/>
        </w:rPr>
      </w:pPr>
    </w:p>
    <w:p w14:paraId="31C64727" w14:textId="77777777" w:rsidR="00C221ED" w:rsidRPr="00C221ED" w:rsidRDefault="00C221ED" w:rsidP="00C221ED">
      <w:pPr>
        <w:spacing w:before="100" w:beforeAutospacing="1" w:after="100" w:afterAutospacing="1"/>
        <w:jc w:val="left"/>
        <w:rPr>
          <w:rFonts w:eastAsia="Times New Roman"/>
          <w:color w:val="000000"/>
          <w:sz w:val="16"/>
          <w:szCs w:val="16"/>
          <w:lang w:val="en-IN" w:eastAsia="en-IN"/>
          <w14:ligatures w14:val="none"/>
        </w:rPr>
      </w:pPr>
    </w:p>
    <w:p w14:paraId="6DDFA150" w14:textId="77777777" w:rsidR="00C221ED" w:rsidRPr="00C221ED" w:rsidRDefault="00C221ED" w:rsidP="00C221ED">
      <w:pPr>
        <w:spacing w:before="100" w:beforeAutospacing="1" w:after="100" w:afterAutospacing="1"/>
        <w:jc w:val="left"/>
        <w:rPr>
          <w:rFonts w:eastAsia="Times New Roman"/>
          <w:color w:val="000000"/>
          <w:sz w:val="16"/>
          <w:szCs w:val="16"/>
          <w:lang w:val="en-IN" w:eastAsia="en-IN"/>
          <w14:ligatures w14:val="none"/>
        </w:rPr>
      </w:pPr>
      <w:r w:rsidRPr="00C221ED">
        <w:rPr>
          <w:rFonts w:eastAsia="Times New Roman"/>
          <w:color w:val="000000"/>
          <w:sz w:val="16"/>
          <w:szCs w:val="16"/>
          <w:lang w:val="en-IN" w:eastAsia="en-IN"/>
          <w14:ligatures w14:val="none"/>
        </w:rPr>
        <w:t>‌</w:t>
      </w:r>
    </w:p>
    <w:p w14:paraId="15781AE2" w14:textId="2CC09D4E" w:rsidR="00C221ED" w:rsidRPr="00BE7E59" w:rsidRDefault="00C221ED" w:rsidP="00BE7E59">
      <w:pPr>
        <w:spacing w:before="100" w:beforeAutospacing="1" w:after="100" w:afterAutospacing="1"/>
        <w:jc w:val="left"/>
        <w:rPr>
          <w:rFonts w:eastAsia="Times New Roman"/>
          <w:color w:val="000000"/>
          <w:sz w:val="16"/>
          <w:szCs w:val="16"/>
          <w:lang w:val="en-IN" w:eastAsia="en-IN"/>
          <w14:ligatures w14:val="none"/>
        </w:rPr>
      </w:pPr>
    </w:p>
    <w:p w14:paraId="5952E4DA" w14:textId="77777777" w:rsidR="00BE7E59" w:rsidRPr="007F1AD4" w:rsidRDefault="00BE7E59" w:rsidP="00BE7E59">
      <w:pPr>
        <w:jc w:val="left"/>
        <w:rPr>
          <w:rFonts w:eastAsia="Times New Roman"/>
          <w:color w:val="000000"/>
          <w:sz w:val="16"/>
          <w:szCs w:val="16"/>
          <w:lang w:val="en-IN" w:eastAsia="en-IN"/>
          <w14:ligatures w14:val="none"/>
        </w:rPr>
      </w:pPr>
    </w:p>
    <w:p w14:paraId="413B5AC2" w14:textId="77777777" w:rsidR="00BE7E59" w:rsidRPr="00BE7E59" w:rsidRDefault="00BE7E59" w:rsidP="00BE7E59">
      <w:pPr>
        <w:jc w:val="left"/>
        <w:rPr>
          <w:rFonts w:eastAsia="Times New Roman"/>
          <w:color w:val="000000"/>
          <w:sz w:val="16"/>
          <w:szCs w:val="16"/>
          <w:lang w:val="en-IN" w:eastAsia="en-IN"/>
          <w14:ligatures w14:val="none"/>
        </w:rPr>
      </w:pPr>
    </w:p>
    <w:p w14:paraId="676380C2" w14:textId="77777777" w:rsidR="00BE7E59" w:rsidRPr="00BE7E59" w:rsidRDefault="00BE7E59" w:rsidP="00BE7E59">
      <w:pPr>
        <w:spacing w:before="100" w:beforeAutospacing="1" w:after="100" w:afterAutospacing="1"/>
        <w:jc w:val="left"/>
        <w:rPr>
          <w:rFonts w:eastAsia="Times New Roman"/>
          <w:color w:val="000000"/>
          <w:sz w:val="16"/>
          <w:szCs w:val="16"/>
          <w:lang w:val="en-IN" w:eastAsia="en-IN"/>
          <w14:ligatures w14:val="none"/>
        </w:rPr>
      </w:pPr>
      <w:r w:rsidRPr="00BE7E59">
        <w:rPr>
          <w:rFonts w:eastAsia="Times New Roman"/>
          <w:color w:val="000000"/>
          <w:sz w:val="16"/>
          <w:szCs w:val="16"/>
          <w:lang w:val="en-IN" w:eastAsia="en-IN"/>
          <w14:ligatures w14:val="none"/>
        </w:rPr>
        <w:t>‌</w:t>
      </w:r>
    </w:p>
    <w:p w14:paraId="5962FDAD" w14:textId="77777777" w:rsidR="00BE7E59" w:rsidRPr="000462C0" w:rsidRDefault="00BE7E59" w:rsidP="000462C0">
      <w:pPr>
        <w:jc w:val="left"/>
        <w:rPr>
          <w:rFonts w:eastAsia="Times New Roman"/>
          <w:color w:val="000000"/>
          <w:sz w:val="16"/>
          <w:szCs w:val="16"/>
          <w:lang w:val="en-IN" w:eastAsia="en-IN"/>
          <w14:ligatures w14:val="none"/>
        </w:rPr>
      </w:pPr>
    </w:p>
    <w:p w14:paraId="2F333454" w14:textId="77777777" w:rsidR="000462C0" w:rsidRPr="000462C0" w:rsidRDefault="000462C0" w:rsidP="000462C0">
      <w:pPr>
        <w:spacing w:before="100" w:beforeAutospacing="1" w:after="100" w:afterAutospacing="1"/>
        <w:jc w:val="left"/>
        <w:rPr>
          <w:rFonts w:eastAsia="Times New Roman"/>
          <w:color w:val="000000"/>
          <w:sz w:val="16"/>
          <w:szCs w:val="16"/>
          <w:lang w:val="en-IN" w:eastAsia="en-IN"/>
          <w14:ligatures w14:val="none"/>
        </w:rPr>
      </w:pPr>
      <w:r w:rsidRPr="000462C0">
        <w:rPr>
          <w:rFonts w:eastAsia="Times New Roman"/>
          <w:color w:val="000000"/>
          <w:sz w:val="16"/>
          <w:szCs w:val="16"/>
          <w:lang w:val="en-IN" w:eastAsia="en-IN"/>
          <w14:ligatures w14:val="none"/>
        </w:rPr>
        <w:t>‌</w:t>
      </w:r>
    </w:p>
    <w:p w14:paraId="762C8BD1" w14:textId="77777777" w:rsidR="000462C0" w:rsidRPr="000462C0" w:rsidRDefault="000462C0" w:rsidP="000462C0">
      <w:pPr>
        <w:jc w:val="left"/>
        <w:rPr>
          <w:rFonts w:eastAsia="Times New Roman"/>
          <w:color w:val="000000"/>
          <w:sz w:val="16"/>
          <w:szCs w:val="16"/>
          <w:lang w:val="en-IN" w:eastAsia="en-IN"/>
          <w14:ligatures w14:val="none"/>
        </w:rPr>
      </w:pPr>
    </w:p>
    <w:p w14:paraId="1B94718D" w14:textId="77777777" w:rsidR="000462C0" w:rsidRPr="000462C0" w:rsidRDefault="000462C0" w:rsidP="000462C0">
      <w:pPr>
        <w:spacing w:before="100" w:beforeAutospacing="1" w:after="100" w:afterAutospacing="1"/>
        <w:jc w:val="left"/>
        <w:rPr>
          <w:rFonts w:eastAsia="Times New Roman"/>
          <w:color w:val="000000"/>
          <w:sz w:val="16"/>
          <w:szCs w:val="16"/>
          <w:lang w:val="en-IN" w:eastAsia="en-IN"/>
          <w14:ligatures w14:val="none"/>
        </w:rPr>
      </w:pPr>
      <w:r w:rsidRPr="000462C0">
        <w:rPr>
          <w:rFonts w:eastAsia="Times New Roman"/>
          <w:color w:val="000000"/>
          <w:sz w:val="16"/>
          <w:szCs w:val="16"/>
          <w:lang w:val="en-IN" w:eastAsia="en-IN"/>
          <w14:ligatures w14:val="none"/>
        </w:rPr>
        <w:t>‌</w:t>
      </w:r>
    </w:p>
    <w:p w14:paraId="1F409A61" w14:textId="77777777" w:rsidR="000462C0" w:rsidRPr="007F1AD4" w:rsidRDefault="000462C0" w:rsidP="00EB5443">
      <w:pPr>
        <w:jc w:val="left"/>
        <w:rPr>
          <w:rFonts w:eastAsia="Times New Roman"/>
          <w:color w:val="000000"/>
          <w:sz w:val="16"/>
          <w:szCs w:val="16"/>
          <w:lang w:val="en-IN" w:eastAsia="en-IN"/>
          <w14:ligatures w14:val="none"/>
        </w:rPr>
      </w:pPr>
    </w:p>
    <w:p w14:paraId="61CA8839" w14:textId="77777777" w:rsidR="00EB5443" w:rsidRPr="007F1AD4" w:rsidRDefault="00EB5443" w:rsidP="00EB5443">
      <w:pPr>
        <w:spacing w:before="100" w:beforeAutospacing="1" w:after="100" w:afterAutospacing="1"/>
        <w:jc w:val="left"/>
        <w:rPr>
          <w:rFonts w:eastAsia="Times New Roman"/>
          <w:color w:val="000000"/>
          <w:sz w:val="16"/>
          <w:szCs w:val="16"/>
          <w:lang w:val="en-IN" w:eastAsia="en-IN"/>
          <w14:ligatures w14:val="none"/>
        </w:rPr>
      </w:pPr>
      <w:r w:rsidRPr="007F1AD4">
        <w:rPr>
          <w:rFonts w:eastAsia="Times New Roman"/>
          <w:color w:val="000000"/>
          <w:sz w:val="16"/>
          <w:szCs w:val="16"/>
          <w:lang w:val="en-IN" w:eastAsia="en-IN"/>
          <w14:ligatures w14:val="none"/>
        </w:rPr>
        <w:t>‌</w:t>
      </w:r>
    </w:p>
    <w:p w14:paraId="5799380A" w14:textId="77777777" w:rsidR="00EB5443" w:rsidRPr="007F1AD4" w:rsidRDefault="00EB5443" w:rsidP="006D7B7F">
      <w:pPr>
        <w:jc w:val="left"/>
        <w:rPr>
          <w:rFonts w:eastAsia="Times New Roman"/>
          <w:color w:val="000000"/>
          <w:sz w:val="16"/>
          <w:szCs w:val="16"/>
          <w:lang w:val="en-IN" w:eastAsia="en-IN"/>
          <w14:ligatures w14:val="none"/>
        </w:rPr>
      </w:pPr>
    </w:p>
    <w:p w14:paraId="2D94CD05" w14:textId="77777777" w:rsidR="006D7B7F" w:rsidRPr="006D7B7F" w:rsidRDefault="006D7B7F" w:rsidP="006D7B7F">
      <w:pPr>
        <w:spacing w:before="100" w:beforeAutospacing="1" w:after="100" w:afterAutospacing="1"/>
        <w:jc w:val="left"/>
        <w:rPr>
          <w:rFonts w:ascii="Calibri" w:eastAsia="Times New Roman" w:hAnsi="Calibri" w:cs="Calibri"/>
          <w:color w:val="000000"/>
          <w:sz w:val="27"/>
          <w:szCs w:val="27"/>
          <w:lang w:val="en-IN" w:eastAsia="en-IN"/>
          <w14:ligatures w14:val="none"/>
        </w:rPr>
      </w:pPr>
      <w:r w:rsidRPr="006D7B7F">
        <w:rPr>
          <w:rFonts w:ascii="Calibri" w:eastAsia="Times New Roman" w:hAnsi="Calibri" w:cs="Calibri"/>
          <w:color w:val="000000"/>
          <w:sz w:val="27"/>
          <w:szCs w:val="27"/>
          <w:lang w:val="en-IN" w:eastAsia="en-IN"/>
          <w14:ligatures w14:val="none"/>
        </w:rPr>
        <w:t>‌</w:t>
      </w:r>
    </w:p>
    <w:p w14:paraId="7FD0589C" w14:textId="394DAF58" w:rsidR="006D7B7F" w:rsidRPr="006D7B7F" w:rsidRDefault="006D7B7F" w:rsidP="006D7B7F">
      <w:pPr>
        <w:jc w:val="left"/>
        <w:rPr>
          <w:rFonts w:eastAsia="Times New Roman"/>
          <w:color w:val="000000"/>
          <w:sz w:val="16"/>
          <w:szCs w:val="16"/>
          <w:lang w:val="en-IN" w:eastAsia="en-IN"/>
          <w14:ligatures w14:val="none"/>
        </w:rPr>
      </w:pPr>
      <w:r w:rsidRPr="006D7B7F">
        <w:rPr>
          <w:rFonts w:ascii="Calibri" w:eastAsia="Times New Roman" w:hAnsi="Calibri" w:cs="Calibri"/>
          <w:color w:val="000000"/>
          <w:sz w:val="27"/>
          <w:szCs w:val="27"/>
          <w:lang w:val="en-IN" w:eastAsia="en-IN"/>
          <w14:ligatures w14:val="none"/>
        </w:rPr>
        <w:t>‌</w:t>
      </w:r>
    </w:p>
    <w:p w14:paraId="49208CFA" w14:textId="77777777" w:rsidR="006D7B7F" w:rsidRPr="00663DC8" w:rsidRDefault="006D7B7F" w:rsidP="00663DC8">
      <w:pPr>
        <w:jc w:val="left"/>
        <w:rPr>
          <w:rFonts w:eastAsia="Times New Roman"/>
          <w:color w:val="000000"/>
          <w:sz w:val="16"/>
          <w:szCs w:val="16"/>
          <w:lang w:val="en-IN" w:eastAsia="en-IN"/>
          <w14:ligatures w14:val="none"/>
        </w:rPr>
      </w:pPr>
    </w:p>
    <w:p w14:paraId="77550BE2" w14:textId="77777777" w:rsidR="00663DC8" w:rsidRPr="00663DC8" w:rsidRDefault="00663DC8" w:rsidP="00663DC8">
      <w:pPr>
        <w:spacing w:before="100" w:beforeAutospacing="1" w:after="100" w:afterAutospacing="1"/>
        <w:jc w:val="left"/>
        <w:rPr>
          <w:rFonts w:ascii="Calibri" w:eastAsia="Times New Roman" w:hAnsi="Calibri" w:cs="Calibri"/>
          <w:color w:val="000000"/>
          <w:sz w:val="27"/>
          <w:szCs w:val="27"/>
          <w:lang w:val="en-IN" w:eastAsia="en-IN"/>
          <w14:ligatures w14:val="none"/>
        </w:rPr>
      </w:pPr>
      <w:r w:rsidRPr="00663DC8">
        <w:rPr>
          <w:rFonts w:ascii="Calibri" w:eastAsia="Times New Roman" w:hAnsi="Calibri" w:cs="Calibri"/>
          <w:color w:val="000000"/>
          <w:sz w:val="27"/>
          <w:szCs w:val="27"/>
          <w:lang w:val="en-IN" w:eastAsia="en-IN"/>
          <w14:ligatures w14:val="none"/>
        </w:rPr>
        <w:t>‌</w:t>
      </w:r>
    </w:p>
    <w:p w14:paraId="2E761ECD" w14:textId="77777777" w:rsidR="00663DC8" w:rsidRPr="00663DC8" w:rsidRDefault="00663DC8" w:rsidP="00663DC8">
      <w:pPr>
        <w:jc w:val="left"/>
        <w:rPr>
          <w:rFonts w:eastAsia="Times New Roman"/>
          <w:color w:val="000000"/>
          <w:sz w:val="16"/>
          <w:szCs w:val="16"/>
          <w:lang w:val="en-IN" w:eastAsia="en-IN"/>
          <w14:ligatures w14:val="none"/>
        </w:rPr>
      </w:pPr>
    </w:p>
    <w:p w14:paraId="5AC8AA84" w14:textId="77777777" w:rsidR="00663DC8" w:rsidRPr="00663DC8" w:rsidRDefault="00663DC8" w:rsidP="00663DC8">
      <w:pPr>
        <w:spacing w:before="100" w:beforeAutospacing="1" w:after="100" w:afterAutospacing="1"/>
        <w:jc w:val="left"/>
        <w:rPr>
          <w:rFonts w:ascii="Calibri" w:eastAsia="Times New Roman" w:hAnsi="Calibri" w:cs="Calibri"/>
          <w:color w:val="000000"/>
          <w:sz w:val="27"/>
          <w:szCs w:val="27"/>
          <w:lang w:val="en-IN" w:eastAsia="en-IN"/>
          <w14:ligatures w14:val="none"/>
        </w:rPr>
      </w:pPr>
      <w:r w:rsidRPr="00663DC8">
        <w:rPr>
          <w:rFonts w:ascii="Calibri" w:eastAsia="Times New Roman" w:hAnsi="Calibri" w:cs="Calibri"/>
          <w:color w:val="000000"/>
          <w:sz w:val="27"/>
          <w:szCs w:val="27"/>
          <w:lang w:val="en-IN" w:eastAsia="en-IN"/>
          <w14:ligatures w14:val="none"/>
        </w:rPr>
        <w:t>‌</w:t>
      </w:r>
    </w:p>
    <w:p w14:paraId="5762D480" w14:textId="77777777" w:rsidR="00663DC8" w:rsidRDefault="00663DC8" w:rsidP="0041238C">
      <w:pPr>
        <w:jc w:val="left"/>
        <w:rPr>
          <w:rFonts w:eastAsia="Times New Roman"/>
          <w:color w:val="000000"/>
          <w:sz w:val="16"/>
          <w:szCs w:val="16"/>
          <w:lang w:val="en-IN" w:eastAsia="en-IN"/>
          <w14:ligatures w14:val="none"/>
        </w:rPr>
      </w:pPr>
    </w:p>
    <w:p w14:paraId="137F0833" w14:textId="77777777" w:rsidR="002046E3" w:rsidRPr="0041238C" w:rsidRDefault="002046E3" w:rsidP="0041238C">
      <w:pPr>
        <w:jc w:val="left"/>
        <w:rPr>
          <w:rFonts w:eastAsia="Times New Roman"/>
          <w:color w:val="000000"/>
          <w:sz w:val="16"/>
          <w:szCs w:val="16"/>
          <w:lang w:val="en-IN" w:eastAsia="en-IN"/>
          <w14:ligatures w14:val="none"/>
        </w:rPr>
      </w:pPr>
    </w:p>
    <w:p w14:paraId="079851C8" w14:textId="77777777" w:rsidR="0041238C" w:rsidRPr="0041238C" w:rsidRDefault="0041238C" w:rsidP="0041238C">
      <w:pPr>
        <w:spacing w:before="100" w:beforeAutospacing="1" w:after="100" w:afterAutospacing="1"/>
        <w:jc w:val="left"/>
        <w:rPr>
          <w:rFonts w:ascii="Calibri" w:eastAsia="Times New Roman" w:hAnsi="Calibri" w:cs="Calibri"/>
          <w:color w:val="000000"/>
          <w:sz w:val="27"/>
          <w:szCs w:val="27"/>
          <w:lang w:val="en-IN" w:eastAsia="en-IN"/>
          <w14:ligatures w14:val="none"/>
        </w:rPr>
      </w:pPr>
      <w:r w:rsidRPr="0041238C">
        <w:rPr>
          <w:rFonts w:ascii="Calibri" w:eastAsia="Times New Roman" w:hAnsi="Calibri" w:cs="Calibri"/>
          <w:color w:val="000000"/>
          <w:sz w:val="27"/>
          <w:szCs w:val="27"/>
          <w:lang w:val="en-IN" w:eastAsia="en-IN"/>
          <w14:ligatures w14:val="none"/>
        </w:rPr>
        <w:t>‌</w:t>
      </w:r>
    </w:p>
    <w:p w14:paraId="141F8949" w14:textId="77777777" w:rsidR="0041238C" w:rsidRPr="00BD35BA" w:rsidRDefault="0041238C" w:rsidP="00BD35BA">
      <w:pPr>
        <w:jc w:val="left"/>
        <w:rPr>
          <w:rFonts w:eastAsia="Times New Roman"/>
          <w:color w:val="000000"/>
          <w:sz w:val="16"/>
          <w:szCs w:val="16"/>
          <w:lang w:val="en-IN" w:eastAsia="en-IN"/>
          <w14:ligatures w14:val="none"/>
        </w:rPr>
      </w:pPr>
    </w:p>
    <w:p w14:paraId="6340B24A" w14:textId="78526403" w:rsidR="00BD35BA" w:rsidRPr="00BD35BA" w:rsidRDefault="00BD35BA" w:rsidP="00BD35BA">
      <w:pPr>
        <w:spacing w:before="100" w:beforeAutospacing="1" w:after="100" w:afterAutospacing="1"/>
        <w:jc w:val="left"/>
        <w:rPr>
          <w:rFonts w:ascii="Calibri" w:eastAsia="Times New Roman" w:hAnsi="Calibri" w:cs="Calibri"/>
          <w:color w:val="000000"/>
          <w:sz w:val="27"/>
          <w:szCs w:val="27"/>
          <w:lang w:val="en-IN" w:eastAsia="en-IN"/>
          <w14:ligatures w14:val="none"/>
        </w:rPr>
      </w:pPr>
      <w:r w:rsidRPr="00BD35BA">
        <w:rPr>
          <w:rFonts w:ascii="Calibri" w:eastAsia="Times New Roman" w:hAnsi="Calibri" w:cs="Calibri"/>
          <w:color w:val="000000"/>
          <w:sz w:val="27"/>
          <w:szCs w:val="27"/>
          <w:lang w:val="en-IN" w:eastAsia="en-IN"/>
          <w14:ligatures w14:val="none"/>
        </w:rPr>
        <w:t>‌</w:t>
      </w:r>
    </w:p>
    <w:p w14:paraId="624EA664" w14:textId="77777777" w:rsidR="00BD35BA" w:rsidRPr="005900A6" w:rsidRDefault="00BD35BA" w:rsidP="005900A6">
      <w:pPr>
        <w:jc w:val="left"/>
        <w:rPr>
          <w:rFonts w:eastAsia="Times New Roman"/>
          <w:color w:val="000000"/>
          <w:sz w:val="16"/>
          <w:szCs w:val="16"/>
          <w:lang w:val="en-IN" w:eastAsia="en-IN"/>
          <w14:ligatures w14:val="none"/>
        </w:rPr>
      </w:pPr>
    </w:p>
    <w:p w14:paraId="7D9014AD" w14:textId="77777777" w:rsidR="005900A6" w:rsidRPr="005900A6" w:rsidRDefault="005900A6" w:rsidP="005900A6">
      <w:pPr>
        <w:spacing w:before="100" w:beforeAutospacing="1" w:after="100" w:afterAutospacing="1"/>
        <w:jc w:val="left"/>
        <w:rPr>
          <w:rFonts w:ascii="Calibri" w:eastAsia="Times New Roman" w:hAnsi="Calibri" w:cs="Calibri"/>
          <w:color w:val="000000"/>
          <w:sz w:val="27"/>
          <w:szCs w:val="27"/>
          <w:lang w:val="en-IN" w:eastAsia="en-IN"/>
          <w14:ligatures w14:val="none"/>
        </w:rPr>
      </w:pPr>
      <w:r w:rsidRPr="005900A6">
        <w:rPr>
          <w:rFonts w:ascii="Calibri" w:eastAsia="Times New Roman" w:hAnsi="Calibri" w:cs="Calibri"/>
          <w:color w:val="000000"/>
          <w:sz w:val="27"/>
          <w:szCs w:val="27"/>
          <w:lang w:val="en-IN" w:eastAsia="en-IN"/>
          <w14:ligatures w14:val="none"/>
        </w:rPr>
        <w:t>‌</w:t>
      </w:r>
    </w:p>
    <w:p w14:paraId="2B3F4147" w14:textId="1B7634F3" w:rsidR="005900A6" w:rsidRPr="009B17E7" w:rsidRDefault="005900A6" w:rsidP="009B17E7">
      <w:pPr>
        <w:jc w:val="left"/>
        <w:rPr>
          <w:rFonts w:eastAsia="Times New Roman"/>
          <w:color w:val="000000"/>
          <w:sz w:val="16"/>
          <w:szCs w:val="16"/>
          <w:lang w:val="en-IN" w:eastAsia="en-IN"/>
          <w14:ligatures w14:val="none"/>
        </w:rPr>
      </w:pPr>
    </w:p>
    <w:p w14:paraId="58B9797F" w14:textId="77777777" w:rsidR="009B17E7" w:rsidRPr="009B17E7" w:rsidRDefault="009B17E7" w:rsidP="009B17E7">
      <w:pPr>
        <w:spacing w:before="100" w:beforeAutospacing="1" w:after="100" w:afterAutospacing="1"/>
        <w:jc w:val="left"/>
        <w:rPr>
          <w:rFonts w:ascii="Calibri" w:eastAsia="Times New Roman" w:hAnsi="Calibri" w:cs="Calibri"/>
          <w:color w:val="000000"/>
          <w:sz w:val="27"/>
          <w:szCs w:val="27"/>
          <w:lang w:val="en-IN" w:eastAsia="en-IN"/>
          <w14:ligatures w14:val="none"/>
        </w:rPr>
      </w:pPr>
      <w:r w:rsidRPr="009B17E7">
        <w:rPr>
          <w:rFonts w:ascii="Calibri" w:eastAsia="Times New Roman" w:hAnsi="Calibri" w:cs="Calibri"/>
          <w:color w:val="000000"/>
          <w:sz w:val="27"/>
          <w:szCs w:val="27"/>
          <w:lang w:val="en-IN" w:eastAsia="en-IN"/>
          <w14:ligatures w14:val="none"/>
        </w:rPr>
        <w:t>‌</w:t>
      </w:r>
    </w:p>
    <w:p w14:paraId="6C4C3909" w14:textId="77777777" w:rsidR="009B17E7" w:rsidRPr="003A5ED4" w:rsidRDefault="009B17E7" w:rsidP="003A5ED4">
      <w:pPr>
        <w:jc w:val="left"/>
        <w:rPr>
          <w:rFonts w:eastAsia="Times New Roman"/>
          <w:color w:val="000000"/>
          <w:sz w:val="16"/>
          <w:szCs w:val="16"/>
          <w:lang w:val="en-IN" w:eastAsia="en-IN"/>
          <w14:ligatures w14:val="none"/>
        </w:rPr>
      </w:pPr>
    </w:p>
    <w:p w14:paraId="50EA5F16" w14:textId="2B304349" w:rsidR="00333125" w:rsidRPr="003A5ED4" w:rsidRDefault="00333125" w:rsidP="003A5ED4">
      <w:pPr>
        <w:pStyle w:val="references"/>
        <w:rPr>
          <w:lang w:val="en-IN" w:eastAsia="en-IN"/>
        </w:rPr>
        <w:sectPr w:rsidR="00333125" w:rsidRPr="003A5ED4">
          <w:type w:val="continuous"/>
          <w:pgSz w:w="12240" w:h="15840" w:code="1"/>
          <w:pgMar w:top="1080" w:right="907" w:bottom="1440" w:left="907" w:header="720" w:footer="720" w:gutter="0"/>
          <w:cols w:num="2" w:space="360"/>
          <w:docGrid w:linePitch="360"/>
        </w:sectPr>
      </w:pPr>
    </w:p>
    <w:p w14:paraId="4A4EAA41" w14:textId="77777777" w:rsidR="00333125" w:rsidRPr="00F96569" w:rsidRDefault="00333125" w:rsidP="008C25EB">
      <w:pPr>
        <w:rPr>
          <w:color w:val="FF0000"/>
        </w:rPr>
      </w:pPr>
    </w:p>
    <w:sectPr w:rsidR="00333125"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C0AF0" w14:textId="77777777" w:rsidR="00CE27D6" w:rsidRDefault="00CE27D6">
      <w:r>
        <w:separator/>
      </w:r>
    </w:p>
  </w:endnote>
  <w:endnote w:type="continuationSeparator" w:id="0">
    <w:p w14:paraId="11EDA318" w14:textId="77777777" w:rsidR="00CE27D6" w:rsidRDefault="00CE2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5E39D" w14:textId="19C8A579" w:rsidR="008240C2" w:rsidRPr="006F6D3D" w:rsidRDefault="008240C2">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A0861" w14:textId="77777777" w:rsidR="00CE27D6" w:rsidRDefault="00CE27D6">
      <w:r>
        <w:separator/>
      </w:r>
    </w:p>
  </w:footnote>
  <w:footnote w:type="continuationSeparator" w:id="0">
    <w:p w14:paraId="3D635676" w14:textId="77777777" w:rsidR="00CE27D6" w:rsidRDefault="00CE2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8265"/>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62523105">
    <w:abstractNumId w:val="0"/>
  </w:num>
  <w:num w:numId="2" w16cid:durableId="1378435630">
    <w:abstractNumId w:val="4"/>
  </w:num>
  <w:num w:numId="3" w16cid:durableId="625504784">
    <w:abstractNumId w:val="1"/>
  </w:num>
  <w:num w:numId="4" w16cid:durableId="398792997">
    <w:abstractNumId w:val="3"/>
  </w:num>
  <w:num w:numId="5" w16cid:durableId="1717074691">
    <w:abstractNumId w:val="5"/>
  </w:num>
  <w:num w:numId="6" w16cid:durableId="2016684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72"/>
    <w:rsid w:val="00005F85"/>
    <w:rsid w:val="00007CB8"/>
    <w:rsid w:val="000148AF"/>
    <w:rsid w:val="0001704E"/>
    <w:rsid w:val="000462C0"/>
    <w:rsid w:val="000773DC"/>
    <w:rsid w:val="00093185"/>
    <w:rsid w:val="000A7BF1"/>
    <w:rsid w:val="000B2565"/>
    <w:rsid w:val="000B3CC3"/>
    <w:rsid w:val="000C481E"/>
    <w:rsid w:val="000E1CC5"/>
    <w:rsid w:val="000F6BD9"/>
    <w:rsid w:val="00110668"/>
    <w:rsid w:val="00116CD4"/>
    <w:rsid w:val="001452D7"/>
    <w:rsid w:val="00154435"/>
    <w:rsid w:val="001776A4"/>
    <w:rsid w:val="001A1633"/>
    <w:rsid w:val="002046E3"/>
    <w:rsid w:val="002376F1"/>
    <w:rsid w:val="00272769"/>
    <w:rsid w:val="002763F0"/>
    <w:rsid w:val="0028185C"/>
    <w:rsid w:val="002A2DD3"/>
    <w:rsid w:val="002E14DA"/>
    <w:rsid w:val="002F0961"/>
    <w:rsid w:val="00300693"/>
    <w:rsid w:val="00316EF5"/>
    <w:rsid w:val="00316F80"/>
    <w:rsid w:val="00327724"/>
    <w:rsid w:val="00333125"/>
    <w:rsid w:val="003449AD"/>
    <w:rsid w:val="00345FBA"/>
    <w:rsid w:val="00355BE5"/>
    <w:rsid w:val="003A5ED4"/>
    <w:rsid w:val="003D1553"/>
    <w:rsid w:val="003E1965"/>
    <w:rsid w:val="0041238C"/>
    <w:rsid w:val="00414DF7"/>
    <w:rsid w:val="00436067"/>
    <w:rsid w:val="00436A0B"/>
    <w:rsid w:val="00494B03"/>
    <w:rsid w:val="004969CB"/>
    <w:rsid w:val="004D49CF"/>
    <w:rsid w:val="004F3E84"/>
    <w:rsid w:val="004F4DF9"/>
    <w:rsid w:val="0052559B"/>
    <w:rsid w:val="00542E45"/>
    <w:rsid w:val="005900A6"/>
    <w:rsid w:val="005C479A"/>
    <w:rsid w:val="005E6620"/>
    <w:rsid w:val="005F61F3"/>
    <w:rsid w:val="00622581"/>
    <w:rsid w:val="006317C9"/>
    <w:rsid w:val="00632AAF"/>
    <w:rsid w:val="00663DC8"/>
    <w:rsid w:val="0069284B"/>
    <w:rsid w:val="006C49B2"/>
    <w:rsid w:val="006D62EE"/>
    <w:rsid w:val="006D7B7F"/>
    <w:rsid w:val="007231E4"/>
    <w:rsid w:val="00752CFE"/>
    <w:rsid w:val="00777351"/>
    <w:rsid w:val="007B6015"/>
    <w:rsid w:val="007D0C01"/>
    <w:rsid w:val="007F0878"/>
    <w:rsid w:val="007F1AD4"/>
    <w:rsid w:val="008240C2"/>
    <w:rsid w:val="00832DCC"/>
    <w:rsid w:val="008350A0"/>
    <w:rsid w:val="00860DA4"/>
    <w:rsid w:val="00885289"/>
    <w:rsid w:val="008B31B9"/>
    <w:rsid w:val="008C25EB"/>
    <w:rsid w:val="008D7325"/>
    <w:rsid w:val="008E4E66"/>
    <w:rsid w:val="008F5F72"/>
    <w:rsid w:val="00901F52"/>
    <w:rsid w:val="0090679D"/>
    <w:rsid w:val="009073FC"/>
    <w:rsid w:val="009B17E7"/>
    <w:rsid w:val="009E3389"/>
    <w:rsid w:val="009E4C70"/>
    <w:rsid w:val="009F505E"/>
    <w:rsid w:val="00A029AB"/>
    <w:rsid w:val="00A052D2"/>
    <w:rsid w:val="00A3236E"/>
    <w:rsid w:val="00A84875"/>
    <w:rsid w:val="00A85635"/>
    <w:rsid w:val="00AA1282"/>
    <w:rsid w:val="00AB533E"/>
    <w:rsid w:val="00AD2481"/>
    <w:rsid w:val="00AD49AF"/>
    <w:rsid w:val="00B1441D"/>
    <w:rsid w:val="00B17BCF"/>
    <w:rsid w:val="00B62EA3"/>
    <w:rsid w:val="00B80CFA"/>
    <w:rsid w:val="00BA7F74"/>
    <w:rsid w:val="00BB71A9"/>
    <w:rsid w:val="00BD2D6A"/>
    <w:rsid w:val="00BD35BA"/>
    <w:rsid w:val="00BE7E59"/>
    <w:rsid w:val="00C221ED"/>
    <w:rsid w:val="00C363ED"/>
    <w:rsid w:val="00C76F2D"/>
    <w:rsid w:val="00C84158"/>
    <w:rsid w:val="00C90FAC"/>
    <w:rsid w:val="00CC2DA3"/>
    <w:rsid w:val="00CE0A06"/>
    <w:rsid w:val="00CE27D6"/>
    <w:rsid w:val="00CE503E"/>
    <w:rsid w:val="00D05DF5"/>
    <w:rsid w:val="00D134C2"/>
    <w:rsid w:val="00D53806"/>
    <w:rsid w:val="00DB76C7"/>
    <w:rsid w:val="00E311AC"/>
    <w:rsid w:val="00E6160F"/>
    <w:rsid w:val="00E62702"/>
    <w:rsid w:val="00E949D8"/>
    <w:rsid w:val="00EB4DA5"/>
    <w:rsid w:val="00EB4E28"/>
    <w:rsid w:val="00EB5443"/>
    <w:rsid w:val="00EC2AA2"/>
    <w:rsid w:val="00EC4243"/>
    <w:rsid w:val="00EC4F82"/>
    <w:rsid w:val="00EF3E6A"/>
    <w:rsid w:val="00F31B8B"/>
    <w:rsid w:val="00F97A2E"/>
    <w:rsid w:val="00FA3207"/>
    <w:rsid w:val="00FC210A"/>
    <w:rsid w:val="00FF5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1285"/>
  <w15:docId w15:val="{E9BB7BAE-C192-4CB0-AEE8-4B29A76D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125"/>
    <w:pPr>
      <w:spacing w:after="0" w:line="240" w:lineRule="auto"/>
      <w:jc w:val="center"/>
    </w:pPr>
    <w:rPr>
      <w:rFonts w:ascii="Times New Roman" w:eastAsia="SimSun" w:hAnsi="Times New Roman" w:cs="Times New Roman"/>
      <w:kern w:val="0"/>
      <w:sz w:val="20"/>
      <w:szCs w:val="20"/>
      <w:lang w:val="en-US"/>
    </w:rPr>
  </w:style>
  <w:style w:type="paragraph" w:styleId="Heading1">
    <w:name w:val="heading 1"/>
    <w:basedOn w:val="Normal"/>
    <w:next w:val="Normal"/>
    <w:link w:val="Heading1Char"/>
    <w:qFormat/>
    <w:rsid w:val="00333125"/>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333125"/>
    <w:pPr>
      <w:keepNext/>
      <w:keepLines/>
      <w:numPr>
        <w:ilvl w:val="1"/>
        <w:numId w:val="3"/>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333125"/>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333125"/>
    <w:pPr>
      <w:numPr>
        <w:ilvl w:val="3"/>
        <w:numId w:val="3"/>
      </w:numPr>
      <w:tabs>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333125"/>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3125"/>
    <w:rPr>
      <w:rFonts w:ascii="Times New Roman" w:eastAsia="SimSun" w:hAnsi="Times New Roman" w:cs="Times New Roman"/>
      <w:smallCaps/>
      <w:noProof/>
      <w:kern w:val="0"/>
      <w:sz w:val="20"/>
      <w:szCs w:val="20"/>
      <w:lang w:val="en-US"/>
    </w:rPr>
  </w:style>
  <w:style w:type="character" w:customStyle="1" w:styleId="Heading2Char">
    <w:name w:val="Heading 2 Char"/>
    <w:basedOn w:val="DefaultParagraphFont"/>
    <w:link w:val="Heading2"/>
    <w:rsid w:val="00333125"/>
    <w:rPr>
      <w:rFonts w:ascii="Times New Roman" w:eastAsia="SimSun" w:hAnsi="Times New Roman" w:cs="Times New Roman"/>
      <w:i/>
      <w:iCs/>
      <w:noProof/>
      <w:kern w:val="0"/>
      <w:sz w:val="20"/>
      <w:szCs w:val="20"/>
      <w:lang w:val="en-US"/>
    </w:rPr>
  </w:style>
  <w:style w:type="character" w:customStyle="1" w:styleId="Heading3Char">
    <w:name w:val="Heading 3 Char"/>
    <w:basedOn w:val="DefaultParagraphFont"/>
    <w:link w:val="Heading3"/>
    <w:rsid w:val="00333125"/>
    <w:rPr>
      <w:rFonts w:ascii="Times New Roman" w:eastAsia="SimSun" w:hAnsi="Times New Roman" w:cs="Times New Roman"/>
      <w:i/>
      <w:iCs/>
      <w:noProof/>
      <w:kern w:val="0"/>
      <w:sz w:val="20"/>
      <w:szCs w:val="20"/>
      <w:lang w:val="en-US"/>
    </w:rPr>
  </w:style>
  <w:style w:type="character" w:customStyle="1" w:styleId="Heading4Char">
    <w:name w:val="Heading 4 Char"/>
    <w:basedOn w:val="DefaultParagraphFont"/>
    <w:link w:val="Heading4"/>
    <w:rsid w:val="00333125"/>
    <w:rPr>
      <w:rFonts w:ascii="Times New Roman" w:eastAsia="SimSun" w:hAnsi="Times New Roman" w:cs="Times New Roman"/>
      <w:i/>
      <w:iCs/>
      <w:noProof/>
      <w:kern w:val="0"/>
      <w:sz w:val="20"/>
      <w:szCs w:val="20"/>
      <w:lang w:val="en-US"/>
    </w:rPr>
  </w:style>
  <w:style w:type="character" w:customStyle="1" w:styleId="Heading5Char">
    <w:name w:val="Heading 5 Char"/>
    <w:basedOn w:val="DefaultParagraphFont"/>
    <w:link w:val="Heading5"/>
    <w:rsid w:val="00333125"/>
    <w:rPr>
      <w:rFonts w:ascii="Times New Roman" w:eastAsia="SimSun" w:hAnsi="Times New Roman" w:cs="Times New Roman"/>
      <w:smallCaps/>
      <w:noProof/>
      <w:kern w:val="0"/>
      <w:sz w:val="20"/>
      <w:szCs w:val="20"/>
      <w:lang w:val="en-US"/>
    </w:rPr>
  </w:style>
  <w:style w:type="paragraph" w:customStyle="1" w:styleId="Abstract">
    <w:name w:val="Abstract"/>
    <w:rsid w:val="00333125"/>
    <w:pPr>
      <w:spacing w:after="200" w:line="240" w:lineRule="auto"/>
      <w:ind w:firstLine="272"/>
      <w:jc w:val="both"/>
    </w:pPr>
    <w:rPr>
      <w:rFonts w:ascii="Times New Roman" w:eastAsia="SimSun" w:hAnsi="Times New Roman" w:cs="Times New Roman"/>
      <w:b/>
      <w:bCs/>
      <w:kern w:val="0"/>
      <w:sz w:val="18"/>
      <w:szCs w:val="18"/>
      <w:lang w:val="en-US"/>
    </w:rPr>
  </w:style>
  <w:style w:type="paragraph" w:customStyle="1" w:styleId="Author">
    <w:name w:val="Author"/>
    <w:rsid w:val="00333125"/>
    <w:pPr>
      <w:spacing w:before="360" w:after="40" w:line="240" w:lineRule="auto"/>
      <w:jc w:val="center"/>
    </w:pPr>
    <w:rPr>
      <w:rFonts w:ascii="Times New Roman" w:eastAsia="SimSun" w:hAnsi="Times New Roman" w:cs="Times New Roman"/>
      <w:noProof/>
      <w:kern w:val="0"/>
      <w:lang w:val="en-US"/>
    </w:rPr>
  </w:style>
  <w:style w:type="paragraph" w:styleId="BodyText">
    <w:name w:val="Body Text"/>
    <w:basedOn w:val="Normal"/>
    <w:link w:val="BodyTextChar"/>
    <w:rsid w:val="00333125"/>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333125"/>
    <w:rPr>
      <w:rFonts w:ascii="Times New Roman" w:eastAsia="SimSun" w:hAnsi="Times New Roman" w:cs="Times New Roman"/>
      <w:spacing w:val="-1"/>
      <w:kern w:val="0"/>
      <w:sz w:val="20"/>
      <w:szCs w:val="20"/>
      <w:lang w:val="x-none" w:eastAsia="x-none"/>
    </w:rPr>
  </w:style>
  <w:style w:type="paragraph" w:customStyle="1" w:styleId="bulletlist">
    <w:name w:val="bullet list"/>
    <w:basedOn w:val="BodyText"/>
    <w:rsid w:val="00333125"/>
    <w:pPr>
      <w:numPr>
        <w:numId w:val="1"/>
      </w:numPr>
      <w:tabs>
        <w:tab w:val="clear" w:pos="648"/>
      </w:tabs>
      <w:ind w:left="576" w:hanging="288"/>
    </w:pPr>
  </w:style>
  <w:style w:type="paragraph" w:customStyle="1" w:styleId="equation">
    <w:name w:val="equation"/>
    <w:basedOn w:val="Normal"/>
    <w:rsid w:val="0033312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33125"/>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rPr>
  </w:style>
  <w:style w:type="paragraph" w:customStyle="1" w:styleId="papertitle">
    <w:name w:val="paper title"/>
    <w:rsid w:val="00333125"/>
    <w:pPr>
      <w:spacing w:after="120" w:line="240" w:lineRule="auto"/>
      <w:jc w:val="center"/>
    </w:pPr>
    <w:rPr>
      <w:rFonts w:ascii="Times New Roman" w:eastAsia="MS Mincho" w:hAnsi="Times New Roman" w:cs="Times New Roman"/>
      <w:noProof/>
      <w:kern w:val="0"/>
      <w:sz w:val="48"/>
      <w:szCs w:val="48"/>
      <w:lang w:val="en-US"/>
    </w:rPr>
  </w:style>
  <w:style w:type="paragraph" w:customStyle="1" w:styleId="references">
    <w:name w:val="references"/>
    <w:rsid w:val="00333125"/>
    <w:pPr>
      <w:numPr>
        <w:numId w:val="4"/>
      </w:numPr>
      <w:spacing w:after="50" w:line="180" w:lineRule="exact"/>
      <w:jc w:val="both"/>
    </w:pPr>
    <w:rPr>
      <w:rFonts w:ascii="Times New Roman" w:eastAsia="MS Mincho" w:hAnsi="Times New Roman" w:cs="Times New Roman"/>
      <w:noProof/>
      <w:kern w:val="0"/>
      <w:sz w:val="16"/>
      <w:szCs w:val="16"/>
      <w:lang w:val="en-US"/>
    </w:rPr>
  </w:style>
  <w:style w:type="paragraph" w:customStyle="1" w:styleId="sponsors">
    <w:name w:val="sponsors"/>
    <w:rsid w:val="00333125"/>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rPr>
  </w:style>
  <w:style w:type="paragraph" w:customStyle="1" w:styleId="tablecolhead">
    <w:name w:val="table col head"/>
    <w:basedOn w:val="Normal"/>
    <w:rsid w:val="00333125"/>
    <w:rPr>
      <w:b/>
      <w:bCs/>
      <w:sz w:val="16"/>
      <w:szCs w:val="16"/>
    </w:rPr>
  </w:style>
  <w:style w:type="paragraph" w:customStyle="1" w:styleId="tablecolsubhead">
    <w:name w:val="table col subhead"/>
    <w:basedOn w:val="tablecolhead"/>
    <w:rsid w:val="00333125"/>
    <w:rPr>
      <w:i/>
      <w:iCs/>
      <w:sz w:val="15"/>
      <w:szCs w:val="15"/>
    </w:rPr>
  </w:style>
  <w:style w:type="paragraph" w:customStyle="1" w:styleId="tablecopy">
    <w:name w:val="table copy"/>
    <w:rsid w:val="00333125"/>
    <w:pPr>
      <w:spacing w:after="0" w:line="240" w:lineRule="auto"/>
      <w:jc w:val="both"/>
    </w:pPr>
    <w:rPr>
      <w:rFonts w:ascii="Times New Roman" w:eastAsia="SimSun" w:hAnsi="Times New Roman" w:cs="Times New Roman"/>
      <w:noProof/>
      <w:kern w:val="0"/>
      <w:sz w:val="16"/>
      <w:szCs w:val="16"/>
      <w:lang w:val="en-US"/>
    </w:rPr>
  </w:style>
  <w:style w:type="paragraph" w:customStyle="1" w:styleId="tablefootnote">
    <w:name w:val="table footnote"/>
    <w:rsid w:val="00333125"/>
    <w:pPr>
      <w:numPr>
        <w:numId w:val="6"/>
      </w:numPr>
      <w:spacing w:before="60" w:after="30" w:line="240" w:lineRule="auto"/>
      <w:ind w:left="58" w:hanging="29"/>
      <w:jc w:val="right"/>
    </w:pPr>
    <w:rPr>
      <w:rFonts w:ascii="Times New Roman" w:eastAsia="SimSun" w:hAnsi="Times New Roman" w:cs="Times New Roman"/>
      <w:kern w:val="0"/>
      <w:sz w:val="12"/>
      <w:szCs w:val="12"/>
      <w:lang w:val="en-US"/>
    </w:rPr>
  </w:style>
  <w:style w:type="paragraph" w:customStyle="1" w:styleId="tablehead">
    <w:name w:val="table head"/>
    <w:rsid w:val="00333125"/>
    <w:pPr>
      <w:numPr>
        <w:numId w:val="5"/>
      </w:numPr>
      <w:spacing w:before="240" w:after="120" w:line="216" w:lineRule="auto"/>
      <w:jc w:val="center"/>
    </w:pPr>
    <w:rPr>
      <w:rFonts w:ascii="Times New Roman" w:eastAsia="SimSun" w:hAnsi="Times New Roman" w:cs="Times New Roman"/>
      <w:smallCaps/>
      <w:noProof/>
      <w:kern w:val="0"/>
      <w:sz w:val="16"/>
      <w:szCs w:val="16"/>
      <w:lang w:val="en-US"/>
    </w:rPr>
  </w:style>
  <w:style w:type="paragraph" w:customStyle="1" w:styleId="Keywords">
    <w:name w:val="Keywords"/>
    <w:basedOn w:val="Abstract"/>
    <w:qFormat/>
    <w:rsid w:val="00333125"/>
    <w:pPr>
      <w:spacing w:after="120"/>
      <w:ind w:firstLine="274"/>
    </w:pPr>
    <w:rPr>
      <w:i/>
    </w:rPr>
  </w:style>
  <w:style w:type="paragraph" w:styleId="Footer">
    <w:name w:val="footer"/>
    <w:basedOn w:val="Normal"/>
    <w:link w:val="FooterChar"/>
    <w:rsid w:val="00333125"/>
    <w:pPr>
      <w:tabs>
        <w:tab w:val="center" w:pos="4680"/>
        <w:tab w:val="right" w:pos="9360"/>
      </w:tabs>
    </w:pPr>
  </w:style>
  <w:style w:type="character" w:customStyle="1" w:styleId="FooterChar">
    <w:name w:val="Footer Char"/>
    <w:basedOn w:val="DefaultParagraphFont"/>
    <w:link w:val="Footer"/>
    <w:rsid w:val="00333125"/>
    <w:rPr>
      <w:rFonts w:ascii="Times New Roman" w:eastAsia="SimSun" w:hAnsi="Times New Roman" w:cs="Times New Roman"/>
      <w:kern w:val="0"/>
      <w:sz w:val="20"/>
      <w:szCs w:val="20"/>
      <w:lang w:val="en-US"/>
    </w:rPr>
  </w:style>
  <w:style w:type="paragraph" w:styleId="NormalWeb">
    <w:name w:val="Normal (Web)"/>
    <w:basedOn w:val="Normal"/>
    <w:uiPriority w:val="99"/>
    <w:semiHidden/>
    <w:unhideWhenUsed/>
    <w:rsid w:val="00093185"/>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uiPriority w:val="99"/>
    <w:unhideWhenUsed/>
    <w:rsid w:val="00860DA4"/>
    <w:rPr>
      <w:color w:val="0563C1" w:themeColor="hyperlink"/>
      <w:u w:val="single"/>
    </w:rPr>
  </w:style>
  <w:style w:type="character" w:styleId="UnresolvedMention">
    <w:name w:val="Unresolved Mention"/>
    <w:basedOn w:val="DefaultParagraphFont"/>
    <w:uiPriority w:val="99"/>
    <w:semiHidden/>
    <w:unhideWhenUsed/>
    <w:rsid w:val="00860DA4"/>
    <w:rPr>
      <w:color w:val="605E5C"/>
      <w:shd w:val="clear" w:color="auto" w:fill="E1DFDD"/>
    </w:rPr>
  </w:style>
  <w:style w:type="paragraph" w:styleId="Header">
    <w:name w:val="header"/>
    <w:basedOn w:val="Normal"/>
    <w:link w:val="HeaderChar"/>
    <w:uiPriority w:val="99"/>
    <w:unhideWhenUsed/>
    <w:rsid w:val="00436067"/>
    <w:pPr>
      <w:tabs>
        <w:tab w:val="center" w:pos="4513"/>
        <w:tab w:val="right" w:pos="9026"/>
      </w:tabs>
    </w:pPr>
  </w:style>
  <w:style w:type="character" w:customStyle="1" w:styleId="HeaderChar">
    <w:name w:val="Header Char"/>
    <w:basedOn w:val="DefaultParagraphFont"/>
    <w:link w:val="Header"/>
    <w:uiPriority w:val="99"/>
    <w:rsid w:val="00436067"/>
    <w:rPr>
      <w:rFonts w:ascii="Times New Roman" w:eastAsia="SimSun" w:hAnsi="Times New Roman" w:cs="Times New Roman"/>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55">
      <w:bodyDiv w:val="1"/>
      <w:marLeft w:val="0"/>
      <w:marRight w:val="0"/>
      <w:marTop w:val="0"/>
      <w:marBottom w:val="0"/>
      <w:divBdr>
        <w:top w:val="none" w:sz="0" w:space="0" w:color="auto"/>
        <w:left w:val="none" w:sz="0" w:space="0" w:color="auto"/>
        <w:bottom w:val="none" w:sz="0" w:space="0" w:color="auto"/>
        <w:right w:val="none" w:sz="0" w:space="0" w:color="auto"/>
      </w:divBdr>
    </w:div>
    <w:div w:id="15278861">
      <w:bodyDiv w:val="1"/>
      <w:marLeft w:val="0"/>
      <w:marRight w:val="0"/>
      <w:marTop w:val="0"/>
      <w:marBottom w:val="0"/>
      <w:divBdr>
        <w:top w:val="none" w:sz="0" w:space="0" w:color="auto"/>
        <w:left w:val="none" w:sz="0" w:space="0" w:color="auto"/>
        <w:bottom w:val="none" w:sz="0" w:space="0" w:color="auto"/>
        <w:right w:val="none" w:sz="0" w:space="0" w:color="auto"/>
      </w:divBdr>
      <w:divsChild>
        <w:div w:id="2052149544">
          <w:marLeft w:val="0"/>
          <w:marRight w:val="720"/>
          <w:marTop w:val="0"/>
          <w:marBottom w:val="0"/>
          <w:divBdr>
            <w:top w:val="none" w:sz="0" w:space="0" w:color="auto"/>
            <w:left w:val="none" w:sz="0" w:space="0" w:color="auto"/>
            <w:bottom w:val="none" w:sz="0" w:space="0" w:color="auto"/>
            <w:right w:val="none" w:sz="0" w:space="0" w:color="auto"/>
          </w:divBdr>
        </w:div>
        <w:div w:id="129060649">
          <w:marLeft w:val="0"/>
          <w:marRight w:val="0"/>
          <w:marTop w:val="0"/>
          <w:marBottom w:val="0"/>
          <w:divBdr>
            <w:top w:val="none" w:sz="0" w:space="0" w:color="auto"/>
            <w:left w:val="none" w:sz="0" w:space="0" w:color="auto"/>
            <w:bottom w:val="none" w:sz="0" w:space="0" w:color="auto"/>
            <w:right w:val="none" w:sz="0" w:space="0" w:color="auto"/>
          </w:divBdr>
        </w:div>
      </w:divsChild>
    </w:div>
    <w:div w:id="41759053">
      <w:bodyDiv w:val="1"/>
      <w:marLeft w:val="0"/>
      <w:marRight w:val="0"/>
      <w:marTop w:val="0"/>
      <w:marBottom w:val="0"/>
      <w:divBdr>
        <w:top w:val="none" w:sz="0" w:space="0" w:color="auto"/>
        <w:left w:val="none" w:sz="0" w:space="0" w:color="auto"/>
        <w:bottom w:val="none" w:sz="0" w:space="0" w:color="auto"/>
        <w:right w:val="none" w:sz="0" w:space="0" w:color="auto"/>
      </w:divBdr>
      <w:divsChild>
        <w:div w:id="1056320008">
          <w:marLeft w:val="0"/>
          <w:marRight w:val="0"/>
          <w:marTop w:val="0"/>
          <w:marBottom w:val="0"/>
          <w:divBdr>
            <w:top w:val="none" w:sz="0" w:space="0" w:color="auto"/>
            <w:left w:val="none" w:sz="0" w:space="0" w:color="auto"/>
            <w:bottom w:val="none" w:sz="0" w:space="0" w:color="auto"/>
            <w:right w:val="none" w:sz="0" w:space="0" w:color="auto"/>
          </w:divBdr>
        </w:div>
        <w:div w:id="1800801950">
          <w:marLeft w:val="0"/>
          <w:marRight w:val="720"/>
          <w:marTop w:val="0"/>
          <w:marBottom w:val="0"/>
          <w:divBdr>
            <w:top w:val="none" w:sz="0" w:space="0" w:color="auto"/>
            <w:left w:val="none" w:sz="0" w:space="0" w:color="auto"/>
            <w:bottom w:val="none" w:sz="0" w:space="0" w:color="auto"/>
            <w:right w:val="none" w:sz="0" w:space="0" w:color="auto"/>
          </w:divBdr>
        </w:div>
      </w:divsChild>
    </w:div>
    <w:div w:id="163788209">
      <w:bodyDiv w:val="1"/>
      <w:marLeft w:val="0"/>
      <w:marRight w:val="0"/>
      <w:marTop w:val="0"/>
      <w:marBottom w:val="0"/>
      <w:divBdr>
        <w:top w:val="none" w:sz="0" w:space="0" w:color="auto"/>
        <w:left w:val="none" w:sz="0" w:space="0" w:color="auto"/>
        <w:bottom w:val="none" w:sz="0" w:space="0" w:color="auto"/>
        <w:right w:val="none" w:sz="0" w:space="0" w:color="auto"/>
      </w:divBdr>
      <w:divsChild>
        <w:div w:id="952974615">
          <w:marLeft w:val="0"/>
          <w:marRight w:val="720"/>
          <w:marTop w:val="0"/>
          <w:marBottom w:val="0"/>
          <w:divBdr>
            <w:top w:val="none" w:sz="0" w:space="0" w:color="auto"/>
            <w:left w:val="none" w:sz="0" w:space="0" w:color="auto"/>
            <w:bottom w:val="none" w:sz="0" w:space="0" w:color="auto"/>
            <w:right w:val="none" w:sz="0" w:space="0" w:color="auto"/>
          </w:divBdr>
        </w:div>
        <w:div w:id="1121998441">
          <w:marLeft w:val="0"/>
          <w:marRight w:val="0"/>
          <w:marTop w:val="0"/>
          <w:marBottom w:val="0"/>
          <w:divBdr>
            <w:top w:val="none" w:sz="0" w:space="0" w:color="auto"/>
            <w:left w:val="none" w:sz="0" w:space="0" w:color="auto"/>
            <w:bottom w:val="none" w:sz="0" w:space="0" w:color="auto"/>
            <w:right w:val="none" w:sz="0" w:space="0" w:color="auto"/>
          </w:divBdr>
        </w:div>
      </w:divsChild>
    </w:div>
    <w:div w:id="275137767">
      <w:bodyDiv w:val="1"/>
      <w:marLeft w:val="0"/>
      <w:marRight w:val="0"/>
      <w:marTop w:val="0"/>
      <w:marBottom w:val="0"/>
      <w:divBdr>
        <w:top w:val="none" w:sz="0" w:space="0" w:color="auto"/>
        <w:left w:val="none" w:sz="0" w:space="0" w:color="auto"/>
        <w:bottom w:val="none" w:sz="0" w:space="0" w:color="auto"/>
        <w:right w:val="none" w:sz="0" w:space="0" w:color="auto"/>
      </w:divBdr>
      <w:divsChild>
        <w:div w:id="594628642">
          <w:marLeft w:val="0"/>
          <w:marRight w:val="720"/>
          <w:marTop w:val="0"/>
          <w:marBottom w:val="0"/>
          <w:divBdr>
            <w:top w:val="none" w:sz="0" w:space="0" w:color="auto"/>
            <w:left w:val="none" w:sz="0" w:space="0" w:color="auto"/>
            <w:bottom w:val="none" w:sz="0" w:space="0" w:color="auto"/>
            <w:right w:val="none" w:sz="0" w:space="0" w:color="auto"/>
          </w:divBdr>
        </w:div>
        <w:div w:id="1154956686">
          <w:marLeft w:val="0"/>
          <w:marRight w:val="0"/>
          <w:marTop w:val="0"/>
          <w:marBottom w:val="0"/>
          <w:divBdr>
            <w:top w:val="none" w:sz="0" w:space="0" w:color="auto"/>
            <w:left w:val="none" w:sz="0" w:space="0" w:color="auto"/>
            <w:bottom w:val="none" w:sz="0" w:space="0" w:color="auto"/>
            <w:right w:val="none" w:sz="0" w:space="0" w:color="auto"/>
          </w:divBdr>
        </w:div>
      </w:divsChild>
    </w:div>
    <w:div w:id="278266742">
      <w:bodyDiv w:val="1"/>
      <w:marLeft w:val="0"/>
      <w:marRight w:val="0"/>
      <w:marTop w:val="0"/>
      <w:marBottom w:val="0"/>
      <w:divBdr>
        <w:top w:val="none" w:sz="0" w:space="0" w:color="auto"/>
        <w:left w:val="none" w:sz="0" w:space="0" w:color="auto"/>
        <w:bottom w:val="none" w:sz="0" w:space="0" w:color="auto"/>
        <w:right w:val="none" w:sz="0" w:space="0" w:color="auto"/>
      </w:divBdr>
      <w:divsChild>
        <w:div w:id="134378175">
          <w:marLeft w:val="0"/>
          <w:marRight w:val="720"/>
          <w:marTop w:val="0"/>
          <w:marBottom w:val="0"/>
          <w:divBdr>
            <w:top w:val="none" w:sz="0" w:space="0" w:color="auto"/>
            <w:left w:val="none" w:sz="0" w:space="0" w:color="auto"/>
            <w:bottom w:val="none" w:sz="0" w:space="0" w:color="auto"/>
            <w:right w:val="none" w:sz="0" w:space="0" w:color="auto"/>
          </w:divBdr>
        </w:div>
        <w:div w:id="951522035">
          <w:marLeft w:val="0"/>
          <w:marRight w:val="0"/>
          <w:marTop w:val="0"/>
          <w:marBottom w:val="0"/>
          <w:divBdr>
            <w:top w:val="none" w:sz="0" w:space="0" w:color="auto"/>
            <w:left w:val="none" w:sz="0" w:space="0" w:color="auto"/>
            <w:bottom w:val="none" w:sz="0" w:space="0" w:color="auto"/>
            <w:right w:val="none" w:sz="0" w:space="0" w:color="auto"/>
          </w:divBdr>
        </w:div>
      </w:divsChild>
    </w:div>
    <w:div w:id="310057966">
      <w:bodyDiv w:val="1"/>
      <w:marLeft w:val="0"/>
      <w:marRight w:val="0"/>
      <w:marTop w:val="0"/>
      <w:marBottom w:val="0"/>
      <w:divBdr>
        <w:top w:val="none" w:sz="0" w:space="0" w:color="auto"/>
        <w:left w:val="none" w:sz="0" w:space="0" w:color="auto"/>
        <w:bottom w:val="none" w:sz="0" w:space="0" w:color="auto"/>
        <w:right w:val="none" w:sz="0" w:space="0" w:color="auto"/>
      </w:divBdr>
      <w:divsChild>
        <w:div w:id="772282981">
          <w:marLeft w:val="0"/>
          <w:marRight w:val="720"/>
          <w:marTop w:val="0"/>
          <w:marBottom w:val="0"/>
          <w:divBdr>
            <w:top w:val="none" w:sz="0" w:space="0" w:color="auto"/>
            <w:left w:val="none" w:sz="0" w:space="0" w:color="auto"/>
            <w:bottom w:val="none" w:sz="0" w:space="0" w:color="auto"/>
            <w:right w:val="none" w:sz="0" w:space="0" w:color="auto"/>
          </w:divBdr>
        </w:div>
        <w:div w:id="750155114">
          <w:marLeft w:val="0"/>
          <w:marRight w:val="0"/>
          <w:marTop w:val="0"/>
          <w:marBottom w:val="0"/>
          <w:divBdr>
            <w:top w:val="none" w:sz="0" w:space="0" w:color="auto"/>
            <w:left w:val="none" w:sz="0" w:space="0" w:color="auto"/>
            <w:bottom w:val="none" w:sz="0" w:space="0" w:color="auto"/>
            <w:right w:val="none" w:sz="0" w:space="0" w:color="auto"/>
          </w:divBdr>
        </w:div>
      </w:divsChild>
    </w:div>
    <w:div w:id="436558729">
      <w:bodyDiv w:val="1"/>
      <w:marLeft w:val="0"/>
      <w:marRight w:val="0"/>
      <w:marTop w:val="0"/>
      <w:marBottom w:val="0"/>
      <w:divBdr>
        <w:top w:val="none" w:sz="0" w:space="0" w:color="auto"/>
        <w:left w:val="none" w:sz="0" w:space="0" w:color="auto"/>
        <w:bottom w:val="none" w:sz="0" w:space="0" w:color="auto"/>
        <w:right w:val="none" w:sz="0" w:space="0" w:color="auto"/>
      </w:divBdr>
      <w:divsChild>
        <w:div w:id="871723429">
          <w:marLeft w:val="0"/>
          <w:marRight w:val="720"/>
          <w:marTop w:val="0"/>
          <w:marBottom w:val="0"/>
          <w:divBdr>
            <w:top w:val="none" w:sz="0" w:space="0" w:color="auto"/>
            <w:left w:val="none" w:sz="0" w:space="0" w:color="auto"/>
            <w:bottom w:val="none" w:sz="0" w:space="0" w:color="auto"/>
            <w:right w:val="none" w:sz="0" w:space="0" w:color="auto"/>
          </w:divBdr>
        </w:div>
        <w:div w:id="1806846375">
          <w:marLeft w:val="0"/>
          <w:marRight w:val="0"/>
          <w:marTop w:val="0"/>
          <w:marBottom w:val="0"/>
          <w:divBdr>
            <w:top w:val="none" w:sz="0" w:space="0" w:color="auto"/>
            <w:left w:val="none" w:sz="0" w:space="0" w:color="auto"/>
            <w:bottom w:val="none" w:sz="0" w:space="0" w:color="auto"/>
            <w:right w:val="none" w:sz="0" w:space="0" w:color="auto"/>
          </w:divBdr>
        </w:div>
      </w:divsChild>
    </w:div>
    <w:div w:id="524637227">
      <w:bodyDiv w:val="1"/>
      <w:marLeft w:val="0"/>
      <w:marRight w:val="0"/>
      <w:marTop w:val="0"/>
      <w:marBottom w:val="0"/>
      <w:divBdr>
        <w:top w:val="none" w:sz="0" w:space="0" w:color="auto"/>
        <w:left w:val="none" w:sz="0" w:space="0" w:color="auto"/>
        <w:bottom w:val="none" w:sz="0" w:space="0" w:color="auto"/>
        <w:right w:val="none" w:sz="0" w:space="0" w:color="auto"/>
      </w:divBdr>
      <w:divsChild>
        <w:div w:id="973483664">
          <w:marLeft w:val="0"/>
          <w:marRight w:val="720"/>
          <w:marTop w:val="0"/>
          <w:marBottom w:val="0"/>
          <w:divBdr>
            <w:top w:val="none" w:sz="0" w:space="0" w:color="auto"/>
            <w:left w:val="none" w:sz="0" w:space="0" w:color="auto"/>
            <w:bottom w:val="none" w:sz="0" w:space="0" w:color="auto"/>
            <w:right w:val="none" w:sz="0" w:space="0" w:color="auto"/>
          </w:divBdr>
        </w:div>
        <w:div w:id="1424375663">
          <w:marLeft w:val="0"/>
          <w:marRight w:val="0"/>
          <w:marTop w:val="0"/>
          <w:marBottom w:val="0"/>
          <w:divBdr>
            <w:top w:val="none" w:sz="0" w:space="0" w:color="auto"/>
            <w:left w:val="none" w:sz="0" w:space="0" w:color="auto"/>
            <w:bottom w:val="none" w:sz="0" w:space="0" w:color="auto"/>
            <w:right w:val="none" w:sz="0" w:space="0" w:color="auto"/>
          </w:divBdr>
        </w:div>
      </w:divsChild>
    </w:div>
    <w:div w:id="525141074">
      <w:bodyDiv w:val="1"/>
      <w:marLeft w:val="0"/>
      <w:marRight w:val="0"/>
      <w:marTop w:val="0"/>
      <w:marBottom w:val="0"/>
      <w:divBdr>
        <w:top w:val="none" w:sz="0" w:space="0" w:color="auto"/>
        <w:left w:val="none" w:sz="0" w:space="0" w:color="auto"/>
        <w:bottom w:val="none" w:sz="0" w:space="0" w:color="auto"/>
        <w:right w:val="none" w:sz="0" w:space="0" w:color="auto"/>
      </w:divBdr>
      <w:divsChild>
        <w:div w:id="105152201">
          <w:marLeft w:val="0"/>
          <w:marRight w:val="720"/>
          <w:marTop w:val="0"/>
          <w:marBottom w:val="0"/>
          <w:divBdr>
            <w:top w:val="none" w:sz="0" w:space="0" w:color="auto"/>
            <w:left w:val="none" w:sz="0" w:space="0" w:color="auto"/>
            <w:bottom w:val="none" w:sz="0" w:space="0" w:color="auto"/>
            <w:right w:val="none" w:sz="0" w:space="0" w:color="auto"/>
          </w:divBdr>
        </w:div>
        <w:div w:id="505487423">
          <w:marLeft w:val="0"/>
          <w:marRight w:val="0"/>
          <w:marTop w:val="0"/>
          <w:marBottom w:val="0"/>
          <w:divBdr>
            <w:top w:val="none" w:sz="0" w:space="0" w:color="auto"/>
            <w:left w:val="none" w:sz="0" w:space="0" w:color="auto"/>
            <w:bottom w:val="none" w:sz="0" w:space="0" w:color="auto"/>
            <w:right w:val="none" w:sz="0" w:space="0" w:color="auto"/>
          </w:divBdr>
        </w:div>
      </w:divsChild>
    </w:div>
    <w:div w:id="558439140">
      <w:bodyDiv w:val="1"/>
      <w:marLeft w:val="0"/>
      <w:marRight w:val="0"/>
      <w:marTop w:val="0"/>
      <w:marBottom w:val="0"/>
      <w:divBdr>
        <w:top w:val="none" w:sz="0" w:space="0" w:color="auto"/>
        <w:left w:val="none" w:sz="0" w:space="0" w:color="auto"/>
        <w:bottom w:val="none" w:sz="0" w:space="0" w:color="auto"/>
        <w:right w:val="none" w:sz="0" w:space="0" w:color="auto"/>
      </w:divBdr>
      <w:divsChild>
        <w:div w:id="1477601061">
          <w:marLeft w:val="0"/>
          <w:marRight w:val="0"/>
          <w:marTop w:val="0"/>
          <w:marBottom w:val="0"/>
          <w:divBdr>
            <w:top w:val="none" w:sz="0" w:space="0" w:color="auto"/>
            <w:left w:val="none" w:sz="0" w:space="0" w:color="auto"/>
            <w:bottom w:val="none" w:sz="0" w:space="0" w:color="auto"/>
            <w:right w:val="none" w:sz="0" w:space="0" w:color="auto"/>
          </w:divBdr>
        </w:div>
        <w:div w:id="1935938490">
          <w:marLeft w:val="0"/>
          <w:marRight w:val="720"/>
          <w:marTop w:val="0"/>
          <w:marBottom w:val="0"/>
          <w:divBdr>
            <w:top w:val="none" w:sz="0" w:space="0" w:color="auto"/>
            <w:left w:val="none" w:sz="0" w:space="0" w:color="auto"/>
            <w:bottom w:val="none" w:sz="0" w:space="0" w:color="auto"/>
            <w:right w:val="none" w:sz="0" w:space="0" w:color="auto"/>
          </w:divBdr>
        </w:div>
      </w:divsChild>
    </w:div>
    <w:div w:id="575869954">
      <w:bodyDiv w:val="1"/>
      <w:marLeft w:val="0"/>
      <w:marRight w:val="0"/>
      <w:marTop w:val="0"/>
      <w:marBottom w:val="0"/>
      <w:divBdr>
        <w:top w:val="none" w:sz="0" w:space="0" w:color="auto"/>
        <w:left w:val="none" w:sz="0" w:space="0" w:color="auto"/>
        <w:bottom w:val="none" w:sz="0" w:space="0" w:color="auto"/>
        <w:right w:val="none" w:sz="0" w:space="0" w:color="auto"/>
      </w:divBdr>
    </w:div>
    <w:div w:id="650644356">
      <w:bodyDiv w:val="1"/>
      <w:marLeft w:val="0"/>
      <w:marRight w:val="0"/>
      <w:marTop w:val="0"/>
      <w:marBottom w:val="0"/>
      <w:divBdr>
        <w:top w:val="none" w:sz="0" w:space="0" w:color="auto"/>
        <w:left w:val="none" w:sz="0" w:space="0" w:color="auto"/>
        <w:bottom w:val="none" w:sz="0" w:space="0" w:color="auto"/>
        <w:right w:val="none" w:sz="0" w:space="0" w:color="auto"/>
      </w:divBdr>
      <w:divsChild>
        <w:div w:id="627587280">
          <w:marLeft w:val="0"/>
          <w:marRight w:val="0"/>
          <w:marTop w:val="0"/>
          <w:marBottom w:val="0"/>
          <w:divBdr>
            <w:top w:val="none" w:sz="0" w:space="0" w:color="auto"/>
            <w:left w:val="none" w:sz="0" w:space="0" w:color="auto"/>
            <w:bottom w:val="none" w:sz="0" w:space="0" w:color="auto"/>
            <w:right w:val="none" w:sz="0" w:space="0" w:color="auto"/>
          </w:divBdr>
        </w:div>
        <w:div w:id="1416126752">
          <w:marLeft w:val="0"/>
          <w:marRight w:val="720"/>
          <w:marTop w:val="0"/>
          <w:marBottom w:val="0"/>
          <w:divBdr>
            <w:top w:val="none" w:sz="0" w:space="0" w:color="auto"/>
            <w:left w:val="none" w:sz="0" w:space="0" w:color="auto"/>
            <w:bottom w:val="none" w:sz="0" w:space="0" w:color="auto"/>
            <w:right w:val="none" w:sz="0" w:space="0" w:color="auto"/>
          </w:divBdr>
        </w:div>
      </w:divsChild>
    </w:div>
    <w:div w:id="667252259">
      <w:bodyDiv w:val="1"/>
      <w:marLeft w:val="0"/>
      <w:marRight w:val="0"/>
      <w:marTop w:val="0"/>
      <w:marBottom w:val="0"/>
      <w:divBdr>
        <w:top w:val="none" w:sz="0" w:space="0" w:color="auto"/>
        <w:left w:val="none" w:sz="0" w:space="0" w:color="auto"/>
        <w:bottom w:val="none" w:sz="0" w:space="0" w:color="auto"/>
        <w:right w:val="none" w:sz="0" w:space="0" w:color="auto"/>
      </w:divBdr>
      <w:divsChild>
        <w:div w:id="249462360">
          <w:marLeft w:val="0"/>
          <w:marRight w:val="720"/>
          <w:marTop w:val="0"/>
          <w:marBottom w:val="0"/>
          <w:divBdr>
            <w:top w:val="none" w:sz="0" w:space="0" w:color="auto"/>
            <w:left w:val="none" w:sz="0" w:space="0" w:color="auto"/>
            <w:bottom w:val="none" w:sz="0" w:space="0" w:color="auto"/>
            <w:right w:val="none" w:sz="0" w:space="0" w:color="auto"/>
          </w:divBdr>
        </w:div>
        <w:div w:id="805468169">
          <w:marLeft w:val="0"/>
          <w:marRight w:val="0"/>
          <w:marTop w:val="0"/>
          <w:marBottom w:val="0"/>
          <w:divBdr>
            <w:top w:val="none" w:sz="0" w:space="0" w:color="auto"/>
            <w:left w:val="none" w:sz="0" w:space="0" w:color="auto"/>
            <w:bottom w:val="none" w:sz="0" w:space="0" w:color="auto"/>
            <w:right w:val="none" w:sz="0" w:space="0" w:color="auto"/>
          </w:divBdr>
        </w:div>
      </w:divsChild>
    </w:div>
    <w:div w:id="709886073">
      <w:bodyDiv w:val="1"/>
      <w:marLeft w:val="0"/>
      <w:marRight w:val="0"/>
      <w:marTop w:val="0"/>
      <w:marBottom w:val="0"/>
      <w:divBdr>
        <w:top w:val="none" w:sz="0" w:space="0" w:color="auto"/>
        <w:left w:val="none" w:sz="0" w:space="0" w:color="auto"/>
        <w:bottom w:val="none" w:sz="0" w:space="0" w:color="auto"/>
        <w:right w:val="none" w:sz="0" w:space="0" w:color="auto"/>
      </w:divBdr>
      <w:divsChild>
        <w:div w:id="415253542">
          <w:marLeft w:val="0"/>
          <w:marRight w:val="720"/>
          <w:marTop w:val="0"/>
          <w:marBottom w:val="0"/>
          <w:divBdr>
            <w:top w:val="none" w:sz="0" w:space="0" w:color="auto"/>
            <w:left w:val="none" w:sz="0" w:space="0" w:color="auto"/>
            <w:bottom w:val="none" w:sz="0" w:space="0" w:color="auto"/>
            <w:right w:val="none" w:sz="0" w:space="0" w:color="auto"/>
          </w:divBdr>
        </w:div>
        <w:div w:id="158353818">
          <w:marLeft w:val="0"/>
          <w:marRight w:val="0"/>
          <w:marTop w:val="0"/>
          <w:marBottom w:val="0"/>
          <w:divBdr>
            <w:top w:val="none" w:sz="0" w:space="0" w:color="auto"/>
            <w:left w:val="none" w:sz="0" w:space="0" w:color="auto"/>
            <w:bottom w:val="none" w:sz="0" w:space="0" w:color="auto"/>
            <w:right w:val="none" w:sz="0" w:space="0" w:color="auto"/>
          </w:divBdr>
        </w:div>
      </w:divsChild>
    </w:div>
    <w:div w:id="741606443">
      <w:bodyDiv w:val="1"/>
      <w:marLeft w:val="0"/>
      <w:marRight w:val="0"/>
      <w:marTop w:val="0"/>
      <w:marBottom w:val="0"/>
      <w:divBdr>
        <w:top w:val="none" w:sz="0" w:space="0" w:color="auto"/>
        <w:left w:val="none" w:sz="0" w:space="0" w:color="auto"/>
        <w:bottom w:val="none" w:sz="0" w:space="0" w:color="auto"/>
        <w:right w:val="none" w:sz="0" w:space="0" w:color="auto"/>
      </w:divBdr>
      <w:divsChild>
        <w:div w:id="589629027">
          <w:marLeft w:val="0"/>
          <w:marRight w:val="720"/>
          <w:marTop w:val="0"/>
          <w:marBottom w:val="0"/>
          <w:divBdr>
            <w:top w:val="none" w:sz="0" w:space="0" w:color="auto"/>
            <w:left w:val="none" w:sz="0" w:space="0" w:color="auto"/>
            <w:bottom w:val="none" w:sz="0" w:space="0" w:color="auto"/>
            <w:right w:val="none" w:sz="0" w:space="0" w:color="auto"/>
          </w:divBdr>
        </w:div>
        <w:div w:id="509301260">
          <w:marLeft w:val="0"/>
          <w:marRight w:val="0"/>
          <w:marTop w:val="0"/>
          <w:marBottom w:val="0"/>
          <w:divBdr>
            <w:top w:val="none" w:sz="0" w:space="0" w:color="auto"/>
            <w:left w:val="none" w:sz="0" w:space="0" w:color="auto"/>
            <w:bottom w:val="none" w:sz="0" w:space="0" w:color="auto"/>
            <w:right w:val="none" w:sz="0" w:space="0" w:color="auto"/>
          </w:divBdr>
        </w:div>
      </w:divsChild>
    </w:div>
    <w:div w:id="796339644">
      <w:bodyDiv w:val="1"/>
      <w:marLeft w:val="0"/>
      <w:marRight w:val="0"/>
      <w:marTop w:val="0"/>
      <w:marBottom w:val="0"/>
      <w:divBdr>
        <w:top w:val="none" w:sz="0" w:space="0" w:color="auto"/>
        <w:left w:val="none" w:sz="0" w:space="0" w:color="auto"/>
        <w:bottom w:val="none" w:sz="0" w:space="0" w:color="auto"/>
        <w:right w:val="none" w:sz="0" w:space="0" w:color="auto"/>
      </w:divBdr>
      <w:divsChild>
        <w:div w:id="1729572921">
          <w:marLeft w:val="0"/>
          <w:marRight w:val="720"/>
          <w:marTop w:val="0"/>
          <w:marBottom w:val="0"/>
          <w:divBdr>
            <w:top w:val="none" w:sz="0" w:space="0" w:color="auto"/>
            <w:left w:val="none" w:sz="0" w:space="0" w:color="auto"/>
            <w:bottom w:val="none" w:sz="0" w:space="0" w:color="auto"/>
            <w:right w:val="none" w:sz="0" w:space="0" w:color="auto"/>
          </w:divBdr>
        </w:div>
        <w:div w:id="2117284525">
          <w:marLeft w:val="0"/>
          <w:marRight w:val="0"/>
          <w:marTop w:val="0"/>
          <w:marBottom w:val="0"/>
          <w:divBdr>
            <w:top w:val="none" w:sz="0" w:space="0" w:color="auto"/>
            <w:left w:val="none" w:sz="0" w:space="0" w:color="auto"/>
            <w:bottom w:val="none" w:sz="0" w:space="0" w:color="auto"/>
            <w:right w:val="none" w:sz="0" w:space="0" w:color="auto"/>
          </w:divBdr>
        </w:div>
      </w:divsChild>
    </w:div>
    <w:div w:id="924655273">
      <w:bodyDiv w:val="1"/>
      <w:marLeft w:val="0"/>
      <w:marRight w:val="0"/>
      <w:marTop w:val="0"/>
      <w:marBottom w:val="0"/>
      <w:divBdr>
        <w:top w:val="none" w:sz="0" w:space="0" w:color="auto"/>
        <w:left w:val="none" w:sz="0" w:space="0" w:color="auto"/>
        <w:bottom w:val="none" w:sz="0" w:space="0" w:color="auto"/>
        <w:right w:val="none" w:sz="0" w:space="0" w:color="auto"/>
      </w:divBdr>
      <w:divsChild>
        <w:div w:id="586236077">
          <w:marLeft w:val="0"/>
          <w:marRight w:val="0"/>
          <w:marTop w:val="0"/>
          <w:marBottom w:val="0"/>
          <w:divBdr>
            <w:top w:val="none" w:sz="0" w:space="0" w:color="auto"/>
            <w:left w:val="none" w:sz="0" w:space="0" w:color="auto"/>
            <w:bottom w:val="none" w:sz="0" w:space="0" w:color="auto"/>
            <w:right w:val="none" w:sz="0" w:space="0" w:color="auto"/>
          </w:divBdr>
        </w:div>
        <w:div w:id="997345356">
          <w:marLeft w:val="0"/>
          <w:marRight w:val="720"/>
          <w:marTop w:val="0"/>
          <w:marBottom w:val="0"/>
          <w:divBdr>
            <w:top w:val="none" w:sz="0" w:space="0" w:color="auto"/>
            <w:left w:val="none" w:sz="0" w:space="0" w:color="auto"/>
            <w:bottom w:val="none" w:sz="0" w:space="0" w:color="auto"/>
            <w:right w:val="none" w:sz="0" w:space="0" w:color="auto"/>
          </w:divBdr>
        </w:div>
      </w:divsChild>
    </w:div>
    <w:div w:id="1164202234">
      <w:bodyDiv w:val="1"/>
      <w:marLeft w:val="0"/>
      <w:marRight w:val="0"/>
      <w:marTop w:val="0"/>
      <w:marBottom w:val="0"/>
      <w:divBdr>
        <w:top w:val="none" w:sz="0" w:space="0" w:color="auto"/>
        <w:left w:val="none" w:sz="0" w:space="0" w:color="auto"/>
        <w:bottom w:val="none" w:sz="0" w:space="0" w:color="auto"/>
        <w:right w:val="none" w:sz="0" w:space="0" w:color="auto"/>
      </w:divBdr>
      <w:divsChild>
        <w:div w:id="1028289132">
          <w:marLeft w:val="0"/>
          <w:marRight w:val="0"/>
          <w:marTop w:val="0"/>
          <w:marBottom w:val="0"/>
          <w:divBdr>
            <w:top w:val="none" w:sz="0" w:space="0" w:color="auto"/>
            <w:left w:val="none" w:sz="0" w:space="0" w:color="auto"/>
            <w:bottom w:val="none" w:sz="0" w:space="0" w:color="auto"/>
            <w:right w:val="none" w:sz="0" w:space="0" w:color="auto"/>
          </w:divBdr>
        </w:div>
        <w:div w:id="1320887907">
          <w:marLeft w:val="0"/>
          <w:marRight w:val="720"/>
          <w:marTop w:val="0"/>
          <w:marBottom w:val="0"/>
          <w:divBdr>
            <w:top w:val="none" w:sz="0" w:space="0" w:color="auto"/>
            <w:left w:val="none" w:sz="0" w:space="0" w:color="auto"/>
            <w:bottom w:val="none" w:sz="0" w:space="0" w:color="auto"/>
            <w:right w:val="none" w:sz="0" w:space="0" w:color="auto"/>
          </w:divBdr>
        </w:div>
      </w:divsChild>
    </w:div>
    <w:div w:id="1218516926">
      <w:bodyDiv w:val="1"/>
      <w:marLeft w:val="0"/>
      <w:marRight w:val="0"/>
      <w:marTop w:val="0"/>
      <w:marBottom w:val="0"/>
      <w:divBdr>
        <w:top w:val="none" w:sz="0" w:space="0" w:color="auto"/>
        <w:left w:val="none" w:sz="0" w:space="0" w:color="auto"/>
        <w:bottom w:val="none" w:sz="0" w:space="0" w:color="auto"/>
        <w:right w:val="none" w:sz="0" w:space="0" w:color="auto"/>
      </w:divBdr>
    </w:div>
    <w:div w:id="1245338873">
      <w:bodyDiv w:val="1"/>
      <w:marLeft w:val="0"/>
      <w:marRight w:val="0"/>
      <w:marTop w:val="0"/>
      <w:marBottom w:val="0"/>
      <w:divBdr>
        <w:top w:val="none" w:sz="0" w:space="0" w:color="auto"/>
        <w:left w:val="none" w:sz="0" w:space="0" w:color="auto"/>
        <w:bottom w:val="none" w:sz="0" w:space="0" w:color="auto"/>
        <w:right w:val="none" w:sz="0" w:space="0" w:color="auto"/>
      </w:divBdr>
    </w:div>
    <w:div w:id="1303922364">
      <w:bodyDiv w:val="1"/>
      <w:marLeft w:val="0"/>
      <w:marRight w:val="0"/>
      <w:marTop w:val="0"/>
      <w:marBottom w:val="0"/>
      <w:divBdr>
        <w:top w:val="none" w:sz="0" w:space="0" w:color="auto"/>
        <w:left w:val="none" w:sz="0" w:space="0" w:color="auto"/>
        <w:bottom w:val="none" w:sz="0" w:space="0" w:color="auto"/>
        <w:right w:val="none" w:sz="0" w:space="0" w:color="auto"/>
      </w:divBdr>
      <w:divsChild>
        <w:div w:id="1338734360">
          <w:marLeft w:val="0"/>
          <w:marRight w:val="720"/>
          <w:marTop w:val="0"/>
          <w:marBottom w:val="0"/>
          <w:divBdr>
            <w:top w:val="none" w:sz="0" w:space="0" w:color="auto"/>
            <w:left w:val="none" w:sz="0" w:space="0" w:color="auto"/>
            <w:bottom w:val="none" w:sz="0" w:space="0" w:color="auto"/>
            <w:right w:val="none" w:sz="0" w:space="0" w:color="auto"/>
          </w:divBdr>
        </w:div>
        <w:div w:id="1971007693">
          <w:marLeft w:val="0"/>
          <w:marRight w:val="0"/>
          <w:marTop w:val="0"/>
          <w:marBottom w:val="0"/>
          <w:divBdr>
            <w:top w:val="none" w:sz="0" w:space="0" w:color="auto"/>
            <w:left w:val="none" w:sz="0" w:space="0" w:color="auto"/>
            <w:bottom w:val="none" w:sz="0" w:space="0" w:color="auto"/>
            <w:right w:val="none" w:sz="0" w:space="0" w:color="auto"/>
          </w:divBdr>
        </w:div>
      </w:divsChild>
    </w:div>
    <w:div w:id="1305238705">
      <w:bodyDiv w:val="1"/>
      <w:marLeft w:val="0"/>
      <w:marRight w:val="0"/>
      <w:marTop w:val="0"/>
      <w:marBottom w:val="0"/>
      <w:divBdr>
        <w:top w:val="none" w:sz="0" w:space="0" w:color="auto"/>
        <w:left w:val="none" w:sz="0" w:space="0" w:color="auto"/>
        <w:bottom w:val="none" w:sz="0" w:space="0" w:color="auto"/>
        <w:right w:val="none" w:sz="0" w:space="0" w:color="auto"/>
      </w:divBdr>
      <w:divsChild>
        <w:div w:id="2054884429">
          <w:marLeft w:val="0"/>
          <w:marRight w:val="720"/>
          <w:marTop w:val="0"/>
          <w:marBottom w:val="0"/>
          <w:divBdr>
            <w:top w:val="none" w:sz="0" w:space="0" w:color="auto"/>
            <w:left w:val="none" w:sz="0" w:space="0" w:color="auto"/>
            <w:bottom w:val="none" w:sz="0" w:space="0" w:color="auto"/>
            <w:right w:val="none" w:sz="0" w:space="0" w:color="auto"/>
          </w:divBdr>
        </w:div>
        <w:div w:id="1822386282">
          <w:marLeft w:val="0"/>
          <w:marRight w:val="0"/>
          <w:marTop w:val="0"/>
          <w:marBottom w:val="0"/>
          <w:divBdr>
            <w:top w:val="none" w:sz="0" w:space="0" w:color="auto"/>
            <w:left w:val="none" w:sz="0" w:space="0" w:color="auto"/>
            <w:bottom w:val="none" w:sz="0" w:space="0" w:color="auto"/>
            <w:right w:val="none" w:sz="0" w:space="0" w:color="auto"/>
          </w:divBdr>
        </w:div>
      </w:divsChild>
    </w:div>
    <w:div w:id="1306012387">
      <w:bodyDiv w:val="1"/>
      <w:marLeft w:val="0"/>
      <w:marRight w:val="0"/>
      <w:marTop w:val="0"/>
      <w:marBottom w:val="0"/>
      <w:divBdr>
        <w:top w:val="none" w:sz="0" w:space="0" w:color="auto"/>
        <w:left w:val="none" w:sz="0" w:space="0" w:color="auto"/>
        <w:bottom w:val="none" w:sz="0" w:space="0" w:color="auto"/>
        <w:right w:val="none" w:sz="0" w:space="0" w:color="auto"/>
      </w:divBdr>
    </w:div>
    <w:div w:id="1333872600">
      <w:bodyDiv w:val="1"/>
      <w:marLeft w:val="0"/>
      <w:marRight w:val="0"/>
      <w:marTop w:val="0"/>
      <w:marBottom w:val="0"/>
      <w:divBdr>
        <w:top w:val="none" w:sz="0" w:space="0" w:color="auto"/>
        <w:left w:val="none" w:sz="0" w:space="0" w:color="auto"/>
        <w:bottom w:val="none" w:sz="0" w:space="0" w:color="auto"/>
        <w:right w:val="none" w:sz="0" w:space="0" w:color="auto"/>
      </w:divBdr>
    </w:div>
    <w:div w:id="1361472855">
      <w:bodyDiv w:val="1"/>
      <w:marLeft w:val="0"/>
      <w:marRight w:val="0"/>
      <w:marTop w:val="0"/>
      <w:marBottom w:val="0"/>
      <w:divBdr>
        <w:top w:val="none" w:sz="0" w:space="0" w:color="auto"/>
        <w:left w:val="none" w:sz="0" w:space="0" w:color="auto"/>
        <w:bottom w:val="none" w:sz="0" w:space="0" w:color="auto"/>
        <w:right w:val="none" w:sz="0" w:space="0" w:color="auto"/>
      </w:divBdr>
      <w:divsChild>
        <w:div w:id="138501073">
          <w:marLeft w:val="0"/>
          <w:marRight w:val="720"/>
          <w:marTop w:val="0"/>
          <w:marBottom w:val="0"/>
          <w:divBdr>
            <w:top w:val="none" w:sz="0" w:space="0" w:color="auto"/>
            <w:left w:val="none" w:sz="0" w:space="0" w:color="auto"/>
            <w:bottom w:val="none" w:sz="0" w:space="0" w:color="auto"/>
            <w:right w:val="none" w:sz="0" w:space="0" w:color="auto"/>
          </w:divBdr>
        </w:div>
        <w:div w:id="209919103">
          <w:marLeft w:val="0"/>
          <w:marRight w:val="0"/>
          <w:marTop w:val="0"/>
          <w:marBottom w:val="0"/>
          <w:divBdr>
            <w:top w:val="none" w:sz="0" w:space="0" w:color="auto"/>
            <w:left w:val="none" w:sz="0" w:space="0" w:color="auto"/>
            <w:bottom w:val="none" w:sz="0" w:space="0" w:color="auto"/>
            <w:right w:val="none" w:sz="0" w:space="0" w:color="auto"/>
          </w:divBdr>
        </w:div>
      </w:divsChild>
    </w:div>
    <w:div w:id="1464159095">
      <w:bodyDiv w:val="1"/>
      <w:marLeft w:val="0"/>
      <w:marRight w:val="0"/>
      <w:marTop w:val="0"/>
      <w:marBottom w:val="0"/>
      <w:divBdr>
        <w:top w:val="none" w:sz="0" w:space="0" w:color="auto"/>
        <w:left w:val="none" w:sz="0" w:space="0" w:color="auto"/>
        <w:bottom w:val="none" w:sz="0" w:space="0" w:color="auto"/>
        <w:right w:val="none" w:sz="0" w:space="0" w:color="auto"/>
      </w:divBdr>
      <w:divsChild>
        <w:div w:id="1623655650">
          <w:marLeft w:val="0"/>
          <w:marRight w:val="720"/>
          <w:marTop w:val="0"/>
          <w:marBottom w:val="0"/>
          <w:divBdr>
            <w:top w:val="none" w:sz="0" w:space="0" w:color="auto"/>
            <w:left w:val="none" w:sz="0" w:space="0" w:color="auto"/>
            <w:bottom w:val="none" w:sz="0" w:space="0" w:color="auto"/>
            <w:right w:val="none" w:sz="0" w:space="0" w:color="auto"/>
          </w:divBdr>
        </w:div>
        <w:div w:id="1621496805">
          <w:marLeft w:val="0"/>
          <w:marRight w:val="0"/>
          <w:marTop w:val="0"/>
          <w:marBottom w:val="0"/>
          <w:divBdr>
            <w:top w:val="none" w:sz="0" w:space="0" w:color="auto"/>
            <w:left w:val="none" w:sz="0" w:space="0" w:color="auto"/>
            <w:bottom w:val="none" w:sz="0" w:space="0" w:color="auto"/>
            <w:right w:val="none" w:sz="0" w:space="0" w:color="auto"/>
          </w:divBdr>
        </w:div>
      </w:divsChild>
    </w:div>
    <w:div w:id="1481073428">
      <w:bodyDiv w:val="1"/>
      <w:marLeft w:val="0"/>
      <w:marRight w:val="0"/>
      <w:marTop w:val="0"/>
      <w:marBottom w:val="0"/>
      <w:divBdr>
        <w:top w:val="none" w:sz="0" w:space="0" w:color="auto"/>
        <w:left w:val="none" w:sz="0" w:space="0" w:color="auto"/>
        <w:bottom w:val="none" w:sz="0" w:space="0" w:color="auto"/>
        <w:right w:val="none" w:sz="0" w:space="0" w:color="auto"/>
      </w:divBdr>
      <w:divsChild>
        <w:div w:id="254559040">
          <w:marLeft w:val="0"/>
          <w:marRight w:val="720"/>
          <w:marTop w:val="0"/>
          <w:marBottom w:val="0"/>
          <w:divBdr>
            <w:top w:val="none" w:sz="0" w:space="0" w:color="auto"/>
            <w:left w:val="none" w:sz="0" w:space="0" w:color="auto"/>
            <w:bottom w:val="none" w:sz="0" w:space="0" w:color="auto"/>
            <w:right w:val="none" w:sz="0" w:space="0" w:color="auto"/>
          </w:divBdr>
        </w:div>
        <w:div w:id="2127458174">
          <w:marLeft w:val="0"/>
          <w:marRight w:val="0"/>
          <w:marTop w:val="0"/>
          <w:marBottom w:val="0"/>
          <w:divBdr>
            <w:top w:val="none" w:sz="0" w:space="0" w:color="auto"/>
            <w:left w:val="none" w:sz="0" w:space="0" w:color="auto"/>
            <w:bottom w:val="none" w:sz="0" w:space="0" w:color="auto"/>
            <w:right w:val="none" w:sz="0" w:space="0" w:color="auto"/>
          </w:divBdr>
        </w:div>
      </w:divsChild>
    </w:div>
    <w:div w:id="1534223035">
      <w:bodyDiv w:val="1"/>
      <w:marLeft w:val="0"/>
      <w:marRight w:val="0"/>
      <w:marTop w:val="0"/>
      <w:marBottom w:val="0"/>
      <w:divBdr>
        <w:top w:val="none" w:sz="0" w:space="0" w:color="auto"/>
        <w:left w:val="none" w:sz="0" w:space="0" w:color="auto"/>
        <w:bottom w:val="none" w:sz="0" w:space="0" w:color="auto"/>
        <w:right w:val="none" w:sz="0" w:space="0" w:color="auto"/>
      </w:divBdr>
      <w:divsChild>
        <w:div w:id="118689444">
          <w:marLeft w:val="0"/>
          <w:marRight w:val="720"/>
          <w:marTop w:val="0"/>
          <w:marBottom w:val="0"/>
          <w:divBdr>
            <w:top w:val="none" w:sz="0" w:space="0" w:color="auto"/>
            <w:left w:val="none" w:sz="0" w:space="0" w:color="auto"/>
            <w:bottom w:val="none" w:sz="0" w:space="0" w:color="auto"/>
            <w:right w:val="none" w:sz="0" w:space="0" w:color="auto"/>
          </w:divBdr>
        </w:div>
        <w:div w:id="1050690280">
          <w:marLeft w:val="0"/>
          <w:marRight w:val="0"/>
          <w:marTop w:val="0"/>
          <w:marBottom w:val="0"/>
          <w:divBdr>
            <w:top w:val="none" w:sz="0" w:space="0" w:color="auto"/>
            <w:left w:val="none" w:sz="0" w:space="0" w:color="auto"/>
            <w:bottom w:val="none" w:sz="0" w:space="0" w:color="auto"/>
            <w:right w:val="none" w:sz="0" w:space="0" w:color="auto"/>
          </w:divBdr>
        </w:div>
      </w:divsChild>
    </w:div>
    <w:div w:id="1580629556">
      <w:bodyDiv w:val="1"/>
      <w:marLeft w:val="0"/>
      <w:marRight w:val="0"/>
      <w:marTop w:val="0"/>
      <w:marBottom w:val="0"/>
      <w:divBdr>
        <w:top w:val="none" w:sz="0" w:space="0" w:color="auto"/>
        <w:left w:val="none" w:sz="0" w:space="0" w:color="auto"/>
        <w:bottom w:val="none" w:sz="0" w:space="0" w:color="auto"/>
        <w:right w:val="none" w:sz="0" w:space="0" w:color="auto"/>
      </w:divBdr>
      <w:divsChild>
        <w:div w:id="485709479">
          <w:marLeft w:val="0"/>
          <w:marRight w:val="720"/>
          <w:marTop w:val="0"/>
          <w:marBottom w:val="0"/>
          <w:divBdr>
            <w:top w:val="none" w:sz="0" w:space="0" w:color="auto"/>
            <w:left w:val="none" w:sz="0" w:space="0" w:color="auto"/>
            <w:bottom w:val="none" w:sz="0" w:space="0" w:color="auto"/>
            <w:right w:val="none" w:sz="0" w:space="0" w:color="auto"/>
          </w:divBdr>
        </w:div>
        <w:div w:id="1772781079">
          <w:marLeft w:val="0"/>
          <w:marRight w:val="0"/>
          <w:marTop w:val="0"/>
          <w:marBottom w:val="0"/>
          <w:divBdr>
            <w:top w:val="none" w:sz="0" w:space="0" w:color="auto"/>
            <w:left w:val="none" w:sz="0" w:space="0" w:color="auto"/>
            <w:bottom w:val="none" w:sz="0" w:space="0" w:color="auto"/>
            <w:right w:val="none" w:sz="0" w:space="0" w:color="auto"/>
          </w:divBdr>
        </w:div>
      </w:divsChild>
    </w:div>
    <w:div w:id="1593590606">
      <w:bodyDiv w:val="1"/>
      <w:marLeft w:val="0"/>
      <w:marRight w:val="0"/>
      <w:marTop w:val="0"/>
      <w:marBottom w:val="0"/>
      <w:divBdr>
        <w:top w:val="none" w:sz="0" w:space="0" w:color="auto"/>
        <w:left w:val="none" w:sz="0" w:space="0" w:color="auto"/>
        <w:bottom w:val="none" w:sz="0" w:space="0" w:color="auto"/>
        <w:right w:val="none" w:sz="0" w:space="0" w:color="auto"/>
      </w:divBdr>
    </w:div>
    <w:div w:id="1603995922">
      <w:bodyDiv w:val="1"/>
      <w:marLeft w:val="0"/>
      <w:marRight w:val="0"/>
      <w:marTop w:val="0"/>
      <w:marBottom w:val="0"/>
      <w:divBdr>
        <w:top w:val="none" w:sz="0" w:space="0" w:color="auto"/>
        <w:left w:val="none" w:sz="0" w:space="0" w:color="auto"/>
        <w:bottom w:val="none" w:sz="0" w:space="0" w:color="auto"/>
        <w:right w:val="none" w:sz="0" w:space="0" w:color="auto"/>
      </w:divBdr>
      <w:divsChild>
        <w:div w:id="15426960">
          <w:marLeft w:val="0"/>
          <w:marRight w:val="0"/>
          <w:marTop w:val="0"/>
          <w:marBottom w:val="0"/>
          <w:divBdr>
            <w:top w:val="none" w:sz="0" w:space="0" w:color="auto"/>
            <w:left w:val="none" w:sz="0" w:space="0" w:color="auto"/>
            <w:bottom w:val="none" w:sz="0" w:space="0" w:color="auto"/>
            <w:right w:val="none" w:sz="0" w:space="0" w:color="auto"/>
          </w:divBdr>
        </w:div>
        <w:div w:id="1221401729">
          <w:marLeft w:val="0"/>
          <w:marRight w:val="720"/>
          <w:marTop w:val="0"/>
          <w:marBottom w:val="0"/>
          <w:divBdr>
            <w:top w:val="none" w:sz="0" w:space="0" w:color="auto"/>
            <w:left w:val="none" w:sz="0" w:space="0" w:color="auto"/>
            <w:bottom w:val="none" w:sz="0" w:space="0" w:color="auto"/>
            <w:right w:val="none" w:sz="0" w:space="0" w:color="auto"/>
          </w:divBdr>
        </w:div>
      </w:divsChild>
    </w:div>
    <w:div w:id="1840120899">
      <w:bodyDiv w:val="1"/>
      <w:marLeft w:val="0"/>
      <w:marRight w:val="0"/>
      <w:marTop w:val="0"/>
      <w:marBottom w:val="0"/>
      <w:divBdr>
        <w:top w:val="none" w:sz="0" w:space="0" w:color="auto"/>
        <w:left w:val="none" w:sz="0" w:space="0" w:color="auto"/>
        <w:bottom w:val="none" w:sz="0" w:space="0" w:color="auto"/>
        <w:right w:val="none" w:sz="0" w:space="0" w:color="auto"/>
      </w:divBdr>
    </w:div>
    <w:div w:id="1906378435">
      <w:bodyDiv w:val="1"/>
      <w:marLeft w:val="0"/>
      <w:marRight w:val="0"/>
      <w:marTop w:val="0"/>
      <w:marBottom w:val="0"/>
      <w:divBdr>
        <w:top w:val="none" w:sz="0" w:space="0" w:color="auto"/>
        <w:left w:val="none" w:sz="0" w:space="0" w:color="auto"/>
        <w:bottom w:val="none" w:sz="0" w:space="0" w:color="auto"/>
        <w:right w:val="none" w:sz="0" w:space="0" w:color="auto"/>
      </w:divBdr>
    </w:div>
    <w:div w:id="1932153272">
      <w:bodyDiv w:val="1"/>
      <w:marLeft w:val="0"/>
      <w:marRight w:val="0"/>
      <w:marTop w:val="0"/>
      <w:marBottom w:val="0"/>
      <w:divBdr>
        <w:top w:val="none" w:sz="0" w:space="0" w:color="auto"/>
        <w:left w:val="none" w:sz="0" w:space="0" w:color="auto"/>
        <w:bottom w:val="none" w:sz="0" w:space="0" w:color="auto"/>
        <w:right w:val="none" w:sz="0" w:space="0" w:color="auto"/>
      </w:divBdr>
      <w:divsChild>
        <w:div w:id="1344866387">
          <w:marLeft w:val="0"/>
          <w:marRight w:val="0"/>
          <w:marTop w:val="0"/>
          <w:marBottom w:val="0"/>
          <w:divBdr>
            <w:top w:val="none" w:sz="0" w:space="0" w:color="auto"/>
            <w:left w:val="none" w:sz="0" w:space="0" w:color="auto"/>
            <w:bottom w:val="none" w:sz="0" w:space="0" w:color="auto"/>
            <w:right w:val="none" w:sz="0" w:space="0" w:color="auto"/>
          </w:divBdr>
        </w:div>
        <w:div w:id="2056929820">
          <w:marLeft w:val="0"/>
          <w:marRight w:val="720"/>
          <w:marTop w:val="0"/>
          <w:marBottom w:val="0"/>
          <w:divBdr>
            <w:top w:val="none" w:sz="0" w:space="0" w:color="auto"/>
            <w:left w:val="none" w:sz="0" w:space="0" w:color="auto"/>
            <w:bottom w:val="none" w:sz="0" w:space="0" w:color="auto"/>
            <w:right w:val="none" w:sz="0" w:space="0" w:color="auto"/>
          </w:divBdr>
        </w:div>
      </w:divsChild>
    </w:div>
    <w:div w:id="1947537545">
      <w:bodyDiv w:val="1"/>
      <w:marLeft w:val="0"/>
      <w:marRight w:val="0"/>
      <w:marTop w:val="0"/>
      <w:marBottom w:val="0"/>
      <w:divBdr>
        <w:top w:val="none" w:sz="0" w:space="0" w:color="auto"/>
        <w:left w:val="none" w:sz="0" w:space="0" w:color="auto"/>
        <w:bottom w:val="none" w:sz="0" w:space="0" w:color="auto"/>
        <w:right w:val="none" w:sz="0" w:space="0" w:color="auto"/>
      </w:divBdr>
      <w:divsChild>
        <w:div w:id="808403105">
          <w:marLeft w:val="0"/>
          <w:marRight w:val="0"/>
          <w:marTop w:val="0"/>
          <w:marBottom w:val="150"/>
          <w:divBdr>
            <w:top w:val="none" w:sz="0" w:space="0" w:color="auto"/>
            <w:left w:val="none" w:sz="0" w:space="0" w:color="auto"/>
            <w:bottom w:val="none" w:sz="0" w:space="0" w:color="auto"/>
            <w:right w:val="none" w:sz="0" w:space="0" w:color="auto"/>
          </w:divBdr>
          <w:divsChild>
            <w:div w:id="1828355252">
              <w:marLeft w:val="0"/>
              <w:marRight w:val="720"/>
              <w:marTop w:val="0"/>
              <w:marBottom w:val="0"/>
              <w:divBdr>
                <w:top w:val="none" w:sz="0" w:space="0" w:color="auto"/>
                <w:left w:val="none" w:sz="0" w:space="0" w:color="auto"/>
                <w:bottom w:val="none" w:sz="0" w:space="0" w:color="auto"/>
                <w:right w:val="none" w:sz="0" w:space="0" w:color="auto"/>
              </w:divBdr>
            </w:div>
            <w:div w:id="829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2928">
      <w:bodyDiv w:val="1"/>
      <w:marLeft w:val="0"/>
      <w:marRight w:val="0"/>
      <w:marTop w:val="0"/>
      <w:marBottom w:val="0"/>
      <w:divBdr>
        <w:top w:val="none" w:sz="0" w:space="0" w:color="auto"/>
        <w:left w:val="none" w:sz="0" w:space="0" w:color="auto"/>
        <w:bottom w:val="none" w:sz="0" w:space="0" w:color="auto"/>
        <w:right w:val="none" w:sz="0" w:space="0" w:color="auto"/>
      </w:divBdr>
      <w:divsChild>
        <w:div w:id="1897278246">
          <w:marLeft w:val="0"/>
          <w:marRight w:val="0"/>
          <w:marTop w:val="0"/>
          <w:marBottom w:val="0"/>
          <w:divBdr>
            <w:top w:val="none" w:sz="0" w:space="0" w:color="auto"/>
            <w:left w:val="none" w:sz="0" w:space="0" w:color="auto"/>
            <w:bottom w:val="none" w:sz="0" w:space="0" w:color="auto"/>
            <w:right w:val="none" w:sz="0" w:space="0" w:color="auto"/>
          </w:divBdr>
        </w:div>
        <w:div w:id="2014840922">
          <w:marLeft w:val="0"/>
          <w:marRight w:val="720"/>
          <w:marTop w:val="0"/>
          <w:marBottom w:val="0"/>
          <w:divBdr>
            <w:top w:val="none" w:sz="0" w:space="0" w:color="auto"/>
            <w:left w:val="none" w:sz="0" w:space="0" w:color="auto"/>
            <w:bottom w:val="none" w:sz="0" w:space="0" w:color="auto"/>
            <w:right w:val="none" w:sz="0" w:space="0" w:color="auto"/>
          </w:divBdr>
        </w:div>
      </w:divsChild>
    </w:div>
    <w:div w:id="2004233586">
      <w:bodyDiv w:val="1"/>
      <w:marLeft w:val="0"/>
      <w:marRight w:val="0"/>
      <w:marTop w:val="0"/>
      <w:marBottom w:val="0"/>
      <w:divBdr>
        <w:top w:val="none" w:sz="0" w:space="0" w:color="auto"/>
        <w:left w:val="none" w:sz="0" w:space="0" w:color="auto"/>
        <w:bottom w:val="none" w:sz="0" w:space="0" w:color="auto"/>
        <w:right w:val="none" w:sz="0" w:space="0" w:color="auto"/>
      </w:divBdr>
      <w:divsChild>
        <w:div w:id="854729516">
          <w:marLeft w:val="0"/>
          <w:marRight w:val="720"/>
          <w:marTop w:val="0"/>
          <w:marBottom w:val="0"/>
          <w:divBdr>
            <w:top w:val="none" w:sz="0" w:space="0" w:color="auto"/>
            <w:left w:val="none" w:sz="0" w:space="0" w:color="auto"/>
            <w:bottom w:val="none" w:sz="0" w:space="0" w:color="auto"/>
            <w:right w:val="none" w:sz="0" w:space="0" w:color="auto"/>
          </w:divBdr>
        </w:div>
        <w:div w:id="1634212569">
          <w:marLeft w:val="0"/>
          <w:marRight w:val="0"/>
          <w:marTop w:val="0"/>
          <w:marBottom w:val="0"/>
          <w:divBdr>
            <w:top w:val="none" w:sz="0" w:space="0" w:color="auto"/>
            <w:left w:val="none" w:sz="0" w:space="0" w:color="auto"/>
            <w:bottom w:val="none" w:sz="0" w:space="0" w:color="auto"/>
            <w:right w:val="none" w:sz="0" w:space="0" w:color="auto"/>
          </w:divBdr>
        </w:div>
      </w:divsChild>
    </w:div>
    <w:div w:id="2039043464">
      <w:bodyDiv w:val="1"/>
      <w:marLeft w:val="0"/>
      <w:marRight w:val="0"/>
      <w:marTop w:val="0"/>
      <w:marBottom w:val="0"/>
      <w:divBdr>
        <w:top w:val="none" w:sz="0" w:space="0" w:color="auto"/>
        <w:left w:val="none" w:sz="0" w:space="0" w:color="auto"/>
        <w:bottom w:val="none" w:sz="0" w:space="0" w:color="auto"/>
        <w:right w:val="none" w:sz="0" w:space="0" w:color="auto"/>
      </w:divBdr>
    </w:div>
    <w:div w:id="2080899773">
      <w:bodyDiv w:val="1"/>
      <w:marLeft w:val="0"/>
      <w:marRight w:val="0"/>
      <w:marTop w:val="0"/>
      <w:marBottom w:val="0"/>
      <w:divBdr>
        <w:top w:val="none" w:sz="0" w:space="0" w:color="auto"/>
        <w:left w:val="none" w:sz="0" w:space="0" w:color="auto"/>
        <w:bottom w:val="none" w:sz="0" w:space="0" w:color="auto"/>
        <w:right w:val="none" w:sz="0" w:space="0" w:color="auto"/>
      </w:divBdr>
      <w:divsChild>
        <w:div w:id="614143073">
          <w:marLeft w:val="0"/>
          <w:marRight w:val="720"/>
          <w:marTop w:val="0"/>
          <w:marBottom w:val="0"/>
          <w:divBdr>
            <w:top w:val="none" w:sz="0" w:space="0" w:color="auto"/>
            <w:left w:val="none" w:sz="0" w:space="0" w:color="auto"/>
            <w:bottom w:val="none" w:sz="0" w:space="0" w:color="auto"/>
            <w:right w:val="none" w:sz="0" w:space="0" w:color="auto"/>
          </w:divBdr>
        </w:div>
        <w:div w:id="1329746619">
          <w:marLeft w:val="0"/>
          <w:marRight w:val="0"/>
          <w:marTop w:val="0"/>
          <w:marBottom w:val="0"/>
          <w:divBdr>
            <w:top w:val="none" w:sz="0" w:space="0" w:color="auto"/>
            <w:left w:val="none" w:sz="0" w:space="0" w:color="auto"/>
            <w:bottom w:val="none" w:sz="0" w:space="0" w:color="auto"/>
            <w:right w:val="none" w:sz="0" w:space="0" w:color="auto"/>
          </w:divBdr>
        </w:div>
      </w:divsChild>
    </w:div>
    <w:div w:id="2088725762">
      <w:bodyDiv w:val="1"/>
      <w:marLeft w:val="0"/>
      <w:marRight w:val="0"/>
      <w:marTop w:val="0"/>
      <w:marBottom w:val="0"/>
      <w:divBdr>
        <w:top w:val="none" w:sz="0" w:space="0" w:color="auto"/>
        <w:left w:val="none" w:sz="0" w:space="0" w:color="auto"/>
        <w:bottom w:val="none" w:sz="0" w:space="0" w:color="auto"/>
        <w:right w:val="none" w:sz="0" w:space="0" w:color="auto"/>
      </w:divBdr>
      <w:divsChild>
        <w:div w:id="1409378210">
          <w:marLeft w:val="0"/>
          <w:marRight w:val="720"/>
          <w:marTop w:val="0"/>
          <w:marBottom w:val="0"/>
          <w:divBdr>
            <w:top w:val="none" w:sz="0" w:space="0" w:color="auto"/>
            <w:left w:val="none" w:sz="0" w:space="0" w:color="auto"/>
            <w:bottom w:val="none" w:sz="0" w:space="0" w:color="auto"/>
            <w:right w:val="none" w:sz="0" w:space="0" w:color="auto"/>
          </w:divBdr>
        </w:div>
        <w:div w:id="1564559692">
          <w:marLeft w:val="0"/>
          <w:marRight w:val="0"/>
          <w:marTop w:val="0"/>
          <w:marBottom w:val="0"/>
          <w:divBdr>
            <w:top w:val="none" w:sz="0" w:space="0" w:color="auto"/>
            <w:left w:val="none" w:sz="0" w:space="0" w:color="auto"/>
            <w:bottom w:val="none" w:sz="0" w:space="0" w:color="auto"/>
            <w:right w:val="none" w:sz="0" w:space="0" w:color="auto"/>
          </w:divBdr>
        </w:div>
      </w:divsChild>
    </w:div>
    <w:div w:id="2111074746">
      <w:bodyDiv w:val="1"/>
      <w:marLeft w:val="0"/>
      <w:marRight w:val="0"/>
      <w:marTop w:val="0"/>
      <w:marBottom w:val="0"/>
      <w:divBdr>
        <w:top w:val="none" w:sz="0" w:space="0" w:color="auto"/>
        <w:left w:val="none" w:sz="0" w:space="0" w:color="auto"/>
        <w:bottom w:val="none" w:sz="0" w:space="0" w:color="auto"/>
        <w:right w:val="none" w:sz="0" w:space="0" w:color="auto"/>
      </w:divBdr>
    </w:div>
    <w:div w:id="2138987513">
      <w:bodyDiv w:val="1"/>
      <w:marLeft w:val="0"/>
      <w:marRight w:val="0"/>
      <w:marTop w:val="0"/>
      <w:marBottom w:val="0"/>
      <w:divBdr>
        <w:top w:val="none" w:sz="0" w:space="0" w:color="auto"/>
        <w:left w:val="none" w:sz="0" w:space="0" w:color="auto"/>
        <w:bottom w:val="none" w:sz="0" w:space="0" w:color="auto"/>
        <w:right w:val="none" w:sz="0" w:space="0" w:color="auto"/>
      </w:divBdr>
      <w:divsChild>
        <w:div w:id="268203985">
          <w:marLeft w:val="0"/>
          <w:marRight w:val="720"/>
          <w:marTop w:val="0"/>
          <w:marBottom w:val="0"/>
          <w:divBdr>
            <w:top w:val="none" w:sz="0" w:space="0" w:color="auto"/>
            <w:left w:val="none" w:sz="0" w:space="0" w:color="auto"/>
            <w:bottom w:val="none" w:sz="0" w:space="0" w:color="auto"/>
            <w:right w:val="none" w:sz="0" w:space="0" w:color="auto"/>
          </w:divBdr>
        </w:div>
        <w:div w:id="943802456">
          <w:marLeft w:val="0"/>
          <w:marRight w:val="0"/>
          <w:marTop w:val="0"/>
          <w:marBottom w:val="0"/>
          <w:divBdr>
            <w:top w:val="none" w:sz="0" w:space="0" w:color="auto"/>
            <w:left w:val="none" w:sz="0" w:space="0" w:color="auto"/>
            <w:bottom w:val="none" w:sz="0" w:space="0" w:color="auto"/>
            <w:right w:val="none" w:sz="0" w:space="0" w:color="auto"/>
          </w:divBdr>
        </w:div>
      </w:divsChild>
    </w:div>
    <w:div w:id="2142308258">
      <w:bodyDiv w:val="1"/>
      <w:marLeft w:val="0"/>
      <w:marRight w:val="0"/>
      <w:marTop w:val="0"/>
      <w:marBottom w:val="0"/>
      <w:divBdr>
        <w:top w:val="none" w:sz="0" w:space="0" w:color="auto"/>
        <w:left w:val="none" w:sz="0" w:space="0" w:color="auto"/>
        <w:bottom w:val="none" w:sz="0" w:space="0" w:color="auto"/>
        <w:right w:val="none" w:sz="0" w:space="0" w:color="auto"/>
      </w:divBdr>
      <w:divsChild>
        <w:div w:id="1384720523">
          <w:marLeft w:val="0"/>
          <w:marRight w:val="0"/>
          <w:marTop w:val="0"/>
          <w:marBottom w:val="0"/>
          <w:divBdr>
            <w:top w:val="none" w:sz="0" w:space="0" w:color="auto"/>
            <w:left w:val="none" w:sz="0" w:space="0" w:color="auto"/>
            <w:bottom w:val="none" w:sz="0" w:space="0" w:color="auto"/>
            <w:right w:val="none" w:sz="0" w:space="0" w:color="auto"/>
          </w:divBdr>
        </w:div>
        <w:div w:id="1608465124">
          <w:marLeft w:val="0"/>
          <w:marRight w:val="72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632/oncotarget.20384" TargetMode="External"/><Relationship Id="rId18" Type="http://schemas.openxmlformats.org/officeDocument/2006/relationships/hyperlink" Target="https://sassofia.com/wp-content/uploads/2016/05/Linear-Regression.pdf" TargetMode="External"/><Relationship Id="rId26" Type="http://schemas.openxmlformats.org/officeDocument/2006/relationships/hyperlink" Target="https://numpy.org/" TargetMode="External"/><Relationship Id="rId3" Type="http://schemas.openxmlformats.org/officeDocument/2006/relationships/settings" Target="settings.xml"/><Relationship Id="rId21" Type="http://schemas.openxmlformats.org/officeDocument/2006/relationships/hyperlink" Target="https://github.com/christophM/rulefit" TargetMode="External"/><Relationship Id="rId7" Type="http://schemas.openxmlformats.org/officeDocument/2006/relationships/footer" Target="footer1.xml"/><Relationship Id="rId12" Type="http://schemas.openxmlformats.org/officeDocument/2006/relationships/hyperlink" Target="https://doi.org/10.1586/erm.09.39" TargetMode="External"/><Relationship Id="rId17" Type="http://schemas.openxmlformats.org/officeDocument/2006/relationships/hyperlink" Target="https://homes.cs.washington.edu/~shapiro/EE596/notes/InfoGain.pdf" TargetMode="External"/><Relationship Id="rId25" Type="http://schemas.openxmlformats.org/officeDocument/2006/relationships/hyperlink" Target="https://fulmanski.pl/tutorials/computer-science/big-data/virtual-machine-and-anaconda-installation-and-configuration" TargetMode="External"/><Relationship Id="rId2" Type="http://schemas.openxmlformats.org/officeDocument/2006/relationships/styles" Target="styles.xml"/><Relationship Id="rId16" Type="http://schemas.openxmlformats.org/officeDocument/2006/relationships/hyperlink" Target="https://towardsdatascience.com/entropy-how-decision-trees-make-decisions-2946b9c18c8" TargetMode="External"/><Relationship Id="rId20" Type="http://schemas.openxmlformats.org/officeDocument/2006/relationships/hyperlink" Target="https://www.microsoft.com/en-us/microsoft-365/exce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icalnewstoday.com/articles/white-blood-cell-count-ovarian-cancer" TargetMode="External"/><Relationship Id="rId24" Type="http://schemas.openxmlformats.org/officeDocument/2006/relationships/hyperlink" Target="https://en.wikipedia.org/wiki/Visual_Studio_Code" TargetMode="External"/><Relationship Id="rId5" Type="http://schemas.openxmlformats.org/officeDocument/2006/relationships/footnotes" Target="footnotes.xml"/><Relationship Id="rId15" Type="http://schemas.openxmlformats.org/officeDocument/2006/relationships/hyperlink" Target="https://www.kaggle.com/code/tobaadesugba/intermediate-ml-techniques-for-detection-of-cancer" TargetMode="External"/><Relationship Id="rId23" Type="http://schemas.openxmlformats.org/officeDocument/2006/relationships/hyperlink" Target="https://docs.anaconda.com/free/navigator/index.html" TargetMode="External"/><Relationship Id="rId28" Type="http://schemas.openxmlformats.org/officeDocument/2006/relationships/hyperlink" Target="https://towardsdatascience.com/visualizing-decision-trees-with-python-scikit-learn-graphviz-matplotlib-1c50b4aa68dc" TargetMode="External"/><Relationship Id="rId10" Type="http://schemas.openxmlformats.org/officeDocument/2006/relationships/image" Target="media/image3.png"/><Relationship Id="rId19"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45/3292500.3330902" TargetMode="External"/><Relationship Id="rId22" Type="http://schemas.openxmlformats.org/officeDocument/2006/relationships/hyperlink" Target="https://towardsdatascience.com/machine-learning-basics-decision-tree-regression-1d73ea003fda" TargetMode="External"/><Relationship Id="rId27" Type="http://schemas.openxmlformats.org/officeDocument/2006/relationships/hyperlink" Target="https://scik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A Kubear</dc:creator>
  <cp:keywords/>
  <dc:description/>
  <cp:lastModifiedBy>Pradyumna A Kubear</cp:lastModifiedBy>
  <cp:revision>10</cp:revision>
  <dcterms:created xsi:type="dcterms:W3CDTF">2023-05-09T07:39:00Z</dcterms:created>
  <dcterms:modified xsi:type="dcterms:W3CDTF">2023-05-09T15:59:00Z</dcterms:modified>
</cp:coreProperties>
</file>