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53DF" w14:textId="77777777" w:rsidR="00F51390" w:rsidRPr="00F51390" w:rsidRDefault="00F51390" w:rsidP="00F51390">
      <w:r w:rsidRPr="00F51390">
        <w:t xml:space="preserve">Excellent — this is a </w:t>
      </w:r>
      <w:r w:rsidRPr="00F51390">
        <w:rPr>
          <w:b/>
          <w:bCs/>
        </w:rPr>
        <w:t>solid and complete PCA practical</w:t>
      </w:r>
      <w:r w:rsidRPr="00F51390">
        <w:t xml:space="preserve">. Let’s go through it like in a </w:t>
      </w:r>
      <w:r w:rsidRPr="00F51390">
        <w:rPr>
          <w:b/>
          <w:bCs/>
        </w:rPr>
        <w:t>real viva</w:t>
      </w:r>
      <w:r w:rsidRPr="00F51390">
        <w:t>, with me as your external examiner. I’ll first break down what’s happening in your code, then I’ll ask questions (with short answers), followed by bonus/expert-level points you should remember.</w:t>
      </w:r>
    </w:p>
    <w:p w14:paraId="25586EA0" w14:textId="77777777" w:rsidR="00F51390" w:rsidRPr="00F51390" w:rsidRDefault="00F51390" w:rsidP="00F51390">
      <w:r w:rsidRPr="00F51390">
        <w:pict w14:anchorId="462A451B">
          <v:rect id="_x0000_i1169" style="width:0;height:1.5pt" o:hralign="center" o:hrstd="t" o:hr="t" fillcolor="#a0a0a0" stroked="f"/>
        </w:pict>
      </w:r>
    </w:p>
    <w:p w14:paraId="4C98B715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🧠</w:t>
      </w:r>
      <w:r w:rsidRPr="00F51390">
        <w:rPr>
          <w:b/>
          <w:bCs/>
        </w:rPr>
        <w:t xml:space="preserve"> Concept Overview (What Your Code Does)</w:t>
      </w:r>
    </w:p>
    <w:p w14:paraId="19B47AFF" w14:textId="77777777" w:rsidR="00F51390" w:rsidRPr="00F51390" w:rsidRDefault="00F51390" w:rsidP="00F51390">
      <w:pPr>
        <w:numPr>
          <w:ilvl w:val="0"/>
          <w:numId w:val="1"/>
        </w:numPr>
      </w:pPr>
      <w:r w:rsidRPr="00F51390">
        <w:rPr>
          <w:b/>
          <w:bCs/>
        </w:rPr>
        <w:t>Dataset:</w:t>
      </w:r>
      <w:r w:rsidRPr="00F51390">
        <w:t xml:space="preserve"> Wine dataset containing chemical analysis of wines.</w:t>
      </w:r>
    </w:p>
    <w:p w14:paraId="3BDF3E5C" w14:textId="77777777" w:rsidR="00F51390" w:rsidRPr="00F51390" w:rsidRDefault="00F51390" w:rsidP="00F51390">
      <w:pPr>
        <w:numPr>
          <w:ilvl w:val="0"/>
          <w:numId w:val="1"/>
        </w:numPr>
      </w:pPr>
      <w:r w:rsidRPr="00F51390">
        <w:rPr>
          <w:b/>
          <w:bCs/>
        </w:rPr>
        <w:t>Goal:</w:t>
      </w:r>
      <w:r w:rsidRPr="00F51390">
        <w:t xml:space="preserve"> Apply </w:t>
      </w:r>
      <w:r w:rsidRPr="00F51390">
        <w:rPr>
          <w:b/>
          <w:bCs/>
        </w:rPr>
        <w:t>Principal Component Analysis (PCA)</w:t>
      </w:r>
      <w:r w:rsidRPr="00F51390">
        <w:t xml:space="preserve"> for dimensionality reduction — reducing variables while retaining most of the data variance.</w:t>
      </w:r>
    </w:p>
    <w:p w14:paraId="7E683253" w14:textId="77777777" w:rsidR="00F51390" w:rsidRPr="00F51390" w:rsidRDefault="00F51390" w:rsidP="00F51390">
      <w:pPr>
        <w:numPr>
          <w:ilvl w:val="0"/>
          <w:numId w:val="1"/>
        </w:numPr>
      </w:pPr>
      <w:r w:rsidRPr="00F51390">
        <w:rPr>
          <w:b/>
          <w:bCs/>
        </w:rPr>
        <w:t>Model Used:</w:t>
      </w:r>
      <w:r w:rsidRPr="00F51390">
        <w:t xml:space="preserve"> Logistic Regression — for classification (predicting wine type).</w:t>
      </w:r>
    </w:p>
    <w:p w14:paraId="7E5F915C" w14:textId="77777777" w:rsidR="00F51390" w:rsidRPr="00F51390" w:rsidRDefault="00F51390" w:rsidP="00F51390">
      <w:pPr>
        <w:numPr>
          <w:ilvl w:val="0"/>
          <w:numId w:val="1"/>
        </w:numPr>
      </w:pPr>
      <w:r w:rsidRPr="00F51390">
        <w:rPr>
          <w:b/>
          <w:bCs/>
        </w:rPr>
        <w:t>Comparison:</w:t>
      </w:r>
      <w:r w:rsidRPr="00F51390">
        <w:t xml:space="preserve"> Model accuracy before and after applying PCA.</w:t>
      </w:r>
    </w:p>
    <w:p w14:paraId="33587653" w14:textId="77777777" w:rsidR="00F51390" w:rsidRPr="00F51390" w:rsidRDefault="00F51390" w:rsidP="00F51390">
      <w:r w:rsidRPr="00F51390">
        <w:pict w14:anchorId="5EA9FF6A">
          <v:rect id="_x0000_i1170" style="width:0;height:1.5pt" o:hralign="center" o:hrstd="t" o:hr="t" fillcolor="#a0a0a0" stroked="f"/>
        </w:pict>
      </w:r>
    </w:p>
    <w:p w14:paraId="63C02A63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🎯</w:t>
      </w:r>
      <w:r w:rsidRPr="00F51390">
        <w:rPr>
          <w:b/>
          <w:bCs/>
        </w:rPr>
        <w:t xml:space="preserve"> Main Steps in Your Code</w:t>
      </w:r>
    </w:p>
    <w:p w14:paraId="5E2708CE" w14:textId="77777777" w:rsidR="00F51390" w:rsidRPr="00F51390" w:rsidRDefault="00F51390" w:rsidP="00F51390">
      <w:pPr>
        <w:numPr>
          <w:ilvl w:val="0"/>
          <w:numId w:val="2"/>
        </w:numPr>
      </w:pPr>
      <w:r w:rsidRPr="00F51390">
        <w:rPr>
          <w:b/>
          <w:bCs/>
        </w:rPr>
        <w:t>Data Loading &amp; Cleaning</w:t>
      </w:r>
    </w:p>
    <w:p w14:paraId="1A89B5CF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>Loaded wine.csv.</w:t>
      </w:r>
    </w:p>
    <w:p w14:paraId="30107A0D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>Checked for null values — none found.</w:t>
      </w:r>
    </w:p>
    <w:p w14:paraId="032712E0" w14:textId="77777777" w:rsidR="00F51390" w:rsidRPr="00F51390" w:rsidRDefault="00F51390" w:rsidP="00F51390">
      <w:pPr>
        <w:numPr>
          <w:ilvl w:val="0"/>
          <w:numId w:val="2"/>
        </w:numPr>
      </w:pPr>
      <w:r w:rsidRPr="00F51390">
        <w:rPr>
          <w:b/>
          <w:bCs/>
        </w:rPr>
        <w:t>Feature and Label Split</w:t>
      </w:r>
    </w:p>
    <w:p w14:paraId="0D0BE02A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>X = all features (like alcohol, ash, magnesium, etc.)</w:t>
      </w:r>
    </w:p>
    <w:p w14:paraId="1BA354FF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>y = target (</w:t>
      </w:r>
      <w:proofErr w:type="spellStart"/>
      <w:r w:rsidRPr="00F51390">
        <w:t>Customer_Segment</w:t>
      </w:r>
      <w:proofErr w:type="spellEnd"/>
      <w:r w:rsidRPr="00F51390">
        <w:t>).</w:t>
      </w:r>
    </w:p>
    <w:p w14:paraId="64008BC6" w14:textId="77777777" w:rsidR="00F51390" w:rsidRPr="00F51390" w:rsidRDefault="00F51390" w:rsidP="00F51390">
      <w:pPr>
        <w:numPr>
          <w:ilvl w:val="0"/>
          <w:numId w:val="2"/>
        </w:numPr>
      </w:pPr>
      <w:r w:rsidRPr="00F51390">
        <w:rPr>
          <w:b/>
          <w:bCs/>
        </w:rPr>
        <w:t>Data Standardization</w:t>
      </w:r>
    </w:p>
    <w:p w14:paraId="03FF1106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 xml:space="preserve">Used </w:t>
      </w:r>
      <w:proofErr w:type="gramStart"/>
      <w:r w:rsidRPr="00F51390">
        <w:t>StandardScaler(</w:t>
      </w:r>
      <w:proofErr w:type="gramEnd"/>
      <w:r w:rsidRPr="00F51390">
        <w:t>) — because PCA is affected by scale.</w:t>
      </w:r>
    </w:p>
    <w:p w14:paraId="6B3CC621" w14:textId="77777777" w:rsidR="00F51390" w:rsidRPr="00F51390" w:rsidRDefault="00F51390" w:rsidP="00F51390">
      <w:pPr>
        <w:numPr>
          <w:ilvl w:val="0"/>
          <w:numId w:val="2"/>
        </w:numPr>
      </w:pPr>
      <w:r w:rsidRPr="00F51390">
        <w:rPr>
          <w:b/>
          <w:bCs/>
        </w:rPr>
        <w:t>Model Without PCA</w:t>
      </w:r>
    </w:p>
    <w:p w14:paraId="1589CD9C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>Used Logistic Regression on original data.</w:t>
      </w:r>
    </w:p>
    <w:p w14:paraId="62A1A99E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 xml:space="preserve">Accuracy ≈ </w:t>
      </w:r>
      <w:r w:rsidRPr="00F51390">
        <w:rPr>
          <w:b/>
          <w:bCs/>
        </w:rPr>
        <w:t>97%</w:t>
      </w:r>
      <w:r w:rsidRPr="00F51390">
        <w:t>.</w:t>
      </w:r>
    </w:p>
    <w:p w14:paraId="6EF50B55" w14:textId="77777777" w:rsidR="00F51390" w:rsidRPr="00F51390" w:rsidRDefault="00F51390" w:rsidP="00F51390">
      <w:pPr>
        <w:numPr>
          <w:ilvl w:val="0"/>
          <w:numId w:val="2"/>
        </w:numPr>
      </w:pPr>
      <w:r w:rsidRPr="00F51390">
        <w:rPr>
          <w:b/>
          <w:bCs/>
        </w:rPr>
        <w:t>Apply PCA</w:t>
      </w:r>
    </w:p>
    <w:p w14:paraId="49C09C29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 xml:space="preserve">Reduced features to </w:t>
      </w:r>
      <w:r w:rsidRPr="00F51390">
        <w:rPr>
          <w:b/>
          <w:bCs/>
        </w:rPr>
        <w:t>2 principal components</w:t>
      </w:r>
      <w:r w:rsidRPr="00F51390">
        <w:t>.</w:t>
      </w:r>
    </w:p>
    <w:p w14:paraId="7D33BA77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 xml:space="preserve">Created </w:t>
      </w:r>
      <w:proofErr w:type="spellStart"/>
      <w:r w:rsidRPr="00F51390">
        <w:t>principalDf</w:t>
      </w:r>
      <w:proofErr w:type="spellEnd"/>
      <w:r w:rsidRPr="00F51390">
        <w:t xml:space="preserve"> and visualized with scatter plot.</w:t>
      </w:r>
    </w:p>
    <w:p w14:paraId="448564CF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 xml:space="preserve">Checked </w:t>
      </w:r>
      <w:r w:rsidRPr="00F51390">
        <w:rPr>
          <w:b/>
          <w:bCs/>
        </w:rPr>
        <w:t>explained variance ratio</w:t>
      </w:r>
      <w:r w:rsidRPr="00F51390">
        <w:t>.</w:t>
      </w:r>
    </w:p>
    <w:p w14:paraId="4C794386" w14:textId="77777777" w:rsidR="00F51390" w:rsidRPr="00F51390" w:rsidRDefault="00F51390" w:rsidP="00F51390">
      <w:pPr>
        <w:numPr>
          <w:ilvl w:val="0"/>
          <w:numId w:val="2"/>
        </w:numPr>
      </w:pPr>
      <w:r w:rsidRPr="00F51390">
        <w:rPr>
          <w:b/>
          <w:bCs/>
        </w:rPr>
        <w:t>Model With PCA</w:t>
      </w:r>
    </w:p>
    <w:p w14:paraId="63203BDA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>Trained Logistic Regression again on reduced data.</w:t>
      </w:r>
    </w:p>
    <w:p w14:paraId="66A501AB" w14:textId="77777777" w:rsidR="00F51390" w:rsidRPr="00F51390" w:rsidRDefault="00F51390" w:rsidP="00F51390">
      <w:pPr>
        <w:numPr>
          <w:ilvl w:val="1"/>
          <w:numId w:val="2"/>
        </w:numPr>
      </w:pPr>
      <w:r w:rsidRPr="00F51390">
        <w:t xml:space="preserve">Accuracy ≈ </w:t>
      </w:r>
      <w:r w:rsidRPr="00F51390">
        <w:rPr>
          <w:b/>
          <w:bCs/>
        </w:rPr>
        <w:t>97%</w:t>
      </w:r>
      <w:r w:rsidRPr="00F51390">
        <w:t>, almost same as before.</w:t>
      </w:r>
    </w:p>
    <w:p w14:paraId="633DF767" w14:textId="77777777" w:rsidR="00F51390" w:rsidRPr="00F51390" w:rsidRDefault="00F51390" w:rsidP="00F51390">
      <w:r w:rsidRPr="00F51390">
        <w:pict w14:anchorId="3AB860D9">
          <v:rect id="_x0000_i1171" style="width:0;height:1.5pt" o:hralign="center" o:hrstd="t" o:hr="t" fillcolor="#a0a0a0" stroked="f"/>
        </w:pict>
      </w:r>
    </w:p>
    <w:p w14:paraId="5B49150A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🔍</w:t>
      </w:r>
      <w:r w:rsidRPr="00F51390">
        <w:rPr>
          <w:b/>
          <w:bCs/>
        </w:rPr>
        <w:t xml:space="preserve"> Viva Questions and Answers</w:t>
      </w:r>
    </w:p>
    <w:p w14:paraId="1DB90CAF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lastRenderedPageBreak/>
        <w:t>Q1. What is the purpose of PCA?</w:t>
      </w:r>
    </w:p>
    <w:p w14:paraId="5F284633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PCA reduces the number of features while preserving most of the variance (information) in the data.</w:t>
      </w:r>
    </w:p>
    <w:p w14:paraId="271A0E50" w14:textId="77777777" w:rsidR="00F51390" w:rsidRPr="00F51390" w:rsidRDefault="00F51390" w:rsidP="00F51390">
      <w:r w:rsidRPr="00F51390">
        <w:pict w14:anchorId="4E68286B">
          <v:rect id="_x0000_i1172" style="width:0;height:1.5pt" o:hralign="center" o:hrstd="t" o:hr="t" fillcolor="#a0a0a0" stroked="f"/>
        </w:pict>
      </w:r>
    </w:p>
    <w:p w14:paraId="2DA3C93D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Q2. Why do we use StandardScaler before PCA?</w:t>
      </w:r>
    </w:p>
    <w:p w14:paraId="7F6BE925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Because PCA depends on the variance of features. Features with larger scales can dominate others, so we standardize them to give equal importance.</w:t>
      </w:r>
    </w:p>
    <w:p w14:paraId="69DC3549" w14:textId="77777777" w:rsidR="00F51390" w:rsidRPr="00F51390" w:rsidRDefault="00F51390" w:rsidP="00F51390">
      <w:r w:rsidRPr="00F51390">
        <w:pict w14:anchorId="0CE36492">
          <v:rect id="_x0000_i1173" style="width:0;height:1.5pt" o:hralign="center" o:hrstd="t" o:hr="t" fillcolor="#a0a0a0" stroked="f"/>
        </w:pict>
      </w:r>
    </w:p>
    <w:p w14:paraId="3FF533AC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Q3. What does each Principal Component represent?</w:t>
      </w:r>
    </w:p>
    <w:p w14:paraId="3CCC1484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Each principal component is a linear combination of the original features capturing maximum variance in descending order.</w:t>
      </w:r>
    </w:p>
    <w:p w14:paraId="7C3BED48" w14:textId="77777777" w:rsidR="00F51390" w:rsidRPr="00F51390" w:rsidRDefault="00F51390" w:rsidP="00F51390">
      <w:r w:rsidRPr="00F51390">
        <w:pict w14:anchorId="0A95E466">
          <v:rect id="_x0000_i1174" style="width:0;height:1.5pt" o:hralign="center" o:hrstd="t" o:hr="t" fillcolor="#a0a0a0" stroked="f"/>
        </w:pict>
      </w:r>
    </w:p>
    <w:p w14:paraId="220AE17D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Q4. How many components did you choose and why?</w:t>
      </w:r>
    </w:p>
    <w:p w14:paraId="1679357B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I chose 2 components to visualize data easily in 2D and still capture most of the variance.</w:t>
      </w:r>
    </w:p>
    <w:p w14:paraId="43056495" w14:textId="77777777" w:rsidR="00F51390" w:rsidRPr="00F51390" w:rsidRDefault="00F51390" w:rsidP="00F51390">
      <w:r w:rsidRPr="00F51390">
        <w:pict w14:anchorId="3367C8BD">
          <v:rect id="_x0000_i1175" style="width:0;height:1.5pt" o:hralign="center" o:hrstd="t" o:hr="t" fillcolor="#a0a0a0" stroked="f"/>
        </w:pict>
      </w:r>
    </w:p>
    <w:p w14:paraId="40F08B1C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Q5. What is the “</w:t>
      </w:r>
      <w:proofErr w:type="spellStart"/>
      <w:r w:rsidRPr="00F51390">
        <w:rPr>
          <w:b/>
          <w:bCs/>
        </w:rPr>
        <w:t>explained_variance_ratio</w:t>
      </w:r>
      <w:proofErr w:type="spellEnd"/>
      <w:r w:rsidRPr="00F51390">
        <w:rPr>
          <w:b/>
          <w:bCs/>
        </w:rPr>
        <w:t>_”?</w:t>
      </w:r>
    </w:p>
    <w:p w14:paraId="671588FC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It shows how much percentage of total variance is captured by each principal component.</w:t>
      </w:r>
    </w:p>
    <w:p w14:paraId="40352741" w14:textId="77777777" w:rsidR="00F51390" w:rsidRPr="00F51390" w:rsidRDefault="00F51390" w:rsidP="00F51390">
      <w:r w:rsidRPr="00F51390">
        <w:pict w14:anchorId="2F8CD088">
          <v:rect id="_x0000_i1176" style="width:0;height:1.5pt" o:hralign="center" o:hrstd="t" o:hr="t" fillcolor="#a0a0a0" stroked="f"/>
        </w:pict>
      </w:r>
    </w:p>
    <w:p w14:paraId="522FBE2E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Q6. What is the total variance captured by your 2 components?</w:t>
      </w:r>
    </w:p>
    <w:p w14:paraId="0C9FD530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It’s the sum of the two explained variance ratios (as printed in the code). Usually around </w:t>
      </w:r>
      <w:r w:rsidRPr="00F51390">
        <w:rPr>
          <w:b/>
          <w:bCs/>
        </w:rPr>
        <w:t>70–80%</w:t>
      </w:r>
      <w:r w:rsidRPr="00F51390">
        <w:t xml:space="preserve"> for the wine dataset.</w:t>
      </w:r>
    </w:p>
    <w:p w14:paraId="6AC24A2F" w14:textId="77777777" w:rsidR="00F51390" w:rsidRPr="00F51390" w:rsidRDefault="00F51390" w:rsidP="00F51390">
      <w:r w:rsidRPr="00F51390">
        <w:pict w14:anchorId="4828AB07">
          <v:rect id="_x0000_i1177" style="width:0;height:1.5pt" o:hralign="center" o:hrstd="t" o:hr="t" fillcolor="#a0a0a0" stroked="f"/>
        </w:pict>
      </w:r>
    </w:p>
    <w:p w14:paraId="3AA4CC4F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Q7. Why did you use Logistic Regression after PCA?</w:t>
      </w:r>
    </w:p>
    <w:p w14:paraId="5F3EC75E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To check if the reduced features still perform well in classification, comparing accuracy before and after dimensionality reduction.</w:t>
      </w:r>
    </w:p>
    <w:p w14:paraId="067344BB" w14:textId="77777777" w:rsidR="00F51390" w:rsidRPr="00F51390" w:rsidRDefault="00F51390" w:rsidP="00F51390">
      <w:r w:rsidRPr="00F51390">
        <w:pict w14:anchorId="5B35F92B">
          <v:rect id="_x0000_i1178" style="width:0;height:1.5pt" o:hralign="center" o:hrstd="t" o:hr="t" fillcolor="#a0a0a0" stroked="f"/>
        </w:pict>
      </w:r>
    </w:p>
    <w:p w14:paraId="0F207CC6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Q8. Did PCA improve your model accuracy?</w:t>
      </w:r>
    </w:p>
    <w:p w14:paraId="6C5F6C4D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Accuracy remained nearly same (~97%), but the model became simpler and faster due to fewer dimensions.</w:t>
      </w:r>
    </w:p>
    <w:p w14:paraId="23CAC4E7" w14:textId="77777777" w:rsidR="00F51390" w:rsidRPr="00F51390" w:rsidRDefault="00F51390" w:rsidP="00F51390">
      <w:r w:rsidRPr="00F51390">
        <w:pict w14:anchorId="40A4C75B">
          <v:rect id="_x0000_i1179" style="width:0;height:1.5pt" o:hralign="center" o:hrstd="t" o:hr="t" fillcolor="#a0a0a0" stroked="f"/>
        </w:pict>
      </w:r>
    </w:p>
    <w:p w14:paraId="34F0A05E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Q9. What is the role of the Scree Plot?</w:t>
      </w:r>
    </w:p>
    <w:p w14:paraId="0E4516CF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It helps decide the optimal number of principal components by showing cumulative explained variance.</w:t>
      </w:r>
    </w:p>
    <w:p w14:paraId="0B88C2D1" w14:textId="77777777" w:rsidR="00F51390" w:rsidRPr="00F51390" w:rsidRDefault="00F51390" w:rsidP="00F51390">
      <w:r w:rsidRPr="00F51390">
        <w:lastRenderedPageBreak/>
        <w:pict w14:anchorId="0C80B4A5">
          <v:rect id="_x0000_i1180" style="width:0;height:1.5pt" o:hralign="center" o:hrstd="t" o:hr="t" fillcolor="#a0a0a0" stroked="f"/>
        </w:pict>
      </w:r>
    </w:p>
    <w:p w14:paraId="18A68792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Q10. What is the difference between feature selection and feature extraction?</w:t>
      </w:r>
    </w:p>
    <w:p w14:paraId="47ABB5FE" w14:textId="77777777" w:rsidR="00F51390" w:rsidRPr="00F51390" w:rsidRDefault="00F51390" w:rsidP="00F51390">
      <w:r w:rsidRPr="00F51390">
        <w:rPr>
          <w:b/>
          <w:bCs/>
        </w:rPr>
        <w:t>A:</w:t>
      </w:r>
    </w:p>
    <w:p w14:paraId="2171B5D4" w14:textId="77777777" w:rsidR="00F51390" w:rsidRPr="00F51390" w:rsidRDefault="00F51390" w:rsidP="00F51390">
      <w:pPr>
        <w:numPr>
          <w:ilvl w:val="0"/>
          <w:numId w:val="3"/>
        </w:numPr>
      </w:pPr>
      <w:r w:rsidRPr="00F51390">
        <w:rPr>
          <w:b/>
          <w:bCs/>
        </w:rPr>
        <w:t>Feature selection</w:t>
      </w:r>
      <w:r w:rsidRPr="00F51390">
        <w:t xml:space="preserve"> picks existing features.</w:t>
      </w:r>
    </w:p>
    <w:p w14:paraId="225956B7" w14:textId="77777777" w:rsidR="00F51390" w:rsidRPr="00F51390" w:rsidRDefault="00F51390" w:rsidP="00F51390">
      <w:pPr>
        <w:numPr>
          <w:ilvl w:val="0"/>
          <w:numId w:val="3"/>
        </w:numPr>
      </w:pPr>
      <w:r w:rsidRPr="00F51390">
        <w:rPr>
          <w:b/>
          <w:bCs/>
        </w:rPr>
        <w:t>Feature extraction</w:t>
      </w:r>
      <w:r w:rsidRPr="00F51390">
        <w:t xml:space="preserve"> (like PCA) creates new features from combinations of original ones.</w:t>
      </w:r>
    </w:p>
    <w:p w14:paraId="58607602" w14:textId="77777777" w:rsidR="00F51390" w:rsidRPr="00F51390" w:rsidRDefault="00F51390" w:rsidP="00F51390">
      <w:r w:rsidRPr="00F51390">
        <w:pict w14:anchorId="409ED577">
          <v:rect id="_x0000_i1181" style="width:0;height:1.5pt" o:hralign="center" o:hrstd="t" o:hr="t" fillcolor="#a0a0a0" stroked="f"/>
        </w:pict>
      </w:r>
    </w:p>
    <w:p w14:paraId="079C082A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Q11. Why does PCA use covariance or correlation matrix?</w:t>
      </w:r>
    </w:p>
    <w:p w14:paraId="07F1FA25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PCA identifies directions (components) of maximum variance using the covariance or correlation matrix.</w:t>
      </w:r>
    </w:p>
    <w:p w14:paraId="69160A79" w14:textId="77777777" w:rsidR="00F51390" w:rsidRPr="00F51390" w:rsidRDefault="00F51390" w:rsidP="00F51390">
      <w:r w:rsidRPr="00F51390">
        <w:pict w14:anchorId="28700090">
          <v:rect id="_x0000_i1182" style="width:0;height:1.5pt" o:hralign="center" o:hrstd="t" o:hr="t" fillcolor="#a0a0a0" stroked="f"/>
        </w:pict>
      </w:r>
    </w:p>
    <w:p w14:paraId="0D9CA42B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Q12. What are eigenvalues and eigenvectors in PCA?</w:t>
      </w:r>
    </w:p>
    <w:p w14:paraId="4D52C1CA" w14:textId="77777777" w:rsidR="00F51390" w:rsidRPr="00F51390" w:rsidRDefault="00F51390" w:rsidP="00F51390">
      <w:r w:rsidRPr="00F51390">
        <w:rPr>
          <w:b/>
          <w:bCs/>
        </w:rPr>
        <w:t>A:</w:t>
      </w:r>
    </w:p>
    <w:p w14:paraId="7AE136C0" w14:textId="77777777" w:rsidR="00F51390" w:rsidRPr="00F51390" w:rsidRDefault="00F51390" w:rsidP="00F51390">
      <w:pPr>
        <w:numPr>
          <w:ilvl w:val="0"/>
          <w:numId w:val="4"/>
        </w:numPr>
      </w:pPr>
      <w:r w:rsidRPr="00F51390">
        <w:rPr>
          <w:b/>
          <w:bCs/>
        </w:rPr>
        <w:t>Eigenvectors</w:t>
      </w:r>
      <w:r w:rsidRPr="00F51390">
        <w:t xml:space="preserve"> define directions of new principal components.</w:t>
      </w:r>
    </w:p>
    <w:p w14:paraId="2CFE51D2" w14:textId="77777777" w:rsidR="00F51390" w:rsidRPr="00F51390" w:rsidRDefault="00F51390" w:rsidP="00F51390">
      <w:pPr>
        <w:numPr>
          <w:ilvl w:val="0"/>
          <w:numId w:val="4"/>
        </w:numPr>
      </w:pPr>
      <w:r w:rsidRPr="00F51390">
        <w:rPr>
          <w:b/>
          <w:bCs/>
        </w:rPr>
        <w:t>Eigenvalues</w:t>
      </w:r>
      <w:r w:rsidRPr="00F51390">
        <w:t xml:space="preserve"> indicate the amount of variance captured by each component.</w:t>
      </w:r>
    </w:p>
    <w:p w14:paraId="3395B8AF" w14:textId="77777777" w:rsidR="00F51390" w:rsidRPr="00F51390" w:rsidRDefault="00F51390" w:rsidP="00F51390">
      <w:r w:rsidRPr="00F51390">
        <w:pict w14:anchorId="6BD24EFB">
          <v:rect id="_x0000_i1183" style="width:0;height:1.5pt" o:hralign="center" o:hrstd="t" o:hr="t" fillcolor="#a0a0a0" stroked="f"/>
        </w:pict>
      </w:r>
    </w:p>
    <w:p w14:paraId="11DAF1C9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Q13. Why is PCA considered an unsupervised technique?</w:t>
      </w:r>
    </w:p>
    <w:p w14:paraId="177A6831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Because it doesn’t use class labels (y) while transforming data; it only looks at feature correlations.</w:t>
      </w:r>
    </w:p>
    <w:p w14:paraId="4DFBCDCE" w14:textId="77777777" w:rsidR="00F51390" w:rsidRPr="00F51390" w:rsidRDefault="00F51390" w:rsidP="00F51390">
      <w:r w:rsidRPr="00F51390">
        <w:pict w14:anchorId="7E2CD5A3">
          <v:rect id="_x0000_i1184" style="width:0;height:1.5pt" o:hralign="center" o:hrstd="t" o:hr="t" fillcolor="#a0a0a0" stroked="f"/>
        </w:pict>
      </w:r>
    </w:p>
    <w:p w14:paraId="501345E8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Q14. What happens if you use too many principal components?</w:t>
      </w:r>
    </w:p>
    <w:p w14:paraId="0E6DA89B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It won’t reduce dimensionality effectively and may retain noise.</w:t>
      </w:r>
    </w:p>
    <w:p w14:paraId="1FE9F530" w14:textId="77777777" w:rsidR="00F51390" w:rsidRPr="00F51390" w:rsidRDefault="00F51390" w:rsidP="00F51390">
      <w:r w:rsidRPr="00F51390">
        <w:pict w14:anchorId="190CC222">
          <v:rect id="_x0000_i1185" style="width:0;height:1.5pt" o:hralign="center" o:hrstd="t" o:hr="t" fillcolor="#a0a0a0" stroked="f"/>
        </w:pict>
      </w:r>
    </w:p>
    <w:p w14:paraId="6D6FF2B9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Q15. How do you decide the number of components to keep?</w:t>
      </w:r>
    </w:p>
    <w:p w14:paraId="7ABF9D90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Using the cumulative explained variance graph (Scree Plot) — we select the smallest number of components explaining most variance (e.g., 90–95%).</w:t>
      </w:r>
    </w:p>
    <w:p w14:paraId="240C8EFB" w14:textId="77777777" w:rsidR="00F51390" w:rsidRPr="00F51390" w:rsidRDefault="00F51390" w:rsidP="00F51390">
      <w:r w:rsidRPr="00F51390">
        <w:pict w14:anchorId="198045D4">
          <v:rect id="_x0000_i1186" style="width:0;height:1.5pt" o:hralign="center" o:hrstd="t" o:hr="t" fillcolor="#a0a0a0" stroked="f"/>
        </w:pict>
      </w:r>
    </w:p>
    <w:p w14:paraId="10D5FBCB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 xml:space="preserve">Q16. Why was stratify=y used in </w:t>
      </w:r>
      <w:proofErr w:type="spellStart"/>
      <w:r w:rsidRPr="00F51390">
        <w:rPr>
          <w:b/>
          <w:bCs/>
        </w:rPr>
        <w:t>train_test_split</w:t>
      </w:r>
      <w:proofErr w:type="spellEnd"/>
      <w:r w:rsidRPr="00F51390">
        <w:rPr>
          <w:b/>
          <w:bCs/>
        </w:rPr>
        <w:t>?</w:t>
      </w:r>
    </w:p>
    <w:p w14:paraId="7C294E98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To ensure class proportions remain the same in training and test sets.</w:t>
      </w:r>
    </w:p>
    <w:p w14:paraId="57B911BB" w14:textId="77777777" w:rsidR="00F51390" w:rsidRPr="00F51390" w:rsidRDefault="00F51390" w:rsidP="00F51390">
      <w:r w:rsidRPr="00F51390">
        <w:pict w14:anchorId="6903A7AF">
          <v:rect id="_x0000_i1187" style="width:0;height:1.5pt" o:hralign="center" o:hrstd="t" o:hr="t" fillcolor="#a0a0a0" stroked="f"/>
        </w:pict>
      </w:r>
    </w:p>
    <w:p w14:paraId="71EA1E27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Q17. Why do we compare model accuracy with and without PCA?</w:t>
      </w:r>
    </w:p>
    <w:p w14:paraId="3D93BB99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To evaluate the impact of dimensionality reduction on model performance.</w:t>
      </w:r>
    </w:p>
    <w:p w14:paraId="6790B91E" w14:textId="77777777" w:rsidR="00F51390" w:rsidRPr="00F51390" w:rsidRDefault="00F51390" w:rsidP="00F51390">
      <w:r w:rsidRPr="00F51390">
        <w:pict w14:anchorId="4C44E454">
          <v:rect id="_x0000_i1188" style="width:0;height:1.5pt" o:hralign="center" o:hrstd="t" o:hr="t" fillcolor="#a0a0a0" stroked="f"/>
        </w:pict>
      </w:r>
    </w:p>
    <w:p w14:paraId="361A9A40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Q18. What kind of algorithm is Logistic Regression?</w:t>
      </w:r>
    </w:p>
    <w:p w14:paraId="359C67BC" w14:textId="77777777" w:rsidR="00F51390" w:rsidRPr="00F51390" w:rsidRDefault="00F51390" w:rsidP="00F51390">
      <w:r w:rsidRPr="00F51390">
        <w:rPr>
          <w:b/>
          <w:bCs/>
        </w:rPr>
        <w:lastRenderedPageBreak/>
        <w:t>A:</w:t>
      </w:r>
      <w:r w:rsidRPr="00F51390">
        <w:t xml:space="preserve"> It’s a </w:t>
      </w:r>
      <w:r w:rsidRPr="00F51390">
        <w:rPr>
          <w:b/>
          <w:bCs/>
        </w:rPr>
        <w:t>supervised classification algorithm</w:t>
      </w:r>
      <w:r w:rsidRPr="00F51390">
        <w:t xml:space="preserve"> that uses a </w:t>
      </w:r>
      <w:r w:rsidRPr="00F51390">
        <w:rPr>
          <w:b/>
          <w:bCs/>
        </w:rPr>
        <w:t>sigmoid function</w:t>
      </w:r>
      <w:r w:rsidRPr="00F51390">
        <w:t xml:space="preserve"> to predict probabilities of class membership.</w:t>
      </w:r>
    </w:p>
    <w:p w14:paraId="4C447302" w14:textId="77777777" w:rsidR="00F51390" w:rsidRPr="00F51390" w:rsidRDefault="00F51390" w:rsidP="00F51390">
      <w:r w:rsidRPr="00F51390">
        <w:pict w14:anchorId="09F838BF">
          <v:rect id="_x0000_i1189" style="width:0;height:1.5pt" o:hralign="center" o:hrstd="t" o:hr="t" fillcolor="#a0a0a0" stroked="f"/>
        </w:pict>
      </w:r>
    </w:p>
    <w:p w14:paraId="78FCFA26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Q19. What is the confusion matrix showing?</w:t>
      </w:r>
    </w:p>
    <w:p w14:paraId="1C158FA0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It shows how many samples were correctly or incorrectly classified for each class.</w:t>
      </w:r>
    </w:p>
    <w:p w14:paraId="02339E82" w14:textId="77777777" w:rsidR="00F51390" w:rsidRPr="00F51390" w:rsidRDefault="00F51390" w:rsidP="00F51390">
      <w:r w:rsidRPr="00F51390">
        <w:pict w14:anchorId="12A59CC7">
          <v:rect id="_x0000_i1190" style="width:0;height:1.5pt" o:hralign="center" o:hrstd="t" o:hr="t" fillcolor="#a0a0a0" stroked="f"/>
        </w:pict>
      </w:r>
    </w:p>
    <w:p w14:paraId="1154893E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Q20. Why do we visualize the 2 principal components?</w:t>
      </w:r>
    </w:p>
    <w:p w14:paraId="7321C2D9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To see how well the data is separated in reduced dimensions — useful for understanding class separability.</w:t>
      </w:r>
    </w:p>
    <w:p w14:paraId="713CFFEE" w14:textId="77777777" w:rsidR="00F51390" w:rsidRPr="00F51390" w:rsidRDefault="00F51390" w:rsidP="00F51390">
      <w:r w:rsidRPr="00F51390">
        <w:pict w14:anchorId="767C4A44">
          <v:rect id="_x0000_i1191" style="width:0;height:1.5pt" o:hralign="center" o:hrstd="t" o:hr="t" fillcolor="#a0a0a0" stroked="f"/>
        </w:pict>
      </w:r>
    </w:p>
    <w:p w14:paraId="4C334C77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🧩</w:t>
      </w:r>
      <w:r w:rsidRPr="00F51390">
        <w:rPr>
          <w:b/>
          <w:bCs/>
        </w:rPr>
        <w:t xml:space="preserve"> Additional Technical Points You Should Know</w:t>
      </w:r>
    </w:p>
    <w:p w14:paraId="67094692" w14:textId="77777777" w:rsidR="00F51390" w:rsidRPr="00F51390" w:rsidRDefault="00F51390" w:rsidP="00F51390">
      <w:pPr>
        <w:numPr>
          <w:ilvl w:val="0"/>
          <w:numId w:val="5"/>
        </w:numPr>
      </w:pPr>
      <w:r w:rsidRPr="00F51390">
        <w:t xml:space="preserve">PCA assumes </w:t>
      </w:r>
      <w:r w:rsidRPr="00F51390">
        <w:rPr>
          <w:b/>
          <w:bCs/>
        </w:rPr>
        <w:t>linearity</w:t>
      </w:r>
      <w:r w:rsidRPr="00F51390">
        <w:t xml:space="preserve"> — it doesn’t handle nonlinear patterns.</w:t>
      </w:r>
    </w:p>
    <w:p w14:paraId="69E54AF8" w14:textId="77777777" w:rsidR="00F51390" w:rsidRPr="00F51390" w:rsidRDefault="00F51390" w:rsidP="00F51390">
      <w:pPr>
        <w:numPr>
          <w:ilvl w:val="0"/>
          <w:numId w:val="5"/>
        </w:numPr>
      </w:pPr>
      <w:r w:rsidRPr="00F51390">
        <w:t xml:space="preserve">PCA components are </w:t>
      </w:r>
      <w:r w:rsidRPr="00F51390">
        <w:rPr>
          <w:b/>
          <w:bCs/>
        </w:rPr>
        <w:t>orthogonal (uncorrelated)</w:t>
      </w:r>
      <w:r w:rsidRPr="00F51390">
        <w:t>.</w:t>
      </w:r>
    </w:p>
    <w:p w14:paraId="1C79F692" w14:textId="77777777" w:rsidR="00F51390" w:rsidRPr="00F51390" w:rsidRDefault="00F51390" w:rsidP="00F51390">
      <w:pPr>
        <w:numPr>
          <w:ilvl w:val="0"/>
          <w:numId w:val="5"/>
        </w:numPr>
      </w:pPr>
      <w:r w:rsidRPr="00F51390">
        <w:t xml:space="preserve">The </w:t>
      </w:r>
      <w:r w:rsidRPr="00F51390">
        <w:rPr>
          <w:b/>
          <w:bCs/>
        </w:rPr>
        <w:t>first PC</w:t>
      </w:r>
      <w:r w:rsidRPr="00F51390">
        <w:t xml:space="preserve"> always has the highest variance.</w:t>
      </w:r>
    </w:p>
    <w:p w14:paraId="0DF4F6CA" w14:textId="77777777" w:rsidR="00F51390" w:rsidRPr="00F51390" w:rsidRDefault="00F51390" w:rsidP="00F51390">
      <w:pPr>
        <w:numPr>
          <w:ilvl w:val="0"/>
          <w:numId w:val="5"/>
        </w:numPr>
      </w:pPr>
      <w:r w:rsidRPr="00F51390">
        <w:t xml:space="preserve">PCA can be affected by </w:t>
      </w:r>
      <w:r w:rsidRPr="00F51390">
        <w:rPr>
          <w:b/>
          <w:bCs/>
        </w:rPr>
        <w:t>outliers</w:t>
      </w:r>
      <w:r w:rsidRPr="00F51390">
        <w:t xml:space="preserve"> since it depends on variance.</w:t>
      </w:r>
    </w:p>
    <w:p w14:paraId="09AC5C42" w14:textId="77777777" w:rsidR="00F51390" w:rsidRPr="00F51390" w:rsidRDefault="00F51390" w:rsidP="00F51390">
      <w:pPr>
        <w:numPr>
          <w:ilvl w:val="0"/>
          <w:numId w:val="5"/>
        </w:numPr>
      </w:pPr>
      <w:r w:rsidRPr="00F51390">
        <w:t xml:space="preserve">Always </w:t>
      </w:r>
      <w:r w:rsidRPr="00F51390">
        <w:rPr>
          <w:b/>
          <w:bCs/>
        </w:rPr>
        <w:t>standardize</w:t>
      </w:r>
      <w:r w:rsidRPr="00F51390">
        <w:t xml:space="preserve"> before PCA, but </w:t>
      </w:r>
      <w:r w:rsidRPr="00F51390">
        <w:rPr>
          <w:b/>
          <w:bCs/>
        </w:rPr>
        <w:t>don’t standardize</w:t>
      </w:r>
      <w:r w:rsidRPr="00F51390">
        <w:t xml:space="preserve"> again after it.</w:t>
      </w:r>
    </w:p>
    <w:p w14:paraId="345BFE49" w14:textId="77777777" w:rsidR="00F51390" w:rsidRPr="00F51390" w:rsidRDefault="00F51390" w:rsidP="00F51390">
      <w:r w:rsidRPr="00F51390">
        <w:pict w14:anchorId="193A19F4">
          <v:rect id="_x0000_i1192" style="width:0;height:1.5pt" o:hralign="center" o:hrstd="t" o:hr="t" fillcolor="#a0a0a0" stroked="f"/>
        </w:pict>
      </w:r>
    </w:p>
    <w:p w14:paraId="4836F3BC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⚡</w:t>
      </w:r>
      <w:r w:rsidRPr="00F51390">
        <w:rPr>
          <w:b/>
          <w:bCs/>
        </w:rPr>
        <w:t xml:space="preserve"> Reflection Question for You</w:t>
      </w:r>
    </w:p>
    <w:p w14:paraId="7F315C7E" w14:textId="77777777" w:rsidR="00F51390" w:rsidRPr="00F51390" w:rsidRDefault="00F51390" w:rsidP="00F51390">
      <w:r w:rsidRPr="00F51390">
        <w:t>If your model accuracy stayed the same after PCA, what could be another practical reason (besides dimensionality reduction) to still use PCA?</w:t>
      </w:r>
    </w:p>
    <w:p w14:paraId="23B64EE0" w14:textId="77777777" w:rsidR="00F51390" w:rsidRPr="00F51390" w:rsidRDefault="00F51390" w:rsidP="00F51390">
      <w:r w:rsidRPr="00F51390">
        <w:rPr>
          <w:i/>
          <w:iCs/>
        </w:rPr>
        <w:t>(Think: computational cost, visualization, noise reduction.)</w:t>
      </w:r>
    </w:p>
    <w:p w14:paraId="69E30705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✅</w:t>
      </w:r>
      <w:r w:rsidRPr="00F51390">
        <w:rPr>
          <w:b/>
          <w:bCs/>
        </w:rPr>
        <w:t xml:space="preserve"> 1. Your answer about PCA and accuracy</w:t>
      </w:r>
    </w:p>
    <w:p w14:paraId="45913643" w14:textId="77777777" w:rsidR="00F51390" w:rsidRPr="00F51390" w:rsidRDefault="00F51390" w:rsidP="00F51390">
      <w:r w:rsidRPr="00F51390">
        <w:rPr>
          <w:i/>
          <w:iCs/>
        </w:rPr>
        <w:t>"If accuracy is the same before and after PCA, does that mean the code is wrong?"</w:t>
      </w:r>
    </w:p>
    <w:p w14:paraId="6EDB944F" w14:textId="77777777" w:rsidR="00F51390" w:rsidRPr="00F51390" w:rsidRDefault="00F51390" w:rsidP="00F51390">
      <w:r w:rsidRPr="00F51390">
        <w:rPr>
          <w:b/>
          <w:bCs/>
        </w:rPr>
        <w:t>No, not at all.</w:t>
      </w:r>
      <w:r w:rsidRPr="00F51390">
        <w:br/>
        <w:t xml:space="preserve">In fact, that’s a </w:t>
      </w:r>
      <w:r w:rsidRPr="00F51390">
        <w:rPr>
          <w:b/>
          <w:bCs/>
        </w:rPr>
        <w:t>good sign</w:t>
      </w:r>
      <w:r w:rsidRPr="00F51390">
        <w:t xml:space="preserve"> — it means your PCA implementation preserved most of the information (variance) even after dimensionality reduction.</w:t>
      </w:r>
    </w:p>
    <w:p w14:paraId="78D59115" w14:textId="77777777" w:rsidR="00F51390" w:rsidRPr="00F51390" w:rsidRDefault="00F51390" w:rsidP="00F51390">
      <w:r w:rsidRPr="00F51390">
        <w:rPr>
          <w:b/>
          <w:bCs/>
        </w:rPr>
        <w:t>Here’s how you defend this confidently in viva:</w:t>
      </w:r>
    </w:p>
    <w:p w14:paraId="342BD288" w14:textId="77777777" w:rsidR="00F51390" w:rsidRPr="00F51390" w:rsidRDefault="00F51390" w:rsidP="00F51390">
      <w:r w:rsidRPr="00F51390">
        <w:t>“Before PCA, the model had high accuracy (~97%), and after reducing to 2 principal components, accuracy remained nearly same.</w:t>
      </w:r>
      <w:r w:rsidRPr="00F51390">
        <w:br/>
        <w:t>This shows that PCA successfully captured the essential patterns of data with fewer features, reducing complexity without loss of performance.”</w:t>
      </w:r>
    </w:p>
    <w:p w14:paraId="103887A5" w14:textId="77777777" w:rsidR="00F51390" w:rsidRPr="00F51390" w:rsidRDefault="00F51390" w:rsidP="00F51390">
      <w:r w:rsidRPr="00F51390">
        <w:t>You can even add:</w:t>
      </w:r>
    </w:p>
    <w:p w14:paraId="63B88F6B" w14:textId="77777777" w:rsidR="00F51390" w:rsidRPr="00F51390" w:rsidRDefault="00F51390" w:rsidP="00F51390">
      <w:r w:rsidRPr="00F51390">
        <w:t>“In real-world cases, PCA may slightly reduce accuracy but improve computation and visualization — here, since dataset is small and clean, both models performed equally well.”</w:t>
      </w:r>
    </w:p>
    <w:p w14:paraId="3A62EAD7" w14:textId="77777777" w:rsidR="00F51390" w:rsidRPr="00F51390" w:rsidRDefault="00F51390" w:rsidP="00F51390">
      <w:r w:rsidRPr="00F51390">
        <w:lastRenderedPageBreak/>
        <w:pict w14:anchorId="3C6592D8">
          <v:rect id="_x0000_i1259" style="width:0;height:1.5pt" o:hralign="center" o:hrstd="t" o:hr="t" fillcolor="#a0a0a0" stroked="f"/>
        </w:pict>
      </w:r>
    </w:p>
    <w:p w14:paraId="7FD81451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⚙️</w:t>
      </w:r>
      <w:r w:rsidRPr="00F51390">
        <w:rPr>
          <w:b/>
          <w:bCs/>
        </w:rPr>
        <w:t xml:space="preserve"> 2. Why PCA didn’t change accuracy</w:t>
      </w:r>
    </w:p>
    <w:p w14:paraId="1F905BF1" w14:textId="77777777" w:rsidR="00F51390" w:rsidRPr="00F51390" w:rsidRDefault="00F51390" w:rsidP="00F51390">
      <w:pPr>
        <w:numPr>
          <w:ilvl w:val="0"/>
          <w:numId w:val="6"/>
        </w:numPr>
      </w:pPr>
      <w:r w:rsidRPr="00F51390">
        <w:t>Dataset is small and well-separated (Wine dataset).</w:t>
      </w:r>
    </w:p>
    <w:p w14:paraId="0023F16A" w14:textId="77777777" w:rsidR="00F51390" w:rsidRPr="00F51390" w:rsidRDefault="00F51390" w:rsidP="00F51390">
      <w:pPr>
        <w:numPr>
          <w:ilvl w:val="0"/>
          <w:numId w:val="6"/>
        </w:numPr>
      </w:pPr>
      <w:r w:rsidRPr="00F51390">
        <w:t xml:space="preserve">Logistic Regression is a </w:t>
      </w:r>
      <w:r w:rsidRPr="00F51390">
        <w:rPr>
          <w:b/>
          <w:bCs/>
        </w:rPr>
        <w:t>linear classifier</w:t>
      </w:r>
      <w:r w:rsidRPr="00F51390">
        <w:t xml:space="preserve">, and PCA also performs </w:t>
      </w:r>
      <w:r w:rsidRPr="00F51390">
        <w:rPr>
          <w:b/>
          <w:bCs/>
        </w:rPr>
        <w:t>linear transformation</w:t>
      </w:r>
      <w:r w:rsidRPr="00F51390">
        <w:t>, so the important patterns remain intact.</w:t>
      </w:r>
    </w:p>
    <w:p w14:paraId="7DF12035" w14:textId="77777777" w:rsidR="00F51390" w:rsidRPr="00F51390" w:rsidRDefault="00F51390" w:rsidP="00F51390">
      <w:pPr>
        <w:numPr>
          <w:ilvl w:val="0"/>
          <w:numId w:val="6"/>
        </w:numPr>
      </w:pPr>
      <w:r w:rsidRPr="00F51390">
        <w:t>You standardized data correctly before PCA (crucial step).</w:t>
      </w:r>
    </w:p>
    <w:p w14:paraId="266D9402" w14:textId="77777777" w:rsidR="00F51390" w:rsidRPr="00F51390" w:rsidRDefault="00F51390" w:rsidP="00F51390">
      <w:r w:rsidRPr="00F51390">
        <w:t xml:space="preserve">So yes, your </w:t>
      </w:r>
      <w:r w:rsidRPr="00F51390">
        <w:rPr>
          <w:b/>
          <w:bCs/>
        </w:rPr>
        <w:t>code is correct</w:t>
      </w:r>
      <w:r w:rsidRPr="00F51390">
        <w:t xml:space="preserve"> and </w:t>
      </w:r>
      <w:r w:rsidRPr="00F51390">
        <w:rPr>
          <w:b/>
          <w:bCs/>
        </w:rPr>
        <w:t>output is logical</w:t>
      </w:r>
      <w:r w:rsidRPr="00F51390">
        <w:t>.</w:t>
      </w:r>
    </w:p>
    <w:p w14:paraId="54D3D13D" w14:textId="77777777" w:rsidR="00F51390" w:rsidRPr="00F51390" w:rsidRDefault="00F51390" w:rsidP="00F51390">
      <w:r w:rsidRPr="00F51390">
        <w:pict w14:anchorId="1FBF2D7B">
          <v:rect id="_x0000_i1260" style="width:0;height:1.5pt" o:hralign="center" o:hrstd="t" o:hr="t" fillcolor="#a0a0a0" stroked="f"/>
        </w:pict>
      </w:r>
    </w:p>
    <w:p w14:paraId="5D0EFA0F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🤖</w:t>
      </w:r>
      <w:r w:rsidRPr="00F51390">
        <w:rPr>
          <w:b/>
          <w:bCs/>
        </w:rPr>
        <w:t xml:space="preserve"> 3. How Logistic Regression Works</w:t>
      </w:r>
    </w:p>
    <w:p w14:paraId="229BF6AE" w14:textId="77777777" w:rsidR="00F51390" w:rsidRPr="00F51390" w:rsidRDefault="00F51390" w:rsidP="00F51390">
      <w:r w:rsidRPr="00F51390">
        <w:t>Let’s simplify it — this is a common viva question.</w:t>
      </w:r>
    </w:p>
    <w:p w14:paraId="545333E5" w14:textId="77777777" w:rsidR="00F51390" w:rsidRPr="00F51390" w:rsidRDefault="00F51390" w:rsidP="00F51390">
      <w:r w:rsidRPr="00F51390">
        <w:rPr>
          <w:b/>
          <w:bCs/>
        </w:rPr>
        <w:t>Definition:</w:t>
      </w:r>
      <w:r w:rsidRPr="00F51390">
        <w:br/>
        <w:t xml:space="preserve">Logistic Regression is a </w:t>
      </w:r>
      <w:r w:rsidRPr="00F51390">
        <w:rPr>
          <w:b/>
          <w:bCs/>
        </w:rPr>
        <w:t>supervised classification algorithm</w:t>
      </w:r>
      <w:r w:rsidRPr="00F51390">
        <w:t xml:space="preserve"> used to predict </w:t>
      </w:r>
      <w:r w:rsidRPr="00F51390">
        <w:rPr>
          <w:b/>
          <w:bCs/>
        </w:rPr>
        <w:t>categorical outcomes</w:t>
      </w:r>
      <w:r w:rsidRPr="00F51390">
        <w:t xml:space="preserve"> (like wine type 1, 2, 3).</w:t>
      </w:r>
    </w:p>
    <w:p w14:paraId="16FACB5C" w14:textId="77777777" w:rsidR="00F51390" w:rsidRPr="00F51390" w:rsidRDefault="00F51390" w:rsidP="00F51390">
      <w:r w:rsidRPr="00F51390">
        <w:rPr>
          <w:b/>
          <w:bCs/>
        </w:rPr>
        <w:t>Core idea:</w:t>
      </w:r>
    </w:p>
    <w:p w14:paraId="2E5842DE" w14:textId="77777777" w:rsidR="00F51390" w:rsidRPr="00F51390" w:rsidRDefault="00F51390" w:rsidP="00F51390">
      <w:pPr>
        <w:numPr>
          <w:ilvl w:val="0"/>
          <w:numId w:val="7"/>
        </w:numPr>
      </w:pPr>
      <w:r w:rsidRPr="00F51390">
        <w:t xml:space="preserve">It calculates a </w:t>
      </w:r>
      <w:r w:rsidRPr="00F51390">
        <w:rPr>
          <w:b/>
          <w:bCs/>
        </w:rPr>
        <w:t>weighted sum</w:t>
      </w:r>
      <w:r w:rsidRPr="00F51390">
        <w:t xml:space="preserve"> of input features.</w:t>
      </w:r>
    </w:p>
    <w:p w14:paraId="0B0A0C34" w14:textId="58E9D138" w:rsidR="00F51390" w:rsidRPr="00F51390" w:rsidRDefault="00F51390" w:rsidP="00F51390"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+b</m:t>
          </m:r>
          <m:r>
            <w:rPr>
              <w:i/>
            </w:rPr>
            <w:br/>
          </m:r>
        </m:oMath>
      </m:oMathPara>
    </w:p>
    <w:p w14:paraId="1B82DA4B" w14:textId="77777777" w:rsidR="00F51390" w:rsidRPr="00F51390" w:rsidRDefault="00F51390" w:rsidP="00F51390">
      <w:pPr>
        <w:numPr>
          <w:ilvl w:val="0"/>
          <w:numId w:val="7"/>
        </w:numPr>
      </w:pPr>
      <w:r w:rsidRPr="00F51390">
        <w:t xml:space="preserve">Then applies the </w:t>
      </w:r>
      <w:r w:rsidRPr="00F51390">
        <w:rPr>
          <w:b/>
          <w:bCs/>
        </w:rPr>
        <w:t>sigmoid function</w:t>
      </w:r>
      <w:r w:rsidRPr="00F51390">
        <w:t>:</w:t>
      </w:r>
    </w:p>
    <w:p w14:paraId="05FD39F4" w14:textId="517105CE" w:rsidR="00F51390" w:rsidRPr="00F51390" w:rsidRDefault="00F51390" w:rsidP="00F51390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br/>
          </m:r>
        </m:oMath>
      </m:oMathPara>
    </w:p>
    <w:p w14:paraId="5EA4FCC9" w14:textId="77777777" w:rsidR="00F51390" w:rsidRPr="00F51390" w:rsidRDefault="00F51390" w:rsidP="00F51390">
      <w:pPr>
        <w:numPr>
          <w:ilvl w:val="0"/>
          <w:numId w:val="7"/>
        </w:numPr>
      </w:pPr>
      <w:r w:rsidRPr="00F51390">
        <w:t xml:space="preserve">This converts the result into a </w:t>
      </w:r>
      <w:r w:rsidRPr="00F51390">
        <w:rPr>
          <w:b/>
          <w:bCs/>
        </w:rPr>
        <w:t>probability (0–1)</w:t>
      </w:r>
      <w:r w:rsidRPr="00F51390">
        <w:t>.</w:t>
      </w:r>
    </w:p>
    <w:p w14:paraId="7A829F3B" w14:textId="73205BD4" w:rsidR="00F51390" w:rsidRPr="00F51390" w:rsidRDefault="00F51390" w:rsidP="00F51390">
      <w:pPr>
        <w:numPr>
          <w:ilvl w:val="1"/>
          <w:numId w:val="7"/>
        </w:numPr>
      </w:pPr>
      <w:r w:rsidRPr="00F51390">
        <w:t xml:space="preserve">If </w:t>
      </w:r>
      <m:oMath>
        <m:r>
          <w:rPr>
            <w:rFonts w:ascii="Cambria Math" w:hAnsi="Cambria Math"/>
          </w:rPr>
          <m:t>p&gt;0.5</m:t>
        </m:r>
      </m:oMath>
      <w:r w:rsidRPr="00F51390">
        <w:t xml:space="preserve">, it predicts </w:t>
      </w:r>
      <w:r w:rsidRPr="00F51390">
        <w:rPr>
          <w:b/>
          <w:bCs/>
        </w:rPr>
        <w:t>class 1</w:t>
      </w:r>
      <w:r w:rsidRPr="00F51390">
        <w:t xml:space="preserve">, else </w:t>
      </w:r>
      <w:r w:rsidRPr="00F51390">
        <w:rPr>
          <w:b/>
          <w:bCs/>
        </w:rPr>
        <w:t>class 0</w:t>
      </w:r>
      <w:r w:rsidRPr="00F51390">
        <w:t>.</w:t>
      </w:r>
    </w:p>
    <w:p w14:paraId="00239013" w14:textId="77777777" w:rsidR="00F51390" w:rsidRPr="00F51390" w:rsidRDefault="00F51390" w:rsidP="00F51390">
      <w:r w:rsidRPr="00F51390">
        <w:pict w14:anchorId="04408654">
          <v:rect id="_x0000_i1261" style="width:0;height:1.5pt" o:hralign="center" o:hrstd="t" o:hr="t" fillcolor="#a0a0a0" stroked="f"/>
        </w:pict>
      </w:r>
    </w:p>
    <w:p w14:paraId="6F5AE345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🧩</w:t>
      </w:r>
      <w:r w:rsidRPr="00F51390">
        <w:rPr>
          <w:b/>
          <w:bCs/>
        </w:rPr>
        <w:t xml:space="preserve"> 4. How Logistic Regression is implemented in your code</w:t>
      </w:r>
    </w:p>
    <w:p w14:paraId="0CCDBB04" w14:textId="77777777" w:rsidR="00F51390" w:rsidRPr="00F51390" w:rsidRDefault="00F51390" w:rsidP="00F51390">
      <w:r w:rsidRPr="00F51390">
        <w:t>Let’s map it to your steps:</w:t>
      </w:r>
    </w:p>
    <w:p w14:paraId="4B8C4E5C" w14:textId="77777777" w:rsidR="00F51390" w:rsidRPr="00F51390" w:rsidRDefault="00F51390" w:rsidP="00F51390">
      <w:proofErr w:type="spellStart"/>
      <w:r w:rsidRPr="00F51390">
        <w:t>clf_orig</w:t>
      </w:r>
      <w:proofErr w:type="spellEnd"/>
      <w:r w:rsidRPr="00F51390">
        <w:t xml:space="preserve"> = </w:t>
      </w:r>
      <w:proofErr w:type="spellStart"/>
      <w:r w:rsidRPr="00F51390">
        <w:t>LogisticRegression</w:t>
      </w:r>
      <w:proofErr w:type="spellEnd"/>
      <w:r w:rsidRPr="00F51390">
        <w:t>(</w:t>
      </w:r>
      <w:proofErr w:type="spellStart"/>
      <w:r w:rsidRPr="00F51390">
        <w:t>max_iter</w:t>
      </w:r>
      <w:proofErr w:type="spellEnd"/>
      <w:r w:rsidRPr="00F51390">
        <w:t>=500)</w:t>
      </w:r>
    </w:p>
    <w:p w14:paraId="60A70B51" w14:textId="77777777" w:rsidR="00F51390" w:rsidRPr="00F51390" w:rsidRDefault="00F51390" w:rsidP="00F51390">
      <w:proofErr w:type="spellStart"/>
      <w:proofErr w:type="gramStart"/>
      <w:r w:rsidRPr="00F51390">
        <w:t>clf_orig.fit</w:t>
      </w:r>
      <w:proofErr w:type="spellEnd"/>
      <w:r w:rsidRPr="00F51390">
        <w:t>(</w:t>
      </w:r>
      <w:proofErr w:type="spellStart"/>
      <w:proofErr w:type="gramEnd"/>
      <w:r w:rsidRPr="00F51390">
        <w:t>X_train</w:t>
      </w:r>
      <w:proofErr w:type="spellEnd"/>
      <w:r w:rsidRPr="00F51390">
        <w:t xml:space="preserve">, </w:t>
      </w:r>
      <w:proofErr w:type="spellStart"/>
      <w:r w:rsidRPr="00F51390">
        <w:t>y_train</w:t>
      </w:r>
      <w:proofErr w:type="spellEnd"/>
      <w:r w:rsidRPr="00F51390">
        <w:t>)</w:t>
      </w:r>
    </w:p>
    <w:p w14:paraId="036A11D9" w14:textId="77777777" w:rsidR="00F51390" w:rsidRPr="00F51390" w:rsidRDefault="00F51390" w:rsidP="00F51390">
      <w:proofErr w:type="spellStart"/>
      <w:r w:rsidRPr="00F51390">
        <w:t>y_pred_orig</w:t>
      </w:r>
      <w:proofErr w:type="spellEnd"/>
      <w:r w:rsidRPr="00F51390">
        <w:t xml:space="preserve"> = </w:t>
      </w:r>
      <w:proofErr w:type="spellStart"/>
      <w:r w:rsidRPr="00F51390">
        <w:t>clf_</w:t>
      </w:r>
      <w:proofErr w:type="gramStart"/>
      <w:r w:rsidRPr="00F51390">
        <w:t>orig.predict</w:t>
      </w:r>
      <w:proofErr w:type="spellEnd"/>
      <w:proofErr w:type="gramEnd"/>
      <w:r w:rsidRPr="00F51390">
        <w:t>(</w:t>
      </w:r>
      <w:proofErr w:type="spellStart"/>
      <w:r w:rsidRPr="00F51390">
        <w:t>X_test</w:t>
      </w:r>
      <w:proofErr w:type="spellEnd"/>
      <w:r w:rsidRPr="00F51390">
        <w:t>)</w:t>
      </w:r>
    </w:p>
    <w:p w14:paraId="173B6922" w14:textId="77777777" w:rsidR="00F51390" w:rsidRPr="00F51390" w:rsidRDefault="00F51390" w:rsidP="00F51390">
      <w:pPr>
        <w:numPr>
          <w:ilvl w:val="0"/>
          <w:numId w:val="8"/>
        </w:numPr>
      </w:pPr>
      <w:proofErr w:type="spellStart"/>
      <w:proofErr w:type="gramStart"/>
      <w:r w:rsidRPr="00F51390">
        <w:t>LogisticRegression</w:t>
      </w:r>
      <w:proofErr w:type="spellEnd"/>
      <w:r w:rsidRPr="00F51390">
        <w:t>(</w:t>
      </w:r>
      <w:proofErr w:type="gramEnd"/>
      <w:r w:rsidRPr="00F51390">
        <w:t>) creates the model.</w:t>
      </w:r>
    </w:p>
    <w:p w14:paraId="5D3CF2C6" w14:textId="77777777" w:rsidR="00F51390" w:rsidRPr="00F51390" w:rsidRDefault="00F51390" w:rsidP="00F51390">
      <w:pPr>
        <w:numPr>
          <w:ilvl w:val="0"/>
          <w:numId w:val="8"/>
        </w:numPr>
      </w:pPr>
      <w:proofErr w:type="gramStart"/>
      <w:r w:rsidRPr="00F51390">
        <w:t>.fit</w:t>
      </w:r>
      <w:proofErr w:type="gramEnd"/>
      <w:r w:rsidRPr="00F51390">
        <w:t xml:space="preserve">() — finds the best </w:t>
      </w:r>
      <w:r w:rsidRPr="00F51390">
        <w:rPr>
          <w:b/>
          <w:bCs/>
        </w:rPr>
        <w:t>weights (w)</w:t>
      </w:r>
      <w:r w:rsidRPr="00F51390">
        <w:t xml:space="preserve"> and </w:t>
      </w:r>
      <w:r w:rsidRPr="00F51390">
        <w:rPr>
          <w:b/>
          <w:bCs/>
        </w:rPr>
        <w:t>bias (b)</w:t>
      </w:r>
      <w:r w:rsidRPr="00F51390">
        <w:t xml:space="preserve"> that minimize classification error.</w:t>
      </w:r>
    </w:p>
    <w:p w14:paraId="063A8354" w14:textId="77777777" w:rsidR="00F51390" w:rsidRPr="00F51390" w:rsidRDefault="00F51390" w:rsidP="00F51390">
      <w:pPr>
        <w:numPr>
          <w:ilvl w:val="0"/>
          <w:numId w:val="8"/>
        </w:numPr>
      </w:pPr>
      <w:proofErr w:type="gramStart"/>
      <w:r w:rsidRPr="00F51390">
        <w:t>.predict</w:t>
      </w:r>
      <w:proofErr w:type="gramEnd"/>
      <w:r w:rsidRPr="00F51390">
        <w:t>() — applies those weights to unseen test data to predict class labels.</w:t>
      </w:r>
    </w:p>
    <w:p w14:paraId="0DCCE87D" w14:textId="77777777" w:rsidR="00F51390" w:rsidRPr="00F51390" w:rsidRDefault="00F51390" w:rsidP="00F51390">
      <w:pPr>
        <w:numPr>
          <w:ilvl w:val="0"/>
          <w:numId w:val="8"/>
        </w:numPr>
      </w:pPr>
      <w:r w:rsidRPr="00F51390">
        <w:lastRenderedPageBreak/>
        <w:t xml:space="preserve">The same happens again after PCA, but this time on </w:t>
      </w:r>
      <w:r w:rsidRPr="00F51390">
        <w:rPr>
          <w:b/>
          <w:bCs/>
        </w:rPr>
        <w:t>transformed features (principal components)</w:t>
      </w:r>
      <w:r w:rsidRPr="00F51390">
        <w:t>.</w:t>
      </w:r>
    </w:p>
    <w:p w14:paraId="08FFB504" w14:textId="77777777" w:rsidR="00F51390" w:rsidRPr="00F51390" w:rsidRDefault="00F51390" w:rsidP="00F51390">
      <w:r w:rsidRPr="00F51390">
        <w:t>So, effectively:</w:t>
      </w:r>
    </w:p>
    <w:p w14:paraId="54D0175E" w14:textId="77777777" w:rsidR="00F51390" w:rsidRPr="00F51390" w:rsidRDefault="00F51390" w:rsidP="00F51390">
      <w:pPr>
        <w:numPr>
          <w:ilvl w:val="0"/>
          <w:numId w:val="9"/>
        </w:numPr>
      </w:pPr>
      <w:r w:rsidRPr="00F51390">
        <w:t xml:space="preserve">In </w:t>
      </w:r>
      <w:r w:rsidRPr="00F51390">
        <w:rPr>
          <w:b/>
          <w:bCs/>
        </w:rPr>
        <w:t>first model</w:t>
      </w:r>
      <w:r w:rsidRPr="00F51390">
        <w:t>, regression happens on 13 original features.</w:t>
      </w:r>
    </w:p>
    <w:p w14:paraId="4E1D64D6" w14:textId="77777777" w:rsidR="00F51390" w:rsidRPr="00F51390" w:rsidRDefault="00F51390" w:rsidP="00F51390">
      <w:pPr>
        <w:numPr>
          <w:ilvl w:val="0"/>
          <w:numId w:val="9"/>
        </w:numPr>
      </w:pPr>
      <w:r w:rsidRPr="00F51390">
        <w:t xml:space="preserve">In </w:t>
      </w:r>
      <w:r w:rsidRPr="00F51390">
        <w:rPr>
          <w:b/>
          <w:bCs/>
        </w:rPr>
        <w:t>second model</w:t>
      </w:r>
      <w:r w:rsidRPr="00F51390">
        <w:t xml:space="preserve">, regression happens on </w:t>
      </w:r>
      <w:r w:rsidRPr="00F51390">
        <w:rPr>
          <w:b/>
          <w:bCs/>
        </w:rPr>
        <w:t>2 principal components</w:t>
      </w:r>
      <w:r w:rsidRPr="00F51390">
        <w:t xml:space="preserve"> that summarize those 13 features.</w:t>
      </w:r>
    </w:p>
    <w:p w14:paraId="58B250F7" w14:textId="77777777" w:rsidR="00F51390" w:rsidRPr="00F51390" w:rsidRDefault="00F51390" w:rsidP="00F51390">
      <w:r w:rsidRPr="00F51390">
        <w:pict w14:anchorId="3A6DF24C">
          <v:rect id="_x0000_i1262" style="width:0;height:1.5pt" o:hralign="center" o:hrstd="t" o:hr="t" fillcolor="#a0a0a0" stroked="f"/>
        </w:pict>
      </w:r>
    </w:p>
    <w:p w14:paraId="4BD8EACC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🧠</w:t>
      </w:r>
      <w:r w:rsidRPr="00F51390">
        <w:rPr>
          <w:b/>
          <w:bCs/>
        </w:rPr>
        <w:t xml:space="preserve"> 5. How to answer if examiner asks “why Logistic Regression?”</w:t>
      </w:r>
    </w:p>
    <w:p w14:paraId="5BB4707F" w14:textId="77777777" w:rsidR="00F51390" w:rsidRPr="00F51390" w:rsidRDefault="00F51390" w:rsidP="00F51390">
      <w:r w:rsidRPr="00F51390">
        <w:t>“It’s simple, efficient, and works well when data is linearly separable.</w:t>
      </w:r>
      <w:r w:rsidRPr="00F51390">
        <w:br/>
        <w:t>It’s also interpretable, which makes it a good baseline classifier for PCA-based experiments.”</w:t>
      </w:r>
    </w:p>
    <w:p w14:paraId="344C908E" w14:textId="77777777" w:rsidR="00F51390" w:rsidRPr="00F51390" w:rsidRDefault="00F51390" w:rsidP="00F51390">
      <w:r w:rsidRPr="00F51390">
        <w:pict w14:anchorId="26F526C7">
          <v:rect id="_x0000_i1263" style="width:0;height:1.5pt" o:hralign="center" o:hrstd="t" o:hr="t" fillcolor="#a0a0a0" stroked="f"/>
        </w:pict>
      </w:r>
    </w:p>
    <w:p w14:paraId="785257F2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⚡</w:t>
      </w:r>
      <w:r w:rsidRPr="00F51390">
        <w:rPr>
          <w:b/>
          <w:bCs/>
        </w:rPr>
        <w:t xml:space="preserve"> Summary – Key points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7382"/>
      </w:tblGrid>
      <w:tr w:rsidR="00F51390" w:rsidRPr="00F51390" w14:paraId="4FE8D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4E03E" w14:textId="77777777" w:rsidR="00F51390" w:rsidRPr="00F51390" w:rsidRDefault="00F51390" w:rsidP="00F51390">
            <w:pPr>
              <w:rPr>
                <w:b/>
                <w:bCs/>
              </w:rPr>
            </w:pPr>
            <w:r w:rsidRPr="00F5139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81B71C7" w14:textId="77777777" w:rsidR="00F51390" w:rsidRPr="00F51390" w:rsidRDefault="00F51390" w:rsidP="00F51390">
            <w:pPr>
              <w:rPr>
                <w:b/>
                <w:bCs/>
              </w:rPr>
            </w:pPr>
            <w:r w:rsidRPr="00F51390">
              <w:rPr>
                <w:b/>
                <w:bCs/>
              </w:rPr>
              <w:t xml:space="preserve">You Should Say </w:t>
            </w:r>
            <w:proofErr w:type="gramStart"/>
            <w:r w:rsidRPr="00F51390">
              <w:rPr>
                <w:b/>
                <w:bCs/>
              </w:rPr>
              <w:t>In</w:t>
            </w:r>
            <w:proofErr w:type="gramEnd"/>
            <w:r w:rsidRPr="00F51390">
              <w:rPr>
                <w:b/>
                <w:bCs/>
              </w:rPr>
              <w:t xml:space="preserve"> Viva</w:t>
            </w:r>
          </w:p>
        </w:tc>
      </w:tr>
      <w:tr w:rsidR="00F51390" w:rsidRPr="00F51390" w14:paraId="23E8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8E29" w14:textId="77777777" w:rsidR="00F51390" w:rsidRPr="00F51390" w:rsidRDefault="00F51390" w:rsidP="00F51390">
            <w:r w:rsidRPr="00F51390">
              <w:t>PCA purpose</w:t>
            </w:r>
          </w:p>
        </w:tc>
        <w:tc>
          <w:tcPr>
            <w:tcW w:w="0" w:type="auto"/>
            <w:vAlign w:val="center"/>
            <w:hideMark/>
          </w:tcPr>
          <w:p w14:paraId="70DE86DF" w14:textId="77777777" w:rsidR="00F51390" w:rsidRPr="00F51390" w:rsidRDefault="00F51390" w:rsidP="00F51390">
            <w:r w:rsidRPr="00F51390">
              <w:t>Reduces dimensionality by transforming correlated features into fewer uncorrelated ones (principal components).</w:t>
            </w:r>
          </w:p>
        </w:tc>
      </w:tr>
      <w:tr w:rsidR="00F51390" w:rsidRPr="00F51390" w14:paraId="0D6E2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9AC9" w14:textId="77777777" w:rsidR="00F51390" w:rsidRPr="00F51390" w:rsidRDefault="00F51390" w:rsidP="00F51390">
            <w:r w:rsidRPr="00F51390">
              <w:t>StandardScaler</w:t>
            </w:r>
          </w:p>
        </w:tc>
        <w:tc>
          <w:tcPr>
            <w:tcW w:w="0" w:type="auto"/>
            <w:vAlign w:val="center"/>
            <w:hideMark/>
          </w:tcPr>
          <w:p w14:paraId="7389EDA1" w14:textId="77777777" w:rsidR="00F51390" w:rsidRPr="00F51390" w:rsidRDefault="00F51390" w:rsidP="00F51390">
            <w:r w:rsidRPr="00F51390">
              <w:t>Used to normalize feature scales before PCA.</w:t>
            </w:r>
          </w:p>
        </w:tc>
      </w:tr>
      <w:tr w:rsidR="00F51390" w:rsidRPr="00F51390" w14:paraId="3E711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ADA3" w14:textId="77777777" w:rsidR="00F51390" w:rsidRPr="00F51390" w:rsidRDefault="00F51390" w:rsidP="00F51390">
            <w:r w:rsidRPr="00F51390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4B92945" w14:textId="77777777" w:rsidR="00F51390" w:rsidRPr="00F51390" w:rsidRDefault="00F51390" w:rsidP="00F51390">
            <w:r w:rsidRPr="00F51390">
              <w:t>Classifies data based on sigmoid of weighted sum of features.</w:t>
            </w:r>
          </w:p>
        </w:tc>
      </w:tr>
      <w:tr w:rsidR="00F51390" w:rsidRPr="00F51390" w14:paraId="2F649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EE6C" w14:textId="77777777" w:rsidR="00F51390" w:rsidRPr="00F51390" w:rsidRDefault="00F51390" w:rsidP="00F51390">
            <w:r w:rsidRPr="00F51390">
              <w:t>Accuracy same</w:t>
            </w:r>
          </w:p>
        </w:tc>
        <w:tc>
          <w:tcPr>
            <w:tcW w:w="0" w:type="auto"/>
            <w:vAlign w:val="center"/>
            <w:hideMark/>
          </w:tcPr>
          <w:p w14:paraId="280A54D1" w14:textId="77777777" w:rsidR="00F51390" w:rsidRPr="00F51390" w:rsidRDefault="00F51390" w:rsidP="00F51390">
            <w:r w:rsidRPr="00F51390">
              <w:t>PCA retained enough variance, so performance stayed consistent.</w:t>
            </w:r>
          </w:p>
        </w:tc>
      </w:tr>
      <w:tr w:rsidR="00F51390" w:rsidRPr="00F51390" w14:paraId="238C3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0F75" w14:textId="77777777" w:rsidR="00F51390" w:rsidRPr="00F51390" w:rsidRDefault="00F51390" w:rsidP="00F51390">
            <w:r w:rsidRPr="00F51390">
              <w:t>Advantage</w:t>
            </w:r>
          </w:p>
        </w:tc>
        <w:tc>
          <w:tcPr>
            <w:tcW w:w="0" w:type="auto"/>
            <w:vAlign w:val="center"/>
            <w:hideMark/>
          </w:tcPr>
          <w:p w14:paraId="2E30DC9D" w14:textId="77777777" w:rsidR="00F51390" w:rsidRPr="00F51390" w:rsidRDefault="00F51390" w:rsidP="00F51390">
            <w:r w:rsidRPr="00F51390">
              <w:t>Lower computation, faster model, noise reduction, easier visualization.</w:t>
            </w:r>
          </w:p>
        </w:tc>
      </w:tr>
    </w:tbl>
    <w:p w14:paraId="5504265C" w14:textId="77777777" w:rsidR="00F51390" w:rsidRPr="00F51390" w:rsidRDefault="00F51390" w:rsidP="00F51390">
      <w:r w:rsidRPr="00F51390">
        <w:pict w14:anchorId="25DD599D">
          <v:rect id="_x0000_i1264" style="width:0;height:1.5pt" o:hralign="center" o:hrstd="t" o:hr="t" fillcolor="#a0a0a0" stroked="f"/>
        </w:pict>
      </w:r>
    </w:p>
    <w:p w14:paraId="1B4089FD" w14:textId="77777777" w:rsidR="00F51390" w:rsidRPr="00F51390" w:rsidRDefault="00F51390" w:rsidP="00F51390">
      <w:r w:rsidRPr="00F51390">
        <w:rPr>
          <w:b/>
          <w:bCs/>
        </w:rPr>
        <w:t>Mentor’s tip:</w:t>
      </w:r>
      <w:r w:rsidRPr="00F51390">
        <w:br/>
        <w:t>If the examiner questions why your accuracy didn’t change, respond calmly and analytically — that shows understanding.</w:t>
      </w:r>
      <w:r w:rsidRPr="00F51390">
        <w:br/>
        <w:t xml:space="preserve">Avoid saying </w:t>
      </w:r>
      <w:r w:rsidRPr="00F51390">
        <w:rPr>
          <w:i/>
          <w:iCs/>
        </w:rPr>
        <w:t>“it didn’t work”</w:t>
      </w:r>
      <w:r w:rsidRPr="00F51390">
        <w:t xml:space="preserve"> — instead, say </w:t>
      </w:r>
      <w:r w:rsidRPr="00F51390">
        <w:rPr>
          <w:i/>
          <w:iCs/>
        </w:rPr>
        <w:t>“the dataset is already well separated, so PCA didn’t cause performance drop.”</w:t>
      </w:r>
    </w:p>
    <w:p w14:paraId="15FA7E56" w14:textId="77777777" w:rsidR="00F51390" w:rsidRPr="00F51390" w:rsidRDefault="00F51390" w:rsidP="00F51390">
      <w:r w:rsidRPr="00F51390">
        <w:pict w14:anchorId="37C3B427">
          <v:rect id="_x0000_i1265" style="width:0;height:1.5pt" o:hralign="center" o:hrstd="t" o:hr="t" fillcolor="#a0a0a0" stroked="f"/>
        </w:pict>
      </w:r>
    </w:p>
    <w:p w14:paraId="45CD7166" w14:textId="77777777" w:rsidR="00F51390" w:rsidRPr="00F51390" w:rsidRDefault="00F51390" w:rsidP="00F51390">
      <w:r w:rsidRPr="00F51390">
        <w:t xml:space="preserve">Would you like me to simulate </w:t>
      </w:r>
      <w:r w:rsidRPr="00F51390">
        <w:rPr>
          <w:b/>
          <w:bCs/>
        </w:rPr>
        <w:t>follow-up viva questions</w:t>
      </w:r>
      <w:r w:rsidRPr="00F51390">
        <w:t xml:space="preserve"> based only on </w:t>
      </w:r>
      <w:r w:rsidRPr="00F51390">
        <w:rPr>
          <w:b/>
          <w:bCs/>
        </w:rPr>
        <w:t>Logistic Regression part</w:t>
      </w:r>
      <w:r w:rsidRPr="00F51390">
        <w:t xml:space="preserve"> next? (That’s usually what they ask after PCA questions.)</w:t>
      </w:r>
    </w:p>
    <w:p w14:paraId="2C8E72F6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🧩</w:t>
      </w:r>
      <w:r w:rsidRPr="00F51390">
        <w:rPr>
          <w:b/>
          <w:bCs/>
        </w:rPr>
        <w:t xml:space="preserve"> Concept Overview</w:t>
      </w:r>
    </w:p>
    <w:p w14:paraId="6FDD18A9" w14:textId="77777777" w:rsidR="00F51390" w:rsidRPr="00F51390" w:rsidRDefault="00F51390" w:rsidP="00F51390">
      <w:r w:rsidRPr="00F51390">
        <w:t xml:space="preserve">PCA (Principal Component Analysis) is a </w:t>
      </w:r>
      <w:r w:rsidRPr="00F51390">
        <w:rPr>
          <w:b/>
          <w:bCs/>
        </w:rPr>
        <w:t>linear algebra-based technique</w:t>
      </w:r>
      <w:r w:rsidRPr="00F51390">
        <w:t xml:space="preserve"> that reduces dimensionality by finding </w:t>
      </w:r>
      <w:r w:rsidRPr="00F51390">
        <w:rPr>
          <w:b/>
          <w:bCs/>
        </w:rPr>
        <w:t>new axes (principal components)</w:t>
      </w:r>
      <w:r w:rsidRPr="00F51390">
        <w:t xml:space="preserve"> that capture the </w:t>
      </w:r>
      <w:r w:rsidRPr="00F51390">
        <w:rPr>
          <w:b/>
          <w:bCs/>
        </w:rPr>
        <w:t>maximum variance</w:t>
      </w:r>
      <w:r w:rsidRPr="00F51390">
        <w:t xml:space="preserve"> in data.</w:t>
      </w:r>
    </w:p>
    <w:p w14:paraId="10080EAC" w14:textId="77777777" w:rsidR="00F51390" w:rsidRPr="00F51390" w:rsidRDefault="00F51390" w:rsidP="00F51390">
      <w:r w:rsidRPr="00F51390">
        <w:t xml:space="preserve">When we use </w:t>
      </w:r>
      <w:proofErr w:type="gramStart"/>
      <w:r w:rsidRPr="00F51390">
        <w:t>PCA(</w:t>
      </w:r>
      <w:proofErr w:type="gramEnd"/>
      <w:r w:rsidRPr="00F51390">
        <w:t xml:space="preserve">) in </w:t>
      </w:r>
      <w:proofErr w:type="spellStart"/>
      <w:r w:rsidRPr="00F51390">
        <w:t>sklearn</w:t>
      </w:r>
      <w:proofErr w:type="spellEnd"/>
      <w:r w:rsidRPr="00F51390">
        <w:t>, all the underlying math — normalization, covariance matrix, eigenvalue decomposition — is handled automatically.</w:t>
      </w:r>
    </w:p>
    <w:p w14:paraId="202798F4" w14:textId="77777777" w:rsidR="00F51390" w:rsidRPr="00F51390" w:rsidRDefault="00F51390" w:rsidP="00F51390">
      <w:r w:rsidRPr="00F51390">
        <w:lastRenderedPageBreak/>
        <w:t xml:space="preserve">But if the examiner asks </w:t>
      </w:r>
      <w:r w:rsidRPr="00F51390">
        <w:rPr>
          <w:i/>
          <w:iCs/>
        </w:rPr>
        <w:t>“How is PCA calculated manually?”</w:t>
      </w:r>
      <w:r w:rsidRPr="00F51390">
        <w:t xml:space="preserve"> — here’s how you should explain it:</w:t>
      </w:r>
    </w:p>
    <w:p w14:paraId="2A239286" w14:textId="77777777" w:rsidR="00F51390" w:rsidRPr="00F51390" w:rsidRDefault="00F51390" w:rsidP="00F51390">
      <w:r w:rsidRPr="00F51390">
        <w:pict w14:anchorId="1ADED58F">
          <v:rect id="_x0000_i1387" style="width:0;height:1.5pt" o:hralign="center" o:hrstd="t" o:hr="t" fillcolor="#a0a0a0" stroked="f"/>
        </w:pict>
      </w:r>
    </w:p>
    <w:p w14:paraId="31B8D5E7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🧮</w:t>
      </w:r>
      <w:r w:rsidRPr="00F51390">
        <w:rPr>
          <w:b/>
          <w:bCs/>
        </w:rPr>
        <w:t xml:space="preserve"> Step-by-Step PCA (Manual Method)</w:t>
      </w:r>
    </w:p>
    <w:p w14:paraId="1AF2D3BD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1: Standardize the Data</w:t>
      </w:r>
    </w:p>
    <w:p w14:paraId="70B1C4D0" w14:textId="77777777" w:rsidR="00F51390" w:rsidRPr="00F51390" w:rsidRDefault="00F51390" w:rsidP="00F51390">
      <w:r w:rsidRPr="00F51390">
        <w:t>Because PCA is sensitive to scale.</w:t>
      </w:r>
    </w:p>
    <w:p w14:paraId="6ED84084" w14:textId="2DAC47D0" w:rsidR="00F51390" w:rsidRPr="00F51390" w:rsidRDefault="00F51390" w:rsidP="00F51390">
      <w:r w:rsidRPr="00F51390">
        <w:t xml:space="preserve">For each feature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51390">
        <w:t>:</w:t>
      </w:r>
    </w:p>
    <w:p w14:paraId="793009F3" w14:textId="3EF70960" w:rsidR="00F51390" w:rsidRPr="00F51390" w:rsidRDefault="00F51390" w:rsidP="00F513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scaled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mean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m:t>std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42FAB52D" w14:textId="77777777" w:rsidR="00F51390" w:rsidRPr="00F51390" w:rsidRDefault="00F51390" w:rsidP="00F51390">
      <w:r w:rsidRPr="00F51390">
        <w:t>Now all features have mean = 0 and standard deviation = 1.</w:t>
      </w:r>
    </w:p>
    <w:p w14:paraId="2705499A" w14:textId="77777777" w:rsidR="00F51390" w:rsidRPr="00F51390" w:rsidRDefault="00F51390" w:rsidP="00F51390">
      <w:r w:rsidRPr="00F51390">
        <w:pict w14:anchorId="71B3802D">
          <v:rect id="_x0000_i1388" style="width:0;height:1.5pt" o:hralign="center" o:hrstd="t" o:hr="t" fillcolor="#a0a0a0" stroked="f"/>
        </w:pict>
      </w:r>
    </w:p>
    <w:p w14:paraId="10E57303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2: Compute the Covariance Matrix</w:t>
      </w:r>
    </w:p>
    <w:p w14:paraId="4D79FA4E" w14:textId="77777777" w:rsidR="00F51390" w:rsidRPr="00F51390" w:rsidRDefault="00F51390" w:rsidP="00F51390">
      <w:r w:rsidRPr="00F51390">
        <w:t xml:space="preserve">We calculate how features vary </w:t>
      </w:r>
      <w:r w:rsidRPr="00F51390">
        <w:rPr>
          <w:b/>
          <w:bCs/>
        </w:rPr>
        <w:t>together</w:t>
      </w:r>
      <w:r w:rsidRPr="00F51390">
        <w:t>.</w:t>
      </w:r>
    </w:p>
    <w:p w14:paraId="5B844F5C" w14:textId="535881AD" w:rsidR="00F51390" w:rsidRPr="00F51390" w:rsidRDefault="00F51390" w:rsidP="00F51390">
      <w:r w:rsidRPr="00F51390">
        <w:t xml:space="preserve">If you have data matrix </w:t>
      </w:r>
      <m:oMath>
        <m:r>
          <w:rPr>
            <w:rFonts w:ascii="Cambria Math" w:hAnsi="Cambria Math"/>
          </w:rPr>
          <m:t>X</m:t>
        </m:r>
      </m:oMath>
      <w:r w:rsidRPr="00F51390">
        <w:t xml:space="preserve">with </w:t>
      </w:r>
      <m:oMath>
        <m:r>
          <w:rPr>
            <w:rFonts w:ascii="Cambria Math" w:hAnsi="Cambria Math"/>
          </w:rPr>
          <m:t>n</m:t>
        </m:r>
      </m:oMath>
      <w:r w:rsidRPr="00F51390">
        <w:t xml:space="preserve">samples and </w:t>
      </w:r>
      <m:oMath>
        <m:r>
          <w:rPr>
            <w:rFonts w:ascii="Cambria Math" w:hAnsi="Cambria Math"/>
          </w:rPr>
          <m:t>p</m:t>
        </m:r>
      </m:oMath>
      <w:r w:rsidRPr="00F51390">
        <w:t>features:</w:t>
      </w:r>
    </w:p>
    <w:p w14:paraId="7DE57221" w14:textId="3383F24E" w:rsidR="00F51390" w:rsidRPr="00F51390" w:rsidRDefault="00F51390" w:rsidP="00F51390">
      <m:oMathPara>
        <m:oMath>
          <m:r>
            <m:rPr>
              <m:nor/>
            </m:rPr>
            <m:t>Covariance Matrix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665869E7" w14:textId="77777777" w:rsidR="00F51390" w:rsidRPr="00F51390" w:rsidRDefault="00F51390" w:rsidP="00F51390">
      <w:r w:rsidRPr="00F51390">
        <w:t>This matrix shows how each variable correlates with every other variable.</w:t>
      </w:r>
    </w:p>
    <w:p w14:paraId="68E39DF4" w14:textId="77777777" w:rsidR="00F51390" w:rsidRPr="00F51390" w:rsidRDefault="00F51390" w:rsidP="00F51390">
      <w:r w:rsidRPr="00F51390">
        <w:t>For example, for 3 features:</w:t>
      </w:r>
    </w:p>
    <w:p w14:paraId="7F2F8E13" w14:textId="71B1D49B" w:rsidR="00F51390" w:rsidRPr="00F51390" w:rsidRDefault="00F51390" w:rsidP="00F51390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m:t>Cov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m:t>Cov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m:t>Cov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m:t>Cov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m:t>Cov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m:t>Cov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m:t>Var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5E6A7971" w14:textId="77777777" w:rsidR="00F51390" w:rsidRPr="00F51390" w:rsidRDefault="00F51390" w:rsidP="00F51390">
      <w:r w:rsidRPr="00F51390">
        <w:pict w14:anchorId="0E492527">
          <v:rect id="_x0000_i1389" style="width:0;height:1.5pt" o:hralign="center" o:hrstd="t" o:hr="t" fillcolor="#a0a0a0" stroked="f"/>
        </w:pict>
      </w:r>
    </w:p>
    <w:p w14:paraId="35C1DEB6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3: Compute Eigenvalues and Eigenvectors</w:t>
      </w:r>
    </w:p>
    <w:p w14:paraId="6989ACDA" w14:textId="77777777" w:rsidR="00F51390" w:rsidRPr="00F51390" w:rsidRDefault="00F51390" w:rsidP="00F51390">
      <w:r w:rsidRPr="00F51390">
        <w:t xml:space="preserve">We find </w:t>
      </w:r>
      <w:r w:rsidRPr="00F51390">
        <w:rPr>
          <w:b/>
          <w:bCs/>
        </w:rPr>
        <w:t>eigenvalues</w:t>
      </w:r>
      <w:r w:rsidRPr="00F51390">
        <w:t xml:space="preserve"> and </w:t>
      </w:r>
      <w:r w:rsidRPr="00F51390">
        <w:rPr>
          <w:b/>
          <w:bCs/>
        </w:rPr>
        <w:t>eigenvectors</w:t>
      </w:r>
      <w:r w:rsidRPr="00F51390">
        <w:t xml:space="preserve"> of this covariance matrix.</w:t>
      </w:r>
    </w:p>
    <w:p w14:paraId="61B92500" w14:textId="77777777" w:rsidR="00F51390" w:rsidRPr="00F51390" w:rsidRDefault="00F51390" w:rsidP="00F51390">
      <w:pPr>
        <w:numPr>
          <w:ilvl w:val="0"/>
          <w:numId w:val="10"/>
        </w:numPr>
      </w:pPr>
      <w:r w:rsidRPr="00F51390">
        <w:rPr>
          <w:b/>
          <w:bCs/>
        </w:rPr>
        <w:t>Eigenvectors</w:t>
      </w:r>
      <w:r w:rsidRPr="00F51390">
        <w:t xml:space="preserve"> → directions (new axes) of maximum variance</w:t>
      </w:r>
    </w:p>
    <w:p w14:paraId="16CD49DE" w14:textId="77777777" w:rsidR="00F51390" w:rsidRPr="00F51390" w:rsidRDefault="00F51390" w:rsidP="00F51390">
      <w:pPr>
        <w:numPr>
          <w:ilvl w:val="0"/>
          <w:numId w:val="10"/>
        </w:numPr>
      </w:pPr>
      <w:r w:rsidRPr="00F51390">
        <w:rPr>
          <w:b/>
          <w:bCs/>
        </w:rPr>
        <w:t>Eigenvalues</w:t>
      </w:r>
      <w:r w:rsidRPr="00F51390">
        <w:t xml:space="preserve"> → magnitude of variance captured by each eigenvector</w:t>
      </w:r>
    </w:p>
    <w:p w14:paraId="5C978D75" w14:textId="77777777" w:rsidR="00F51390" w:rsidRPr="00F51390" w:rsidRDefault="00F51390" w:rsidP="00F51390">
      <w:r w:rsidRPr="00F51390">
        <w:t>Mathematically:</w:t>
      </w:r>
    </w:p>
    <w:p w14:paraId="3D1AAA1B" w14:textId="3F8EA3CB" w:rsidR="00F51390" w:rsidRPr="00F51390" w:rsidRDefault="00F51390" w:rsidP="00F51390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v=λv</m:t>
          </m:r>
          <m:r>
            <w:rPr>
              <w:i/>
            </w:rPr>
            <w:br/>
          </m:r>
        </m:oMath>
      </m:oMathPara>
    </w:p>
    <w:p w14:paraId="42FC972A" w14:textId="77777777" w:rsidR="00F51390" w:rsidRPr="00F51390" w:rsidRDefault="00F51390" w:rsidP="00F51390">
      <w:proofErr w:type="gramStart"/>
      <w:r w:rsidRPr="00F51390">
        <w:t>where</w:t>
      </w:r>
      <w:proofErr w:type="gramEnd"/>
    </w:p>
    <w:p w14:paraId="6F3FF96D" w14:textId="3A5CC1EC" w:rsidR="00F51390" w:rsidRPr="00F51390" w:rsidRDefault="00F51390" w:rsidP="00F5139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v</m:t>
        </m:r>
      </m:oMath>
      <w:r w:rsidRPr="00F51390">
        <w:t>= eigenvector</w:t>
      </w:r>
    </w:p>
    <w:p w14:paraId="0450BC45" w14:textId="6D52BD67" w:rsidR="00F51390" w:rsidRPr="00F51390" w:rsidRDefault="00F51390" w:rsidP="00F5139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λ</m:t>
        </m:r>
      </m:oMath>
      <w:r w:rsidRPr="00F51390">
        <w:t>= corresponding eigenvalue</w:t>
      </w:r>
    </w:p>
    <w:p w14:paraId="2853454F" w14:textId="77777777" w:rsidR="00F51390" w:rsidRPr="00F51390" w:rsidRDefault="00F51390" w:rsidP="00F51390">
      <w:r w:rsidRPr="00F51390">
        <w:lastRenderedPageBreak/>
        <w:pict w14:anchorId="272304BD">
          <v:rect id="_x0000_i1390" style="width:0;height:1.5pt" o:hralign="center" o:hrstd="t" o:hr="t" fillcolor="#a0a0a0" stroked="f"/>
        </w:pict>
      </w:r>
    </w:p>
    <w:p w14:paraId="1D96C1EA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4: Sort Eigenvalues (and Eigenvectors)</w:t>
      </w:r>
    </w:p>
    <w:p w14:paraId="3B99FC29" w14:textId="77777777" w:rsidR="00F51390" w:rsidRPr="00F51390" w:rsidRDefault="00F51390" w:rsidP="00F51390">
      <w:pPr>
        <w:numPr>
          <w:ilvl w:val="0"/>
          <w:numId w:val="12"/>
        </w:numPr>
      </w:pPr>
      <w:r w:rsidRPr="00F51390">
        <w:t xml:space="preserve">Arrange eigenvalues in </w:t>
      </w:r>
      <w:r w:rsidRPr="00F51390">
        <w:rPr>
          <w:b/>
          <w:bCs/>
        </w:rPr>
        <w:t>descending order</w:t>
      </w:r>
      <w:r w:rsidRPr="00F51390">
        <w:t>.</w:t>
      </w:r>
    </w:p>
    <w:p w14:paraId="1D6B75AE" w14:textId="77777777" w:rsidR="00F51390" w:rsidRPr="00F51390" w:rsidRDefault="00F51390" w:rsidP="00F51390">
      <w:pPr>
        <w:numPr>
          <w:ilvl w:val="0"/>
          <w:numId w:val="12"/>
        </w:numPr>
      </w:pPr>
      <w:r w:rsidRPr="00F51390">
        <w:t xml:space="preserve">The largest eigenvalue corresponds to </w:t>
      </w:r>
      <w:r w:rsidRPr="00F51390">
        <w:rPr>
          <w:b/>
          <w:bCs/>
        </w:rPr>
        <w:t>first principal component</w:t>
      </w:r>
      <w:r w:rsidRPr="00F51390">
        <w:t xml:space="preserve">, second largest to </w:t>
      </w:r>
      <w:r w:rsidRPr="00F51390">
        <w:rPr>
          <w:b/>
          <w:bCs/>
        </w:rPr>
        <w:t>second component</w:t>
      </w:r>
      <w:r w:rsidRPr="00F51390">
        <w:t>, and so on.</w:t>
      </w:r>
    </w:p>
    <w:p w14:paraId="3E8E644F" w14:textId="77777777" w:rsidR="00F51390" w:rsidRPr="00F51390" w:rsidRDefault="00F51390" w:rsidP="00F51390">
      <w:r w:rsidRPr="00F51390">
        <w:t xml:space="preserve">Each eigenvalue tells how much </w:t>
      </w:r>
      <w:r w:rsidRPr="00F51390">
        <w:rPr>
          <w:b/>
          <w:bCs/>
        </w:rPr>
        <w:t>information (variance)</w:t>
      </w:r>
      <w:r w:rsidRPr="00F51390">
        <w:t xml:space="preserve"> that component captures.</w:t>
      </w:r>
    </w:p>
    <w:p w14:paraId="77AB0B34" w14:textId="77777777" w:rsidR="00F51390" w:rsidRPr="00F51390" w:rsidRDefault="00F51390" w:rsidP="00F51390">
      <w:r w:rsidRPr="00F51390">
        <w:pict w14:anchorId="057989A6">
          <v:rect id="_x0000_i1391" style="width:0;height:1.5pt" o:hralign="center" o:hrstd="t" o:hr="t" fillcolor="#a0a0a0" stroked="f"/>
        </w:pict>
      </w:r>
    </w:p>
    <w:p w14:paraId="77D9C84B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5: Choose the Number of Principal Components</w:t>
      </w:r>
    </w:p>
    <w:p w14:paraId="78E5CF91" w14:textId="77777777" w:rsidR="00F51390" w:rsidRPr="00F51390" w:rsidRDefault="00F51390" w:rsidP="00F51390">
      <w:r w:rsidRPr="00F51390">
        <w:t xml:space="preserve">We select top </w:t>
      </w:r>
      <w:r w:rsidRPr="00F51390">
        <w:rPr>
          <w:i/>
          <w:iCs/>
        </w:rPr>
        <w:t>k</w:t>
      </w:r>
      <w:r w:rsidRPr="00F51390">
        <w:t xml:space="preserve"> eigenvectors based on </w:t>
      </w:r>
      <w:r w:rsidRPr="00F51390">
        <w:rPr>
          <w:b/>
          <w:bCs/>
        </w:rPr>
        <w:t>cumulative explained variance</w:t>
      </w:r>
      <w:r w:rsidRPr="00F51390">
        <w:t>.</w:t>
      </w:r>
    </w:p>
    <w:p w14:paraId="2358E44A" w14:textId="77777777" w:rsidR="00F51390" w:rsidRPr="00F51390" w:rsidRDefault="00F51390" w:rsidP="00F51390">
      <w:r w:rsidRPr="00F51390">
        <w:t>For example:</w:t>
      </w:r>
    </w:p>
    <w:p w14:paraId="243AB30A" w14:textId="754E36D7" w:rsidR="00F51390" w:rsidRPr="00F51390" w:rsidRDefault="00F51390" w:rsidP="00F51390">
      <m:oMathPara>
        <m:oMath>
          <m:r>
            <m:rPr>
              <m:nor/>
            </m:rPr>
            <m:t>Explained Variance Ratio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br/>
          </m:r>
        </m:oMath>
      </m:oMathPara>
    </w:p>
    <w:p w14:paraId="7AF35D66" w14:textId="77777777" w:rsidR="00F51390" w:rsidRPr="00F51390" w:rsidRDefault="00F51390" w:rsidP="00F51390">
      <w:r w:rsidRPr="00F51390">
        <w:t>Then pick enough components so that the cumulative ratio ≈ 90–95%.</w:t>
      </w:r>
    </w:p>
    <w:p w14:paraId="6552F8EE" w14:textId="77777777" w:rsidR="00F51390" w:rsidRPr="00F51390" w:rsidRDefault="00F51390" w:rsidP="00F51390">
      <w:r w:rsidRPr="00F51390">
        <w:pict w14:anchorId="22A2679E">
          <v:rect id="_x0000_i1392" style="width:0;height:1.5pt" o:hralign="center" o:hrstd="t" o:hr="t" fillcolor="#a0a0a0" stroked="f"/>
        </w:pict>
      </w:r>
    </w:p>
    <w:p w14:paraId="3B24AB70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6: Transform the Original Data</w:t>
      </w:r>
    </w:p>
    <w:p w14:paraId="08D1AD86" w14:textId="23B9FAF2" w:rsidR="00F51390" w:rsidRPr="00F51390" w:rsidRDefault="00F51390" w:rsidP="00F51390">
      <w:r w:rsidRPr="00F51390">
        <w:t xml:space="preserve">Multiply your original standardized data </w:t>
      </w:r>
      <m:oMath>
        <m:r>
          <w:rPr>
            <w:rFonts w:ascii="Cambria Math" w:hAnsi="Cambria Math"/>
          </w:rPr>
          <m:t>X</m:t>
        </m:r>
      </m:oMath>
      <w:r w:rsidRPr="00F51390">
        <w:t xml:space="preserve">by the selected eigenvectors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51390">
        <w:t>:</w:t>
      </w:r>
    </w:p>
    <w:p w14:paraId="6EFAAC3E" w14:textId="4405E527" w:rsidR="00F51390" w:rsidRPr="00F51390" w:rsidRDefault="00F51390" w:rsidP="00F513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=X×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</w:p>
    <w:p w14:paraId="21AEBA11" w14:textId="3E7739CF" w:rsidR="00F51390" w:rsidRPr="00F51390" w:rsidRDefault="00F51390" w:rsidP="00F51390">
      <w:r w:rsidRPr="00F51390">
        <w:t xml:space="preserve">Now,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F51390">
        <w:t>is your transformed dataset with reduced dimensions.</w:t>
      </w:r>
    </w:p>
    <w:p w14:paraId="4724D53F" w14:textId="77777777" w:rsidR="00F51390" w:rsidRPr="00F51390" w:rsidRDefault="00F51390" w:rsidP="00F51390">
      <w:r w:rsidRPr="00F51390">
        <w:pict w14:anchorId="4B6DE8B9">
          <v:rect id="_x0000_i1393" style="width:0;height:1.5pt" o:hralign="center" o:hrstd="t" o:hr="t" fillcolor="#a0a0a0" stroked="f"/>
        </w:pict>
      </w:r>
    </w:p>
    <w:p w14:paraId="6B15BF21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7: Interpretation</w:t>
      </w:r>
    </w:p>
    <w:p w14:paraId="3C524EBF" w14:textId="77777777" w:rsidR="00F51390" w:rsidRPr="00F51390" w:rsidRDefault="00F51390" w:rsidP="00F51390">
      <w:pPr>
        <w:numPr>
          <w:ilvl w:val="0"/>
          <w:numId w:val="13"/>
        </w:numPr>
      </w:pPr>
      <w:r w:rsidRPr="00F51390">
        <w:t xml:space="preserve">Each new axis (principal component) is a </w:t>
      </w:r>
      <w:r w:rsidRPr="00F51390">
        <w:rPr>
          <w:b/>
          <w:bCs/>
        </w:rPr>
        <w:t>linear combination</w:t>
      </w:r>
      <w:r w:rsidRPr="00F51390">
        <w:t xml:space="preserve"> of original features.</w:t>
      </w:r>
    </w:p>
    <w:p w14:paraId="3CA3D5AC" w14:textId="77777777" w:rsidR="00F51390" w:rsidRPr="00F51390" w:rsidRDefault="00F51390" w:rsidP="00F51390">
      <w:pPr>
        <w:numPr>
          <w:ilvl w:val="0"/>
          <w:numId w:val="13"/>
        </w:numPr>
      </w:pPr>
      <w:r w:rsidRPr="00F51390">
        <w:t xml:space="preserve">Components are </w:t>
      </w:r>
      <w:r w:rsidRPr="00F51390">
        <w:rPr>
          <w:b/>
          <w:bCs/>
        </w:rPr>
        <w:t>orthogonal</w:t>
      </w:r>
      <w:r w:rsidRPr="00F51390">
        <w:t xml:space="preserve"> (uncorrelated).</w:t>
      </w:r>
    </w:p>
    <w:p w14:paraId="7448EA9E" w14:textId="77777777" w:rsidR="00F51390" w:rsidRPr="00F51390" w:rsidRDefault="00F51390" w:rsidP="00F51390">
      <w:pPr>
        <w:numPr>
          <w:ilvl w:val="0"/>
          <w:numId w:val="13"/>
        </w:numPr>
      </w:pPr>
      <w:r w:rsidRPr="00F51390">
        <w:t>The first few components capture most of the important structure in data.</w:t>
      </w:r>
    </w:p>
    <w:p w14:paraId="2C5DA603" w14:textId="77777777" w:rsidR="00F51390" w:rsidRPr="00F51390" w:rsidRDefault="00F51390" w:rsidP="00F51390">
      <w:r w:rsidRPr="00F51390">
        <w:pict w14:anchorId="5285D041">
          <v:rect id="_x0000_i1394" style="width:0;height:1.5pt" o:hralign="center" o:hrstd="t" o:hr="t" fillcolor="#a0a0a0" stroked="f"/>
        </w:pict>
      </w:r>
    </w:p>
    <w:p w14:paraId="1FB68940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📊</w:t>
      </w:r>
      <w:r w:rsidRPr="00F51390">
        <w:rPr>
          <w:b/>
          <w:bCs/>
        </w:rPr>
        <w:t xml:space="preserve"> Visual Intuition</w:t>
      </w:r>
    </w:p>
    <w:p w14:paraId="38BC0CA8" w14:textId="77777777" w:rsidR="00F51390" w:rsidRPr="00F51390" w:rsidRDefault="00F51390" w:rsidP="00F51390">
      <w:r w:rsidRPr="00F51390">
        <w:t>Think of it like this:</w:t>
      </w:r>
    </w:p>
    <w:p w14:paraId="213E498C" w14:textId="77777777" w:rsidR="00F51390" w:rsidRPr="00F51390" w:rsidRDefault="00F51390" w:rsidP="00F51390">
      <w:pPr>
        <w:numPr>
          <w:ilvl w:val="0"/>
          <w:numId w:val="14"/>
        </w:numPr>
      </w:pPr>
      <w:r w:rsidRPr="00F51390">
        <w:t>You have data points scattered in 3D.</w:t>
      </w:r>
    </w:p>
    <w:p w14:paraId="6D984265" w14:textId="77777777" w:rsidR="00F51390" w:rsidRPr="00F51390" w:rsidRDefault="00F51390" w:rsidP="00F51390">
      <w:pPr>
        <w:numPr>
          <w:ilvl w:val="0"/>
          <w:numId w:val="14"/>
        </w:numPr>
      </w:pPr>
      <w:r w:rsidRPr="00F51390">
        <w:t>PCA finds a new 2D plane that captures most of the spread (variance).</w:t>
      </w:r>
    </w:p>
    <w:p w14:paraId="053801EC" w14:textId="77777777" w:rsidR="00F51390" w:rsidRPr="00F51390" w:rsidRDefault="00F51390" w:rsidP="00F51390">
      <w:pPr>
        <w:numPr>
          <w:ilvl w:val="0"/>
          <w:numId w:val="14"/>
        </w:numPr>
      </w:pPr>
      <w:r w:rsidRPr="00F51390">
        <w:t>You then project data onto that plane — reducing one dimension with minimal information loss.</w:t>
      </w:r>
    </w:p>
    <w:p w14:paraId="50AE7D7F" w14:textId="77777777" w:rsidR="00F51390" w:rsidRPr="00F51390" w:rsidRDefault="00F51390" w:rsidP="00F51390">
      <w:r w:rsidRPr="00F51390">
        <w:pict w14:anchorId="72933FA7">
          <v:rect id="_x0000_i1395" style="width:0;height:1.5pt" o:hralign="center" o:hrstd="t" o:hr="t" fillcolor="#a0a0a0" stroked="f"/>
        </w:pict>
      </w:r>
    </w:p>
    <w:p w14:paraId="511144E8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lastRenderedPageBreak/>
        <w:t>⚙️</w:t>
      </w:r>
      <w:r w:rsidRPr="00F51390">
        <w:rPr>
          <w:b/>
          <w:bCs/>
        </w:rPr>
        <w:t xml:space="preserve"> How </w:t>
      </w:r>
      <w:proofErr w:type="spellStart"/>
      <w:r w:rsidRPr="00F51390">
        <w:rPr>
          <w:b/>
          <w:bCs/>
        </w:rPr>
        <w:t>sklearn</w:t>
      </w:r>
      <w:proofErr w:type="spellEnd"/>
      <w:r w:rsidRPr="00F51390">
        <w:rPr>
          <w:b/>
          <w:bCs/>
        </w:rPr>
        <w:t xml:space="preserve"> does this internally</w:t>
      </w:r>
    </w:p>
    <w:p w14:paraId="1E8D54F8" w14:textId="77777777" w:rsidR="00F51390" w:rsidRPr="00F51390" w:rsidRDefault="00F51390" w:rsidP="00F51390">
      <w:r w:rsidRPr="00F51390">
        <w:t>When you write:</w:t>
      </w:r>
    </w:p>
    <w:p w14:paraId="2F017C05" w14:textId="77777777" w:rsidR="00F51390" w:rsidRPr="00F51390" w:rsidRDefault="00F51390" w:rsidP="00F51390">
      <w:proofErr w:type="spellStart"/>
      <w:r w:rsidRPr="00F51390">
        <w:t>pca</w:t>
      </w:r>
      <w:proofErr w:type="spellEnd"/>
      <w:r w:rsidRPr="00F51390">
        <w:t xml:space="preserve"> = PCA(</w:t>
      </w:r>
      <w:proofErr w:type="spellStart"/>
      <w:r w:rsidRPr="00F51390">
        <w:t>n_components</w:t>
      </w:r>
      <w:proofErr w:type="spellEnd"/>
      <w:r w:rsidRPr="00F51390">
        <w:t>=2)</w:t>
      </w:r>
    </w:p>
    <w:p w14:paraId="66FFA20F" w14:textId="77777777" w:rsidR="00F51390" w:rsidRPr="00F51390" w:rsidRDefault="00F51390" w:rsidP="00F51390">
      <w:proofErr w:type="spellStart"/>
      <w:r w:rsidRPr="00F51390">
        <w:t>pca.fit</w:t>
      </w:r>
      <w:proofErr w:type="spellEnd"/>
      <w:r w:rsidRPr="00F51390">
        <w:t>(</w:t>
      </w:r>
      <w:proofErr w:type="spellStart"/>
      <w:r w:rsidRPr="00F51390">
        <w:t>X_scaled</w:t>
      </w:r>
      <w:proofErr w:type="spellEnd"/>
      <w:r w:rsidRPr="00F51390">
        <w:t>)</w:t>
      </w:r>
    </w:p>
    <w:p w14:paraId="77F8F5E8" w14:textId="77777777" w:rsidR="00F51390" w:rsidRPr="00F51390" w:rsidRDefault="00F51390" w:rsidP="00F51390">
      <w:r w:rsidRPr="00F51390">
        <w:t>Scikit-learn internally performs:</w:t>
      </w:r>
    </w:p>
    <w:p w14:paraId="24FECB08" w14:textId="77777777" w:rsidR="00F51390" w:rsidRPr="00F51390" w:rsidRDefault="00F51390" w:rsidP="00F51390">
      <w:pPr>
        <w:numPr>
          <w:ilvl w:val="0"/>
          <w:numId w:val="15"/>
        </w:numPr>
      </w:pPr>
      <w:r w:rsidRPr="00F51390">
        <w:t>Mean normalization</w:t>
      </w:r>
    </w:p>
    <w:p w14:paraId="5DBFAE39" w14:textId="77777777" w:rsidR="00F51390" w:rsidRPr="00F51390" w:rsidRDefault="00F51390" w:rsidP="00F51390">
      <w:pPr>
        <w:numPr>
          <w:ilvl w:val="0"/>
          <w:numId w:val="15"/>
        </w:numPr>
      </w:pPr>
      <w:r w:rsidRPr="00F51390">
        <w:t>Covariance matrix computation</w:t>
      </w:r>
    </w:p>
    <w:p w14:paraId="1D8BA304" w14:textId="77777777" w:rsidR="00F51390" w:rsidRPr="00F51390" w:rsidRDefault="00F51390" w:rsidP="00F51390">
      <w:pPr>
        <w:numPr>
          <w:ilvl w:val="0"/>
          <w:numId w:val="15"/>
        </w:numPr>
      </w:pPr>
      <w:r w:rsidRPr="00F51390">
        <w:t>Eigen decomposition (using SVD — Singular Value Decomposition)</w:t>
      </w:r>
    </w:p>
    <w:p w14:paraId="10F98FEC" w14:textId="77777777" w:rsidR="00F51390" w:rsidRPr="00F51390" w:rsidRDefault="00F51390" w:rsidP="00F51390">
      <w:pPr>
        <w:numPr>
          <w:ilvl w:val="0"/>
          <w:numId w:val="15"/>
        </w:numPr>
      </w:pPr>
      <w:r w:rsidRPr="00F51390">
        <w:t>Selection of top 2 components</w:t>
      </w:r>
    </w:p>
    <w:p w14:paraId="5112FE71" w14:textId="77777777" w:rsidR="00F51390" w:rsidRPr="00F51390" w:rsidRDefault="00F51390" w:rsidP="00F51390">
      <w:pPr>
        <w:numPr>
          <w:ilvl w:val="0"/>
          <w:numId w:val="15"/>
        </w:numPr>
      </w:pPr>
      <w:r w:rsidRPr="00F51390">
        <w:t>Projection of data onto those 2 axes</w:t>
      </w:r>
    </w:p>
    <w:p w14:paraId="60B8073F" w14:textId="77777777" w:rsidR="00F51390" w:rsidRPr="00F51390" w:rsidRDefault="00F51390" w:rsidP="00F51390">
      <w:proofErr w:type="gramStart"/>
      <w:r w:rsidRPr="00F51390">
        <w:t>So</w:t>
      </w:r>
      <w:proofErr w:type="gramEnd"/>
      <w:r w:rsidRPr="00F51390">
        <w:t xml:space="preserve"> it’s the </w:t>
      </w:r>
      <w:r w:rsidRPr="00F51390">
        <w:rPr>
          <w:b/>
          <w:bCs/>
        </w:rPr>
        <w:t>same math</w:t>
      </w:r>
      <w:r w:rsidRPr="00F51390">
        <w:t>, just automated and numerically optimized.</w:t>
      </w:r>
    </w:p>
    <w:p w14:paraId="0EFADFB2" w14:textId="77777777" w:rsidR="00F51390" w:rsidRPr="00F51390" w:rsidRDefault="00F51390" w:rsidP="00F51390">
      <w:r w:rsidRPr="00F51390">
        <w:pict w14:anchorId="15FDD50B">
          <v:rect id="_x0000_i1396" style="width:0;height:1.5pt" o:hralign="center" o:hrstd="t" o:hr="t" fillcolor="#a0a0a0" stroked="f"/>
        </w:pict>
      </w:r>
    </w:p>
    <w:p w14:paraId="4964610B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🧠</w:t>
      </w:r>
      <w:r w:rsidRPr="00F51390">
        <w:rPr>
          <w:b/>
          <w:bCs/>
        </w:rPr>
        <w:t xml:space="preserve"> Common Viva Questions</w:t>
      </w:r>
    </w:p>
    <w:p w14:paraId="2AEBB15F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Q1. What’s the relation between variance and eigenvalue?</w:t>
      </w:r>
    </w:p>
    <w:p w14:paraId="2F006334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Each eigenvalue represents the amount of variance captured by its corresponding principal component.</w:t>
      </w:r>
    </w:p>
    <w:p w14:paraId="3CEA85A0" w14:textId="77777777" w:rsidR="00F51390" w:rsidRPr="00F51390" w:rsidRDefault="00F51390" w:rsidP="00F51390">
      <w:r w:rsidRPr="00F51390">
        <w:pict w14:anchorId="45E2C5B6">
          <v:rect id="_x0000_i1397" style="width:0;height:1.5pt" o:hralign="center" o:hrstd="t" o:hr="t" fillcolor="#a0a0a0" stroked="f"/>
        </w:pict>
      </w:r>
    </w:p>
    <w:p w14:paraId="0C152CC3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Q2. Why are principal components orthogonal?</w:t>
      </w:r>
    </w:p>
    <w:p w14:paraId="2362DBF4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Because eigenvectors of a symmetric covariance matrix are always orthogonal — meaning components are uncorrelated.</w:t>
      </w:r>
    </w:p>
    <w:p w14:paraId="229CF270" w14:textId="77777777" w:rsidR="00F51390" w:rsidRPr="00F51390" w:rsidRDefault="00F51390" w:rsidP="00F51390">
      <w:r w:rsidRPr="00F51390">
        <w:pict w14:anchorId="27C7B23B">
          <v:rect id="_x0000_i1398" style="width:0;height:1.5pt" o:hralign="center" o:hrstd="t" o:hr="t" fillcolor="#a0a0a0" stroked="f"/>
        </w:pict>
      </w:r>
    </w:p>
    <w:p w14:paraId="7A0D8182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Q3. What’s the difference between covariance matrix and correlation matrix in PCA?</w:t>
      </w:r>
    </w:p>
    <w:p w14:paraId="732E5BB9" w14:textId="77777777" w:rsidR="00F51390" w:rsidRPr="00F51390" w:rsidRDefault="00F51390" w:rsidP="00F51390">
      <w:r w:rsidRPr="00F51390">
        <w:rPr>
          <w:b/>
          <w:bCs/>
        </w:rPr>
        <w:t>A:</w:t>
      </w:r>
    </w:p>
    <w:p w14:paraId="5481C004" w14:textId="77777777" w:rsidR="00F51390" w:rsidRPr="00F51390" w:rsidRDefault="00F51390" w:rsidP="00F51390">
      <w:pPr>
        <w:numPr>
          <w:ilvl w:val="0"/>
          <w:numId w:val="16"/>
        </w:numPr>
      </w:pPr>
      <w:r w:rsidRPr="00F51390">
        <w:t>Covariance matrix is used when data is standardized.</w:t>
      </w:r>
    </w:p>
    <w:p w14:paraId="10B04461" w14:textId="77777777" w:rsidR="00F51390" w:rsidRPr="00F51390" w:rsidRDefault="00F51390" w:rsidP="00F51390">
      <w:pPr>
        <w:numPr>
          <w:ilvl w:val="0"/>
          <w:numId w:val="16"/>
        </w:numPr>
      </w:pPr>
      <w:r w:rsidRPr="00F51390">
        <w:t>Correlation matrix is used when variables have very different scales.</w:t>
      </w:r>
    </w:p>
    <w:p w14:paraId="553BF86E" w14:textId="77777777" w:rsidR="00F51390" w:rsidRPr="00F51390" w:rsidRDefault="00F51390" w:rsidP="00F51390">
      <w:r w:rsidRPr="00F51390">
        <w:pict w14:anchorId="330D567A">
          <v:rect id="_x0000_i1399" style="width:0;height:1.5pt" o:hralign="center" o:hrstd="t" o:hr="t" fillcolor="#a0a0a0" stroked="f"/>
        </w:pict>
      </w:r>
    </w:p>
    <w:p w14:paraId="78B680D4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Q4. What is SVD and how is it related to PCA?</w:t>
      </w:r>
    </w:p>
    <w:p w14:paraId="0C79424D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Singular Value Decomposition (SVD) is a numerical method that efficiently computes eigenvalues and eigenvectors. PCA often uses SVD internally for stability.</w:t>
      </w:r>
    </w:p>
    <w:p w14:paraId="22F12C10" w14:textId="77777777" w:rsidR="00F51390" w:rsidRPr="00F51390" w:rsidRDefault="00F51390" w:rsidP="00F51390">
      <w:r w:rsidRPr="00F51390">
        <w:pict w14:anchorId="21BB6661">
          <v:rect id="_x0000_i1400" style="width:0;height:1.5pt" o:hralign="center" o:hrstd="t" o:hr="t" fillcolor="#a0a0a0" stroked="f"/>
        </w:pict>
      </w:r>
    </w:p>
    <w:p w14:paraId="19341C1C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Q5. What if eigenvalues are close to zero?</w:t>
      </w:r>
    </w:p>
    <w:p w14:paraId="7F271DC8" w14:textId="77777777" w:rsidR="00F51390" w:rsidRPr="00F51390" w:rsidRDefault="00F51390" w:rsidP="00F51390">
      <w:r w:rsidRPr="00F51390">
        <w:rPr>
          <w:b/>
          <w:bCs/>
        </w:rPr>
        <w:lastRenderedPageBreak/>
        <w:t>A:</w:t>
      </w:r>
      <w:r w:rsidRPr="00F51390">
        <w:t xml:space="preserve"> That component contributes very little variance and can be ignored — it doesn’t add meaningful information.</w:t>
      </w:r>
    </w:p>
    <w:p w14:paraId="1AAE8A07" w14:textId="77777777" w:rsidR="00F51390" w:rsidRPr="00F51390" w:rsidRDefault="00F51390" w:rsidP="00F51390">
      <w:r w:rsidRPr="00F51390">
        <w:pict w14:anchorId="2D536BD5">
          <v:rect id="_x0000_i1401" style="width:0;height:1.5pt" o:hralign="center" o:hrstd="t" o:hr="t" fillcolor="#a0a0a0" stroked="f"/>
        </w:pict>
      </w:r>
    </w:p>
    <w:p w14:paraId="34F1F880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Q6. What does it mean if first few eigenvalues cover most variance?</w:t>
      </w:r>
    </w:p>
    <w:p w14:paraId="41D704B1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It means the data lies mostly along those few directions, so dimensionality can be safely reduced.</w:t>
      </w:r>
    </w:p>
    <w:p w14:paraId="70DBCAFF" w14:textId="77777777" w:rsidR="00F51390" w:rsidRPr="00F51390" w:rsidRDefault="00F51390" w:rsidP="00F51390">
      <w:r w:rsidRPr="00F51390">
        <w:pict w14:anchorId="745CA6FD">
          <v:rect id="_x0000_i1402" style="width:0;height:1.5pt" o:hralign="center" o:hrstd="t" o:hr="t" fillcolor="#a0a0a0" stroked="f"/>
        </w:pict>
      </w:r>
    </w:p>
    <w:p w14:paraId="3B078A87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Q7. What happens if you don’t standardize before PCA?</w:t>
      </w:r>
    </w:p>
    <w:p w14:paraId="2B5A3A7B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Features with large numeric ranges dominate variance, biasing PCA directions.</w:t>
      </w:r>
    </w:p>
    <w:p w14:paraId="3F824791" w14:textId="77777777" w:rsidR="00F51390" w:rsidRPr="00F51390" w:rsidRDefault="00F51390" w:rsidP="00F51390">
      <w:r w:rsidRPr="00F51390">
        <w:pict w14:anchorId="217F253C">
          <v:rect id="_x0000_i1403" style="width:0;height:1.5pt" o:hralign="center" o:hrstd="t" o:hr="t" fillcolor="#a0a0a0" stroked="f"/>
        </w:pict>
      </w:r>
    </w:p>
    <w:p w14:paraId="04005913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🔬</w:t>
      </w:r>
      <w:r w:rsidRPr="00F51390">
        <w:rPr>
          <w:b/>
          <w:bCs/>
        </w:rPr>
        <w:t xml:space="preserve"> Extra Insight (for top impression)</w:t>
      </w:r>
    </w:p>
    <w:p w14:paraId="1C65E7C0" w14:textId="77777777" w:rsidR="00F51390" w:rsidRPr="00F51390" w:rsidRDefault="00F51390" w:rsidP="00F51390">
      <w:pPr>
        <w:numPr>
          <w:ilvl w:val="0"/>
          <w:numId w:val="17"/>
        </w:numPr>
      </w:pPr>
      <w:r w:rsidRPr="00F51390">
        <w:t xml:space="preserve">PCA assumes </w:t>
      </w:r>
      <w:r w:rsidRPr="00F51390">
        <w:rPr>
          <w:b/>
          <w:bCs/>
        </w:rPr>
        <w:t>linear relationships</w:t>
      </w:r>
      <w:r w:rsidRPr="00F51390">
        <w:t xml:space="preserve">. For non-linear patterns, algorithms like </w:t>
      </w:r>
      <w:r w:rsidRPr="00F51390">
        <w:rPr>
          <w:b/>
          <w:bCs/>
        </w:rPr>
        <w:t>Kernel PCA</w:t>
      </w:r>
      <w:r w:rsidRPr="00F51390">
        <w:t xml:space="preserve"> or </w:t>
      </w:r>
      <w:r w:rsidRPr="00F51390">
        <w:rPr>
          <w:b/>
          <w:bCs/>
        </w:rPr>
        <w:t>t-SNE</w:t>
      </w:r>
      <w:r w:rsidRPr="00F51390">
        <w:t xml:space="preserve"> are used.</w:t>
      </w:r>
    </w:p>
    <w:p w14:paraId="0C786CEC" w14:textId="77777777" w:rsidR="00F51390" w:rsidRPr="00F51390" w:rsidRDefault="00F51390" w:rsidP="00F51390">
      <w:pPr>
        <w:numPr>
          <w:ilvl w:val="0"/>
          <w:numId w:val="17"/>
        </w:numPr>
      </w:pPr>
      <w:r w:rsidRPr="00F51390">
        <w:t xml:space="preserve">The </w:t>
      </w:r>
      <w:r w:rsidRPr="00F51390">
        <w:rPr>
          <w:b/>
          <w:bCs/>
        </w:rPr>
        <w:t>loadings</w:t>
      </w:r>
      <w:r w:rsidRPr="00F51390">
        <w:t xml:space="preserve"> (elements of eigenvectors) show how strongly each original variable contributes to each principal component.</w:t>
      </w:r>
    </w:p>
    <w:p w14:paraId="02F747BF" w14:textId="77777777" w:rsidR="00F51390" w:rsidRPr="00F51390" w:rsidRDefault="00F51390" w:rsidP="00F51390">
      <w:pPr>
        <w:numPr>
          <w:ilvl w:val="0"/>
          <w:numId w:val="17"/>
        </w:numPr>
      </w:pPr>
      <w:r w:rsidRPr="00F51390">
        <w:t xml:space="preserve">PCA can also be viewed as </w:t>
      </w:r>
      <w:r w:rsidRPr="00F51390">
        <w:rPr>
          <w:b/>
          <w:bCs/>
        </w:rPr>
        <w:t>rotating coordinate axes</w:t>
      </w:r>
      <w:r w:rsidRPr="00F51390">
        <w:t xml:space="preserve"> to align with directions of maximum spread.</w:t>
      </w:r>
    </w:p>
    <w:p w14:paraId="63880BBA" w14:textId="77777777" w:rsidR="00F51390" w:rsidRPr="00F51390" w:rsidRDefault="00F51390" w:rsidP="00F51390">
      <w:r w:rsidRPr="00F51390">
        <w:pict w14:anchorId="25C422E0">
          <v:rect id="_x0000_i1404" style="width:0;height:1.5pt" o:hralign="center" o:hrstd="t" o:hr="t" fillcolor="#a0a0a0" stroked="f"/>
        </w:pict>
      </w:r>
    </w:p>
    <w:p w14:paraId="7536D841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⚡</w:t>
      </w:r>
      <w:r w:rsidRPr="00F51390">
        <w:rPr>
          <w:b/>
          <w:bCs/>
        </w:rPr>
        <w:t xml:space="preserve"> Reflection Question:</w:t>
      </w:r>
    </w:p>
    <w:p w14:paraId="541325DB" w14:textId="77777777" w:rsidR="00F51390" w:rsidRPr="00F51390" w:rsidRDefault="00F51390" w:rsidP="00F51390">
      <w:r w:rsidRPr="00F51390">
        <w:t>If your dataset has 100 features but 95% of total variance is explained by the first 3 principal components — what does it tell you about the data?</w:t>
      </w:r>
    </w:p>
    <w:p w14:paraId="7DA0204A" w14:textId="77777777" w:rsidR="00F51390" w:rsidRPr="00F51390" w:rsidRDefault="00F51390" w:rsidP="00F51390">
      <w:r w:rsidRPr="00F51390">
        <w:rPr>
          <w:i/>
          <w:iCs/>
        </w:rPr>
        <w:t>(Think conceptually about redundancy and correlation.)</w:t>
      </w:r>
    </w:p>
    <w:p w14:paraId="0303C001" w14:textId="77777777" w:rsidR="00F51390" w:rsidRPr="00F51390" w:rsidRDefault="00F51390" w:rsidP="00F51390">
      <w:r w:rsidRPr="00F51390">
        <w:pict w14:anchorId="707AA810">
          <v:rect id="_x0000_i1405" style="width:0;height:1.5pt" o:hralign="center" o:hrstd="t" o:hr="t" fillcolor="#a0a0a0" stroked="f"/>
        </w:pict>
      </w:r>
    </w:p>
    <w:p w14:paraId="41E9A96D" w14:textId="77777777" w:rsidR="00F51390" w:rsidRPr="00F51390" w:rsidRDefault="00F51390" w:rsidP="00F51390">
      <w:r w:rsidRPr="00F51390">
        <w:t xml:space="preserve">Would you like me to show you </w:t>
      </w:r>
      <w:r w:rsidRPr="00F51390">
        <w:rPr>
          <w:b/>
          <w:bCs/>
        </w:rPr>
        <w:t>how the manual PCA (using NumPy)</w:t>
      </w:r>
      <w:r w:rsidRPr="00F51390">
        <w:t xml:space="preserve"> would look in code (step-by-step, short, clean version), just for understanding — not for submission?</w:t>
      </w:r>
    </w:p>
    <w:p w14:paraId="3C1583E1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You said:</w:t>
      </w:r>
    </w:p>
    <w:p w14:paraId="49C15C5E" w14:textId="77777777" w:rsidR="00F51390" w:rsidRPr="00F51390" w:rsidRDefault="00F51390" w:rsidP="00F51390">
      <w:r w:rsidRPr="00F51390">
        <w:t>Excellent — this is exactly the kind of comparative question examiners love to ask after PCA, and it shows real conceptual depth.</w:t>
      </w:r>
      <w:r w:rsidRPr="00F51390">
        <w:br/>
        <w:t>Let’s break it down cleanly so you can answer it with both clarity and confidence.</w:t>
      </w:r>
    </w:p>
    <w:p w14:paraId="1A015CD1" w14:textId="77777777" w:rsidR="00F51390" w:rsidRPr="00F51390" w:rsidRDefault="00F51390" w:rsidP="00F51390">
      <w:r w:rsidRPr="00F51390">
        <w:pict w14:anchorId="296475AE">
          <v:rect id="_x0000_i1527" style="width:0;height:1.5pt" o:hralign="center" o:hrstd="t" o:hr="t" fillcolor="#a0a0a0" stroked="f"/>
        </w:pict>
      </w:r>
    </w:p>
    <w:p w14:paraId="415274A0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🧩</w:t>
      </w:r>
      <w:r w:rsidRPr="00F51390">
        <w:rPr>
          <w:b/>
          <w:bCs/>
        </w:rPr>
        <w:t xml:space="preserve"> 1. PCA vs LDA — 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242"/>
        <w:gridCol w:w="4162"/>
      </w:tblGrid>
      <w:tr w:rsidR="00F51390" w:rsidRPr="00F51390" w14:paraId="45A78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0E888" w14:textId="77777777" w:rsidR="00F51390" w:rsidRPr="00F51390" w:rsidRDefault="00F51390" w:rsidP="00F51390">
            <w:pPr>
              <w:rPr>
                <w:b/>
                <w:bCs/>
              </w:rPr>
            </w:pPr>
            <w:r w:rsidRPr="00F5139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F56B0C" w14:textId="77777777" w:rsidR="00F51390" w:rsidRPr="00F51390" w:rsidRDefault="00F51390" w:rsidP="00F51390">
            <w:pPr>
              <w:rPr>
                <w:b/>
                <w:bCs/>
              </w:rPr>
            </w:pPr>
            <w:r w:rsidRPr="00F51390">
              <w:rPr>
                <w:b/>
                <w:bCs/>
              </w:rPr>
              <w:t>PCA (Principal Component Analysis)</w:t>
            </w:r>
          </w:p>
        </w:tc>
        <w:tc>
          <w:tcPr>
            <w:tcW w:w="0" w:type="auto"/>
            <w:vAlign w:val="center"/>
            <w:hideMark/>
          </w:tcPr>
          <w:p w14:paraId="5F186354" w14:textId="77777777" w:rsidR="00F51390" w:rsidRPr="00F51390" w:rsidRDefault="00F51390" w:rsidP="00F51390">
            <w:pPr>
              <w:rPr>
                <w:b/>
                <w:bCs/>
              </w:rPr>
            </w:pPr>
            <w:r w:rsidRPr="00F51390">
              <w:rPr>
                <w:b/>
                <w:bCs/>
              </w:rPr>
              <w:t>LDA (Linear Discriminant Analysis)</w:t>
            </w:r>
          </w:p>
        </w:tc>
      </w:tr>
      <w:tr w:rsidR="00F51390" w:rsidRPr="00F51390" w14:paraId="0FFC9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D256" w14:textId="77777777" w:rsidR="00F51390" w:rsidRPr="00F51390" w:rsidRDefault="00F51390" w:rsidP="00F51390">
            <w:r w:rsidRPr="00F513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0311F2" w14:textId="77777777" w:rsidR="00F51390" w:rsidRPr="00F51390" w:rsidRDefault="00F51390" w:rsidP="00F51390">
            <w:r w:rsidRPr="00F51390">
              <w:rPr>
                <w:i/>
                <w:iCs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74D44F8C" w14:textId="77777777" w:rsidR="00F51390" w:rsidRPr="00F51390" w:rsidRDefault="00F51390" w:rsidP="00F51390">
            <w:r w:rsidRPr="00F51390">
              <w:rPr>
                <w:i/>
                <w:iCs/>
              </w:rPr>
              <w:t>Supervised</w:t>
            </w:r>
          </w:p>
        </w:tc>
      </w:tr>
      <w:tr w:rsidR="00F51390" w:rsidRPr="00F51390" w14:paraId="5D224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348F" w14:textId="77777777" w:rsidR="00F51390" w:rsidRPr="00F51390" w:rsidRDefault="00F51390" w:rsidP="00F51390">
            <w:r w:rsidRPr="00F51390">
              <w:rPr>
                <w:b/>
                <w:bCs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14:paraId="74E64616" w14:textId="77777777" w:rsidR="00F51390" w:rsidRPr="00F51390" w:rsidRDefault="00F51390" w:rsidP="00F51390">
            <w:r w:rsidRPr="00F51390">
              <w:t xml:space="preserve">Capture </w:t>
            </w:r>
            <w:r w:rsidRPr="00F51390">
              <w:rPr>
                <w:b/>
                <w:bCs/>
              </w:rPr>
              <w:t>maximum variance</w:t>
            </w:r>
            <w:r w:rsidRPr="00F51390">
              <w:t xml:space="preserve"> in data</w:t>
            </w:r>
          </w:p>
        </w:tc>
        <w:tc>
          <w:tcPr>
            <w:tcW w:w="0" w:type="auto"/>
            <w:vAlign w:val="center"/>
            <w:hideMark/>
          </w:tcPr>
          <w:p w14:paraId="411BA8A9" w14:textId="77777777" w:rsidR="00F51390" w:rsidRPr="00F51390" w:rsidRDefault="00F51390" w:rsidP="00F51390">
            <w:r w:rsidRPr="00F51390">
              <w:t xml:space="preserve">Maximize </w:t>
            </w:r>
            <w:r w:rsidRPr="00F51390">
              <w:rPr>
                <w:b/>
                <w:bCs/>
              </w:rPr>
              <w:t>class separability</w:t>
            </w:r>
          </w:p>
        </w:tc>
      </w:tr>
      <w:tr w:rsidR="00F51390" w:rsidRPr="00F51390" w14:paraId="19E7B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BD97" w14:textId="77777777" w:rsidR="00F51390" w:rsidRPr="00F51390" w:rsidRDefault="00F51390" w:rsidP="00F51390">
            <w:r w:rsidRPr="00F51390">
              <w:rPr>
                <w:b/>
                <w:bCs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7EEA0904" w14:textId="77777777" w:rsidR="00F51390" w:rsidRPr="00F51390" w:rsidRDefault="00F51390" w:rsidP="00F51390">
            <w:r w:rsidRPr="00F51390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7368E360" w14:textId="77777777" w:rsidR="00F51390" w:rsidRPr="00F51390" w:rsidRDefault="00F51390" w:rsidP="00F51390">
            <w:r w:rsidRPr="00F51390">
              <w:t xml:space="preserve">Dimensionality reduction </w:t>
            </w:r>
            <w:r w:rsidRPr="00F51390">
              <w:rPr>
                <w:b/>
                <w:bCs/>
              </w:rPr>
              <w:t>and</w:t>
            </w:r>
            <w:r w:rsidRPr="00F51390">
              <w:t xml:space="preserve"> classification</w:t>
            </w:r>
          </w:p>
        </w:tc>
      </w:tr>
      <w:tr w:rsidR="00F51390" w:rsidRPr="00F51390" w14:paraId="18DDE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35B5" w14:textId="77777777" w:rsidR="00F51390" w:rsidRPr="00F51390" w:rsidRDefault="00F51390" w:rsidP="00F51390">
            <w:r w:rsidRPr="00F51390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15FC4550" w14:textId="77777777" w:rsidR="00F51390" w:rsidRPr="00F51390" w:rsidRDefault="00F51390" w:rsidP="00F51390">
            <w:r w:rsidRPr="00F51390">
              <w:t>Only input features (X)</w:t>
            </w:r>
          </w:p>
        </w:tc>
        <w:tc>
          <w:tcPr>
            <w:tcW w:w="0" w:type="auto"/>
            <w:vAlign w:val="center"/>
            <w:hideMark/>
          </w:tcPr>
          <w:p w14:paraId="09FBB867" w14:textId="77777777" w:rsidR="00F51390" w:rsidRPr="00F51390" w:rsidRDefault="00F51390" w:rsidP="00F51390">
            <w:r w:rsidRPr="00F51390">
              <w:t xml:space="preserve">Input features </w:t>
            </w:r>
            <w:r w:rsidRPr="00F51390">
              <w:rPr>
                <w:b/>
                <w:bCs/>
              </w:rPr>
              <w:t>and</w:t>
            </w:r>
            <w:r w:rsidRPr="00F51390">
              <w:t xml:space="preserve"> class labels (y)</w:t>
            </w:r>
          </w:p>
        </w:tc>
      </w:tr>
      <w:tr w:rsidR="00F51390" w:rsidRPr="00F51390" w14:paraId="129F9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ED91" w14:textId="77777777" w:rsidR="00F51390" w:rsidRPr="00F51390" w:rsidRDefault="00F51390" w:rsidP="00F51390">
            <w:r w:rsidRPr="00F51390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1AB9A8F" w14:textId="77777777" w:rsidR="00F51390" w:rsidRPr="00F51390" w:rsidRDefault="00F51390" w:rsidP="00F51390">
            <w:r w:rsidRPr="00F51390">
              <w:t>Overall data spread</w:t>
            </w:r>
          </w:p>
        </w:tc>
        <w:tc>
          <w:tcPr>
            <w:tcW w:w="0" w:type="auto"/>
            <w:vAlign w:val="center"/>
            <w:hideMark/>
          </w:tcPr>
          <w:p w14:paraId="4F553358" w14:textId="77777777" w:rsidR="00F51390" w:rsidRPr="00F51390" w:rsidRDefault="00F51390" w:rsidP="00F51390">
            <w:r w:rsidRPr="00F51390">
              <w:t>Distance between class means and minimizing within-class variance</w:t>
            </w:r>
          </w:p>
        </w:tc>
      </w:tr>
      <w:tr w:rsidR="00F51390" w:rsidRPr="00F51390" w14:paraId="24A45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7BE2" w14:textId="77777777" w:rsidR="00F51390" w:rsidRPr="00F51390" w:rsidRDefault="00F51390" w:rsidP="00F51390">
            <w:r w:rsidRPr="00F51390">
              <w:rPr>
                <w:b/>
                <w:bCs/>
              </w:rPr>
              <w:t>Output components</w:t>
            </w:r>
          </w:p>
        </w:tc>
        <w:tc>
          <w:tcPr>
            <w:tcW w:w="0" w:type="auto"/>
            <w:vAlign w:val="center"/>
            <w:hideMark/>
          </w:tcPr>
          <w:p w14:paraId="75D83B1B" w14:textId="77777777" w:rsidR="00F51390" w:rsidRPr="00F51390" w:rsidRDefault="00F51390" w:rsidP="00F51390">
            <w:r w:rsidRPr="00F51390">
              <w:t>Principal Components (directions of max variance)</w:t>
            </w:r>
          </w:p>
        </w:tc>
        <w:tc>
          <w:tcPr>
            <w:tcW w:w="0" w:type="auto"/>
            <w:vAlign w:val="center"/>
            <w:hideMark/>
          </w:tcPr>
          <w:p w14:paraId="036068E2" w14:textId="77777777" w:rsidR="00F51390" w:rsidRPr="00F51390" w:rsidRDefault="00F51390" w:rsidP="00F51390">
            <w:r w:rsidRPr="00F51390">
              <w:t>Linear Discriminants (directions of best class separation)</w:t>
            </w:r>
          </w:p>
        </w:tc>
      </w:tr>
    </w:tbl>
    <w:p w14:paraId="4F161F8F" w14:textId="77777777" w:rsidR="00F51390" w:rsidRPr="00F51390" w:rsidRDefault="00F51390" w:rsidP="00F51390">
      <w:r w:rsidRPr="00F51390">
        <w:pict w14:anchorId="0E036F41">
          <v:rect id="_x0000_i1528" style="width:0;height:1.5pt" o:hralign="center" o:hrstd="t" o:hr="t" fillcolor="#a0a0a0" stroked="f"/>
        </w:pict>
      </w:r>
    </w:p>
    <w:p w14:paraId="1EC5937B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In short:</w:t>
      </w:r>
    </w:p>
    <w:p w14:paraId="1CB7AA0E" w14:textId="77777777" w:rsidR="00F51390" w:rsidRPr="00F51390" w:rsidRDefault="00F51390" w:rsidP="00F51390">
      <w:pPr>
        <w:numPr>
          <w:ilvl w:val="0"/>
          <w:numId w:val="18"/>
        </w:numPr>
      </w:pPr>
      <w:r w:rsidRPr="00F51390">
        <w:rPr>
          <w:b/>
          <w:bCs/>
        </w:rPr>
        <w:t>PCA → Variance-based</w:t>
      </w:r>
      <w:r w:rsidRPr="00F51390">
        <w:t xml:space="preserve"> (ignores labels)</w:t>
      </w:r>
    </w:p>
    <w:p w14:paraId="4D03A2CB" w14:textId="77777777" w:rsidR="00F51390" w:rsidRPr="00F51390" w:rsidRDefault="00F51390" w:rsidP="00F51390">
      <w:pPr>
        <w:numPr>
          <w:ilvl w:val="0"/>
          <w:numId w:val="18"/>
        </w:numPr>
      </w:pPr>
      <w:r w:rsidRPr="00F51390">
        <w:rPr>
          <w:b/>
          <w:bCs/>
        </w:rPr>
        <w:t>LDA → Class-based</w:t>
      </w:r>
      <w:r w:rsidRPr="00F51390">
        <w:t xml:space="preserve"> (uses labels)</w:t>
      </w:r>
    </w:p>
    <w:p w14:paraId="1F891912" w14:textId="77777777" w:rsidR="00F51390" w:rsidRPr="00F51390" w:rsidRDefault="00F51390" w:rsidP="00F51390">
      <w:r w:rsidRPr="00F51390">
        <w:pict w14:anchorId="34CFB854">
          <v:rect id="_x0000_i1529" style="width:0;height:1.5pt" o:hralign="center" o:hrstd="t" o:hr="t" fillcolor="#a0a0a0" stroked="f"/>
        </w:pict>
      </w:r>
    </w:p>
    <w:p w14:paraId="69937A6A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⚙️</w:t>
      </w:r>
      <w:r w:rsidRPr="00F51390">
        <w:rPr>
          <w:b/>
          <w:bCs/>
        </w:rPr>
        <w:t xml:space="preserve"> 2. How LDA Works — Step-by-Step</w:t>
      </w:r>
    </w:p>
    <w:p w14:paraId="59CC1B29" w14:textId="77777777" w:rsidR="00F51390" w:rsidRPr="00F51390" w:rsidRDefault="00F51390" w:rsidP="00F51390">
      <w:r w:rsidRPr="00F51390">
        <w:t>Let’s break it like the PCA steps, but highlighting the class-based logic.</w:t>
      </w:r>
    </w:p>
    <w:p w14:paraId="063AC7E5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1: Compute Mean Vectors for Each Class</w:t>
      </w:r>
    </w:p>
    <w:p w14:paraId="1813410F" w14:textId="50079875" w:rsidR="00F51390" w:rsidRPr="00F51390" w:rsidRDefault="00F51390" w:rsidP="00F51390">
      <w:r w:rsidRPr="00F51390">
        <w:t xml:space="preserve">For each class </w:t>
      </w:r>
      <m:oMath>
        <m:r>
          <w:rPr>
            <w:rFonts w:ascii="Cambria Math" w:hAnsi="Cambria Math"/>
          </w:rPr>
          <m:t>c</m:t>
        </m:r>
      </m:oMath>
      <w:r w:rsidRPr="00F51390">
        <w:t>:</w:t>
      </w:r>
    </w:p>
    <w:p w14:paraId="35B39E03" w14:textId="2C5E2545" w:rsidR="00F51390" w:rsidRPr="00F51390" w:rsidRDefault="00F51390" w:rsidP="00F513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 xml:space="preserve">mean of all feature vectors in class </m:t>
          </m:r>
          <m:r>
            <w:rPr>
              <w:rFonts w:ascii="Cambria Math" w:hAnsi="Cambria Math"/>
            </w:rPr>
            <m:t>c</m:t>
          </m:r>
          <m:r>
            <w:rPr>
              <w:i/>
            </w:rPr>
            <w:br/>
          </m:r>
        </m:oMath>
      </m:oMathPara>
    </w:p>
    <w:p w14:paraId="46C1B075" w14:textId="77777777" w:rsidR="00F51390" w:rsidRPr="00F51390" w:rsidRDefault="00F51390" w:rsidP="00F51390">
      <w:r w:rsidRPr="00F51390">
        <w:pict w14:anchorId="1FDF2C55">
          <v:rect id="_x0000_i1530" style="width:0;height:1.5pt" o:hralign="center" o:hrstd="t" o:hr="t" fillcolor="#a0a0a0" stroked="f"/>
        </w:pict>
      </w:r>
    </w:p>
    <w:p w14:paraId="0F9B4A67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2: Compute Scatter Matrices</w:t>
      </w:r>
    </w:p>
    <w:p w14:paraId="53821959" w14:textId="77777777" w:rsidR="00F51390" w:rsidRPr="00F51390" w:rsidRDefault="00F51390" w:rsidP="00F51390">
      <w:r w:rsidRPr="00F51390">
        <w:t>Two types of scatter (variation):</w:t>
      </w:r>
    </w:p>
    <w:p w14:paraId="4113538F" w14:textId="77777777" w:rsidR="00F51390" w:rsidRPr="00F51390" w:rsidRDefault="00F51390" w:rsidP="00F51390">
      <w:pPr>
        <w:numPr>
          <w:ilvl w:val="0"/>
          <w:numId w:val="19"/>
        </w:numPr>
      </w:pPr>
      <w:r w:rsidRPr="00F51390">
        <w:rPr>
          <w:b/>
          <w:bCs/>
        </w:rPr>
        <w:t>Within-class scatter matrix (</w:t>
      </w:r>
      <w:proofErr w:type="spellStart"/>
      <w:r w:rsidRPr="00F51390">
        <w:rPr>
          <w:b/>
          <w:bCs/>
        </w:rPr>
        <w:t>Sw</w:t>
      </w:r>
      <w:proofErr w:type="spellEnd"/>
      <w:r w:rsidRPr="00F51390">
        <w:rPr>
          <w:b/>
          <w:bCs/>
        </w:rPr>
        <w:t>):</w:t>
      </w:r>
      <w:r w:rsidRPr="00F51390">
        <w:br/>
        <w:t xml:space="preserve">Measures how much the data varies </w:t>
      </w:r>
      <w:r w:rsidRPr="00F51390">
        <w:rPr>
          <w:i/>
          <w:iCs/>
        </w:rPr>
        <w:t>within</w:t>
      </w:r>
      <w:r w:rsidRPr="00F51390">
        <w:t xml:space="preserve"> each class.</w:t>
      </w:r>
    </w:p>
    <w:p w14:paraId="1D7961D4" w14:textId="6C6B8B0E" w:rsidR="00F51390" w:rsidRPr="00F51390" w:rsidRDefault="00F51390" w:rsidP="00F513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∈c</m:t>
              </m:r>
            </m:sub>
            <m:sup/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54AAC36D" w14:textId="77777777" w:rsidR="00F51390" w:rsidRPr="00F51390" w:rsidRDefault="00F51390" w:rsidP="00F51390">
      <w:pPr>
        <w:numPr>
          <w:ilvl w:val="0"/>
          <w:numId w:val="19"/>
        </w:numPr>
      </w:pPr>
      <w:r w:rsidRPr="00F51390">
        <w:rPr>
          <w:b/>
          <w:bCs/>
        </w:rPr>
        <w:t>Between-class scatter matrix (Sb):</w:t>
      </w:r>
      <w:r w:rsidRPr="00F51390">
        <w:br/>
        <w:t>Measures how much the class means differ from the overall mean.</w:t>
      </w:r>
    </w:p>
    <w:p w14:paraId="36181C64" w14:textId="4C1CF32B" w:rsidR="00F51390" w:rsidRPr="00F51390" w:rsidRDefault="00F51390" w:rsidP="00F513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-m)(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56060277" w14:textId="4DCAD6FB" w:rsidR="00F51390" w:rsidRPr="00F51390" w:rsidRDefault="00F51390" w:rsidP="00F51390">
      <w:r w:rsidRPr="00F51390">
        <w:lastRenderedPageBreak/>
        <w:t xml:space="preserve">where </w:t>
      </w:r>
      <m:oMath>
        <m:r>
          <w:rPr>
            <w:rFonts w:ascii="Cambria Math" w:hAnsi="Cambria Math"/>
          </w:rPr>
          <m:t>m</m:t>
        </m:r>
      </m:oMath>
      <w:r w:rsidRPr="00F51390">
        <w:t xml:space="preserve">is the overall mean,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51390">
        <w:t xml:space="preserve">is number of samples in class </w:t>
      </w:r>
      <m:oMath>
        <m:r>
          <w:rPr>
            <w:rFonts w:ascii="Cambria Math" w:hAnsi="Cambria Math"/>
          </w:rPr>
          <m:t>c</m:t>
        </m:r>
      </m:oMath>
      <w:r w:rsidRPr="00F51390">
        <w:t>.</w:t>
      </w:r>
    </w:p>
    <w:p w14:paraId="3F997CC7" w14:textId="77777777" w:rsidR="00F51390" w:rsidRPr="00F51390" w:rsidRDefault="00F51390" w:rsidP="00F51390">
      <w:r w:rsidRPr="00F51390">
        <w:pict w14:anchorId="4FB48D19">
          <v:rect id="_x0000_i1531" style="width:0;height:1.5pt" o:hralign="center" o:hrstd="t" o:hr="t" fillcolor="#a0a0a0" stroked="f"/>
        </w:pict>
      </w:r>
    </w:p>
    <w:p w14:paraId="7E54A732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3: Find Linear Discriminants</w:t>
      </w:r>
    </w:p>
    <w:p w14:paraId="109F1F41" w14:textId="79D8201A" w:rsidR="00F51390" w:rsidRPr="00F51390" w:rsidRDefault="00F51390" w:rsidP="00F51390">
      <w:r w:rsidRPr="00F51390">
        <w:t xml:space="preserve">Find the projection </w:t>
      </w:r>
      <m:oMath>
        <m:r>
          <w:rPr>
            <w:rFonts w:ascii="Cambria Math" w:hAnsi="Cambria Math"/>
          </w:rPr>
          <m:t>W</m:t>
        </m:r>
      </m:oMath>
      <w:r w:rsidRPr="00F51390">
        <w:t xml:space="preserve">that </w:t>
      </w:r>
      <w:r w:rsidRPr="00F51390">
        <w:rPr>
          <w:b/>
          <w:bCs/>
        </w:rPr>
        <w:t>maximizes the ratio</w:t>
      </w:r>
      <w:r w:rsidRPr="00F51390">
        <w:t>:</w:t>
      </w:r>
    </w:p>
    <w:p w14:paraId="437EBE48" w14:textId="478CAED8" w:rsidR="00F51390" w:rsidRPr="00F51390" w:rsidRDefault="00F51390" w:rsidP="00F51390">
      <m:oMathPara>
        <m:oMath>
          <m:r>
            <w:rPr>
              <w:rFonts w:ascii="Cambria Math" w:hAnsi="Cambria Math"/>
            </w:rPr>
            <m:t>J(W)=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70569670" w14:textId="77777777" w:rsidR="00F51390" w:rsidRPr="00F51390" w:rsidRDefault="00F51390" w:rsidP="00F51390">
      <w:r w:rsidRPr="00F51390">
        <w:t>This ratio ensures classes are as far apart as possible, while each class is tightly grouped.</w:t>
      </w:r>
    </w:p>
    <w:p w14:paraId="44D62F10" w14:textId="77777777" w:rsidR="00F51390" w:rsidRPr="00F51390" w:rsidRDefault="00F51390" w:rsidP="00F51390">
      <w:r w:rsidRPr="00F51390">
        <w:pict w14:anchorId="5C95D837">
          <v:rect id="_x0000_i1532" style="width:0;height:1.5pt" o:hralign="center" o:hrstd="t" o:hr="t" fillcolor="#a0a0a0" stroked="f"/>
        </w:pict>
      </w:r>
    </w:p>
    <w:p w14:paraId="67D853B3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4: Compute Eigenvectors and Eigenvalues</w:t>
      </w:r>
    </w:p>
    <w:p w14:paraId="710FE087" w14:textId="77777777" w:rsidR="00F51390" w:rsidRPr="00F51390" w:rsidRDefault="00F51390" w:rsidP="00F51390">
      <w:r w:rsidRPr="00F51390">
        <w:t>Solve:</w:t>
      </w:r>
    </w:p>
    <w:p w14:paraId="09258778" w14:textId="77CFD40C" w:rsidR="00F51390" w:rsidRPr="00F51390" w:rsidRDefault="00F51390" w:rsidP="00F5139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v=λv</m:t>
          </m:r>
          <m:r>
            <w:rPr>
              <w:i/>
            </w:rPr>
            <w:br/>
          </m:r>
        </m:oMath>
      </m:oMathPara>
    </w:p>
    <w:p w14:paraId="7FCAB3C6" w14:textId="77777777" w:rsidR="00F51390" w:rsidRPr="00F51390" w:rsidRDefault="00F51390" w:rsidP="00F51390">
      <w:pPr>
        <w:numPr>
          <w:ilvl w:val="0"/>
          <w:numId w:val="20"/>
        </w:numPr>
      </w:pPr>
      <w:r w:rsidRPr="00F51390">
        <w:t>Eigenvectors → Linear Discriminant Directions</w:t>
      </w:r>
    </w:p>
    <w:p w14:paraId="1E5FA114" w14:textId="77777777" w:rsidR="00F51390" w:rsidRPr="00F51390" w:rsidRDefault="00F51390" w:rsidP="00F51390">
      <w:pPr>
        <w:numPr>
          <w:ilvl w:val="0"/>
          <w:numId w:val="20"/>
        </w:numPr>
      </w:pPr>
      <w:r w:rsidRPr="00F51390">
        <w:t>Eigenvalues → Measure of discriminative power</w:t>
      </w:r>
    </w:p>
    <w:p w14:paraId="55B33057" w14:textId="77777777" w:rsidR="00F51390" w:rsidRPr="00F51390" w:rsidRDefault="00F51390" w:rsidP="00F51390">
      <w:r w:rsidRPr="00F51390">
        <w:pict w14:anchorId="7B94918A">
          <v:rect id="_x0000_i1533" style="width:0;height:1.5pt" o:hralign="center" o:hrstd="t" o:hr="t" fillcolor="#a0a0a0" stroked="f"/>
        </w:pict>
      </w:r>
    </w:p>
    <w:p w14:paraId="56525CA9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5: Select Top k Discriminants</w:t>
      </w:r>
    </w:p>
    <w:p w14:paraId="30B99E2E" w14:textId="77777777" w:rsidR="00F51390" w:rsidRPr="00F51390" w:rsidRDefault="00F51390" w:rsidP="00F51390">
      <w:r w:rsidRPr="00F51390">
        <w:t>Pick top eigenvectors (based on eigenvalues) → use them to transform data into new space:</w:t>
      </w:r>
    </w:p>
    <w:p w14:paraId="5BF61BEF" w14:textId="23975C09" w:rsidR="00F51390" w:rsidRPr="00F51390" w:rsidRDefault="00F51390" w:rsidP="00F513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LDA</m:t>
              </m:r>
            </m:sub>
          </m:sSub>
          <m:r>
            <w:rPr>
              <w:rFonts w:ascii="Cambria Math" w:hAnsi="Cambria Math"/>
            </w:rPr>
            <m:t>=X×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</w:p>
    <w:p w14:paraId="0B9A75C5" w14:textId="77777777" w:rsidR="00F51390" w:rsidRPr="00F51390" w:rsidRDefault="00F51390" w:rsidP="00F51390">
      <w:r w:rsidRPr="00F51390">
        <w:pict w14:anchorId="0DA059FD">
          <v:rect id="_x0000_i1534" style="width:0;height:1.5pt" o:hralign="center" o:hrstd="t" o:hr="t" fillcolor="#a0a0a0" stroked="f"/>
        </w:pict>
      </w:r>
    </w:p>
    <w:p w14:paraId="3FA4C728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Step 6: Use for Classification</w:t>
      </w:r>
    </w:p>
    <w:p w14:paraId="2F79130A" w14:textId="77777777" w:rsidR="00F51390" w:rsidRPr="00F51390" w:rsidRDefault="00F51390" w:rsidP="00F51390">
      <w:r w:rsidRPr="00F51390">
        <w:t xml:space="preserve">Once data is projected into this LDA space, you can easily apply classifiers like </w:t>
      </w:r>
      <w:r w:rsidRPr="00F51390">
        <w:rPr>
          <w:b/>
          <w:bCs/>
        </w:rPr>
        <w:t>Logistic Regression, KNN, or SVM</w:t>
      </w:r>
      <w:r w:rsidRPr="00F51390">
        <w:t xml:space="preserve"> — the separation is clearer.</w:t>
      </w:r>
    </w:p>
    <w:p w14:paraId="52DC2160" w14:textId="77777777" w:rsidR="00F51390" w:rsidRPr="00F51390" w:rsidRDefault="00F51390" w:rsidP="00F51390">
      <w:r w:rsidRPr="00F51390">
        <w:pict w14:anchorId="5BA90651">
          <v:rect id="_x0000_i1535" style="width:0;height:1.5pt" o:hralign="center" o:hrstd="t" o:hr="t" fillcolor="#a0a0a0" stroked="f"/>
        </w:pict>
      </w:r>
    </w:p>
    <w:p w14:paraId="61F9494C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🧠</w:t>
      </w:r>
      <w:r w:rsidRPr="00F51390">
        <w:rPr>
          <w:b/>
          <w:bCs/>
        </w:rPr>
        <w:t xml:space="preserve"> 3. When to Use PCA vs LDA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1616"/>
        <w:gridCol w:w="3773"/>
      </w:tblGrid>
      <w:tr w:rsidR="00F51390" w:rsidRPr="00F51390" w14:paraId="00140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DD841" w14:textId="77777777" w:rsidR="00F51390" w:rsidRPr="00F51390" w:rsidRDefault="00F51390" w:rsidP="00F51390">
            <w:pPr>
              <w:rPr>
                <w:b/>
                <w:bCs/>
              </w:rPr>
            </w:pPr>
            <w:r w:rsidRPr="00F51390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DDE01D0" w14:textId="77777777" w:rsidR="00F51390" w:rsidRPr="00F51390" w:rsidRDefault="00F51390" w:rsidP="00F51390">
            <w:pPr>
              <w:rPr>
                <w:b/>
                <w:bCs/>
              </w:rPr>
            </w:pPr>
            <w:r w:rsidRPr="00F51390">
              <w:rPr>
                <w:b/>
                <w:bCs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48F87E59" w14:textId="77777777" w:rsidR="00F51390" w:rsidRPr="00F51390" w:rsidRDefault="00F51390" w:rsidP="00F51390">
            <w:pPr>
              <w:rPr>
                <w:b/>
                <w:bCs/>
              </w:rPr>
            </w:pPr>
            <w:r w:rsidRPr="00F51390">
              <w:rPr>
                <w:b/>
                <w:bCs/>
              </w:rPr>
              <w:t>Why</w:t>
            </w:r>
          </w:p>
        </w:tc>
      </w:tr>
      <w:tr w:rsidR="00F51390" w:rsidRPr="00F51390" w14:paraId="5B9F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23F7" w14:textId="77777777" w:rsidR="00F51390" w:rsidRPr="00F51390" w:rsidRDefault="00F51390" w:rsidP="00F51390">
            <w:r w:rsidRPr="00F51390">
              <w:t xml:space="preserve">You have </w:t>
            </w:r>
            <w:r w:rsidRPr="00F51390">
              <w:rPr>
                <w:b/>
                <w:bCs/>
              </w:rPr>
              <w:t>no class labels</w:t>
            </w:r>
          </w:p>
        </w:tc>
        <w:tc>
          <w:tcPr>
            <w:tcW w:w="0" w:type="auto"/>
            <w:vAlign w:val="center"/>
            <w:hideMark/>
          </w:tcPr>
          <w:p w14:paraId="0CFD7B40" w14:textId="77777777" w:rsidR="00F51390" w:rsidRPr="00F51390" w:rsidRDefault="00F51390" w:rsidP="00F51390">
            <w:r w:rsidRPr="00F51390">
              <w:t>PCA</w:t>
            </w:r>
          </w:p>
        </w:tc>
        <w:tc>
          <w:tcPr>
            <w:tcW w:w="0" w:type="auto"/>
            <w:vAlign w:val="center"/>
            <w:hideMark/>
          </w:tcPr>
          <w:p w14:paraId="736DF00F" w14:textId="77777777" w:rsidR="00F51390" w:rsidRPr="00F51390" w:rsidRDefault="00F51390" w:rsidP="00F51390">
            <w:r w:rsidRPr="00F51390">
              <w:t>It’s unsupervised — works on raw features</w:t>
            </w:r>
          </w:p>
        </w:tc>
      </w:tr>
      <w:tr w:rsidR="00F51390" w:rsidRPr="00F51390" w14:paraId="7BC15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9619" w14:textId="77777777" w:rsidR="00F51390" w:rsidRPr="00F51390" w:rsidRDefault="00F51390" w:rsidP="00F51390">
            <w:r w:rsidRPr="00F51390">
              <w:t xml:space="preserve">You want to </w:t>
            </w:r>
            <w:r w:rsidRPr="00F51390">
              <w:rPr>
                <w:b/>
                <w:bCs/>
              </w:rPr>
              <w:t>visualize or compress</w:t>
            </w:r>
            <w:r w:rsidRPr="00F51390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548E1F2" w14:textId="77777777" w:rsidR="00F51390" w:rsidRPr="00F51390" w:rsidRDefault="00F51390" w:rsidP="00F51390">
            <w:r w:rsidRPr="00F51390">
              <w:t>PCA</w:t>
            </w:r>
          </w:p>
        </w:tc>
        <w:tc>
          <w:tcPr>
            <w:tcW w:w="0" w:type="auto"/>
            <w:vAlign w:val="center"/>
            <w:hideMark/>
          </w:tcPr>
          <w:p w14:paraId="3810E8D7" w14:textId="77777777" w:rsidR="00F51390" w:rsidRPr="00F51390" w:rsidRDefault="00F51390" w:rsidP="00F51390">
            <w:r w:rsidRPr="00F51390">
              <w:t>Focuses on variance</w:t>
            </w:r>
          </w:p>
        </w:tc>
      </w:tr>
      <w:tr w:rsidR="00F51390" w:rsidRPr="00F51390" w14:paraId="6F29C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8EDB" w14:textId="77777777" w:rsidR="00F51390" w:rsidRPr="00F51390" w:rsidRDefault="00F51390" w:rsidP="00F51390">
            <w:r w:rsidRPr="00F51390">
              <w:t xml:space="preserve">You want to </w:t>
            </w:r>
            <w:r w:rsidRPr="00F51390">
              <w:rPr>
                <w:b/>
                <w:bCs/>
              </w:rPr>
              <w:t>improve classification</w:t>
            </w:r>
            <w:r w:rsidRPr="00F51390">
              <w:t xml:space="preserve"> accuracy</w:t>
            </w:r>
          </w:p>
        </w:tc>
        <w:tc>
          <w:tcPr>
            <w:tcW w:w="0" w:type="auto"/>
            <w:vAlign w:val="center"/>
            <w:hideMark/>
          </w:tcPr>
          <w:p w14:paraId="5E862F90" w14:textId="77777777" w:rsidR="00F51390" w:rsidRPr="00F51390" w:rsidRDefault="00F51390" w:rsidP="00F51390">
            <w:r w:rsidRPr="00F51390">
              <w:t>LDA</w:t>
            </w:r>
          </w:p>
        </w:tc>
        <w:tc>
          <w:tcPr>
            <w:tcW w:w="0" w:type="auto"/>
            <w:vAlign w:val="center"/>
            <w:hideMark/>
          </w:tcPr>
          <w:p w14:paraId="5CDB9681" w14:textId="77777777" w:rsidR="00F51390" w:rsidRPr="00F51390" w:rsidRDefault="00F51390" w:rsidP="00F51390">
            <w:r w:rsidRPr="00F51390">
              <w:t>Uses class labels to maximize separation</w:t>
            </w:r>
          </w:p>
        </w:tc>
      </w:tr>
      <w:tr w:rsidR="00F51390" w:rsidRPr="00F51390" w14:paraId="2D527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A256" w14:textId="77777777" w:rsidR="00F51390" w:rsidRPr="00F51390" w:rsidRDefault="00F51390" w:rsidP="00F51390">
            <w:r w:rsidRPr="00F51390">
              <w:lastRenderedPageBreak/>
              <w:t xml:space="preserve">You have </w:t>
            </w:r>
            <w:r w:rsidRPr="00F51390">
              <w:rPr>
                <w:b/>
                <w:bCs/>
              </w:rPr>
              <w:t>few samples and many features</w:t>
            </w:r>
          </w:p>
        </w:tc>
        <w:tc>
          <w:tcPr>
            <w:tcW w:w="0" w:type="auto"/>
            <w:vAlign w:val="center"/>
            <w:hideMark/>
          </w:tcPr>
          <w:p w14:paraId="1677834E" w14:textId="77777777" w:rsidR="00F51390" w:rsidRPr="00F51390" w:rsidRDefault="00F51390" w:rsidP="00F51390">
            <w:r w:rsidRPr="00F51390">
              <w:t>PCA first, then LDA</w:t>
            </w:r>
          </w:p>
        </w:tc>
        <w:tc>
          <w:tcPr>
            <w:tcW w:w="0" w:type="auto"/>
            <w:vAlign w:val="center"/>
            <w:hideMark/>
          </w:tcPr>
          <w:p w14:paraId="01F4F472" w14:textId="77777777" w:rsidR="00F51390" w:rsidRPr="00F51390" w:rsidRDefault="00F51390" w:rsidP="00F51390">
            <w:r w:rsidRPr="00F51390">
              <w:t>PCA avoids overfitting, LDA refines separation</w:t>
            </w:r>
          </w:p>
        </w:tc>
      </w:tr>
      <w:tr w:rsidR="00F51390" w:rsidRPr="00F51390" w14:paraId="1335A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E17B" w14:textId="77777777" w:rsidR="00F51390" w:rsidRPr="00F51390" w:rsidRDefault="00F51390" w:rsidP="00F51390">
            <w:r w:rsidRPr="00F51390">
              <w:t xml:space="preserve">Classes are </w:t>
            </w:r>
            <w:r w:rsidRPr="00F51390">
              <w:rPr>
                <w:b/>
                <w:bCs/>
              </w:rPr>
              <w:t>nonlinear / overlapping</w:t>
            </w:r>
          </w:p>
        </w:tc>
        <w:tc>
          <w:tcPr>
            <w:tcW w:w="0" w:type="auto"/>
            <w:vAlign w:val="center"/>
            <w:hideMark/>
          </w:tcPr>
          <w:p w14:paraId="2502176F" w14:textId="77777777" w:rsidR="00F51390" w:rsidRPr="00F51390" w:rsidRDefault="00F51390" w:rsidP="00F51390">
            <w:r w:rsidRPr="00F51390">
              <w:t>PCA or Kernel LDA</w:t>
            </w:r>
          </w:p>
        </w:tc>
        <w:tc>
          <w:tcPr>
            <w:tcW w:w="0" w:type="auto"/>
            <w:vAlign w:val="center"/>
            <w:hideMark/>
          </w:tcPr>
          <w:p w14:paraId="5C49B871" w14:textId="77777777" w:rsidR="00F51390" w:rsidRPr="00F51390" w:rsidRDefault="00F51390" w:rsidP="00F51390">
            <w:r w:rsidRPr="00F51390">
              <w:t>LDA assumes linear separability</w:t>
            </w:r>
          </w:p>
        </w:tc>
      </w:tr>
    </w:tbl>
    <w:p w14:paraId="0D38E7AF" w14:textId="77777777" w:rsidR="00F51390" w:rsidRPr="00F51390" w:rsidRDefault="00F51390" w:rsidP="00F51390">
      <w:r w:rsidRPr="00F51390">
        <w:pict w14:anchorId="7E642F3C">
          <v:rect id="_x0000_i1536" style="width:0;height:1.5pt" o:hralign="center" o:hrstd="t" o:hr="t" fillcolor="#a0a0a0" stroked="f"/>
        </w:pict>
      </w:r>
    </w:p>
    <w:p w14:paraId="5B1CCC49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🎯</w:t>
      </w:r>
      <w:r w:rsidRPr="00F51390">
        <w:rPr>
          <w:b/>
          <w:bCs/>
        </w:rPr>
        <w:t xml:space="preserve"> 4. Intuitive Example</w:t>
      </w:r>
    </w:p>
    <w:p w14:paraId="7AD5F0B2" w14:textId="77777777" w:rsidR="00F51390" w:rsidRPr="00F51390" w:rsidRDefault="00F51390" w:rsidP="00F51390">
      <w:r w:rsidRPr="00F51390">
        <w:t>Imagine two clusters (red wine and white wine):</w:t>
      </w:r>
    </w:p>
    <w:p w14:paraId="7C7FD73E" w14:textId="77777777" w:rsidR="00F51390" w:rsidRPr="00F51390" w:rsidRDefault="00F51390" w:rsidP="00F51390">
      <w:pPr>
        <w:numPr>
          <w:ilvl w:val="0"/>
          <w:numId w:val="21"/>
        </w:numPr>
      </w:pPr>
      <w:r w:rsidRPr="00F51390">
        <w:rPr>
          <w:b/>
          <w:bCs/>
        </w:rPr>
        <w:t>PCA:</w:t>
      </w:r>
      <w:r w:rsidRPr="00F51390">
        <w:t xml:space="preserve"> Will find directions where </w:t>
      </w:r>
      <w:r w:rsidRPr="00F51390">
        <w:rPr>
          <w:i/>
          <w:iCs/>
        </w:rPr>
        <w:t>all wines vary most</w:t>
      </w:r>
      <w:r w:rsidRPr="00F51390">
        <w:t xml:space="preserve">, regardless of </w:t>
      </w:r>
      <w:proofErr w:type="spellStart"/>
      <w:r w:rsidRPr="00F51390">
        <w:t>color</w:t>
      </w:r>
      <w:proofErr w:type="spellEnd"/>
      <w:r w:rsidRPr="00F51390">
        <w:t>.</w:t>
      </w:r>
    </w:p>
    <w:p w14:paraId="4F716C05" w14:textId="77777777" w:rsidR="00F51390" w:rsidRPr="00F51390" w:rsidRDefault="00F51390" w:rsidP="00F51390">
      <w:pPr>
        <w:numPr>
          <w:ilvl w:val="0"/>
          <w:numId w:val="21"/>
        </w:numPr>
      </w:pPr>
      <w:r w:rsidRPr="00F51390">
        <w:rPr>
          <w:b/>
          <w:bCs/>
        </w:rPr>
        <w:t>LDA:</w:t>
      </w:r>
      <w:r w:rsidRPr="00F51390">
        <w:t xml:space="preserve"> Will find directions that </w:t>
      </w:r>
      <w:r w:rsidRPr="00F51390">
        <w:rPr>
          <w:i/>
          <w:iCs/>
        </w:rPr>
        <w:t>best separate red from white</w:t>
      </w:r>
      <w:r w:rsidRPr="00F51390">
        <w:t>.</w:t>
      </w:r>
    </w:p>
    <w:p w14:paraId="4D49D774" w14:textId="77777777" w:rsidR="00F51390" w:rsidRPr="00F51390" w:rsidRDefault="00F51390" w:rsidP="00F51390">
      <w:r w:rsidRPr="00F51390">
        <w:pict w14:anchorId="6474FA85">
          <v:rect id="_x0000_i1537" style="width:0;height:1.5pt" o:hralign="center" o:hrstd="t" o:hr="t" fillcolor="#a0a0a0" stroked="f"/>
        </w:pict>
      </w:r>
    </w:p>
    <w:p w14:paraId="24DB5C9A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📈</w:t>
      </w:r>
      <w:r w:rsidRPr="00F51390">
        <w:rPr>
          <w:b/>
          <w:bCs/>
        </w:rPr>
        <w:t xml:space="preserve"> 5. Common Viva Questions</w:t>
      </w:r>
    </w:p>
    <w:p w14:paraId="0E7C4329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Q1. Is LDA a classifier?</w:t>
      </w:r>
    </w:p>
    <w:p w14:paraId="50292CBF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Yes, it can be — but mostly it’s used as a </w:t>
      </w:r>
      <w:r w:rsidRPr="00F51390">
        <w:rPr>
          <w:b/>
          <w:bCs/>
        </w:rPr>
        <w:t>feature reduction and preprocessing step</w:t>
      </w:r>
      <w:r w:rsidRPr="00F51390">
        <w:t xml:space="preserve"> for classification.</w:t>
      </w:r>
    </w:p>
    <w:p w14:paraId="56A685B5" w14:textId="77777777" w:rsidR="00F51390" w:rsidRPr="00F51390" w:rsidRDefault="00F51390" w:rsidP="00F51390">
      <w:r w:rsidRPr="00F51390">
        <w:pict w14:anchorId="76BBA58B">
          <v:rect id="_x0000_i1538" style="width:0;height:1.5pt" o:hralign="center" o:hrstd="t" o:hr="t" fillcolor="#a0a0a0" stroked="f"/>
        </w:pict>
      </w:r>
    </w:p>
    <w:p w14:paraId="4D64674A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Q2. What’s the mathematical objective of LDA?</w:t>
      </w:r>
    </w:p>
    <w:p w14:paraId="1FDB695C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Maximize </w:t>
      </w:r>
      <w:r w:rsidRPr="00F51390">
        <w:rPr>
          <w:b/>
          <w:bCs/>
        </w:rPr>
        <w:t>between-class variance</w:t>
      </w:r>
      <w:r w:rsidRPr="00F51390">
        <w:t xml:space="preserve"> and minimize </w:t>
      </w:r>
      <w:r w:rsidRPr="00F51390">
        <w:rPr>
          <w:b/>
          <w:bCs/>
        </w:rPr>
        <w:t>within-class variance</w:t>
      </w:r>
      <w:r w:rsidRPr="00F51390">
        <w:t>.</w:t>
      </w:r>
    </w:p>
    <w:p w14:paraId="3F65C258" w14:textId="77777777" w:rsidR="00F51390" w:rsidRPr="00F51390" w:rsidRDefault="00F51390" w:rsidP="00F51390">
      <w:r w:rsidRPr="00F51390">
        <w:pict w14:anchorId="17CAAE8C">
          <v:rect id="_x0000_i1539" style="width:0;height:1.5pt" o:hralign="center" o:hrstd="t" o:hr="t" fillcolor="#a0a0a0" stroked="f"/>
        </w:pict>
      </w:r>
    </w:p>
    <w:p w14:paraId="3DDD6E3B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Q3. Why can’t we always use LDA instead of PCA?</w:t>
      </w:r>
    </w:p>
    <w:p w14:paraId="72DA931D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Because LDA requires class labels; it cannot work on </w:t>
      </w:r>
      <w:proofErr w:type="spellStart"/>
      <w:r w:rsidRPr="00F51390">
        <w:t>unlabeled</w:t>
      </w:r>
      <w:proofErr w:type="spellEnd"/>
      <w:r w:rsidRPr="00F51390">
        <w:t xml:space="preserve"> data. Also, LDA is limited to </w:t>
      </w:r>
      <w:r w:rsidRPr="00F51390">
        <w:rPr>
          <w:b/>
          <w:bCs/>
        </w:rPr>
        <w:t>(number of classes – 1)</w:t>
      </w:r>
      <w:r w:rsidRPr="00F51390">
        <w:t xml:space="preserve"> dimensions.</w:t>
      </w:r>
    </w:p>
    <w:p w14:paraId="464ABCE4" w14:textId="77777777" w:rsidR="00F51390" w:rsidRPr="00F51390" w:rsidRDefault="00F51390" w:rsidP="00F51390">
      <w:r w:rsidRPr="00F51390">
        <w:pict w14:anchorId="5596FDCF">
          <v:rect id="_x0000_i1540" style="width:0;height:1.5pt" o:hralign="center" o:hrstd="t" o:hr="t" fillcolor="#a0a0a0" stroked="f"/>
        </w:pict>
      </w:r>
    </w:p>
    <w:p w14:paraId="3C3D4C52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Q4. What if the number of features is greater than samples?</w:t>
      </w:r>
    </w:p>
    <w:p w14:paraId="16A5C94C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Then LDA may overfit. In that case, use PCA first to reduce dimensions, then apply LDA (common in face recognition systems).</w:t>
      </w:r>
    </w:p>
    <w:p w14:paraId="71282479" w14:textId="77777777" w:rsidR="00F51390" w:rsidRPr="00F51390" w:rsidRDefault="00F51390" w:rsidP="00F51390">
      <w:r w:rsidRPr="00F51390">
        <w:pict w14:anchorId="1C93DCF2">
          <v:rect id="_x0000_i1541" style="width:0;height:1.5pt" o:hralign="center" o:hrstd="t" o:hr="t" fillcolor="#a0a0a0" stroked="f"/>
        </w:pict>
      </w:r>
    </w:p>
    <w:p w14:paraId="2C0C3B2E" w14:textId="77777777" w:rsidR="00F51390" w:rsidRPr="00F51390" w:rsidRDefault="00F51390" w:rsidP="00F51390">
      <w:pPr>
        <w:rPr>
          <w:b/>
          <w:bCs/>
        </w:rPr>
      </w:pPr>
      <w:r w:rsidRPr="00F51390">
        <w:rPr>
          <w:b/>
          <w:bCs/>
        </w:rPr>
        <w:t>Q5. Why is LDA called “Linear” Discriminant Analysis?</w:t>
      </w:r>
    </w:p>
    <w:p w14:paraId="6C472C0D" w14:textId="77777777" w:rsidR="00F51390" w:rsidRPr="00F51390" w:rsidRDefault="00F51390" w:rsidP="00F51390">
      <w:r w:rsidRPr="00F51390">
        <w:rPr>
          <w:b/>
          <w:bCs/>
        </w:rPr>
        <w:t>A:</w:t>
      </w:r>
      <w:r w:rsidRPr="00F51390">
        <w:t xml:space="preserve"> Because it assumes data from each class can be separated by </w:t>
      </w:r>
      <w:r w:rsidRPr="00F51390">
        <w:rPr>
          <w:b/>
          <w:bCs/>
        </w:rPr>
        <w:t>linear boundaries</w:t>
      </w:r>
      <w:r w:rsidRPr="00F51390">
        <w:t xml:space="preserve"> in transformed space.</w:t>
      </w:r>
    </w:p>
    <w:p w14:paraId="0171CE7C" w14:textId="77777777" w:rsidR="00F51390" w:rsidRPr="00F51390" w:rsidRDefault="00F51390" w:rsidP="00F51390">
      <w:r w:rsidRPr="00F51390">
        <w:pict w14:anchorId="6F8FF538">
          <v:rect id="_x0000_i1542" style="width:0;height:1.5pt" o:hralign="center" o:hrstd="t" o:hr="t" fillcolor="#a0a0a0" stroked="f"/>
        </w:pict>
      </w:r>
    </w:p>
    <w:p w14:paraId="060B23EC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⚡</w:t>
      </w:r>
      <w:r w:rsidRPr="00F51390">
        <w:rPr>
          <w:b/>
          <w:bCs/>
        </w:rPr>
        <w:t xml:space="preserve"> 6. How to Answer the Comparison Quickly (In Viva Style)</w:t>
      </w:r>
    </w:p>
    <w:p w14:paraId="746DC30A" w14:textId="77777777" w:rsidR="00F51390" w:rsidRPr="00F51390" w:rsidRDefault="00F51390" w:rsidP="00F51390">
      <w:r w:rsidRPr="00F51390">
        <w:lastRenderedPageBreak/>
        <w:t>“PCA and LDA both reduce dimensions, but PCA is unsupervised and focuses on variance, while LDA is supervised and focuses on class separation.</w:t>
      </w:r>
      <w:r w:rsidRPr="00F51390">
        <w:br/>
        <w:t>PCA finds directions of maximum spread; LDA finds directions that best distinguish classes.”</w:t>
      </w:r>
    </w:p>
    <w:p w14:paraId="31E045B6" w14:textId="77777777" w:rsidR="00F51390" w:rsidRPr="00F51390" w:rsidRDefault="00F51390" w:rsidP="00F51390">
      <w:r w:rsidRPr="00F51390">
        <w:pict w14:anchorId="00BF6639">
          <v:rect id="_x0000_i1543" style="width:0;height:1.5pt" o:hralign="center" o:hrstd="t" o:hr="t" fillcolor="#a0a0a0" stroked="f"/>
        </w:pict>
      </w:r>
    </w:p>
    <w:p w14:paraId="03DF2113" w14:textId="77777777" w:rsidR="00F51390" w:rsidRPr="00F51390" w:rsidRDefault="00F51390" w:rsidP="00F51390">
      <w:pPr>
        <w:rPr>
          <w:b/>
          <w:bCs/>
        </w:rPr>
      </w:pPr>
      <w:r w:rsidRPr="00F51390">
        <w:rPr>
          <w:rFonts w:ascii="Segoe UI Emoji" w:hAnsi="Segoe UI Emoji" w:cs="Segoe UI Emoji"/>
          <w:b/>
          <w:bCs/>
        </w:rPr>
        <w:t>🧩</w:t>
      </w:r>
      <w:r w:rsidRPr="00F51390">
        <w:rPr>
          <w:b/>
          <w:bCs/>
        </w:rPr>
        <w:t xml:space="preserve"> Reflection Question</w:t>
      </w:r>
    </w:p>
    <w:p w14:paraId="22049418" w14:textId="77777777" w:rsidR="00F51390" w:rsidRPr="00F51390" w:rsidRDefault="00F51390" w:rsidP="00F51390">
      <w:r w:rsidRPr="00F51390">
        <w:t xml:space="preserve">If you have </w:t>
      </w:r>
      <w:proofErr w:type="spellStart"/>
      <w:r w:rsidRPr="00F51390">
        <w:t>labeled</w:t>
      </w:r>
      <w:proofErr w:type="spellEnd"/>
      <w:r w:rsidRPr="00F51390">
        <w:t xml:space="preserve"> data but the classes are heavily overlapping and nonlinear, would LDA still perform well?</w:t>
      </w:r>
      <w:r w:rsidRPr="00F51390">
        <w:br/>
      </w:r>
      <w:r w:rsidRPr="00F51390">
        <w:rPr>
          <w:i/>
          <w:iCs/>
        </w:rPr>
        <w:t>(Think about its linear assumption — what could you use instead?)</w:t>
      </w:r>
    </w:p>
    <w:p w14:paraId="01A24915" w14:textId="77777777" w:rsidR="00005B83" w:rsidRDefault="00005B83" w:rsidP="00F51390"/>
    <w:sectPr w:rsidR="00005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D77"/>
    <w:multiLevelType w:val="multilevel"/>
    <w:tmpl w:val="7FB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D01"/>
    <w:multiLevelType w:val="multilevel"/>
    <w:tmpl w:val="365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C26BF"/>
    <w:multiLevelType w:val="multilevel"/>
    <w:tmpl w:val="749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86349"/>
    <w:multiLevelType w:val="multilevel"/>
    <w:tmpl w:val="7B14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A3C70"/>
    <w:multiLevelType w:val="multilevel"/>
    <w:tmpl w:val="956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01B3E"/>
    <w:multiLevelType w:val="multilevel"/>
    <w:tmpl w:val="7CC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F23A6"/>
    <w:multiLevelType w:val="multilevel"/>
    <w:tmpl w:val="AF88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64B64"/>
    <w:multiLevelType w:val="multilevel"/>
    <w:tmpl w:val="013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76552"/>
    <w:multiLevelType w:val="multilevel"/>
    <w:tmpl w:val="733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B385B"/>
    <w:multiLevelType w:val="multilevel"/>
    <w:tmpl w:val="5AC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643BA"/>
    <w:multiLevelType w:val="multilevel"/>
    <w:tmpl w:val="088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26FCE"/>
    <w:multiLevelType w:val="multilevel"/>
    <w:tmpl w:val="ECD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A6FCE"/>
    <w:multiLevelType w:val="multilevel"/>
    <w:tmpl w:val="EEE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4597A"/>
    <w:multiLevelType w:val="multilevel"/>
    <w:tmpl w:val="CFDA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C218D6"/>
    <w:multiLevelType w:val="multilevel"/>
    <w:tmpl w:val="224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33B85"/>
    <w:multiLevelType w:val="multilevel"/>
    <w:tmpl w:val="27F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A5744"/>
    <w:multiLevelType w:val="multilevel"/>
    <w:tmpl w:val="32C0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26868"/>
    <w:multiLevelType w:val="multilevel"/>
    <w:tmpl w:val="4AE6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52770"/>
    <w:multiLevelType w:val="multilevel"/>
    <w:tmpl w:val="804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C6686"/>
    <w:multiLevelType w:val="multilevel"/>
    <w:tmpl w:val="D320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1872A4"/>
    <w:multiLevelType w:val="multilevel"/>
    <w:tmpl w:val="7BF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579309">
    <w:abstractNumId w:val="11"/>
  </w:num>
  <w:num w:numId="2" w16cid:durableId="1306857314">
    <w:abstractNumId w:val="13"/>
  </w:num>
  <w:num w:numId="3" w16cid:durableId="1337876867">
    <w:abstractNumId w:val="10"/>
  </w:num>
  <w:num w:numId="4" w16cid:durableId="325279900">
    <w:abstractNumId w:val="6"/>
  </w:num>
  <w:num w:numId="5" w16cid:durableId="44184344">
    <w:abstractNumId w:val="1"/>
  </w:num>
  <w:num w:numId="6" w16cid:durableId="414398844">
    <w:abstractNumId w:val="17"/>
  </w:num>
  <w:num w:numId="7" w16cid:durableId="704447754">
    <w:abstractNumId w:val="20"/>
  </w:num>
  <w:num w:numId="8" w16cid:durableId="1101340866">
    <w:abstractNumId w:val="0"/>
  </w:num>
  <w:num w:numId="9" w16cid:durableId="2077121218">
    <w:abstractNumId w:val="15"/>
  </w:num>
  <w:num w:numId="10" w16cid:durableId="1177235817">
    <w:abstractNumId w:val="18"/>
  </w:num>
  <w:num w:numId="11" w16cid:durableId="1396054235">
    <w:abstractNumId w:val="5"/>
  </w:num>
  <w:num w:numId="12" w16cid:durableId="1092630342">
    <w:abstractNumId w:val="7"/>
  </w:num>
  <w:num w:numId="13" w16cid:durableId="1323437092">
    <w:abstractNumId w:val="14"/>
  </w:num>
  <w:num w:numId="14" w16cid:durableId="1114716676">
    <w:abstractNumId w:val="16"/>
  </w:num>
  <w:num w:numId="15" w16cid:durableId="1447040613">
    <w:abstractNumId w:val="19"/>
  </w:num>
  <w:num w:numId="16" w16cid:durableId="2006324827">
    <w:abstractNumId w:val="9"/>
  </w:num>
  <w:num w:numId="17" w16cid:durableId="383529822">
    <w:abstractNumId w:val="12"/>
  </w:num>
  <w:num w:numId="18" w16cid:durableId="323365510">
    <w:abstractNumId w:val="4"/>
  </w:num>
  <w:num w:numId="19" w16cid:durableId="455293273">
    <w:abstractNumId w:val="3"/>
  </w:num>
  <w:num w:numId="20" w16cid:durableId="1576892183">
    <w:abstractNumId w:val="2"/>
  </w:num>
  <w:num w:numId="21" w16cid:durableId="1409186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90"/>
    <w:rsid w:val="00005B83"/>
    <w:rsid w:val="00042425"/>
    <w:rsid w:val="000662BE"/>
    <w:rsid w:val="001C17E6"/>
    <w:rsid w:val="007807CF"/>
    <w:rsid w:val="00874E81"/>
    <w:rsid w:val="00F5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9E477"/>
  <w15:chartTrackingRefBased/>
  <w15:docId w15:val="{C4DDCBB3-97FB-47EE-930E-31F01610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2669</Words>
  <Characters>15215</Characters>
  <Application>Microsoft Office Word</Application>
  <DocSecurity>0</DocSecurity>
  <Lines>126</Lines>
  <Paragraphs>35</Paragraphs>
  <ScaleCrop>false</ScaleCrop>
  <Company/>
  <LinksUpToDate>false</LinksUpToDate>
  <CharactersWithSpaces>17849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Satle</dc:creator>
  <cp:keywords/>
  <dc:description/>
  <cp:lastModifiedBy>Prafull Satle</cp:lastModifiedBy>
  <cp:revision>1</cp:revision>
  <dcterms:created xsi:type="dcterms:W3CDTF">2025-11-07T20:26:00Z</dcterms:created>
  <dcterms:modified xsi:type="dcterms:W3CDTF">2025-11-07T20:29:00Z</dcterms:modified>
</cp:coreProperties>
</file>