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9CBD" w14:textId="6A79DA06" w:rsidR="00EF53CB" w:rsidRPr="00AA3A28" w:rsidRDefault="00EF53CB" w:rsidP="7F1F04B7">
      <w:pPr>
        <w:jc w:val="both"/>
        <w:rPr>
          <w:b/>
          <w:bCs/>
          <w:sz w:val="36"/>
          <w:szCs w:val="36"/>
        </w:rPr>
      </w:pPr>
      <w:r w:rsidRPr="7F1F04B7">
        <w:rPr>
          <w:b/>
          <w:bCs/>
          <w:sz w:val="24"/>
          <w:szCs w:val="24"/>
        </w:rPr>
        <w:t xml:space="preserve">                          </w:t>
      </w:r>
      <w:r w:rsidRPr="7F1F04B7">
        <w:rPr>
          <w:b/>
          <w:bCs/>
          <w:sz w:val="36"/>
          <w:szCs w:val="36"/>
        </w:rPr>
        <w:t xml:space="preserve">  </w:t>
      </w:r>
      <w:r w:rsidR="7F1F04B7" w:rsidRPr="7F1F04B7">
        <w:rPr>
          <w:b/>
          <w:bCs/>
          <w:sz w:val="36"/>
          <w:szCs w:val="36"/>
        </w:rPr>
        <w:t>Website traffic analysis</w:t>
      </w:r>
    </w:p>
    <w:tbl>
      <w:tblPr>
        <w:tblStyle w:val="TableGrid"/>
        <w:tblpPr w:leftFromText="180" w:rightFromText="180" w:vertAnchor="page" w:horzAnchor="margin" w:tblpXSpec="center" w:tblpY="2415"/>
        <w:tblW w:w="0" w:type="auto"/>
        <w:tblLook w:val="04A0" w:firstRow="1" w:lastRow="0" w:firstColumn="1" w:lastColumn="0" w:noHBand="0" w:noVBand="1"/>
      </w:tblPr>
      <w:tblGrid>
        <w:gridCol w:w="2936"/>
        <w:gridCol w:w="4995"/>
      </w:tblGrid>
      <w:tr w:rsidR="00EF53CB" w:rsidRPr="00AA3A28" w14:paraId="5177C89D" w14:textId="77777777" w:rsidTr="7F1F04B7">
        <w:trPr>
          <w:trHeight w:val="512"/>
        </w:trPr>
        <w:tc>
          <w:tcPr>
            <w:tcW w:w="2936" w:type="dxa"/>
          </w:tcPr>
          <w:p w14:paraId="491072FA" w14:textId="77777777" w:rsidR="00EF53CB" w:rsidRPr="00AA3A28" w:rsidRDefault="7F1F04B7" w:rsidP="7F1F04B7">
            <w:pPr>
              <w:jc w:val="both"/>
              <w:rPr>
                <w:sz w:val="24"/>
                <w:szCs w:val="24"/>
              </w:rPr>
            </w:pPr>
            <w:r w:rsidRPr="7F1F04B7">
              <w:rPr>
                <w:sz w:val="24"/>
                <w:szCs w:val="24"/>
              </w:rPr>
              <w:t>Date</w:t>
            </w:r>
          </w:p>
        </w:tc>
        <w:tc>
          <w:tcPr>
            <w:tcW w:w="4995" w:type="dxa"/>
          </w:tcPr>
          <w:p w14:paraId="7F43C7A6" w14:textId="77777777" w:rsidR="00EF53CB" w:rsidRPr="00AA3A28" w:rsidRDefault="7F1F04B7" w:rsidP="7F1F04B7">
            <w:pPr>
              <w:jc w:val="both"/>
              <w:rPr>
                <w:sz w:val="24"/>
                <w:szCs w:val="24"/>
              </w:rPr>
            </w:pPr>
            <w:r w:rsidRPr="7F1F04B7">
              <w:rPr>
                <w:sz w:val="24"/>
                <w:szCs w:val="24"/>
              </w:rPr>
              <w:t>26-10-2023</w:t>
            </w:r>
          </w:p>
        </w:tc>
      </w:tr>
      <w:tr w:rsidR="00EF53CB" w:rsidRPr="00AA3A28" w14:paraId="5397FBF4" w14:textId="77777777" w:rsidTr="7F1F04B7">
        <w:trPr>
          <w:trHeight w:val="512"/>
        </w:trPr>
        <w:tc>
          <w:tcPr>
            <w:tcW w:w="2936" w:type="dxa"/>
          </w:tcPr>
          <w:p w14:paraId="1BE8E16B" w14:textId="77777777" w:rsidR="00EF53CB" w:rsidRPr="00AA3A28" w:rsidRDefault="00EF53CB" w:rsidP="00627342">
            <w:pPr>
              <w:jc w:val="both"/>
              <w:rPr>
                <w:rFonts w:cstheme="minorHAnsi"/>
                <w:sz w:val="24"/>
                <w:szCs w:val="24"/>
              </w:rPr>
            </w:pPr>
            <w:r w:rsidRPr="00AA3A28">
              <w:rPr>
                <w:rFonts w:cstheme="minorHAnsi"/>
                <w:sz w:val="24"/>
                <w:szCs w:val="24"/>
              </w:rPr>
              <w:t>Team ID</w:t>
            </w:r>
          </w:p>
        </w:tc>
        <w:tc>
          <w:tcPr>
            <w:tcW w:w="4995" w:type="dxa"/>
          </w:tcPr>
          <w:p w14:paraId="672A6659" w14:textId="17D6C1F5" w:rsidR="00EF53CB" w:rsidRPr="00AA3A28" w:rsidRDefault="7F1F04B7" w:rsidP="7F1F04B7">
            <w:pPr>
              <w:jc w:val="both"/>
              <w:rPr>
                <w:sz w:val="24"/>
                <w:szCs w:val="24"/>
              </w:rPr>
            </w:pPr>
            <w:r w:rsidRPr="7F1F04B7">
              <w:rPr>
                <w:sz w:val="24"/>
                <w:szCs w:val="24"/>
              </w:rPr>
              <w:t>718</w:t>
            </w:r>
          </w:p>
        </w:tc>
      </w:tr>
      <w:tr w:rsidR="00EF53CB" w:rsidRPr="00AA3A28" w14:paraId="10E605E4" w14:textId="77777777" w:rsidTr="7F1F04B7">
        <w:trPr>
          <w:trHeight w:val="529"/>
        </w:trPr>
        <w:tc>
          <w:tcPr>
            <w:tcW w:w="2936" w:type="dxa"/>
          </w:tcPr>
          <w:p w14:paraId="6253663D" w14:textId="77777777" w:rsidR="00EF53CB" w:rsidRPr="00AA3A28" w:rsidRDefault="00EF53CB" w:rsidP="00627342">
            <w:pPr>
              <w:jc w:val="both"/>
              <w:rPr>
                <w:rFonts w:cstheme="minorHAnsi"/>
                <w:sz w:val="24"/>
                <w:szCs w:val="24"/>
              </w:rPr>
            </w:pPr>
            <w:r w:rsidRPr="00AA3A28">
              <w:rPr>
                <w:rFonts w:cstheme="minorHAnsi"/>
                <w:sz w:val="24"/>
                <w:szCs w:val="24"/>
              </w:rPr>
              <w:t>Project Name</w:t>
            </w:r>
          </w:p>
        </w:tc>
        <w:tc>
          <w:tcPr>
            <w:tcW w:w="4995" w:type="dxa"/>
          </w:tcPr>
          <w:p w14:paraId="1722FEA2" w14:textId="2ACC5B8A" w:rsidR="00EF53CB" w:rsidRPr="00AA3A28" w:rsidRDefault="7F1F04B7" w:rsidP="7F1F04B7">
            <w:pPr>
              <w:jc w:val="both"/>
              <w:rPr>
                <w:sz w:val="24"/>
                <w:szCs w:val="24"/>
              </w:rPr>
            </w:pPr>
            <w:r w:rsidRPr="7F1F04B7">
              <w:rPr>
                <w:sz w:val="24"/>
                <w:szCs w:val="24"/>
              </w:rPr>
              <w:t>Website traffic analysis</w:t>
            </w:r>
          </w:p>
        </w:tc>
      </w:tr>
    </w:tbl>
    <w:p w14:paraId="0A37501D" w14:textId="77777777" w:rsidR="0000061E" w:rsidRPr="00AA3A28" w:rsidRDefault="0000061E" w:rsidP="00627342">
      <w:pPr>
        <w:jc w:val="both"/>
        <w:rPr>
          <w:rFonts w:cstheme="minorHAnsi"/>
          <w:sz w:val="24"/>
          <w:szCs w:val="24"/>
        </w:rPr>
      </w:pPr>
    </w:p>
    <w:p w14:paraId="5181A66E" w14:textId="34A46566" w:rsidR="7F1F04B7" w:rsidRDefault="7F1F04B7" w:rsidP="7F1F04B7">
      <w:pPr>
        <w:jc w:val="both"/>
        <w:rPr>
          <w:b/>
          <w:bCs/>
          <w:sz w:val="28"/>
          <w:szCs w:val="28"/>
        </w:rPr>
      </w:pPr>
    </w:p>
    <w:p w14:paraId="7E856598" w14:textId="79B260D4" w:rsidR="00AA3A28" w:rsidRPr="00AA3A28" w:rsidRDefault="7F1F04B7" w:rsidP="7F1F04B7">
      <w:pPr>
        <w:jc w:val="both"/>
        <w:rPr>
          <w:b/>
          <w:bCs/>
          <w:sz w:val="28"/>
          <w:szCs w:val="28"/>
        </w:rPr>
      </w:pPr>
      <w:r w:rsidRPr="7F1F04B7">
        <w:rPr>
          <w:b/>
          <w:bCs/>
          <w:sz w:val="28"/>
          <w:szCs w:val="28"/>
        </w:rPr>
        <w:t>Table of Contents:</w:t>
      </w:r>
    </w:p>
    <w:tbl>
      <w:tblPr>
        <w:tblStyle w:val="TableGrid"/>
        <w:tblpPr w:leftFromText="180" w:rightFromText="180" w:vertAnchor="text" w:horzAnchor="margin" w:tblpXSpec="center" w:tblpY="54"/>
        <w:tblW w:w="5364" w:type="dxa"/>
        <w:tblLook w:val="04A0" w:firstRow="1" w:lastRow="0" w:firstColumn="1" w:lastColumn="0" w:noHBand="0" w:noVBand="1"/>
      </w:tblPr>
      <w:tblGrid>
        <w:gridCol w:w="710"/>
        <w:gridCol w:w="4654"/>
      </w:tblGrid>
      <w:tr w:rsidR="00EF53CB" w:rsidRPr="00AA3A28" w14:paraId="64DDFCA6" w14:textId="77777777" w:rsidTr="4ADAE47A">
        <w:trPr>
          <w:trHeight w:val="383"/>
        </w:trPr>
        <w:tc>
          <w:tcPr>
            <w:tcW w:w="710" w:type="dxa"/>
          </w:tcPr>
          <w:p w14:paraId="649841BE" w14:textId="77777777" w:rsidR="00EF53CB" w:rsidRPr="00AA3A28" w:rsidRDefault="00EF53CB" w:rsidP="00627342">
            <w:pPr>
              <w:jc w:val="both"/>
              <w:rPr>
                <w:rFonts w:cstheme="minorHAnsi"/>
                <w:sz w:val="24"/>
                <w:szCs w:val="24"/>
              </w:rPr>
            </w:pPr>
            <w:r w:rsidRPr="00AA3A28">
              <w:rPr>
                <w:rFonts w:cstheme="minorHAnsi"/>
                <w:sz w:val="24"/>
                <w:szCs w:val="24"/>
              </w:rPr>
              <w:t>1</w:t>
            </w:r>
          </w:p>
        </w:tc>
        <w:tc>
          <w:tcPr>
            <w:tcW w:w="4654" w:type="dxa"/>
          </w:tcPr>
          <w:p w14:paraId="3E7A9F1C" w14:textId="77777777" w:rsidR="00EF53CB" w:rsidRPr="00AA3A28" w:rsidRDefault="00EF53CB" w:rsidP="00627342">
            <w:pPr>
              <w:jc w:val="both"/>
              <w:rPr>
                <w:rFonts w:cstheme="minorHAnsi"/>
                <w:sz w:val="24"/>
                <w:szCs w:val="24"/>
              </w:rPr>
            </w:pPr>
            <w:r w:rsidRPr="00AA3A28">
              <w:rPr>
                <w:rFonts w:cstheme="minorHAnsi"/>
                <w:sz w:val="24"/>
                <w:szCs w:val="24"/>
              </w:rPr>
              <w:t>Introduction</w:t>
            </w:r>
          </w:p>
        </w:tc>
      </w:tr>
      <w:tr w:rsidR="00EF53CB" w:rsidRPr="00AA3A28" w14:paraId="4289F092" w14:textId="77777777" w:rsidTr="4ADAE47A">
        <w:trPr>
          <w:trHeight w:val="368"/>
        </w:trPr>
        <w:tc>
          <w:tcPr>
            <w:tcW w:w="710" w:type="dxa"/>
          </w:tcPr>
          <w:p w14:paraId="18F999B5" w14:textId="77777777" w:rsidR="00EF53CB" w:rsidRPr="00AA3A28" w:rsidRDefault="00EF53CB" w:rsidP="00627342">
            <w:pPr>
              <w:jc w:val="both"/>
              <w:rPr>
                <w:rFonts w:cstheme="minorHAnsi"/>
                <w:sz w:val="24"/>
                <w:szCs w:val="24"/>
              </w:rPr>
            </w:pPr>
            <w:r w:rsidRPr="00AA3A28">
              <w:rPr>
                <w:rFonts w:cstheme="minorHAnsi"/>
                <w:sz w:val="24"/>
                <w:szCs w:val="24"/>
              </w:rPr>
              <w:t>2</w:t>
            </w:r>
          </w:p>
        </w:tc>
        <w:tc>
          <w:tcPr>
            <w:tcW w:w="4654" w:type="dxa"/>
          </w:tcPr>
          <w:p w14:paraId="6BDA56DE" w14:textId="77777777" w:rsidR="00EF53CB" w:rsidRPr="00AA3A28" w:rsidRDefault="00EF53CB" w:rsidP="00627342">
            <w:pPr>
              <w:jc w:val="both"/>
              <w:rPr>
                <w:rFonts w:cstheme="minorHAnsi"/>
                <w:sz w:val="24"/>
                <w:szCs w:val="24"/>
              </w:rPr>
            </w:pPr>
            <w:r w:rsidRPr="00AA3A28">
              <w:rPr>
                <w:rFonts w:cstheme="minorHAnsi"/>
                <w:sz w:val="24"/>
                <w:szCs w:val="24"/>
              </w:rPr>
              <w:t>Problem Statement</w:t>
            </w:r>
          </w:p>
        </w:tc>
      </w:tr>
      <w:tr w:rsidR="00EF53CB" w:rsidRPr="00AA3A28" w14:paraId="16B822E3" w14:textId="77777777" w:rsidTr="4ADAE47A">
        <w:trPr>
          <w:trHeight w:val="383"/>
        </w:trPr>
        <w:tc>
          <w:tcPr>
            <w:tcW w:w="710" w:type="dxa"/>
          </w:tcPr>
          <w:p w14:paraId="5FCD5EC4" w14:textId="77777777" w:rsidR="00EF53CB" w:rsidRPr="00AA3A28" w:rsidRDefault="00EF53CB" w:rsidP="00627342">
            <w:pPr>
              <w:jc w:val="both"/>
              <w:rPr>
                <w:rFonts w:cstheme="minorHAnsi"/>
                <w:sz w:val="24"/>
                <w:szCs w:val="24"/>
              </w:rPr>
            </w:pPr>
            <w:r w:rsidRPr="00AA3A28">
              <w:rPr>
                <w:rFonts w:cstheme="minorHAnsi"/>
                <w:sz w:val="24"/>
                <w:szCs w:val="24"/>
              </w:rPr>
              <w:t>3</w:t>
            </w:r>
          </w:p>
        </w:tc>
        <w:tc>
          <w:tcPr>
            <w:tcW w:w="4654" w:type="dxa"/>
          </w:tcPr>
          <w:p w14:paraId="63C4752B" w14:textId="77777777" w:rsidR="00EF53CB" w:rsidRPr="00AA3A28" w:rsidRDefault="00383E7B" w:rsidP="00627342">
            <w:pPr>
              <w:jc w:val="both"/>
              <w:rPr>
                <w:rFonts w:cstheme="minorHAnsi"/>
                <w:sz w:val="24"/>
                <w:szCs w:val="24"/>
              </w:rPr>
            </w:pPr>
            <w:r w:rsidRPr="00AA3A28">
              <w:rPr>
                <w:rFonts w:cstheme="minorHAnsi"/>
                <w:sz w:val="24"/>
                <w:szCs w:val="24"/>
              </w:rPr>
              <w:t>Steps Involved in Model Evaluation:</w:t>
            </w:r>
          </w:p>
        </w:tc>
      </w:tr>
      <w:tr w:rsidR="00EF53CB" w:rsidRPr="00AA3A28" w14:paraId="6200E716" w14:textId="77777777" w:rsidTr="4ADAE47A">
        <w:trPr>
          <w:trHeight w:val="383"/>
        </w:trPr>
        <w:tc>
          <w:tcPr>
            <w:tcW w:w="710" w:type="dxa"/>
          </w:tcPr>
          <w:p w14:paraId="2F7BA2E8" w14:textId="77777777" w:rsidR="00EF53CB" w:rsidRPr="00AA3A28" w:rsidRDefault="00EF53CB" w:rsidP="00627342">
            <w:pPr>
              <w:jc w:val="both"/>
              <w:rPr>
                <w:rFonts w:cstheme="minorHAnsi"/>
                <w:sz w:val="24"/>
                <w:szCs w:val="24"/>
              </w:rPr>
            </w:pPr>
            <w:r w:rsidRPr="00AA3A28">
              <w:rPr>
                <w:rFonts w:cstheme="minorHAnsi"/>
                <w:sz w:val="24"/>
                <w:szCs w:val="24"/>
              </w:rPr>
              <w:t>3.1</w:t>
            </w:r>
          </w:p>
        </w:tc>
        <w:tc>
          <w:tcPr>
            <w:tcW w:w="4654" w:type="dxa"/>
          </w:tcPr>
          <w:p w14:paraId="5A04C2A3" w14:textId="77777777" w:rsidR="00EF53CB" w:rsidRPr="00AA3A28" w:rsidRDefault="00383E7B" w:rsidP="00627342">
            <w:pPr>
              <w:jc w:val="both"/>
              <w:rPr>
                <w:rFonts w:cstheme="minorHAnsi"/>
                <w:sz w:val="24"/>
                <w:szCs w:val="24"/>
              </w:rPr>
            </w:pPr>
            <w:r w:rsidRPr="00AA3A28">
              <w:rPr>
                <w:rFonts w:cstheme="minorHAnsi"/>
                <w:sz w:val="24"/>
                <w:szCs w:val="24"/>
              </w:rPr>
              <w:t>Data Collection</w:t>
            </w:r>
          </w:p>
        </w:tc>
      </w:tr>
      <w:tr w:rsidR="00EF53CB" w:rsidRPr="00AA3A28" w14:paraId="53DE13A6" w14:textId="77777777" w:rsidTr="4ADAE47A">
        <w:trPr>
          <w:trHeight w:val="368"/>
        </w:trPr>
        <w:tc>
          <w:tcPr>
            <w:tcW w:w="710" w:type="dxa"/>
          </w:tcPr>
          <w:p w14:paraId="3D77ADB0" w14:textId="77777777" w:rsidR="00EF53CB" w:rsidRPr="00AA3A28" w:rsidRDefault="00EF53CB" w:rsidP="00627342">
            <w:pPr>
              <w:jc w:val="both"/>
              <w:rPr>
                <w:rFonts w:cstheme="minorHAnsi"/>
                <w:sz w:val="24"/>
                <w:szCs w:val="24"/>
              </w:rPr>
            </w:pPr>
            <w:r w:rsidRPr="00AA3A28">
              <w:rPr>
                <w:rFonts w:cstheme="minorHAnsi"/>
                <w:sz w:val="24"/>
                <w:szCs w:val="24"/>
              </w:rPr>
              <w:t>3.2</w:t>
            </w:r>
          </w:p>
        </w:tc>
        <w:tc>
          <w:tcPr>
            <w:tcW w:w="4654" w:type="dxa"/>
          </w:tcPr>
          <w:p w14:paraId="3596F394" w14:textId="77777777" w:rsidR="00EF53CB" w:rsidRPr="00AA3A28" w:rsidRDefault="00383E7B" w:rsidP="00627342">
            <w:pPr>
              <w:jc w:val="both"/>
              <w:rPr>
                <w:rFonts w:cstheme="minorHAnsi"/>
                <w:sz w:val="24"/>
                <w:szCs w:val="24"/>
              </w:rPr>
            </w:pPr>
            <w:r w:rsidRPr="00AA3A28">
              <w:rPr>
                <w:rFonts w:cstheme="minorHAnsi"/>
                <w:sz w:val="24"/>
                <w:szCs w:val="24"/>
              </w:rPr>
              <w:t>Load the Dataset</w:t>
            </w:r>
          </w:p>
        </w:tc>
      </w:tr>
      <w:tr w:rsidR="00EF53CB" w:rsidRPr="00AA3A28" w14:paraId="2161DD56" w14:textId="77777777" w:rsidTr="4ADAE47A">
        <w:trPr>
          <w:trHeight w:val="383"/>
        </w:trPr>
        <w:tc>
          <w:tcPr>
            <w:tcW w:w="710" w:type="dxa"/>
          </w:tcPr>
          <w:p w14:paraId="1DB69759" w14:textId="77777777" w:rsidR="00EF53CB" w:rsidRPr="00AA3A28" w:rsidRDefault="00EF53CB" w:rsidP="00627342">
            <w:pPr>
              <w:jc w:val="both"/>
              <w:rPr>
                <w:rFonts w:cstheme="minorHAnsi"/>
                <w:sz w:val="24"/>
                <w:szCs w:val="24"/>
              </w:rPr>
            </w:pPr>
            <w:r w:rsidRPr="00AA3A28">
              <w:rPr>
                <w:rFonts w:cstheme="minorHAnsi"/>
                <w:sz w:val="24"/>
                <w:szCs w:val="24"/>
              </w:rPr>
              <w:t>3.3</w:t>
            </w:r>
          </w:p>
        </w:tc>
        <w:tc>
          <w:tcPr>
            <w:tcW w:w="4654" w:type="dxa"/>
          </w:tcPr>
          <w:p w14:paraId="528193D0" w14:textId="77777777" w:rsidR="00EF53CB" w:rsidRPr="00AA3A28" w:rsidRDefault="00383E7B" w:rsidP="00627342">
            <w:pPr>
              <w:jc w:val="both"/>
              <w:rPr>
                <w:rFonts w:cstheme="minorHAnsi"/>
                <w:sz w:val="24"/>
                <w:szCs w:val="24"/>
              </w:rPr>
            </w:pPr>
            <w:r w:rsidRPr="00AA3A28">
              <w:rPr>
                <w:rFonts w:cstheme="minorHAnsi"/>
                <w:sz w:val="24"/>
                <w:szCs w:val="24"/>
              </w:rPr>
              <w:t>Explore the Dataset</w:t>
            </w:r>
          </w:p>
        </w:tc>
      </w:tr>
      <w:tr w:rsidR="00EF53CB" w:rsidRPr="00AA3A28" w14:paraId="51AA15B8" w14:textId="77777777" w:rsidTr="4ADAE47A">
        <w:trPr>
          <w:trHeight w:val="368"/>
        </w:trPr>
        <w:tc>
          <w:tcPr>
            <w:tcW w:w="710" w:type="dxa"/>
          </w:tcPr>
          <w:p w14:paraId="269EBE80" w14:textId="77777777" w:rsidR="00EF53CB" w:rsidRPr="00AA3A28" w:rsidRDefault="00EF53CB" w:rsidP="00627342">
            <w:pPr>
              <w:jc w:val="both"/>
              <w:rPr>
                <w:rFonts w:cstheme="minorHAnsi"/>
                <w:sz w:val="24"/>
                <w:szCs w:val="24"/>
              </w:rPr>
            </w:pPr>
            <w:r w:rsidRPr="00AA3A28">
              <w:rPr>
                <w:rFonts w:cstheme="minorHAnsi"/>
                <w:sz w:val="24"/>
                <w:szCs w:val="24"/>
              </w:rPr>
              <w:t>3.4</w:t>
            </w:r>
          </w:p>
        </w:tc>
        <w:tc>
          <w:tcPr>
            <w:tcW w:w="4654" w:type="dxa"/>
          </w:tcPr>
          <w:p w14:paraId="0C9B2A74" w14:textId="77777777" w:rsidR="00EF53CB" w:rsidRPr="00AA3A28" w:rsidRDefault="00383E7B" w:rsidP="00627342">
            <w:pPr>
              <w:jc w:val="both"/>
              <w:rPr>
                <w:rFonts w:cstheme="minorHAnsi"/>
                <w:sz w:val="24"/>
                <w:szCs w:val="24"/>
              </w:rPr>
            </w:pPr>
            <w:r w:rsidRPr="00AA3A28">
              <w:rPr>
                <w:rFonts w:cstheme="minorHAnsi"/>
                <w:sz w:val="24"/>
                <w:szCs w:val="24"/>
              </w:rPr>
              <w:t xml:space="preserve">Data </w:t>
            </w:r>
            <w:r w:rsidR="00AA3A28" w:rsidRPr="00AA3A28">
              <w:rPr>
                <w:rFonts w:cstheme="minorHAnsi"/>
                <w:sz w:val="24"/>
                <w:szCs w:val="24"/>
              </w:rPr>
              <w:t>Pre-processing</w:t>
            </w:r>
          </w:p>
        </w:tc>
      </w:tr>
      <w:tr w:rsidR="00383E7B" w:rsidRPr="00AA3A28" w14:paraId="4CD9762B" w14:textId="77777777" w:rsidTr="4ADAE47A">
        <w:trPr>
          <w:trHeight w:val="383"/>
        </w:trPr>
        <w:tc>
          <w:tcPr>
            <w:tcW w:w="710" w:type="dxa"/>
          </w:tcPr>
          <w:p w14:paraId="1E01AE08" w14:textId="77777777" w:rsidR="00383E7B" w:rsidRPr="00AA3A28" w:rsidRDefault="00383E7B" w:rsidP="00627342">
            <w:pPr>
              <w:jc w:val="both"/>
              <w:rPr>
                <w:rFonts w:cstheme="minorHAnsi"/>
                <w:sz w:val="24"/>
                <w:szCs w:val="24"/>
              </w:rPr>
            </w:pPr>
            <w:r w:rsidRPr="00AA3A28">
              <w:rPr>
                <w:rFonts w:cstheme="minorHAnsi"/>
                <w:sz w:val="24"/>
                <w:szCs w:val="24"/>
              </w:rPr>
              <w:t>3.5</w:t>
            </w:r>
          </w:p>
        </w:tc>
        <w:tc>
          <w:tcPr>
            <w:tcW w:w="4654" w:type="dxa"/>
          </w:tcPr>
          <w:p w14:paraId="6B9E59FB" w14:textId="0A8DB5A5" w:rsidR="00383E7B" w:rsidRPr="00AA3A28" w:rsidRDefault="7F1F04B7" w:rsidP="7F1F04B7">
            <w:pPr>
              <w:jc w:val="both"/>
              <w:rPr>
                <w:sz w:val="24"/>
                <w:szCs w:val="24"/>
              </w:rPr>
            </w:pPr>
            <w:r w:rsidRPr="7F1F04B7">
              <w:rPr>
                <w:sz w:val="24"/>
                <w:szCs w:val="24"/>
              </w:rPr>
              <w:t>Predictive Model training</w:t>
            </w:r>
          </w:p>
        </w:tc>
      </w:tr>
      <w:tr w:rsidR="00383E7B" w:rsidRPr="00AA3A28" w14:paraId="06CF2F32" w14:textId="77777777" w:rsidTr="4ADAE47A">
        <w:trPr>
          <w:trHeight w:val="368"/>
        </w:trPr>
        <w:tc>
          <w:tcPr>
            <w:tcW w:w="710" w:type="dxa"/>
          </w:tcPr>
          <w:p w14:paraId="2598DEE6" w14:textId="4F92FC5F" w:rsidR="00383E7B" w:rsidRPr="00AA3A28" w:rsidRDefault="4ADAE47A" w:rsidP="3997FB3B">
            <w:pPr>
              <w:jc w:val="both"/>
              <w:rPr>
                <w:sz w:val="24"/>
                <w:szCs w:val="24"/>
              </w:rPr>
            </w:pPr>
            <w:r w:rsidRPr="4ADAE47A">
              <w:rPr>
                <w:sz w:val="24"/>
                <w:szCs w:val="24"/>
              </w:rPr>
              <w:t>3.7</w:t>
            </w:r>
          </w:p>
        </w:tc>
        <w:tc>
          <w:tcPr>
            <w:tcW w:w="4654" w:type="dxa"/>
          </w:tcPr>
          <w:p w14:paraId="2B2A7A39" w14:textId="654BD0DA" w:rsidR="00383E7B" w:rsidRPr="00AA3A28" w:rsidRDefault="4ADAE47A" w:rsidP="3997FB3B">
            <w:pPr>
              <w:tabs>
                <w:tab w:val="left" w:pos="960"/>
              </w:tabs>
              <w:jc w:val="both"/>
              <w:rPr>
                <w:sz w:val="24"/>
                <w:szCs w:val="24"/>
              </w:rPr>
            </w:pPr>
            <w:r w:rsidRPr="4ADAE47A">
              <w:rPr>
                <w:sz w:val="24"/>
                <w:szCs w:val="24"/>
              </w:rPr>
              <w:t>Visualization using jupyter notebook</w:t>
            </w:r>
          </w:p>
        </w:tc>
      </w:tr>
      <w:tr w:rsidR="3997FB3B" w14:paraId="632E2128" w14:textId="77777777" w:rsidTr="4ADAE47A">
        <w:trPr>
          <w:trHeight w:val="368"/>
        </w:trPr>
        <w:tc>
          <w:tcPr>
            <w:tcW w:w="710" w:type="dxa"/>
          </w:tcPr>
          <w:p w14:paraId="4C71E184" w14:textId="5348AFEB" w:rsidR="3997FB3B" w:rsidRDefault="4ADAE47A" w:rsidP="3997FB3B">
            <w:pPr>
              <w:jc w:val="both"/>
              <w:rPr>
                <w:sz w:val="24"/>
                <w:szCs w:val="24"/>
              </w:rPr>
            </w:pPr>
            <w:r w:rsidRPr="4ADAE47A">
              <w:rPr>
                <w:sz w:val="24"/>
                <w:szCs w:val="24"/>
              </w:rPr>
              <w:t>3.8</w:t>
            </w:r>
          </w:p>
        </w:tc>
        <w:tc>
          <w:tcPr>
            <w:tcW w:w="4654" w:type="dxa"/>
          </w:tcPr>
          <w:p w14:paraId="5A276B98" w14:textId="2D62A212" w:rsidR="3997FB3B" w:rsidRDefault="4ADAE47A" w:rsidP="3997FB3B">
            <w:pPr>
              <w:jc w:val="both"/>
              <w:rPr>
                <w:sz w:val="24"/>
                <w:szCs w:val="24"/>
              </w:rPr>
            </w:pPr>
            <w:r w:rsidRPr="4ADAE47A">
              <w:rPr>
                <w:sz w:val="24"/>
                <w:szCs w:val="24"/>
              </w:rPr>
              <w:t>Visualisation using Cognos</w:t>
            </w:r>
          </w:p>
        </w:tc>
      </w:tr>
      <w:tr w:rsidR="4ADAE47A" w14:paraId="28F3A950" w14:textId="77777777" w:rsidTr="4ADAE47A">
        <w:trPr>
          <w:trHeight w:val="368"/>
        </w:trPr>
        <w:tc>
          <w:tcPr>
            <w:tcW w:w="710" w:type="dxa"/>
          </w:tcPr>
          <w:p w14:paraId="42EA4DAF" w14:textId="73E231FB" w:rsidR="4ADAE47A" w:rsidRDefault="4ADAE47A" w:rsidP="4ADAE47A">
            <w:pPr>
              <w:jc w:val="both"/>
              <w:rPr>
                <w:sz w:val="24"/>
                <w:szCs w:val="24"/>
              </w:rPr>
            </w:pPr>
            <w:r w:rsidRPr="4ADAE47A">
              <w:rPr>
                <w:sz w:val="24"/>
                <w:szCs w:val="24"/>
              </w:rPr>
              <w:t>4</w:t>
            </w:r>
          </w:p>
        </w:tc>
        <w:tc>
          <w:tcPr>
            <w:tcW w:w="4654" w:type="dxa"/>
          </w:tcPr>
          <w:p w14:paraId="4D651EEF" w14:textId="7DFE0DA1" w:rsidR="4ADAE47A" w:rsidRDefault="4ADAE47A" w:rsidP="4ADAE47A">
            <w:pPr>
              <w:jc w:val="both"/>
              <w:rPr>
                <w:sz w:val="24"/>
                <w:szCs w:val="24"/>
              </w:rPr>
            </w:pPr>
            <w:r w:rsidRPr="4ADAE47A">
              <w:rPr>
                <w:sz w:val="24"/>
                <w:szCs w:val="24"/>
              </w:rPr>
              <w:t>Conclusion</w:t>
            </w:r>
          </w:p>
        </w:tc>
      </w:tr>
    </w:tbl>
    <w:p w14:paraId="14298D40" w14:textId="4BD6B77D" w:rsidR="3997FB3B" w:rsidRDefault="3997FB3B" w:rsidP="3997FB3B">
      <w:pPr>
        <w:jc w:val="both"/>
        <w:rPr>
          <w:sz w:val="24"/>
          <w:szCs w:val="24"/>
        </w:rPr>
      </w:pPr>
    </w:p>
    <w:p w14:paraId="72A3D3EC" w14:textId="77777777" w:rsidR="00EF53CB" w:rsidRPr="00AA3A28" w:rsidRDefault="00EF53CB" w:rsidP="00627342">
      <w:pPr>
        <w:jc w:val="both"/>
        <w:rPr>
          <w:rFonts w:cstheme="minorHAnsi"/>
          <w:sz w:val="24"/>
          <w:szCs w:val="24"/>
        </w:rPr>
      </w:pPr>
    </w:p>
    <w:p w14:paraId="0D0B940D" w14:textId="77777777" w:rsidR="00EF53CB" w:rsidRPr="00AA3A28" w:rsidRDefault="00EF53CB" w:rsidP="00627342">
      <w:pPr>
        <w:jc w:val="both"/>
        <w:rPr>
          <w:rFonts w:cstheme="minorHAnsi"/>
          <w:sz w:val="24"/>
          <w:szCs w:val="24"/>
        </w:rPr>
      </w:pPr>
    </w:p>
    <w:p w14:paraId="0E27B00A" w14:textId="77777777" w:rsidR="00EF53CB" w:rsidRPr="00AA3A28" w:rsidRDefault="00EF53CB" w:rsidP="00627342">
      <w:pPr>
        <w:jc w:val="both"/>
        <w:rPr>
          <w:rFonts w:cstheme="minorHAnsi"/>
          <w:sz w:val="24"/>
          <w:szCs w:val="24"/>
        </w:rPr>
      </w:pPr>
    </w:p>
    <w:p w14:paraId="60061E4C" w14:textId="77777777" w:rsidR="00EF53CB" w:rsidRPr="00AA3A28" w:rsidRDefault="00EF53CB" w:rsidP="00627342">
      <w:pPr>
        <w:jc w:val="both"/>
        <w:rPr>
          <w:rFonts w:cstheme="minorHAnsi"/>
          <w:sz w:val="24"/>
          <w:szCs w:val="24"/>
        </w:rPr>
      </w:pPr>
    </w:p>
    <w:p w14:paraId="44EAFD9C" w14:textId="77777777" w:rsidR="009D7774" w:rsidRPr="00AA3A28" w:rsidRDefault="009D7774" w:rsidP="00627342">
      <w:pPr>
        <w:jc w:val="both"/>
        <w:rPr>
          <w:rFonts w:cstheme="minorHAnsi"/>
          <w:sz w:val="24"/>
          <w:szCs w:val="24"/>
        </w:rPr>
      </w:pPr>
    </w:p>
    <w:p w14:paraId="4B94D5A5" w14:textId="77777777" w:rsidR="00F240F2" w:rsidRPr="00AA3A28" w:rsidRDefault="00F240F2" w:rsidP="00627342">
      <w:pPr>
        <w:jc w:val="both"/>
        <w:rPr>
          <w:rFonts w:cstheme="minorHAnsi"/>
          <w:sz w:val="24"/>
          <w:szCs w:val="24"/>
        </w:rPr>
      </w:pPr>
    </w:p>
    <w:p w14:paraId="3DEEC669" w14:textId="77777777" w:rsidR="00627342" w:rsidRPr="00AA3A28" w:rsidRDefault="00627342" w:rsidP="00627342">
      <w:pPr>
        <w:jc w:val="both"/>
        <w:rPr>
          <w:rFonts w:cstheme="minorHAnsi"/>
          <w:b/>
          <w:sz w:val="24"/>
          <w:szCs w:val="24"/>
        </w:rPr>
      </w:pPr>
    </w:p>
    <w:p w14:paraId="427A22C6" w14:textId="77777777" w:rsidR="004B393F" w:rsidRDefault="004B393F" w:rsidP="7F1F04B7">
      <w:pPr>
        <w:jc w:val="both"/>
        <w:rPr>
          <w:b/>
          <w:bCs/>
          <w:sz w:val="28"/>
          <w:szCs w:val="28"/>
        </w:rPr>
      </w:pPr>
    </w:p>
    <w:p w14:paraId="1BB31446" w14:textId="6294E8FC" w:rsidR="00EF53CB" w:rsidRPr="00AA3A28" w:rsidRDefault="7F1F04B7" w:rsidP="7F1F04B7">
      <w:pPr>
        <w:jc w:val="both"/>
        <w:rPr>
          <w:b/>
          <w:bCs/>
          <w:sz w:val="28"/>
          <w:szCs w:val="28"/>
        </w:rPr>
      </w:pPr>
      <w:r w:rsidRPr="7F1F04B7">
        <w:rPr>
          <w:b/>
          <w:bCs/>
          <w:sz w:val="28"/>
          <w:szCs w:val="28"/>
        </w:rPr>
        <w:t>1. Introduction:</w:t>
      </w:r>
    </w:p>
    <w:p w14:paraId="3C0DEF04" w14:textId="02888988" w:rsidR="7F1F04B7" w:rsidRDefault="7F1F04B7" w:rsidP="7F1F04B7">
      <w:pPr>
        <w:jc w:val="both"/>
        <w:rPr>
          <w:rFonts w:eastAsiaTheme="minorEastAsia"/>
          <w:sz w:val="24"/>
          <w:szCs w:val="24"/>
        </w:rPr>
      </w:pPr>
      <w:r w:rsidRPr="7F1F04B7">
        <w:rPr>
          <w:rFonts w:ascii="system-ui" w:eastAsia="system-ui" w:hAnsi="system-ui" w:cs="system-ui"/>
          <w:color w:val="374151"/>
          <w:sz w:val="24"/>
          <w:szCs w:val="24"/>
        </w:rPr>
        <w:t xml:space="preserve">           </w:t>
      </w:r>
      <w:r w:rsidRPr="7F1F04B7">
        <w:rPr>
          <w:rFonts w:eastAsiaTheme="minorEastAsia"/>
          <w:color w:val="374151"/>
          <w:sz w:val="24"/>
          <w:szCs w:val="24"/>
        </w:rPr>
        <w:t>The primary aim of this analysis is to gain valuable insights into website traffic, enabling us to understand user behavior and make data-driven decisions. To accomplish this, we have sourced and loaded website traffic data from a provided dataset. By employing data analysis and forecasting techniques, we will unravel patterns and trends in website visits, aiding in the enhancement of our online presence and user experience.</w:t>
      </w:r>
    </w:p>
    <w:p w14:paraId="7DEC304A" w14:textId="1BAB5A41" w:rsidR="00EF53CB" w:rsidRPr="00AA3A28" w:rsidRDefault="7F1F04B7" w:rsidP="7F1F04B7">
      <w:pPr>
        <w:jc w:val="both"/>
        <w:rPr>
          <w:b/>
          <w:bCs/>
          <w:sz w:val="28"/>
          <w:szCs w:val="28"/>
        </w:rPr>
      </w:pPr>
      <w:r w:rsidRPr="7F1F04B7">
        <w:rPr>
          <w:b/>
          <w:bCs/>
          <w:sz w:val="28"/>
          <w:szCs w:val="28"/>
        </w:rPr>
        <w:t>2. Problem Statement:</w:t>
      </w:r>
    </w:p>
    <w:p w14:paraId="45FB0818" w14:textId="2C623CC9" w:rsidR="00627342" w:rsidRPr="00AA3A28" w:rsidRDefault="7F1F04B7" w:rsidP="7F1F04B7">
      <w:pPr>
        <w:jc w:val="both"/>
        <w:rPr>
          <w:rFonts w:eastAsiaTheme="minorEastAsia"/>
          <w:sz w:val="24"/>
          <w:szCs w:val="24"/>
        </w:rPr>
      </w:pPr>
      <w:r w:rsidRPr="7F1F04B7">
        <w:rPr>
          <w:rFonts w:eastAsiaTheme="minorEastAsia"/>
          <w:color w:val="374151"/>
          <w:sz w:val="24"/>
          <w:szCs w:val="24"/>
        </w:rPr>
        <w:t xml:space="preserve">            To analyze website traffic data with the aim of gaining insights into user behavior, identifying popular pages, and understanding traffic sources to assist website owners in enhancing the user experience. The dataset contains various metrics, including Pageload, </w:t>
      </w:r>
      <w:r w:rsidRPr="7F1F04B7">
        <w:rPr>
          <w:rFonts w:eastAsiaTheme="minorEastAsia"/>
          <w:color w:val="374151"/>
          <w:sz w:val="24"/>
          <w:szCs w:val="24"/>
        </w:rPr>
        <w:lastRenderedPageBreak/>
        <w:t>average Sessiontime,row,day,day.of.week, date, page.Loads, Unique.visits, First.time, returning visits.</w:t>
      </w:r>
    </w:p>
    <w:p w14:paraId="7CA31101" w14:textId="77777777" w:rsidR="00EF53CB" w:rsidRPr="00AA3A28" w:rsidRDefault="7F1F04B7" w:rsidP="7F1F04B7">
      <w:pPr>
        <w:jc w:val="both"/>
        <w:rPr>
          <w:b/>
          <w:bCs/>
          <w:sz w:val="28"/>
          <w:szCs w:val="28"/>
        </w:rPr>
      </w:pPr>
      <w:r w:rsidRPr="7F1F04B7">
        <w:rPr>
          <w:b/>
          <w:bCs/>
          <w:sz w:val="28"/>
          <w:szCs w:val="28"/>
        </w:rPr>
        <w:t>3. Steps Involved in Model Evaluation:</w:t>
      </w:r>
    </w:p>
    <w:p w14:paraId="31C28AD7" w14:textId="77777777" w:rsidR="00627342" w:rsidRPr="00AA3A28" w:rsidRDefault="7F1F04B7" w:rsidP="7F1F04B7">
      <w:pPr>
        <w:jc w:val="both"/>
        <w:rPr>
          <w:b/>
          <w:bCs/>
          <w:sz w:val="28"/>
          <w:szCs w:val="28"/>
        </w:rPr>
      </w:pPr>
      <w:r w:rsidRPr="7F1F04B7">
        <w:rPr>
          <w:b/>
          <w:bCs/>
          <w:sz w:val="28"/>
          <w:szCs w:val="28"/>
        </w:rPr>
        <w:t>3.1. Data Collection:</w:t>
      </w:r>
    </w:p>
    <w:p w14:paraId="3DACE15B" w14:textId="6BD30C7D" w:rsidR="00383E7B" w:rsidRPr="00AA3A28" w:rsidRDefault="7F1F04B7" w:rsidP="7F1F04B7">
      <w:pPr>
        <w:jc w:val="both"/>
        <w:rPr>
          <w:rFonts w:eastAsiaTheme="minorEastAsia"/>
          <w:sz w:val="24"/>
          <w:szCs w:val="24"/>
        </w:rPr>
      </w:pPr>
      <w:r w:rsidRPr="7F1F04B7">
        <w:rPr>
          <w:rFonts w:eastAsiaTheme="minorEastAsia"/>
          <w:color w:val="374151"/>
          <w:sz w:val="24"/>
          <w:szCs w:val="24"/>
        </w:rPr>
        <w:t xml:space="preserve">         To collect data for our project, data spanning from September 14, 2014, to August 19, 2020, was obtained from a traffic monitoring service, StatCounter, for the academic teaching notes website, statforecasting.com. The dataset comprises daily counts of page loads, unique visitors, first-time visitors, and returning visitors, with visits defined as streams of hits on the site by the same user, identified by IP address, and categorized as unique, returning, or first-time visitors based on specific criteria.</w:t>
      </w:r>
      <w:r w:rsidRPr="7F1F04B7">
        <w:rPr>
          <w:rFonts w:eastAsiaTheme="minorEastAsia"/>
          <w:sz w:val="24"/>
          <w:szCs w:val="24"/>
        </w:rPr>
        <w:t xml:space="preserve"> </w:t>
      </w:r>
    </w:p>
    <w:p w14:paraId="1A1AB20E" w14:textId="2A723939" w:rsidR="00383E7B" w:rsidRPr="00AA3A28" w:rsidRDefault="7F1F04B7" w:rsidP="7F1F04B7">
      <w:pPr>
        <w:jc w:val="both"/>
        <w:rPr>
          <w:b/>
          <w:bCs/>
          <w:sz w:val="28"/>
          <w:szCs w:val="28"/>
        </w:rPr>
      </w:pPr>
      <w:r w:rsidRPr="7F1F04B7">
        <w:rPr>
          <w:b/>
          <w:bCs/>
          <w:sz w:val="28"/>
          <w:szCs w:val="28"/>
        </w:rPr>
        <w:t>3.2. Load the Dataset:</w:t>
      </w:r>
    </w:p>
    <w:p w14:paraId="69186F33" w14:textId="7B1530B9" w:rsidR="7F1F04B7" w:rsidRDefault="7F1F04B7" w:rsidP="7F1F04B7">
      <w:pPr>
        <w:jc w:val="both"/>
        <w:rPr>
          <w:rFonts w:eastAsiaTheme="minorEastAsia"/>
          <w:sz w:val="24"/>
          <w:szCs w:val="24"/>
        </w:rPr>
      </w:pPr>
      <w:r w:rsidRPr="7F1F04B7">
        <w:rPr>
          <w:rFonts w:eastAsiaTheme="minorEastAsia"/>
          <w:color w:val="343541"/>
          <w:sz w:val="24"/>
          <w:szCs w:val="24"/>
        </w:rPr>
        <w:t xml:space="preserve">In this step, we load the dataset into our Python environment. The dataset, named "daily-website-visitors.csv," is stored in the same directory as our Python script. </w:t>
      </w:r>
    </w:p>
    <w:p w14:paraId="2553F425" w14:textId="229D73C7" w:rsidR="7F1F04B7" w:rsidRDefault="7F1F04B7" w:rsidP="7F1F04B7">
      <w:pPr>
        <w:jc w:val="both"/>
        <w:rPr>
          <w:rFonts w:eastAsiaTheme="minorEastAsia"/>
          <w:sz w:val="24"/>
          <w:szCs w:val="24"/>
        </w:rPr>
      </w:pPr>
      <w:r w:rsidRPr="7F1F04B7">
        <w:rPr>
          <w:rFonts w:eastAsiaTheme="minorEastAsia"/>
          <w:color w:val="343541"/>
          <w:sz w:val="24"/>
          <w:szCs w:val="24"/>
        </w:rPr>
        <w:t xml:space="preserve">The pd.read_csv() function from the Pandas library is used to read the dataset. We specify the file name or path within the parentheses. </w:t>
      </w:r>
    </w:p>
    <w:p w14:paraId="5B0E182E" w14:textId="4B90D568" w:rsidR="7F1F04B7" w:rsidRDefault="7F1F04B7" w:rsidP="7F1F04B7">
      <w:pPr>
        <w:jc w:val="both"/>
        <w:rPr>
          <w:rFonts w:eastAsiaTheme="minorEastAsia"/>
          <w:sz w:val="24"/>
          <w:szCs w:val="24"/>
        </w:rPr>
      </w:pPr>
      <w:r w:rsidRPr="7F1F04B7">
        <w:rPr>
          <w:rFonts w:eastAsiaTheme="minorEastAsia"/>
          <w:color w:val="343541"/>
          <w:sz w:val="24"/>
          <w:szCs w:val="24"/>
        </w:rPr>
        <w:t xml:space="preserve">data = pd.read_csv("daily-website-visitors.csv") </w:t>
      </w:r>
    </w:p>
    <w:p w14:paraId="218C81FD" w14:textId="08CFEB76" w:rsidR="7F1F04B7" w:rsidRDefault="7F1F04B7" w:rsidP="7F1F04B7">
      <w:pPr>
        <w:jc w:val="both"/>
        <w:rPr>
          <w:rFonts w:eastAsiaTheme="minorEastAsia"/>
          <w:sz w:val="24"/>
          <w:szCs w:val="24"/>
        </w:rPr>
      </w:pPr>
      <w:r w:rsidRPr="7F1F04B7">
        <w:rPr>
          <w:rFonts w:eastAsiaTheme="minorEastAsia"/>
          <w:color w:val="343541"/>
          <w:sz w:val="24"/>
          <w:szCs w:val="24"/>
        </w:rPr>
        <w:t xml:space="preserve">The result of this operation is a Pandas DataFrame, which is a two-dimensional, tabular data structure. It </w:t>
      </w:r>
      <w:bookmarkStart w:id="0" w:name="_Int_qRu9xz9f"/>
      <w:r w:rsidRPr="7F1F04B7">
        <w:rPr>
          <w:rFonts w:eastAsiaTheme="minorEastAsia"/>
          <w:color w:val="343541"/>
          <w:sz w:val="24"/>
          <w:szCs w:val="24"/>
        </w:rPr>
        <w:t>allows</w:t>
      </w:r>
      <w:bookmarkEnd w:id="0"/>
      <w:r w:rsidRPr="7F1F04B7">
        <w:rPr>
          <w:rFonts w:eastAsiaTheme="minorEastAsia"/>
          <w:color w:val="343541"/>
          <w:sz w:val="24"/>
          <w:szCs w:val="24"/>
        </w:rPr>
        <w:t xml:space="preserve"> to manipulate and analyze our website traffic data efficiently. </w:t>
      </w:r>
    </w:p>
    <w:p w14:paraId="59913F14" w14:textId="7E91AFD6" w:rsidR="7F1F04B7" w:rsidRDefault="7F1F04B7" w:rsidP="7F1F04B7">
      <w:pPr>
        <w:jc w:val="both"/>
        <w:rPr>
          <w:rFonts w:eastAsiaTheme="minorEastAsia"/>
          <w:sz w:val="24"/>
          <w:szCs w:val="24"/>
        </w:rPr>
      </w:pPr>
      <w:r w:rsidRPr="7F1F04B7">
        <w:rPr>
          <w:rFonts w:eastAsiaTheme="minorEastAsia"/>
          <w:color w:val="343541"/>
          <w:sz w:val="24"/>
          <w:szCs w:val="24"/>
        </w:rPr>
        <w:t>This dataset contains information on various metrics, including page loads, unique visitors, first-time visitors, and returning visitors, which will serve as the basis for our website traffic analysis project.</w:t>
      </w:r>
    </w:p>
    <w:p w14:paraId="6E8078A4" w14:textId="77777777" w:rsidR="00383E7B" w:rsidRPr="00AA3A28" w:rsidRDefault="7F1F04B7" w:rsidP="7F1F04B7">
      <w:pPr>
        <w:jc w:val="both"/>
        <w:rPr>
          <w:b/>
          <w:bCs/>
          <w:sz w:val="28"/>
          <w:szCs w:val="28"/>
        </w:rPr>
      </w:pPr>
      <w:r w:rsidRPr="7F1F04B7">
        <w:rPr>
          <w:b/>
          <w:bCs/>
          <w:sz w:val="28"/>
          <w:szCs w:val="28"/>
        </w:rPr>
        <w:t>3.3. Explore the Dataset:</w:t>
      </w:r>
    </w:p>
    <w:p w14:paraId="242E0B15" w14:textId="77777777" w:rsidR="00627342" w:rsidRPr="00AA3A28" w:rsidRDefault="009D7774" w:rsidP="00627342">
      <w:pPr>
        <w:jc w:val="both"/>
        <w:rPr>
          <w:rFonts w:cstheme="minorHAnsi"/>
          <w:sz w:val="24"/>
          <w:szCs w:val="24"/>
        </w:rPr>
      </w:pPr>
      <w:r w:rsidRPr="00AA3A28">
        <w:rPr>
          <w:rFonts w:cstheme="minorHAnsi"/>
          <w:sz w:val="24"/>
          <w:szCs w:val="24"/>
        </w:rPr>
        <w:t>Before diving into data preprocessing, it's important to understand your dataset. You can use various Pandas functions to explore it</w:t>
      </w:r>
      <w:r w:rsidR="00AD3F70" w:rsidRPr="00AA3A28">
        <w:rPr>
          <w:rFonts w:cstheme="minorHAnsi"/>
          <w:sz w:val="24"/>
          <w:szCs w:val="24"/>
        </w:rPr>
        <w:t>:</w:t>
      </w:r>
    </w:p>
    <w:p w14:paraId="53128261" w14:textId="77777777" w:rsidR="00AD3F70" w:rsidRPr="00AA3A28" w:rsidRDefault="00AD3F70" w:rsidP="00627342">
      <w:pPr>
        <w:jc w:val="both"/>
        <w:rPr>
          <w:rFonts w:cstheme="minorHAnsi"/>
          <w:sz w:val="24"/>
          <w:szCs w:val="24"/>
        </w:rPr>
      </w:pPr>
    </w:p>
    <w:tbl>
      <w:tblPr>
        <w:tblStyle w:val="TableGrid"/>
        <w:tblW w:w="0" w:type="auto"/>
        <w:tblInd w:w="534" w:type="dxa"/>
        <w:tblLook w:val="04A0" w:firstRow="1" w:lastRow="0" w:firstColumn="1" w:lastColumn="0" w:noHBand="0" w:noVBand="1"/>
      </w:tblPr>
      <w:tblGrid>
        <w:gridCol w:w="2780"/>
        <w:gridCol w:w="6087"/>
      </w:tblGrid>
      <w:tr w:rsidR="00627342" w:rsidRPr="00AA3A28" w14:paraId="59922F5C" w14:textId="77777777" w:rsidTr="7F1F04B7">
        <w:trPr>
          <w:trHeight w:val="856"/>
        </w:trPr>
        <w:tc>
          <w:tcPr>
            <w:tcW w:w="2780" w:type="dxa"/>
          </w:tcPr>
          <w:p w14:paraId="6937719C" w14:textId="77777777" w:rsidR="00627342" w:rsidRPr="00AA3A28" w:rsidRDefault="00627342" w:rsidP="00627342">
            <w:pPr>
              <w:jc w:val="both"/>
              <w:rPr>
                <w:rFonts w:cstheme="minorHAnsi"/>
                <w:sz w:val="24"/>
                <w:szCs w:val="24"/>
              </w:rPr>
            </w:pPr>
            <w:r w:rsidRPr="00AA3A28">
              <w:rPr>
                <w:rFonts w:cstheme="minorHAnsi"/>
                <w:sz w:val="24"/>
                <w:szCs w:val="24"/>
              </w:rPr>
              <w:t>data.head ():</w:t>
            </w:r>
          </w:p>
        </w:tc>
        <w:tc>
          <w:tcPr>
            <w:tcW w:w="6087" w:type="dxa"/>
          </w:tcPr>
          <w:p w14:paraId="5A27DCE4" w14:textId="445B4BD6" w:rsidR="00627342" w:rsidRPr="00AA3A28" w:rsidRDefault="7F1F04B7" w:rsidP="7F1F04B7">
            <w:pPr>
              <w:jc w:val="both"/>
              <w:rPr>
                <w:rFonts w:eastAsiaTheme="minorEastAsia"/>
                <w:sz w:val="24"/>
                <w:szCs w:val="24"/>
                <w:lang w:val="en-US"/>
              </w:rPr>
            </w:pPr>
            <w:r w:rsidRPr="7F1F04B7">
              <w:rPr>
                <w:rFonts w:eastAsiaTheme="minorEastAsia"/>
                <w:color w:val="343541"/>
                <w:sz w:val="24"/>
                <w:szCs w:val="24"/>
                <w:lang w:val="en-US"/>
              </w:rPr>
              <w:t>We used this function to display the first few rows of the dataset. It provided us with an initial view of the data's layout.</w:t>
            </w:r>
          </w:p>
        </w:tc>
      </w:tr>
      <w:tr w:rsidR="00627342" w:rsidRPr="00AA3A28" w14:paraId="1DD1F31A" w14:textId="77777777" w:rsidTr="7F1F04B7">
        <w:trPr>
          <w:trHeight w:val="1027"/>
        </w:trPr>
        <w:tc>
          <w:tcPr>
            <w:tcW w:w="2780" w:type="dxa"/>
          </w:tcPr>
          <w:p w14:paraId="7A6D0C58" w14:textId="77777777" w:rsidR="00627342" w:rsidRPr="00AA3A28" w:rsidRDefault="00627342" w:rsidP="00627342">
            <w:pPr>
              <w:jc w:val="both"/>
              <w:rPr>
                <w:rFonts w:cstheme="minorHAnsi"/>
                <w:sz w:val="24"/>
                <w:szCs w:val="24"/>
              </w:rPr>
            </w:pPr>
            <w:r w:rsidRPr="00AA3A28">
              <w:rPr>
                <w:rFonts w:cstheme="minorHAnsi"/>
                <w:sz w:val="24"/>
                <w:szCs w:val="24"/>
              </w:rPr>
              <w:lastRenderedPageBreak/>
              <w:t>data.describe ():</w:t>
            </w:r>
          </w:p>
        </w:tc>
        <w:tc>
          <w:tcPr>
            <w:tcW w:w="6087" w:type="dxa"/>
          </w:tcPr>
          <w:p w14:paraId="11ADE873" w14:textId="77777777" w:rsidR="00627342" w:rsidRPr="00AA3A28" w:rsidRDefault="00627342" w:rsidP="00627342">
            <w:pPr>
              <w:jc w:val="both"/>
              <w:rPr>
                <w:rFonts w:cstheme="minorHAnsi"/>
                <w:sz w:val="24"/>
                <w:szCs w:val="24"/>
              </w:rPr>
            </w:pPr>
            <w:r w:rsidRPr="00AA3A28">
              <w:rPr>
                <w:rFonts w:cstheme="minorHAnsi"/>
                <w:sz w:val="24"/>
                <w:szCs w:val="24"/>
              </w:rPr>
              <w:t>It provides basic statistical information about your data, including measures like mean, standard deviation, and quartiles for numerical columns.</w:t>
            </w:r>
          </w:p>
        </w:tc>
      </w:tr>
      <w:tr w:rsidR="00627342" w:rsidRPr="00AA3A28" w14:paraId="190DB28F" w14:textId="77777777" w:rsidTr="7F1F04B7">
        <w:trPr>
          <w:trHeight w:val="684"/>
        </w:trPr>
        <w:tc>
          <w:tcPr>
            <w:tcW w:w="2780" w:type="dxa"/>
          </w:tcPr>
          <w:p w14:paraId="53D05C12" w14:textId="77777777" w:rsidR="00627342" w:rsidRPr="00AA3A28" w:rsidRDefault="00627342" w:rsidP="00627342">
            <w:pPr>
              <w:jc w:val="both"/>
              <w:rPr>
                <w:rFonts w:cstheme="minorHAnsi"/>
                <w:sz w:val="24"/>
                <w:szCs w:val="24"/>
              </w:rPr>
            </w:pPr>
            <w:r w:rsidRPr="00AA3A28">
              <w:rPr>
                <w:rFonts w:cstheme="minorHAnsi"/>
                <w:sz w:val="24"/>
                <w:szCs w:val="24"/>
              </w:rPr>
              <w:t>data.columns:</w:t>
            </w:r>
          </w:p>
        </w:tc>
        <w:tc>
          <w:tcPr>
            <w:tcW w:w="6087" w:type="dxa"/>
          </w:tcPr>
          <w:p w14:paraId="296239AC" w14:textId="56EB1986" w:rsidR="00627342" w:rsidRPr="00AA3A28" w:rsidRDefault="7F1F04B7" w:rsidP="7F1F04B7">
            <w:pPr>
              <w:jc w:val="both"/>
              <w:rPr>
                <w:rFonts w:ascii="Calibri" w:eastAsia="Calibri" w:hAnsi="Calibri" w:cs="Calibri"/>
                <w:sz w:val="24"/>
                <w:szCs w:val="24"/>
                <w:lang w:val="en-US"/>
              </w:rPr>
            </w:pPr>
            <w:bookmarkStart w:id="1" w:name="_Int_PfcMytMN"/>
            <w:r w:rsidRPr="7F1F04B7">
              <w:rPr>
                <w:rFonts w:eastAsiaTheme="minorEastAsia"/>
                <w:color w:val="343541"/>
                <w:sz w:val="24"/>
                <w:szCs w:val="24"/>
                <w:lang w:val="en-US"/>
              </w:rPr>
              <w:t>we</w:t>
            </w:r>
            <w:bookmarkEnd w:id="1"/>
            <w:r w:rsidRPr="7F1F04B7">
              <w:rPr>
                <w:rFonts w:eastAsiaTheme="minorEastAsia"/>
                <w:color w:val="343541"/>
                <w:sz w:val="24"/>
                <w:szCs w:val="24"/>
                <w:lang w:val="en-US"/>
              </w:rPr>
              <w:t xml:space="preserve"> obtained a list of column names in the dataset, helping us identify the variables available for analysis</w:t>
            </w:r>
            <w:r w:rsidRPr="7F1F04B7">
              <w:rPr>
                <w:rFonts w:ascii="system-ui" w:eastAsia="system-ui" w:hAnsi="system-ui" w:cs="system-ui"/>
                <w:color w:val="343541"/>
                <w:sz w:val="24"/>
                <w:szCs w:val="24"/>
                <w:lang w:val="en-US"/>
              </w:rPr>
              <w:t>.</w:t>
            </w:r>
          </w:p>
        </w:tc>
      </w:tr>
      <w:tr w:rsidR="00627342" w:rsidRPr="00AA3A28" w14:paraId="00ACC227" w14:textId="77777777" w:rsidTr="7F1F04B7">
        <w:trPr>
          <w:trHeight w:val="697"/>
        </w:trPr>
        <w:tc>
          <w:tcPr>
            <w:tcW w:w="2780" w:type="dxa"/>
          </w:tcPr>
          <w:p w14:paraId="3AD3F080" w14:textId="77777777" w:rsidR="00627342" w:rsidRPr="00AA3A28" w:rsidRDefault="7F1F04B7" w:rsidP="7F1F04B7">
            <w:pPr>
              <w:jc w:val="both"/>
              <w:rPr>
                <w:sz w:val="24"/>
                <w:szCs w:val="24"/>
              </w:rPr>
            </w:pPr>
            <w:r w:rsidRPr="7F1F04B7">
              <w:rPr>
                <w:sz w:val="24"/>
                <w:szCs w:val="24"/>
              </w:rPr>
              <w:t>data.isnull (</w:t>
            </w:r>
            <w:bookmarkStart w:id="2" w:name="_Int_PnGDL4cA"/>
            <w:r w:rsidRPr="7F1F04B7">
              <w:rPr>
                <w:sz w:val="24"/>
                <w:szCs w:val="24"/>
              </w:rPr>
              <w:t>).sum</w:t>
            </w:r>
            <w:bookmarkEnd w:id="2"/>
            <w:r w:rsidRPr="7F1F04B7">
              <w:rPr>
                <w:sz w:val="24"/>
                <w:szCs w:val="24"/>
              </w:rPr>
              <w:t xml:space="preserve"> ():</w:t>
            </w:r>
          </w:p>
        </w:tc>
        <w:tc>
          <w:tcPr>
            <w:tcW w:w="6087" w:type="dxa"/>
          </w:tcPr>
          <w:p w14:paraId="225E9153" w14:textId="0B896DED" w:rsidR="00627342" w:rsidRPr="00AA3A28" w:rsidRDefault="7F1F04B7" w:rsidP="7F1F04B7">
            <w:pPr>
              <w:jc w:val="both"/>
              <w:rPr>
                <w:rFonts w:eastAsiaTheme="minorEastAsia"/>
                <w:sz w:val="24"/>
                <w:szCs w:val="24"/>
                <w:lang w:val="en-US"/>
              </w:rPr>
            </w:pPr>
            <w:r w:rsidRPr="7F1F04B7">
              <w:rPr>
                <w:rFonts w:eastAsiaTheme="minorEastAsia"/>
                <w:color w:val="343541"/>
                <w:sz w:val="24"/>
                <w:szCs w:val="24"/>
                <w:lang w:val="en-US"/>
              </w:rPr>
              <w:t>This function allowed us to check for missing values within each column. It provided us with a count of how many missing values were present in each feature, helping us assess data completeness and potential data cleaning needs.</w:t>
            </w:r>
          </w:p>
        </w:tc>
      </w:tr>
    </w:tbl>
    <w:p w14:paraId="62486C05" w14:textId="77777777" w:rsidR="00AD3F70" w:rsidRPr="00AA3A28" w:rsidRDefault="00AD3F70" w:rsidP="00627342">
      <w:pPr>
        <w:jc w:val="both"/>
        <w:rPr>
          <w:rFonts w:cstheme="minorHAnsi"/>
          <w:sz w:val="24"/>
          <w:szCs w:val="24"/>
        </w:rPr>
      </w:pPr>
    </w:p>
    <w:p w14:paraId="0EBBFC12" w14:textId="77777777" w:rsidR="00383E7B" w:rsidRPr="00AA3A28" w:rsidRDefault="7F1F04B7" w:rsidP="7F1F04B7">
      <w:pPr>
        <w:jc w:val="both"/>
        <w:rPr>
          <w:b/>
          <w:bCs/>
          <w:sz w:val="28"/>
          <w:szCs w:val="28"/>
        </w:rPr>
      </w:pPr>
      <w:r w:rsidRPr="7F1F04B7">
        <w:rPr>
          <w:b/>
          <w:bCs/>
          <w:sz w:val="28"/>
          <w:szCs w:val="28"/>
        </w:rPr>
        <w:t>3.4. Data Pre-proccessing:</w:t>
      </w:r>
    </w:p>
    <w:p w14:paraId="70C703FB" w14:textId="44983230" w:rsidR="7F1F04B7" w:rsidRDefault="7F1F04B7" w:rsidP="7F1F04B7">
      <w:pPr>
        <w:jc w:val="both"/>
        <w:rPr>
          <w:rFonts w:eastAsiaTheme="minorEastAsia"/>
          <w:sz w:val="24"/>
          <w:szCs w:val="24"/>
        </w:rPr>
      </w:pPr>
      <w:r w:rsidRPr="7F1F04B7">
        <w:rPr>
          <w:b/>
          <w:bCs/>
          <w:sz w:val="24"/>
          <w:szCs w:val="24"/>
        </w:rPr>
        <w:t xml:space="preserve">  </w:t>
      </w:r>
      <w:r w:rsidRPr="7F1F04B7">
        <w:rPr>
          <w:rFonts w:eastAsiaTheme="minorEastAsia"/>
          <w:color w:val="374151"/>
          <w:sz w:val="24"/>
          <w:szCs w:val="24"/>
        </w:rPr>
        <w:t xml:space="preserve">Handle Missing Values: You first checked for missing values in your dataset using the isnull() method and </w:t>
      </w:r>
      <w:bookmarkStart w:id="3" w:name="_Int_0C3MhN5j"/>
      <w:r w:rsidRPr="7F1F04B7">
        <w:rPr>
          <w:rFonts w:eastAsiaTheme="minorEastAsia"/>
          <w:color w:val="374151"/>
          <w:sz w:val="24"/>
          <w:szCs w:val="24"/>
        </w:rPr>
        <w:t>sum(</w:t>
      </w:r>
      <w:bookmarkEnd w:id="3"/>
      <w:r w:rsidRPr="7F1F04B7">
        <w:rPr>
          <w:rFonts w:eastAsiaTheme="minorEastAsia"/>
          <w:color w:val="374151"/>
          <w:sz w:val="24"/>
          <w:szCs w:val="24"/>
        </w:rPr>
        <w:t>) function. This allowed you to see how many missing values were present in each column.</w:t>
      </w:r>
    </w:p>
    <w:p w14:paraId="67ED99E2" w14:textId="5928D77A" w:rsidR="7F1F04B7" w:rsidRDefault="7F1F04B7" w:rsidP="7F1F04B7">
      <w:pPr>
        <w:jc w:val="both"/>
        <w:rPr>
          <w:rFonts w:eastAsiaTheme="minorEastAsia"/>
          <w:sz w:val="24"/>
          <w:szCs w:val="24"/>
        </w:rPr>
      </w:pPr>
      <w:r w:rsidRPr="7F1F04B7">
        <w:rPr>
          <w:rFonts w:eastAsiaTheme="minorEastAsia"/>
          <w:color w:val="343541"/>
          <w:sz w:val="24"/>
          <w:szCs w:val="24"/>
        </w:rPr>
        <w:t xml:space="preserve"># Check for missing values </w:t>
      </w:r>
    </w:p>
    <w:p w14:paraId="574EF6D0" w14:textId="7BCCA78A" w:rsidR="7F1F04B7" w:rsidRDefault="7F1F04B7" w:rsidP="7F1F04B7">
      <w:pPr>
        <w:jc w:val="both"/>
        <w:rPr>
          <w:rFonts w:eastAsiaTheme="minorEastAsia"/>
          <w:sz w:val="24"/>
          <w:szCs w:val="24"/>
        </w:rPr>
      </w:pPr>
      <w:r w:rsidRPr="7F1F04B7">
        <w:rPr>
          <w:rFonts w:eastAsiaTheme="minorEastAsia"/>
          <w:color w:val="343541"/>
          <w:sz w:val="24"/>
          <w:szCs w:val="24"/>
        </w:rPr>
        <w:t>data.isnull (</w:t>
      </w:r>
      <w:bookmarkStart w:id="4" w:name="_Int_Agw0tOQ5"/>
      <w:r w:rsidRPr="7F1F04B7">
        <w:rPr>
          <w:rFonts w:eastAsiaTheme="minorEastAsia"/>
          <w:color w:val="343541"/>
          <w:sz w:val="24"/>
          <w:szCs w:val="24"/>
        </w:rPr>
        <w:t>).sum</w:t>
      </w:r>
      <w:bookmarkEnd w:id="4"/>
      <w:r w:rsidRPr="7F1F04B7">
        <w:rPr>
          <w:rFonts w:eastAsiaTheme="minorEastAsia"/>
          <w:color w:val="343541"/>
          <w:sz w:val="24"/>
          <w:szCs w:val="24"/>
        </w:rPr>
        <w:t xml:space="preserve"> ()</w:t>
      </w:r>
    </w:p>
    <w:p w14:paraId="712E4DF8" w14:textId="56D67795" w:rsidR="7F1F04B7" w:rsidRDefault="7F1F04B7" w:rsidP="7F1F04B7">
      <w:pPr>
        <w:jc w:val="both"/>
        <w:rPr>
          <w:rFonts w:eastAsiaTheme="minorEastAsia"/>
          <w:sz w:val="24"/>
          <w:szCs w:val="24"/>
        </w:rPr>
      </w:pPr>
      <w:r w:rsidRPr="7F1F04B7">
        <w:rPr>
          <w:rFonts w:eastAsiaTheme="minorEastAsia"/>
          <w:color w:val="343541"/>
          <w:sz w:val="24"/>
          <w:szCs w:val="24"/>
        </w:rPr>
        <w:t xml:space="preserve"> After checking for missing values, you used the forward-fill method to fill in missing values using the fillna() method. Forward-fill </w:t>
      </w:r>
      <w:bookmarkStart w:id="5" w:name="_Int_GX3e1PkU"/>
      <w:r w:rsidRPr="7F1F04B7">
        <w:rPr>
          <w:rFonts w:eastAsiaTheme="minorEastAsia"/>
          <w:color w:val="343541"/>
          <w:sz w:val="24"/>
          <w:szCs w:val="24"/>
        </w:rPr>
        <w:t>copies</w:t>
      </w:r>
      <w:bookmarkEnd w:id="5"/>
      <w:r w:rsidRPr="7F1F04B7">
        <w:rPr>
          <w:rFonts w:eastAsiaTheme="minorEastAsia"/>
          <w:color w:val="343541"/>
          <w:sz w:val="24"/>
          <w:szCs w:val="24"/>
        </w:rPr>
        <w:t xml:space="preserve"> the previous non-missing value to fill in the missing data.</w:t>
      </w:r>
    </w:p>
    <w:p w14:paraId="2E00208F" w14:textId="60050D15" w:rsidR="7F1F04B7" w:rsidRDefault="7F1F04B7" w:rsidP="7F1F04B7">
      <w:pPr>
        <w:jc w:val="both"/>
        <w:rPr>
          <w:rFonts w:eastAsiaTheme="minorEastAsia"/>
          <w:sz w:val="24"/>
          <w:szCs w:val="24"/>
        </w:rPr>
      </w:pPr>
      <w:r w:rsidRPr="7F1F04B7">
        <w:rPr>
          <w:rFonts w:eastAsiaTheme="minorEastAsia"/>
          <w:color w:val="343541"/>
          <w:sz w:val="24"/>
          <w:szCs w:val="24"/>
        </w:rPr>
        <w:t xml:space="preserve"> # Fill missing values with forward fill</w:t>
      </w:r>
    </w:p>
    <w:p w14:paraId="43E4379F" w14:textId="0F295D4C" w:rsidR="7F1F04B7" w:rsidRDefault="7F1F04B7" w:rsidP="7F1F04B7">
      <w:pPr>
        <w:jc w:val="both"/>
        <w:rPr>
          <w:rFonts w:eastAsiaTheme="minorEastAsia"/>
          <w:sz w:val="24"/>
          <w:szCs w:val="24"/>
        </w:rPr>
      </w:pPr>
      <w:r w:rsidRPr="7F1F04B7">
        <w:rPr>
          <w:rFonts w:eastAsiaTheme="minorEastAsia"/>
          <w:color w:val="343541"/>
          <w:sz w:val="24"/>
          <w:szCs w:val="24"/>
        </w:rPr>
        <w:t xml:space="preserve"> data.fillna (method='ffill', inplace=True) </w:t>
      </w:r>
    </w:p>
    <w:p w14:paraId="7FD8C1DD" w14:textId="645526FB" w:rsidR="7F1F04B7" w:rsidRDefault="7F1F04B7" w:rsidP="7F1F04B7">
      <w:pPr>
        <w:jc w:val="both"/>
        <w:rPr>
          <w:rFonts w:eastAsiaTheme="minorEastAsia"/>
          <w:sz w:val="24"/>
          <w:szCs w:val="24"/>
        </w:rPr>
      </w:pPr>
      <w:r w:rsidRPr="7F1F04B7">
        <w:rPr>
          <w:rFonts w:eastAsiaTheme="minorEastAsia"/>
          <w:color w:val="343541"/>
          <w:sz w:val="24"/>
          <w:szCs w:val="24"/>
        </w:rPr>
        <w:t xml:space="preserve">The inplace=True argument ensures that the changes are applied directly to the DataFrame, without the need to reassign it. </w:t>
      </w:r>
    </w:p>
    <w:p w14:paraId="7B9AF173" w14:textId="6CEFFABA" w:rsidR="7F1F04B7" w:rsidRDefault="7F1F04B7" w:rsidP="7F1F04B7">
      <w:pPr>
        <w:jc w:val="both"/>
        <w:rPr>
          <w:rFonts w:eastAsiaTheme="minorEastAsia"/>
          <w:sz w:val="24"/>
          <w:szCs w:val="24"/>
        </w:rPr>
      </w:pPr>
      <w:r w:rsidRPr="7F1F04B7">
        <w:rPr>
          <w:rFonts w:eastAsiaTheme="minorEastAsia"/>
          <w:color w:val="343541"/>
          <w:sz w:val="24"/>
          <w:szCs w:val="24"/>
        </w:rPr>
        <w:t xml:space="preserve">#Data Type Conversion </w:t>
      </w:r>
    </w:p>
    <w:p w14:paraId="535542D5" w14:textId="0AB98B4C" w:rsidR="7F1F04B7" w:rsidRDefault="7F1F04B7" w:rsidP="7F1F04B7">
      <w:pPr>
        <w:jc w:val="both"/>
        <w:rPr>
          <w:rFonts w:eastAsiaTheme="minorEastAsia"/>
          <w:sz w:val="24"/>
          <w:szCs w:val="24"/>
        </w:rPr>
      </w:pPr>
      <w:r w:rsidRPr="7F1F04B7">
        <w:rPr>
          <w:rFonts w:eastAsiaTheme="minorEastAsia"/>
          <w:color w:val="343541"/>
          <w:sz w:val="24"/>
          <w:szCs w:val="24"/>
        </w:rPr>
        <w:t xml:space="preserve">data['y'] = data['y'].str.replace(',', '').astype(float) </w:t>
      </w:r>
    </w:p>
    <w:p w14:paraId="29AA9FE7" w14:textId="2E6925F7" w:rsidR="7F1F04B7" w:rsidRDefault="7F1F04B7" w:rsidP="7F1F04B7">
      <w:pPr>
        <w:jc w:val="both"/>
        <w:rPr>
          <w:rFonts w:eastAsiaTheme="minorEastAsia"/>
          <w:sz w:val="24"/>
          <w:szCs w:val="24"/>
        </w:rPr>
      </w:pPr>
      <w:r w:rsidRPr="7F1F04B7">
        <w:rPr>
          <w:rFonts w:eastAsiaTheme="minorEastAsia"/>
          <w:color w:val="343541"/>
          <w:sz w:val="24"/>
          <w:szCs w:val="24"/>
        </w:rPr>
        <w:t>#DateTime Conversion</w:t>
      </w:r>
    </w:p>
    <w:p w14:paraId="5B043ADB" w14:textId="4FC2B77F" w:rsidR="7F1F04B7" w:rsidRDefault="7F1F04B7" w:rsidP="7F1F04B7">
      <w:pPr>
        <w:jc w:val="both"/>
        <w:rPr>
          <w:rFonts w:eastAsiaTheme="minorEastAsia"/>
          <w:sz w:val="24"/>
          <w:szCs w:val="24"/>
        </w:rPr>
      </w:pPr>
      <w:r w:rsidRPr="7F1F04B7">
        <w:rPr>
          <w:rFonts w:eastAsiaTheme="minorEastAsia"/>
          <w:color w:val="343541"/>
          <w:sz w:val="24"/>
          <w:szCs w:val="24"/>
        </w:rPr>
        <w:t xml:space="preserve"> We converted the 'ds' column (Date) to a datetime data type to work with date-related operations more effectively. </w:t>
      </w:r>
    </w:p>
    <w:p w14:paraId="31490437" w14:textId="2B5B8AF8" w:rsidR="7F1F04B7" w:rsidRDefault="7F1F04B7" w:rsidP="7F1F04B7">
      <w:pPr>
        <w:jc w:val="both"/>
        <w:rPr>
          <w:rFonts w:eastAsiaTheme="minorEastAsia"/>
          <w:sz w:val="24"/>
          <w:szCs w:val="24"/>
        </w:rPr>
      </w:pPr>
      <w:r w:rsidRPr="7F1F04B7">
        <w:rPr>
          <w:rFonts w:eastAsiaTheme="minorEastAsia"/>
          <w:color w:val="343541"/>
          <w:sz w:val="24"/>
          <w:szCs w:val="24"/>
        </w:rPr>
        <w:t>data['ds'] = pd.to_datetime(data['ds'])</w:t>
      </w:r>
    </w:p>
    <w:p w14:paraId="1E250817" w14:textId="0A22B7DC" w:rsidR="00AD3F70" w:rsidRPr="00AA3A28" w:rsidRDefault="7F1F04B7" w:rsidP="7F1F04B7">
      <w:pPr>
        <w:jc w:val="both"/>
        <w:rPr>
          <w:b/>
          <w:bCs/>
          <w:sz w:val="28"/>
          <w:szCs w:val="28"/>
        </w:rPr>
      </w:pPr>
      <w:r w:rsidRPr="7F1F04B7">
        <w:rPr>
          <w:b/>
          <w:bCs/>
          <w:sz w:val="28"/>
          <w:szCs w:val="28"/>
        </w:rPr>
        <w:lastRenderedPageBreak/>
        <w:t>Data Transformation:</w:t>
      </w:r>
    </w:p>
    <w:p w14:paraId="62F17AE5" w14:textId="2D509496" w:rsidR="00AD3F70" w:rsidRPr="00AA3A28" w:rsidRDefault="7F1F04B7" w:rsidP="7F1F04B7">
      <w:pPr>
        <w:jc w:val="both"/>
        <w:rPr>
          <w:rFonts w:eastAsiaTheme="minorEastAsia"/>
          <w:sz w:val="24"/>
          <w:szCs w:val="24"/>
        </w:rPr>
      </w:pPr>
      <w:r w:rsidRPr="7F1F04B7">
        <w:rPr>
          <w:rFonts w:eastAsiaTheme="minorEastAsia"/>
          <w:color w:val="343541"/>
          <w:sz w:val="24"/>
          <w:szCs w:val="24"/>
        </w:rPr>
        <w:t xml:space="preserve">Our dataset contains date or time columns,so we convert them to the datetime data type for time-based analysis. </w:t>
      </w:r>
    </w:p>
    <w:p w14:paraId="47AD1B1C" w14:textId="63F89EDB" w:rsidR="00AD3F70" w:rsidRPr="00AA3A28" w:rsidRDefault="7F1F04B7" w:rsidP="7F1F04B7">
      <w:pPr>
        <w:spacing w:after="120"/>
        <w:jc w:val="both"/>
        <w:rPr>
          <w:rFonts w:eastAsiaTheme="minorEastAsia"/>
          <w:sz w:val="24"/>
          <w:szCs w:val="24"/>
        </w:rPr>
      </w:pPr>
      <w:r w:rsidRPr="7F1F04B7">
        <w:rPr>
          <w:rFonts w:eastAsiaTheme="minorEastAsia"/>
          <w:color w:val="343541"/>
          <w:sz w:val="24"/>
          <w:szCs w:val="24"/>
        </w:rPr>
        <w:t xml:space="preserve"># Convert a date column to datetime </w:t>
      </w:r>
    </w:p>
    <w:p w14:paraId="3461D779" w14:textId="0F4A6910" w:rsidR="00AD3F70" w:rsidRPr="00AA3A28" w:rsidRDefault="7F1F04B7" w:rsidP="7F1F04B7">
      <w:pPr>
        <w:spacing w:after="120"/>
        <w:jc w:val="both"/>
        <w:rPr>
          <w:rFonts w:eastAsiaTheme="minorEastAsia"/>
          <w:sz w:val="24"/>
          <w:szCs w:val="24"/>
        </w:rPr>
      </w:pPr>
      <w:r w:rsidRPr="7F1F04B7">
        <w:rPr>
          <w:rFonts w:eastAsiaTheme="minorEastAsia"/>
          <w:color w:val="343541"/>
          <w:sz w:val="24"/>
          <w:szCs w:val="24"/>
        </w:rPr>
        <w:t>data['ds'] = pd.to_datetime(data['ds'])</w:t>
      </w:r>
    </w:p>
    <w:p w14:paraId="6D86FA1F" w14:textId="77777777" w:rsidR="00AA3A28" w:rsidRPr="00AA3A28" w:rsidRDefault="7F1F04B7" w:rsidP="7F1F04B7">
      <w:pPr>
        <w:jc w:val="both"/>
        <w:rPr>
          <w:rFonts w:eastAsiaTheme="minorEastAsia"/>
          <w:sz w:val="28"/>
          <w:szCs w:val="28"/>
        </w:rPr>
      </w:pPr>
      <w:r w:rsidRPr="7F1F04B7">
        <w:rPr>
          <w:rFonts w:eastAsiaTheme="minorEastAsia"/>
          <w:b/>
          <w:bCs/>
          <w:sz w:val="28"/>
          <w:szCs w:val="28"/>
        </w:rPr>
        <w:t>Data Cleaning:</w:t>
      </w:r>
      <w:r w:rsidRPr="7F1F04B7">
        <w:rPr>
          <w:rFonts w:eastAsiaTheme="minorEastAsia"/>
          <w:sz w:val="28"/>
          <w:szCs w:val="28"/>
        </w:rPr>
        <w:t xml:space="preserve"> </w:t>
      </w:r>
    </w:p>
    <w:p w14:paraId="059DEF5F" w14:textId="497820EB" w:rsidR="00AA3A28" w:rsidRPr="00AA3A28" w:rsidRDefault="7F1F04B7" w:rsidP="7F1F04B7">
      <w:pPr>
        <w:jc w:val="both"/>
        <w:rPr>
          <w:rFonts w:eastAsiaTheme="minorEastAsia"/>
          <w:sz w:val="24"/>
          <w:szCs w:val="24"/>
        </w:rPr>
      </w:pPr>
      <w:r w:rsidRPr="7F1F04B7">
        <w:rPr>
          <w:rFonts w:eastAsiaTheme="minorEastAsia"/>
          <w:color w:val="343541"/>
          <w:sz w:val="24"/>
          <w:szCs w:val="24"/>
        </w:rPr>
        <w:t xml:space="preserve">Data cleaning is a critical step to ensure the quality and reliability of the dataset. In this section, we perform the following data cleaning and transformation tasks </w:t>
      </w:r>
    </w:p>
    <w:p w14:paraId="437BF1E7" w14:textId="620AC202" w:rsidR="00AA3A28" w:rsidRPr="00AA3A28" w:rsidRDefault="7F1F04B7" w:rsidP="7F1F04B7">
      <w:pPr>
        <w:spacing w:beforeAutospacing="1"/>
        <w:jc w:val="both"/>
        <w:rPr>
          <w:rFonts w:eastAsiaTheme="minorEastAsia"/>
          <w:sz w:val="24"/>
          <w:szCs w:val="24"/>
        </w:rPr>
      </w:pPr>
      <w:r w:rsidRPr="7F1F04B7">
        <w:rPr>
          <w:rFonts w:eastAsiaTheme="minorEastAsia"/>
          <w:color w:val="343541"/>
          <w:sz w:val="24"/>
          <w:szCs w:val="24"/>
        </w:rPr>
        <w:t># Clean the 'y' Column</w:t>
      </w:r>
    </w:p>
    <w:p w14:paraId="6B8AC969" w14:textId="2181B68C" w:rsidR="00AA3A28" w:rsidRPr="00AA3A28" w:rsidRDefault="7F1F04B7" w:rsidP="7F1F04B7">
      <w:pPr>
        <w:spacing w:beforeAutospacing="1"/>
        <w:jc w:val="both"/>
        <w:rPr>
          <w:rFonts w:eastAsiaTheme="minorEastAsia"/>
          <w:sz w:val="24"/>
          <w:szCs w:val="24"/>
        </w:rPr>
      </w:pPr>
      <w:r w:rsidRPr="7F1F04B7">
        <w:rPr>
          <w:rFonts w:eastAsiaTheme="minorEastAsia"/>
          <w:color w:val="343541"/>
          <w:sz w:val="24"/>
          <w:szCs w:val="24"/>
        </w:rPr>
        <w:t xml:space="preserve"> data['y'] = data['y'].str.replace(',', '').astype(float)</w:t>
      </w:r>
      <w:r w:rsidRPr="7F1F04B7">
        <w:rPr>
          <w:rFonts w:eastAsiaTheme="minorEastAsia"/>
          <w:sz w:val="24"/>
          <w:szCs w:val="24"/>
        </w:rPr>
        <w:t xml:space="preserve"> </w:t>
      </w:r>
    </w:p>
    <w:p w14:paraId="35EB5835" w14:textId="4814EB58" w:rsidR="00AA3A28" w:rsidRPr="00AA3A28" w:rsidRDefault="7F1F04B7" w:rsidP="7F1F04B7">
      <w:pPr>
        <w:jc w:val="both"/>
        <w:rPr>
          <w:b/>
          <w:bCs/>
          <w:sz w:val="28"/>
          <w:szCs w:val="28"/>
        </w:rPr>
      </w:pPr>
      <w:r w:rsidRPr="7F1F04B7">
        <w:rPr>
          <w:b/>
          <w:bCs/>
          <w:sz w:val="28"/>
          <w:szCs w:val="28"/>
        </w:rPr>
        <w:t>3.5. Predictive Model training:</w:t>
      </w:r>
    </w:p>
    <w:p w14:paraId="4E688CA6" w14:textId="0CF20CD0" w:rsidR="7F1F04B7" w:rsidRDefault="7F1F04B7" w:rsidP="7F1F04B7">
      <w:pPr>
        <w:spacing w:beforeAutospacing="1"/>
      </w:pPr>
      <w:r w:rsidRPr="7F1F04B7">
        <w:rPr>
          <w:rFonts w:eastAsiaTheme="minorEastAsia"/>
          <w:color w:val="343541"/>
          <w:sz w:val="24"/>
          <w:szCs w:val="24"/>
        </w:rPr>
        <w:t xml:space="preserve">    </w:t>
      </w:r>
      <w:r w:rsidRPr="7F1F04B7">
        <w:t>In this section, you are using the Facebook Prophet library to build a predictive model for forecasting website traffic</w:t>
      </w:r>
    </w:p>
    <w:p w14:paraId="7DC9D3FE" w14:textId="03204A59" w:rsidR="7F1F04B7" w:rsidRDefault="7F1F04B7" w:rsidP="7F1F04B7">
      <w:pPr>
        <w:spacing w:beforeAutospacing="1"/>
      </w:pPr>
      <w:r w:rsidRPr="7F1F04B7">
        <w:t xml:space="preserve"># Create a Prophet model and fit it to the data </w:t>
      </w:r>
    </w:p>
    <w:p w14:paraId="7D96B78A" w14:textId="2AF644BF" w:rsidR="7F1F04B7" w:rsidRDefault="7F1F04B7" w:rsidP="7F1F04B7">
      <w:pPr>
        <w:spacing w:beforeAutospacing="1"/>
      </w:pPr>
      <w:r w:rsidRPr="7F1F04B7">
        <w:t xml:space="preserve">model = </w:t>
      </w:r>
      <w:bookmarkStart w:id="6" w:name="_Int_SSGcGPLH"/>
      <w:r w:rsidRPr="7F1F04B7">
        <w:t>Prophet(</w:t>
      </w:r>
      <w:bookmarkEnd w:id="6"/>
      <w:r w:rsidRPr="7F1F04B7">
        <w:t>)</w:t>
      </w:r>
    </w:p>
    <w:p w14:paraId="2F938F61" w14:textId="5F101957" w:rsidR="7F1F04B7" w:rsidRDefault="7F1F04B7" w:rsidP="7F1F04B7">
      <w:pPr>
        <w:spacing w:beforeAutospacing="1"/>
      </w:pPr>
      <w:r w:rsidRPr="7F1F04B7">
        <w:t xml:space="preserve">model.fit(data) </w:t>
      </w:r>
    </w:p>
    <w:p w14:paraId="56CCA1EC" w14:textId="5E13987F" w:rsidR="7F1F04B7" w:rsidRDefault="7F1F04B7" w:rsidP="7F1F04B7">
      <w:pPr>
        <w:spacing w:beforeAutospacing="1"/>
      </w:pPr>
      <w:r w:rsidRPr="7F1F04B7">
        <w:t xml:space="preserve"># Make future data points for forecasting </w:t>
      </w:r>
    </w:p>
    <w:p w14:paraId="335FA5C3" w14:textId="5A62B882" w:rsidR="7F1F04B7" w:rsidRDefault="7F1F04B7" w:rsidP="7F1F04B7">
      <w:pPr>
        <w:spacing w:beforeAutospacing="1"/>
      </w:pPr>
      <w:r w:rsidRPr="7F1F04B7">
        <w:t>future = model.make_future_dataframe(periods=365)</w:t>
      </w:r>
    </w:p>
    <w:p w14:paraId="5B704471" w14:textId="65BD17D1" w:rsidR="7F1F04B7" w:rsidRDefault="4ADAE47A" w:rsidP="7F1F04B7">
      <w:r w:rsidRPr="4ADAE47A">
        <w:t xml:space="preserve"># Generate a forecast </w:t>
      </w:r>
      <w:bookmarkStart w:id="7" w:name="_Int_9bfQeZXQ"/>
      <w:r w:rsidRPr="4ADAE47A">
        <w:t>forecast</w:t>
      </w:r>
      <w:bookmarkEnd w:id="7"/>
      <w:r w:rsidRPr="4ADAE47A">
        <w:t xml:space="preserve"> = model.predict(future)</w:t>
      </w:r>
    </w:p>
    <w:p w14:paraId="04ACB30A" w14:textId="77777777" w:rsidR="00E03E93" w:rsidRDefault="00E03E93" w:rsidP="4ADAE47A">
      <w:pPr>
        <w:rPr>
          <w:rFonts w:eastAsiaTheme="minorEastAsia"/>
          <w:b/>
          <w:bCs/>
          <w:sz w:val="28"/>
          <w:szCs w:val="28"/>
        </w:rPr>
      </w:pPr>
    </w:p>
    <w:p w14:paraId="44ECA5F0" w14:textId="77777777" w:rsidR="00E03E93" w:rsidRDefault="00E03E93" w:rsidP="4ADAE47A">
      <w:pPr>
        <w:rPr>
          <w:rFonts w:eastAsiaTheme="minorEastAsia"/>
          <w:b/>
          <w:bCs/>
          <w:sz w:val="28"/>
          <w:szCs w:val="28"/>
        </w:rPr>
      </w:pPr>
    </w:p>
    <w:p w14:paraId="2826A6F6" w14:textId="77777777" w:rsidR="00E03E93" w:rsidRDefault="00E03E93" w:rsidP="4ADAE47A">
      <w:pPr>
        <w:rPr>
          <w:rFonts w:eastAsiaTheme="minorEastAsia"/>
          <w:b/>
          <w:bCs/>
          <w:sz w:val="28"/>
          <w:szCs w:val="28"/>
        </w:rPr>
      </w:pPr>
    </w:p>
    <w:p w14:paraId="41CDC69F" w14:textId="77777777" w:rsidR="00E03E93" w:rsidRDefault="00E03E93" w:rsidP="4ADAE47A">
      <w:pPr>
        <w:rPr>
          <w:rFonts w:eastAsiaTheme="minorEastAsia"/>
          <w:b/>
          <w:bCs/>
          <w:sz w:val="28"/>
          <w:szCs w:val="28"/>
        </w:rPr>
      </w:pPr>
    </w:p>
    <w:p w14:paraId="3737B1B6" w14:textId="77777777" w:rsidR="00E03E93" w:rsidRDefault="00E03E93" w:rsidP="4ADAE47A">
      <w:pPr>
        <w:rPr>
          <w:rFonts w:eastAsiaTheme="minorEastAsia"/>
          <w:b/>
          <w:bCs/>
          <w:sz w:val="28"/>
          <w:szCs w:val="28"/>
        </w:rPr>
      </w:pPr>
    </w:p>
    <w:p w14:paraId="5A29DE14" w14:textId="70F30C9C" w:rsidR="4ADAE47A" w:rsidRDefault="4ADAE47A" w:rsidP="4ADAE47A">
      <w:pPr>
        <w:rPr>
          <w:rFonts w:eastAsiaTheme="minorEastAsia"/>
          <w:b/>
          <w:bCs/>
          <w:sz w:val="28"/>
          <w:szCs w:val="28"/>
        </w:rPr>
      </w:pPr>
      <w:r w:rsidRPr="4ADAE47A">
        <w:rPr>
          <w:rFonts w:eastAsiaTheme="minorEastAsia"/>
          <w:b/>
          <w:bCs/>
          <w:sz w:val="28"/>
          <w:szCs w:val="28"/>
        </w:rPr>
        <w:lastRenderedPageBreak/>
        <w:t>3.7 Visualization using jupyter notebook</w:t>
      </w:r>
    </w:p>
    <w:p w14:paraId="113B8584" w14:textId="130AFB47" w:rsidR="4ADAE47A" w:rsidRDefault="4ADAE47A" w:rsidP="4ADAE47A">
      <w:r w:rsidRPr="4ADAE47A">
        <w:rPr>
          <w:rFonts w:eastAsiaTheme="minorEastAsia"/>
          <w:b/>
          <w:bCs/>
          <w:sz w:val="28"/>
          <w:szCs w:val="28"/>
        </w:rPr>
        <w:t xml:space="preserve">      </w:t>
      </w:r>
      <w:r>
        <w:rPr>
          <w:noProof/>
        </w:rPr>
        <w:drawing>
          <wp:inline distT="0" distB="0" distL="0" distR="0" wp14:anchorId="6908C780" wp14:editId="0C4C90E1">
            <wp:extent cx="4572000" cy="3695700"/>
            <wp:effectExtent l="0" t="0" r="0" b="0"/>
            <wp:docPr id="1550773437" name="Picture 155077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26C2FA6B" w14:textId="30B1AB04" w:rsidR="4ADAE47A" w:rsidRDefault="4ADAE47A" w:rsidP="4ADAE47A">
      <w:r>
        <w:t xml:space="preserve">            </w:t>
      </w:r>
      <w:r>
        <w:rPr>
          <w:noProof/>
        </w:rPr>
        <w:drawing>
          <wp:inline distT="0" distB="0" distL="0" distR="0" wp14:anchorId="770C2F62" wp14:editId="072F28CD">
            <wp:extent cx="4572000" cy="3324225"/>
            <wp:effectExtent l="0" t="0" r="0" b="0"/>
            <wp:docPr id="2109646406" name="Picture 2109646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73B789C3" w14:textId="7D49FB66" w:rsidR="4ADAE47A" w:rsidRDefault="4ADAE47A" w:rsidP="4ADAE47A">
      <w:r>
        <w:lastRenderedPageBreak/>
        <w:t xml:space="preserve">          </w:t>
      </w:r>
      <w:r>
        <w:rPr>
          <w:noProof/>
        </w:rPr>
        <w:drawing>
          <wp:inline distT="0" distB="0" distL="0" distR="0" wp14:anchorId="4E307882" wp14:editId="37E7ECFD">
            <wp:extent cx="4371975" cy="3397389"/>
            <wp:effectExtent l="0" t="0" r="0" b="0"/>
            <wp:docPr id="350751640" name="Picture 35075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71975" cy="3397389"/>
                    </a:xfrm>
                    <a:prstGeom prst="rect">
                      <a:avLst/>
                    </a:prstGeom>
                  </pic:spPr>
                </pic:pic>
              </a:graphicData>
            </a:graphic>
          </wp:inline>
        </w:drawing>
      </w:r>
    </w:p>
    <w:p w14:paraId="607A1440" w14:textId="52751DF7" w:rsidR="4ADAE47A" w:rsidRDefault="4ADAE47A" w:rsidP="4ADAE47A">
      <w:r>
        <w:t xml:space="preserve">         </w:t>
      </w:r>
      <w:r>
        <w:rPr>
          <w:noProof/>
        </w:rPr>
        <w:drawing>
          <wp:inline distT="0" distB="0" distL="0" distR="0" wp14:anchorId="21720FE8" wp14:editId="55A1699B">
            <wp:extent cx="4800600" cy="4219575"/>
            <wp:effectExtent l="0" t="0" r="0" b="0"/>
            <wp:docPr id="666125826" name="Picture 66612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800600" cy="4219575"/>
                    </a:xfrm>
                    <a:prstGeom prst="rect">
                      <a:avLst/>
                    </a:prstGeom>
                  </pic:spPr>
                </pic:pic>
              </a:graphicData>
            </a:graphic>
          </wp:inline>
        </w:drawing>
      </w:r>
    </w:p>
    <w:p w14:paraId="3FE9CA86" w14:textId="5D64B3AD" w:rsidR="4ADAE47A" w:rsidRDefault="4ADAE47A" w:rsidP="4ADAE47A"/>
    <w:p w14:paraId="1CF9D9DF" w14:textId="080BE403" w:rsidR="4ADAE47A" w:rsidRDefault="4ADAE47A" w:rsidP="4ADAE47A">
      <w:r>
        <w:lastRenderedPageBreak/>
        <w:t xml:space="preserve">                </w:t>
      </w:r>
      <w:r>
        <w:rPr>
          <w:noProof/>
        </w:rPr>
        <w:drawing>
          <wp:inline distT="0" distB="0" distL="0" distR="0" wp14:anchorId="4D67FACC" wp14:editId="737CF46D">
            <wp:extent cx="4572000" cy="1400175"/>
            <wp:effectExtent l="0" t="0" r="0" b="0"/>
            <wp:docPr id="2088268488" name="Picture 2088268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400175"/>
                    </a:xfrm>
                    <a:prstGeom prst="rect">
                      <a:avLst/>
                    </a:prstGeom>
                  </pic:spPr>
                </pic:pic>
              </a:graphicData>
            </a:graphic>
          </wp:inline>
        </w:drawing>
      </w:r>
    </w:p>
    <w:p w14:paraId="554F7B68" w14:textId="68398C7B" w:rsidR="4ADAE47A" w:rsidRDefault="4ADAE47A" w:rsidP="4ADAE47A">
      <w:r>
        <w:t xml:space="preserve">                </w:t>
      </w:r>
      <w:r>
        <w:rPr>
          <w:noProof/>
        </w:rPr>
        <w:drawing>
          <wp:inline distT="0" distB="0" distL="0" distR="0" wp14:anchorId="15E2FD41" wp14:editId="040B2D11">
            <wp:extent cx="4838700" cy="4762500"/>
            <wp:effectExtent l="0" t="0" r="0" b="0"/>
            <wp:docPr id="180746155" name="Picture 180746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838700" cy="4762500"/>
                    </a:xfrm>
                    <a:prstGeom prst="rect">
                      <a:avLst/>
                    </a:prstGeom>
                  </pic:spPr>
                </pic:pic>
              </a:graphicData>
            </a:graphic>
          </wp:inline>
        </w:drawing>
      </w:r>
    </w:p>
    <w:p w14:paraId="25640B94" w14:textId="6739CC39" w:rsidR="4ADAE47A" w:rsidRDefault="4ADAE47A" w:rsidP="4ADAE47A">
      <w:r>
        <w:t xml:space="preserve">          </w:t>
      </w:r>
    </w:p>
    <w:p w14:paraId="29B8F869" w14:textId="3B63FD68" w:rsidR="4ADAE47A" w:rsidRDefault="4ADAE47A" w:rsidP="4ADAE47A">
      <w:pPr>
        <w:rPr>
          <w:b/>
          <w:bCs/>
          <w:sz w:val="28"/>
          <w:szCs w:val="28"/>
        </w:rPr>
      </w:pPr>
    </w:p>
    <w:p w14:paraId="657959B9" w14:textId="22262881" w:rsidR="4ADAE47A" w:rsidRDefault="4ADAE47A" w:rsidP="4ADAE47A">
      <w:pPr>
        <w:rPr>
          <w:b/>
          <w:bCs/>
          <w:sz w:val="28"/>
          <w:szCs w:val="28"/>
        </w:rPr>
      </w:pPr>
    </w:p>
    <w:p w14:paraId="6414B56E" w14:textId="3BB4DA79" w:rsidR="4ADAE47A" w:rsidRDefault="4ADAE47A" w:rsidP="4ADAE47A">
      <w:pPr>
        <w:rPr>
          <w:b/>
          <w:bCs/>
          <w:sz w:val="28"/>
          <w:szCs w:val="28"/>
        </w:rPr>
      </w:pPr>
    </w:p>
    <w:p w14:paraId="4197FFC4" w14:textId="2DF4154C" w:rsidR="4ADAE47A" w:rsidRDefault="4ADAE47A" w:rsidP="4ADAE47A">
      <w:pPr>
        <w:rPr>
          <w:b/>
          <w:bCs/>
          <w:sz w:val="28"/>
          <w:szCs w:val="28"/>
        </w:rPr>
      </w:pPr>
    </w:p>
    <w:p w14:paraId="60995861" w14:textId="38FC5AA8" w:rsidR="4ADAE47A" w:rsidRDefault="4ADAE47A" w:rsidP="4ADAE47A">
      <w:pPr>
        <w:rPr>
          <w:b/>
          <w:bCs/>
          <w:sz w:val="28"/>
          <w:szCs w:val="28"/>
        </w:rPr>
      </w:pPr>
    </w:p>
    <w:p w14:paraId="58619EE9" w14:textId="617F307E" w:rsidR="4ADAE47A" w:rsidRDefault="4ADAE47A" w:rsidP="4ADAE47A">
      <w:pPr>
        <w:rPr>
          <w:b/>
          <w:bCs/>
          <w:sz w:val="28"/>
          <w:szCs w:val="28"/>
        </w:rPr>
      </w:pPr>
    </w:p>
    <w:p w14:paraId="032BC3F9" w14:textId="0EB076AB" w:rsidR="4ADAE47A" w:rsidRDefault="4ADAE47A" w:rsidP="4ADAE47A">
      <w:pPr>
        <w:rPr>
          <w:b/>
          <w:bCs/>
          <w:sz w:val="28"/>
          <w:szCs w:val="28"/>
        </w:rPr>
      </w:pPr>
    </w:p>
    <w:p w14:paraId="3E541164" w14:textId="36FF0EFF" w:rsidR="4ADAE47A" w:rsidRDefault="4ADAE47A" w:rsidP="4ADAE47A">
      <w:pPr>
        <w:rPr>
          <w:b/>
          <w:bCs/>
          <w:sz w:val="28"/>
          <w:szCs w:val="28"/>
        </w:rPr>
      </w:pPr>
    </w:p>
    <w:p w14:paraId="1BEA1327" w14:textId="1E96A356" w:rsidR="3997FB3B" w:rsidRDefault="4ADAE47A" w:rsidP="3997FB3B">
      <w:pPr>
        <w:rPr>
          <w:b/>
          <w:bCs/>
          <w:sz w:val="28"/>
          <w:szCs w:val="28"/>
        </w:rPr>
      </w:pPr>
      <w:r w:rsidRPr="4ADAE47A">
        <w:rPr>
          <w:b/>
          <w:bCs/>
          <w:sz w:val="28"/>
          <w:szCs w:val="28"/>
        </w:rPr>
        <w:t>3.8 Visualization using Cognos:</w:t>
      </w:r>
    </w:p>
    <w:p w14:paraId="5522AB2E" w14:textId="65539690" w:rsidR="3997FB3B" w:rsidRDefault="3997FB3B" w:rsidP="3997FB3B">
      <w:pPr>
        <w:rPr>
          <w:b/>
          <w:bCs/>
          <w:sz w:val="28"/>
          <w:szCs w:val="28"/>
        </w:rPr>
      </w:pPr>
    </w:p>
    <w:p w14:paraId="3CF2D8B6" w14:textId="0DC29A5C" w:rsidR="00AA3A28" w:rsidRDefault="4ADAE47A" w:rsidP="3997FB3B">
      <w:pPr>
        <w:jc w:val="both"/>
      </w:pPr>
      <w:r w:rsidRPr="4ADAE47A">
        <w:rPr>
          <w:b/>
          <w:bCs/>
          <w:sz w:val="24"/>
          <w:szCs w:val="24"/>
        </w:rPr>
        <w:t xml:space="preserve">         </w:t>
      </w:r>
      <w:r w:rsidR="00AA3A28">
        <w:rPr>
          <w:noProof/>
        </w:rPr>
        <w:drawing>
          <wp:inline distT="0" distB="0" distL="0" distR="0" wp14:anchorId="06DE4428" wp14:editId="52F10B63">
            <wp:extent cx="4914900" cy="2647950"/>
            <wp:effectExtent l="0" t="0" r="0" b="0"/>
            <wp:docPr id="357036613" name="Picture 357036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4900" cy="2647950"/>
                    </a:xfrm>
                    <a:prstGeom prst="rect">
                      <a:avLst/>
                    </a:prstGeom>
                  </pic:spPr>
                </pic:pic>
              </a:graphicData>
            </a:graphic>
          </wp:inline>
        </w:drawing>
      </w:r>
    </w:p>
    <w:p w14:paraId="7A4700C3" w14:textId="70D3997D" w:rsidR="4ADAE47A" w:rsidRDefault="4ADAE47A" w:rsidP="4ADAE47A">
      <w:pPr>
        <w:jc w:val="both"/>
      </w:pPr>
      <w:r>
        <w:t xml:space="preserve">         </w:t>
      </w:r>
      <w:r>
        <w:rPr>
          <w:noProof/>
        </w:rPr>
        <w:drawing>
          <wp:inline distT="0" distB="0" distL="0" distR="0" wp14:anchorId="48D19C80" wp14:editId="6EBC9019">
            <wp:extent cx="4950248" cy="2914650"/>
            <wp:effectExtent l="0" t="0" r="0" b="0"/>
            <wp:docPr id="1677642663" name="Picture 167764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0248" cy="2914650"/>
                    </a:xfrm>
                    <a:prstGeom prst="rect">
                      <a:avLst/>
                    </a:prstGeom>
                  </pic:spPr>
                </pic:pic>
              </a:graphicData>
            </a:graphic>
          </wp:inline>
        </w:drawing>
      </w:r>
    </w:p>
    <w:p w14:paraId="2A490C73" w14:textId="2DCC7B5A" w:rsidR="3997FB3B" w:rsidRDefault="3997FB3B" w:rsidP="3997FB3B">
      <w:pPr>
        <w:jc w:val="both"/>
      </w:pPr>
    </w:p>
    <w:p w14:paraId="1C85CCF3" w14:textId="27CB7DA9" w:rsidR="3997FB3B" w:rsidRDefault="4ADAE47A" w:rsidP="3997FB3B">
      <w:pPr>
        <w:jc w:val="both"/>
      </w:pPr>
      <w:r>
        <w:t xml:space="preserve">                  </w:t>
      </w:r>
      <w:r w:rsidR="3997FB3B">
        <w:rPr>
          <w:noProof/>
        </w:rPr>
        <w:drawing>
          <wp:inline distT="0" distB="0" distL="0" distR="0" wp14:anchorId="25CDB6AE" wp14:editId="05BAEA56">
            <wp:extent cx="4572000" cy="2571750"/>
            <wp:effectExtent l="0" t="0" r="0" b="0"/>
            <wp:docPr id="36884976" name="Picture 3688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91050F1" w14:textId="77777777" w:rsidR="00AA3A28" w:rsidRPr="00AA3A28" w:rsidRDefault="7F1F04B7" w:rsidP="00AA3A28">
      <w:pPr>
        <w:jc w:val="both"/>
        <w:rPr>
          <w:rFonts w:cstheme="minorHAnsi"/>
          <w:b/>
          <w:sz w:val="24"/>
          <w:szCs w:val="24"/>
        </w:rPr>
      </w:pPr>
      <w:r w:rsidRPr="7F1F04B7">
        <w:rPr>
          <w:b/>
          <w:bCs/>
          <w:sz w:val="24"/>
          <w:szCs w:val="24"/>
        </w:rPr>
        <w:t>Conclusion:</w:t>
      </w:r>
    </w:p>
    <w:p w14:paraId="61A4D0E7" w14:textId="485B47CB" w:rsidR="7F1F04B7" w:rsidRDefault="7F1F04B7" w:rsidP="7F1F04B7">
      <w:pPr>
        <w:jc w:val="both"/>
        <w:rPr>
          <w:rFonts w:eastAsiaTheme="minorEastAsia"/>
          <w:sz w:val="24"/>
          <w:szCs w:val="24"/>
        </w:rPr>
      </w:pPr>
      <w:r w:rsidRPr="7F1F04B7">
        <w:rPr>
          <w:rFonts w:eastAsiaTheme="minorEastAsia"/>
          <w:color w:val="374151"/>
          <w:sz w:val="24"/>
          <w:szCs w:val="24"/>
        </w:rPr>
        <w:t xml:space="preserve">       Through the application of time series analysis techniques and the use of the Prophet and SARIMA models, we have successfully conducted a comprehensive analysis of website traffic. By processing and exploring the dataset, we prepared it for modeling. The Prophet model, designed for daily observations, provided accurate forecasts of website traffic, and the SARIMA model offered an alternative approach to time series forecasting. These results equip us with valuable insights and predictions, empowering us to make informed decisions for optimizing website performance and content delivery.</w:t>
      </w:r>
    </w:p>
    <w:sectPr w:rsidR="7F1F04B7" w:rsidSect="000006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fZNQDIauWHs9n0" int2:id="p1rFpv2I">
      <int2:state int2:value="Rejected" int2:type="AugLoop_Text_Critique"/>
    </int2:textHash>
    <int2:textHash int2:hashCode="vBtXmNx8uDtGd/" int2:id="DLgkjQhy">
      <int2:state int2:value="Rejected" int2:type="AugLoop_Text_Critique"/>
    </int2:textHash>
    <int2:textHash int2:hashCode="yIUL0uKSDqVHeV" int2:id="ckNvfoOI">
      <int2:state int2:value="Rejected" int2:type="AugLoop_Text_Critique"/>
    </int2:textHash>
    <int2:textHash int2:hashCode="buDQP2OsY+Eabd" int2:id="VG5lInEY">
      <int2:state int2:value="Rejected" int2:type="AugLoop_Text_Critique"/>
    </int2:textHash>
    <int2:textHash int2:hashCode="9hO+Ons+y13mv1" int2:id="UPE6YBF9">
      <int2:state int2:value="Rejected" int2:type="AugLoop_Text_Critique"/>
    </int2:textHash>
    <int2:textHash int2:hashCode="zKCNLZrS1rWfce" int2:id="O8OaiaHB">
      <int2:state int2:value="Rejected" int2:type="AugLoop_Text_Critique"/>
    </int2:textHash>
    <int2:textHash int2:hashCode="aS7lUclKKWlkVY" int2:id="fY9Hlqpv">
      <int2:state int2:value="Rejected" int2:type="AugLoop_Text_Critique"/>
    </int2:textHash>
    <int2:textHash int2:hashCode="VehNr9aZoCQfLe" int2:id="a4EWJFve">
      <int2:state int2:value="Rejected" int2:type="AugLoop_Text_Critique"/>
    </int2:textHash>
    <int2:textHash int2:hashCode="M+1rHH0wx4yDy6" int2:id="MFtlSvPa">
      <int2:state int2:value="Rejected" int2:type="AugLoop_Text_Critique"/>
    </int2:textHash>
    <int2:textHash int2:hashCode="FJcQgwQzYqw6+K" int2:id="4JBqezyv">
      <int2:state int2:value="Rejected" int2:type="AugLoop_Text_Critique"/>
    </int2:textHash>
    <int2:textHash int2:hashCode="ogLJfK6+gvMmxt" int2:id="HLwAsYAZ">
      <int2:state int2:value="Rejected" int2:type="AugLoop_Text_Critique"/>
    </int2:textHash>
    <int2:textHash int2:hashCode="nk8/wr7UpsjPeM" int2:id="HJIDXl9H">
      <int2:state int2:value="Rejected" int2:type="AugLoop_Text_Critique"/>
    </int2:textHash>
    <int2:textHash int2:hashCode="MmzxVkyHoGrhN7" int2:id="VEsbu2bC">
      <int2:state int2:value="Rejected" int2:type="AugLoop_Text_Critique"/>
    </int2:textHash>
    <int2:textHash int2:hashCode="tV4e11599khf6v" int2:id="knBxxczO">
      <int2:state int2:value="Rejected" int2:type="AugLoop_Text_Critique"/>
    </int2:textHash>
    <int2:textHash int2:hashCode="tnEVBeyLg1/yZ/" int2:id="PNsh8DEO">
      <int2:state int2:value="Rejected" int2:type="AugLoop_Text_Critique"/>
    </int2:textHash>
    <int2:textHash int2:hashCode="HL5r3qlT+7C9rD" int2:id="Cm0mXq9x">
      <int2:state int2:value="Rejected" int2:type="AugLoop_Text_Critique"/>
    </int2:textHash>
    <int2:textHash int2:hashCode="3/OhLqdwrY8uyI" int2:id="i49CqfGY">
      <int2:state int2:value="Rejected" int2:type="AugLoop_Text_Critique"/>
    </int2:textHash>
    <int2:textHash int2:hashCode="GrrDfaD8AQYRns" int2:id="yPw58Nqh">
      <int2:state int2:value="Rejected" int2:type="AugLoop_Text_Critique"/>
    </int2:textHash>
    <int2:textHash int2:hashCode="LK0cS9LVNzGj/1" int2:id="bNVDnOVn">
      <int2:state int2:value="Rejected" int2:type="AugLoop_Text_Critique"/>
    </int2:textHash>
    <int2:textHash int2:hashCode="wTBwLTb7sK7WHO" int2:id="4XOX7SdW">
      <int2:state int2:value="Rejected" int2:type="AugLoop_Text_Critique"/>
    </int2:textHash>
    <int2:textHash int2:hashCode="suKNA1mqF1RO/X" int2:id="7PsPGPAh">
      <int2:state int2:value="Rejected" int2:type="AugLoop_Text_Critique"/>
    </int2:textHash>
    <int2:textHash int2:hashCode="bvwPR59DoQAa2d" int2:id="QsH9fbvh">
      <int2:state int2:value="Rejected" int2:type="AugLoop_Text_Critique"/>
    </int2:textHash>
    <int2:textHash int2:hashCode="umAQLxXt17e7Kb" int2:id="GyHrT2Io">
      <int2:state int2:value="Rejected" int2:type="AugLoop_Text_Critique"/>
    </int2:textHash>
    <int2:textHash int2:hashCode="+jTMfu5MdzRiNn" int2:id="RRHKzHab">
      <int2:state int2:value="Rejected" int2:type="AugLoop_Text_Critique"/>
    </int2:textHash>
    <int2:textHash int2:hashCode="87MtuifcWZ/WoH" int2:id="Logr5lWn">
      <int2:state int2:value="Rejected" int2:type="AugLoop_Text_Critique"/>
    </int2:textHash>
    <int2:textHash int2:hashCode="UzXvn11o3V34k7" int2:id="azHdbIwB">
      <int2:state int2:value="Rejected" int2:type="AugLoop_Text_Critique"/>
    </int2:textHash>
    <int2:textHash int2:hashCode="f6Hx+NYMypMXez" int2:id="vGEF8gHD">
      <int2:state int2:value="Rejected" int2:type="AugLoop_Text_Critique"/>
    </int2:textHash>
    <int2:textHash int2:hashCode="3riYffU/gbfo+w" int2:id="3gutRr55">
      <int2:state int2:value="Rejected" int2:type="AugLoop_Text_Critique"/>
    </int2:textHash>
    <int2:bookmark int2:bookmarkName="_Int_9bfQeZXQ" int2:invalidationBookmarkName="" int2:hashCode="AYxJ+EvRu3vfu5" int2:id="oFgZ8xmB">
      <int2:state int2:value="Rejected" int2:type="AugLoop_Text_Critique"/>
    </int2:bookmark>
    <int2:bookmark int2:bookmarkName="_Int_SSGcGPLH" int2:invalidationBookmarkName="" int2:hashCode="0qtJcgATB7sdRl" int2:id="5UouIHR9">
      <int2:state int2:value="Rejected" int2:type="AugLoop_Text_Critique"/>
    </int2:bookmark>
    <int2:bookmark int2:bookmarkName="_Int_GX3e1PkU" int2:invalidationBookmarkName="" int2:hashCode="R1+W7Kgx0ICgwc" int2:id="VaOmcZAn">
      <int2:state int2:value="Rejected" int2:type="AugLoop_Text_Critique"/>
    </int2:bookmark>
    <int2:bookmark int2:bookmarkName="_Int_Agw0tOQ5" int2:invalidationBookmarkName="" int2:hashCode="XetKTA3mMCM/No" int2:id="mYJoD6L3">
      <int2:state int2:value="Rejected" int2:type="AugLoop_Text_Critique"/>
    </int2:bookmark>
    <int2:bookmark int2:bookmarkName="_Int_0C3MhN5j" int2:invalidationBookmarkName="" int2:hashCode="xIKbg0AMeM/Ngs" int2:id="l2KqfPSg">
      <int2:state int2:value="Rejected" int2:type="AugLoop_Text_Critique"/>
    </int2:bookmark>
    <int2:bookmark int2:bookmarkName="_Int_PfcMytMN" int2:invalidationBookmarkName="" int2:hashCode="Z25vNc/Bc/c/6p" int2:id="O6TgdTq0">
      <int2:state int2:value="Rejected" int2:type="AugLoop_Text_Critique"/>
    </int2:bookmark>
    <int2:bookmark int2:bookmarkName="_Int_PnGDL4cA" int2:invalidationBookmarkName="" int2:hashCode="XetKTA3mMCM/No" int2:id="hlaVPpyF">
      <int2:state int2:value="Rejected" int2:type="AugLoop_Text_Critique"/>
    </int2:bookmark>
    <int2:bookmark int2:bookmarkName="_Int_qRu9xz9f" int2:invalidationBookmarkName="" int2:hashCode="YyGJkRQGuq26Z7" int2:id="ywdJnKv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D46E3"/>
    <w:multiLevelType w:val="hybridMultilevel"/>
    <w:tmpl w:val="16007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F5E3D"/>
    <w:multiLevelType w:val="hybridMultilevel"/>
    <w:tmpl w:val="BF709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B0AB7"/>
    <w:multiLevelType w:val="hybridMultilevel"/>
    <w:tmpl w:val="8548A5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E4442"/>
    <w:multiLevelType w:val="hybridMultilevel"/>
    <w:tmpl w:val="53AA0A6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15:restartNumberingAfterBreak="0">
    <w:nsid w:val="607B1DB4"/>
    <w:multiLevelType w:val="hybridMultilevel"/>
    <w:tmpl w:val="6A523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C1E9A"/>
    <w:multiLevelType w:val="hybridMultilevel"/>
    <w:tmpl w:val="499EC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02546"/>
    <w:multiLevelType w:val="hybridMultilevel"/>
    <w:tmpl w:val="69D44B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B5776"/>
    <w:multiLevelType w:val="hybridMultilevel"/>
    <w:tmpl w:val="332C6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694E9A"/>
    <w:multiLevelType w:val="hybridMultilevel"/>
    <w:tmpl w:val="6A40709E"/>
    <w:lvl w:ilvl="0" w:tplc="0409000B">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16cid:durableId="1474713928">
    <w:abstractNumId w:val="7"/>
  </w:num>
  <w:num w:numId="2" w16cid:durableId="1223518732">
    <w:abstractNumId w:val="5"/>
  </w:num>
  <w:num w:numId="3" w16cid:durableId="1811827403">
    <w:abstractNumId w:val="0"/>
  </w:num>
  <w:num w:numId="4" w16cid:durableId="1189638861">
    <w:abstractNumId w:val="8"/>
  </w:num>
  <w:num w:numId="5" w16cid:durableId="627441995">
    <w:abstractNumId w:val="1"/>
  </w:num>
  <w:num w:numId="6" w16cid:durableId="1069112625">
    <w:abstractNumId w:val="3"/>
  </w:num>
  <w:num w:numId="7" w16cid:durableId="948388733">
    <w:abstractNumId w:val="6"/>
  </w:num>
  <w:num w:numId="8" w16cid:durableId="967399289">
    <w:abstractNumId w:val="2"/>
  </w:num>
  <w:num w:numId="9" w16cid:durableId="1124692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53CB"/>
    <w:rsid w:val="0000061E"/>
    <w:rsid w:val="00383E7B"/>
    <w:rsid w:val="004B393F"/>
    <w:rsid w:val="00627342"/>
    <w:rsid w:val="00911BF8"/>
    <w:rsid w:val="00950C08"/>
    <w:rsid w:val="009D7774"/>
    <w:rsid w:val="00AA3A28"/>
    <w:rsid w:val="00AD3F70"/>
    <w:rsid w:val="00E03E93"/>
    <w:rsid w:val="00EF53CB"/>
    <w:rsid w:val="00F240F2"/>
    <w:rsid w:val="3997FB3B"/>
    <w:rsid w:val="4ADAE47A"/>
    <w:rsid w:val="7F1F0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F3BD"/>
  <w15:docId w15:val="{4ACDF822-D3EA-4672-A34D-2D085140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3CB"/>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657">
      <w:bodyDiv w:val="1"/>
      <w:marLeft w:val="0"/>
      <w:marRight w:val="0"/>
      <w:marTop w:val="0"/>
      <w:marBottom w:val="0"/>
      <w:divBdr>
        <w:top w:val="none" w:sz="0" w:space="0" w:color="auto"/>
        <w:left w:val="none" w:sz="0" w:space="0" w:color="auto"/>
        <w:bottom w:val="none" w:sz="0" w:space="0" w:color="auto"/>
        <w:right w:val="none" w:sz="0" w:space="0" w:color="auto"/>
      </w:divBdr>
    </w:div>
    <w:div w:id="238103637">
      <w:bodyDiv w:val="1"/>
      <w:marLeft w:val="0"/>
      <w:marRight w:val="0"/>
      <w:marTop w:val="0"/>
      <w:marBottom w:val="0"/>
      <w:divBdr>
        <w:top w:val="none" w:sz="0" w:space="0" w:color="auto"/>
        <w:left w:val="none" w:sz="0" w:space="0" w:color="auto"/>
        <w:bottom w:val="none" w:sz="0" w:space="0" w:color="auto"/>
        <w:right w:val="none" w:sz="0" w:space="0" w:color="auto"/>
      </w:divBdr>
    </w:div>
    <w:div w:id="452018165">
      <w:bodyDiv w:val="1"/>
      <w:marLeft w:val="0"/>
      <w:marRight w:val="0"/>
      <w:marTop w:val="0"/>
      <w:marBottom w:val="0"/>
      <w:divBdr>
        <w:top w:val="none" w:sz="0" w:space="0" w:color="auto"/>
        <w:left w:val="none" w:sz="0" w:space="0" w:color="auto"/>
        <w:bottom w:val="none" w:sz="0" w:space="0" w:color="auto"/>
        <w:right w:val="none" w:sz="0" w:space="0" w:color="auto"/>
      </w:divBdr>
    </w:div>
    <w:div w:id="690230321">
      <w:bodyDiv w:val="1"/>
      <w:marLeft w:val="0"/>
      <w:marRight w:val="0"/>
      <w:marTop w:val="0"/>
      <w:marBottom w:val="0"/>
      <w:divBdr>
        <w:top w:val="none" w:sz="0" w:space="0" w:color="auto"/>
        <w:left w:val="none" w:sz="0" w:space="0" w:color="auto"/>
        <w:bottom w:val="none" w:sz="0" w:space="0" w:color="auto"/>
        <w:right w:val="none" w:sz="0" w:space="0" w:color="auto"/>
      </w:divBdr>
    </w:div>
    <w:div w:id="1228228422">
      <w:bodyDiv w:val="1"/>
      <w:marLeft w:val="0"/>
      <w:marRight w:val="0"/>
      <w:marTop w:val="0"/>
      <w:marBottom w:val="0"/>
      <w:divBdr>
        <w:top w:val="none" w:sz="0" w:space="0" w:color="auto"/>
        <w:left w:val="none" w:sz="0" w:space="0" w:color="auto"/>
        <w:bottom w:val="none" w:sz="0" w:space="0" w:color="auto"/>
        <w:right w:val="none" w:sz="0" w:space="0" w:color="auto"/>
      </w:divBdr>
    </w:div>
    <w:div w:id="1475373601">
      <w:bodyDiv w:val="1"/>
      <w:marLeft w:val="0"/>
      <w:marRight w:val="0"/>
      <w:marTop w:val="0"/>
      <w:marBottom w:val="0"/>
      <w:divBdr>
        <w:top w:val="none" w:sz="0" w:space="0" w:color="auto"/>
        <w:left w:val="none" w:sz="0" w:space="0" w:color="auto"/>
        <w:bottom w:val="none" w:sz="0" w:space="0" w:color="auto"/>
        <w:right w:val="none" w:sz="0" w:space="0" w:color="auto"/>
      </w:divBdr>
    </w:div>
    <w:div w:id="1807698427">
      <w:bodyDiv w:val="1"/>
      <w:marLeft w:val="0"/>
      <w:marRight w:val="0"/>
      <w:marTop w:val="0"/>
      <w:marBottom w:val="0"/>
      <w:divBdr>
        <w:top w:val="none" w:sz="0" w:space="0" w:color="auto"/>
        <w:left w:val="none" w:sz="0" w:space="0" w:color="auto"/>
        <w:bottom w:val="none" w:sz="0" w:space="0" w:color="auto"/>
        <w:right w:val="none" w:sz="0" w:space="0" w:color="auto"/>
      </w:divBdr>
    </w:div>
    <w:div w:id="1848517059">
      <w:bodyDiv w:val="1"/>
      <w:marLeft w:val="0"/>
      <w:marRight w:val="0"/>
      <w:marTop w:val="0"/>
      <w:marBottom w:val="0"/>
      <w:divBdr>
        <w:top w:val="none" w:sz="0" w:space="0" w:color="auto"/>
        <w:left w:val="none" w:sz="0" w:space="0" w:color="auto"/>
        <w:bottom w:val="none" w:sz="0" w:space="0" w:color="auto"/>
        <w:right w:val="none" w:sz="0" w:space="0" w:color="auto"/>
      </w:divBdr>
    </w:div>
    <w:div w:id="208753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SAMAYA SRINIVASAN</cp:lastModifiedBy>
  <cp:revision>8</cp:revision>
  <dcterms:created xsi:type="dcterms:W3CDTF">2023-10-25T14:35:00Z</dcterms:created>
  <dcterms:modified xsi:type="dcterms:W3CDTF">2023-10-26T09:15:00Z</dcterms:modified>
</cp:coreProperties>
</file>