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29E5" w14:textId="77777777" w:rsidR="00000000" w:rsidRPr="0044662F" w:rsidRDefault="00000000" w:rsidP="005B0D86">
      <w:pPr>
        <w:pStyle w:val="PlainText"/>
        <w:rPr>
          <w:rFonts w:ascii="Courier New" w:hAnsi="Courier New" w:cs="Courier New"/>
          <w:b/>
          <w:bCs/>
          <w:sz w:val="40"/>
          <w:szCs w:val="40"/>
        </w:rPr>
      </w:pPr>
      <w:r w:rsidRPr="0044662F">
        <w:rPr>
          <w:rFonts w:ascii="Courier New" w:hAnsi="Courier New" w:cs="Courier New"/>
          <w:b/>
          <w:bCs/>
          <w:sz w:val="40"/>
          <w:szCs w:val="40"/>
        </w:rPr>
        <w:t>Car Dataset Analysis Using Python</w:t>
      </w:r>
    </w:p>
    <w:p w14:paraId="52E0F1AF"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1. Introduction</w:t>
      </w:r>
    </w:p>
    <w:p w14:paraId="1AA4A8F5" w14:textId="77777777" w:rsidR="00000000" w:rsidRPr="005B0D86" w:rsidRDefault="00000000" w:rsidP="005B0D86">
      <w:pPr>
        <w:pStyle w:val="PlainText"/>
        <w:rPr>
          <w:rFonts w:ascii="Courier New" w:hAnsi="Courier New" w:cs="Courier New"/>
        </w:rPr>
      </w:pPr>
    </w:p>
    <w:p w14:paraId="39F2857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Data analytics plays a crucial role in understanding patterns and extracting meaningful insights from raw data. In this project, we perform an exploratory data analysis (EDA) on a car dataset to understand the factors influencing car prices and performance.</w:t>
      </w:r>
    </w:p>
    <w:p w14:paraId="27F5E9A3" w14:textId="77777777" w:rsidR="00000000" w:rsidRPr="005B0D86" w:rsidRDefault="00000000" w:rsidP="005B0D86">
      <w:pPr>
        <w:pStyle w:val="PlainText"/>
        <w:rPr>
          <w:rFonts w:ascii="Courier New" w:hAnsi="Courier New" w:cs="Courier New"/>
        </w:rPr>
      </w:pPr>
    </w:p>
    <w:p w14:paraId="2010E4C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The analysis is carried out using Python libraries such as Pandas, NumPy, and Matplotlib. The objective is to identify trends, relationships, and potential insights that can support decision-making in the automotive domain.</w:t>
      </w:r>
    </w:p>
    <w:p w14:paraId="4325D34D" w14:textId="77777777" w:rsidR="00000000" w:rsidRPr="005B0D86" w:rsidRDefault="00000000" w:rsidP="005B0D86">
      <w:pPr>
        <w:pStyle w:val="PlainText"/>
        <w:rPr>
          <w:rFonts w:ascii="Courier New" w:hAnsi="Courier New" w:cs="Courier New"/>
        </w:rPr>
      </w:pPr>
    </w:p>
    <w:p w14:paraId="1D281A7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2. Dataset Description</w:t>
      </w:r>
    </w:p>
    <w:p w14:paraId="268C6435" w14:textId="77777777" w:rsidR="00000000" w:rsidRPr="005B0D86" w:rsidRDefault="00000000" w:rsidP="005B0D86">
      <w:pPr>
        <w:pStyle w:val="PlainText"/>
        <w:rPr>
          <w:rFonts w:ascii="Courier New" w:hAnsi="Courier New" w:cs="Courier New"/>
        </w:rPr>
      </w:pPr>
    </w:p>
    <w:p w14:paraId="72ED0D55"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The dataset consists of approximately 11,900 records and multiple features describing different cars.</w:t>
      </w:r>
    </w:p>
    <w:p w14:paraId="0B256C0B" w14:textId="77777777" w:rsidR="00000000" w:rsidRPr="005B0D86" w:rsidRDefault="00000000" w:rsidP="005B0D86">
      <w:pPr>
        <w:pStyle w:val="PlainText"/>
        <w:rPr>
          <w:rFonts w:ascii="Courier New" w:hAnsi="Courier New" w:cs="Courier New"/>
        </w:rPr>
      </w:pPr>
    </w:p>
    <w:p w14:paraId="35AEA6B5"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Key Features:</w:t>
      </w:r>
    </w:p>
    <w:p w14:paraId="083E36E3" w14:textId="77777777" w:rsidR="00000000" w:rsidRPr="005B0D86" w:rsidRDefault="00000000" w:rsidP="005B0D86">
      <w:pPr>
        <w:pStyle w:val="PlainText"/>
        <w:rPr>
          <w:rFonts w:ascii="Courier New" w:hAnsi="Courier New" w:cs="Courier New"/>
        </w:rPr>
      </w:pPr>
    </w:p>
    <w:p w14:paraId="55CC60BB"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Make: Car manufacturer (e.g., BMW, Toyota)</w:t>
      </w:r>
    </w:p>
    <w:p w14:paraId="1CA7BD9A" w14:textId="77777777" w:rsidR="00000000" w:rsidRPr="005B0D86" w:rsidRDefault="00000000" w:rsidP="005B0D86">
      <w:pPr>
        <w:pStyle w:val="PlainText"/>
        <w:rPr>
          <w:rFonts w:ascii="Courier New" w:hAnsi="Courier New" w:cs="Courier New"/>
        </w:rPr>
      </w:pPr>
    </w:p>
    <w:p w14:paraId="6A21845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Model: Car model name</w:t>
      </w:r>
    </w:p>
    <w:p w14:paraId="22DF4E82" w14:textId="77777777" w:rsidR="00000000" w:rsidRPr="005B0D86" w:rsidRDefault="00000000" w:rsidP="005B0D86">
      <w:pPr>
        <w:pStyle w:val="PlainText"/>
        <w:rPr>
          <w:rFonts w:ascii="Courier New" w:hAnsi="Courier New" w:cs="Courier New"/>
        </w:rPr>
      </w:pPr>
    </w:p>
    <w:p w14:paraId="6BD39496"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Year: Manufacturing year</w:t>
      </w:r>
    </w:p>
    <w:p w14:paraId="2EF823A6" w14:textId="77777777" w:rsidR="00000000" w:rsidRPr="005B0D86" w:rsidRDefault="00000000" w:rsidP="005B0D86">
      <w:pPr>
        <w:pStyle w:val="PlainText"/>
        <w:rPr>
          <w:rFonts w:ascii="Courier New" w:hAnsi="Courier New" w:cs="Courier New"/>
        </w:rPr>
      </w:pPr>
    </w:p>
    <w:p w14:paraId="007C532D"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Engine Fuel Type: Type of fuel used</w:t>
      </w:r>
    </w:p>
    <w:p w14:paraId="3C8F9DD8" w14:textId="77777777" w:rsidR="00000000" w:rsidRPr="005B0D86" w:rsidRDefault="00000000" w:rsidP="005B0D86">
      <w:pPr>
        <w:pStyle w:val="PlainText"/>
        <w:rPr>
          <w:rFonts w:ascii="Courier New" w:hAnsi="Courier New" w:cs="Courier New"/>
        </w:rPr>
      </w:pPr>
    </w:p>
    <w:p w14:paraId="6CA73FA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Engine HP: Horsepower of the engine</w:t>
      </w:r>
    </w:p>
    <w:p w14:paraId="674213AE" w14:textId="77777777" w:rsidR="00000000" w:rsidRPr="005B0D86" w:rsidRDefault="00000000" w:rsidP="005B0D86">
      <w:pPr>
        <w:pStyle w:val="PlainText"/>
        <w:rPr>
          <w:rFonts w:ascii="Courier New" w:hAnsi="Courier New" w:cs="Courier New"/>
        </w:rPr>
      </w:pPr>
    </w:p>
    <w:p w14:paraId="6CF9D99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Engine Cylinders: Number of cylinders</w:t>
      </w:r>
    </w:p>
    <w:p w14:paraId="481D7ED3" w14:textId="77777777" w:rsidR="00000000" w:rsidRPr="005B0D86" w:rsidRDefault="00000000" w:rsidP="005B0D86">
      <w:pPr>
        <w:pStyle w:val="PlainText"/>
        <w:rPr>
          <w:rFonts w:ascii="Courier New" w:hAnsi="Courier New" w:cs="Courier New"/>
        </w:rPr>
      </w:pPr>
    </w:p>
    <w:p w14:paraId="2E973FFE"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Transmission Type: Automatic or Manual</w:t>
      </w:r>
    </w:p>
    <w:p w14:paraId="7B7EB6DB" w14:textId="77777777" w:rsidR="00000000" w:rsidRPr="005B0D86" w:rsidRDefault="00000000" w:rsidP="005B0D86">
      <w:pPr>
        <w:pStyle w:val="PlainText"/>
        <w:rPr>
          <w:rFonts w:ascii="Courier New" w:hAnsi="Courier New" w:cs="Courier New"/>
        </w:rPr>
      </w:pPr>
    </w:p>
    <w:p w14:paraId="4739E99E"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Driven Wheels: Type of drivetrain</w:t>
      </w:r>
    </w:p>
    <w:p w14:paraId="13C42832" w14:textId="77777777" w:rsidR="00000000" w:rsidRPr="005B0D86" w:rsidRDefault="00000000" w:rsidP="005B0D86">
      <w:pPr>
        <w:pStyle w:val="PlainText"/>
        <w:rPr>
          <w:rFonts w:ascii="Courier New" w:hAnsi="Courier New" w:cs="Courier New"/>
        </w:rPr>
      </w:pPr>
    </w:p>
    <w:p w14:paraId="6746B8D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Number of Doors: Number of doors</w:t>
      </w:r>
    </w:p>
    <w:p w14:paraId="1F2CFBAD" w14:textId="77777777" w:rsidR="00000000" w:rsidRPr="005B0D86" w:rsidRDefault="00000000" w:rsidP="005B0D86">
      <w:pPr>
        <w:pStyle w:val="PlainText"/>
        <w:rPr>
          <w:rFonts w:ascii="Courier New" w:hAnsi="Courier New" w:cs="Courier New"/>
        </w:rPr>
      </w:pPr>
    </w:p>
    <w:p w14:paraId="1BBFD5D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Market Category: Car category (Luxury, Performance, etc.)</w:t>
      </w:r>
    </w:p>
    <w:p w14:paraId="297B8993" w14:textId="77777777" w:rsidR="00000000" w:rsidRPr="005B0D86" w:rsidRDefault="00000000" w:rsidP="005B0D86">
      <w:pPr>
        <w:pStyle w:val="PlainText"/>
        <w:rPr>
          <w:rFonts w:ascii="Courier New" w:hAnsi="Courier New" w:cs="Courier New"/>
        </w:rPr>
      </w:pPr>
    </w:p>
    <w:p w14:paraId="0359988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Vehicle Size: Compact, Midsize, Large</w:t>
      </w:r>
    </w:p>
    <w:p w14:paraId="1F3D61DD" w14:textId="77777777" w:rsidR="00000000" w:rsidRPr="005B0D86" w:rsidRDefault="00000000" w:rsidP="005B0D86">
      <w:pPr>
        <w:pStyle w:val="PlainText"/>
        <w:rPr>
          <w:rFonts w:ascii="Courier New" w:hAnsi="Courier New" w:cs="Courier New"/>
        </w:rPr>
      </w:pPr>
    </w:p>
    <w:p w14:paraId="10E02791"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Vehicle Style: Sedan, SUV, Coupe, etc.</w:t>
      </w:r>
    </w:p>
    <w:p w14:paraId="025A95B5" w14:textId="77777777" w:rsidR="00000000" w:rsidRPr="005B0D86" w:rsidRDefault="00000000" w:rsidP="005B0D86">
      <w:pPr>
        <w:pStyle w:val="PlainText"/>
        <w:rPr>
          <w:rFonts w:ascii="Courier New" w:hAnsi="Courier New" w:cs="Courier New"/>
        </w:rPr>
      </w:pPr>
    </w:p>
    <w:p w14:paraId="682E04C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Highway MPG / City MPG: Fuel efficiency</w:t>
      </w:r>
    </w:p>
    <w:p w14:paraId="487A9087" w14:textId="77777777" w:rsidR="00000000" w:rsidRPr="005B0D86" w:rsidRDefault="00000000" w:rsidP="005B0D86">
      <w:pPr>
        <w:pStyle w:val="PlainText"/>
        <w:rPr>
          <w:rFonts w:ascii="Courier New" w:hAnsi="Courier New" w:cs="Courier New"/>
        </w:rPr>
      </w:pPr>
    </w:p>
    <w:p w14:paraId="21075F0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Popularity: Popularity score</w:t>
      </w:r>
    </w:p>
    <w:p w14:paraId="32D5CDDD" w14:textId="77777777" w:rsidR="00000000" w:rsidRPr="005B0D86" w:rsidRDefault="00000000" w:rsidP="005B0D86">
      <w:pPr>
        <w:pStyle w:val="PlainText"/>
        <w:rPr>
          <w:rFonts w:ascii="Courier New" w:hAnsi="Courier New" w:cs="Courier New"/>
        </w:rPr>
      </w:pPr>
    </w:p>
    <w:p w14:paraId="4F4758D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MSRP: Manufacturer Suggested Retail Price</w:t>
      </w:r>
    </w:p>
    <w:p w14:paraId="7F285432" w14:textId="77777777" w:rsidR="00000000" w:rsidRPr="005B0D86" w:rsidRDefault="00000000" w:rsidP="005B0D86">
      <w:pPr>
        <w:pStyle w:val="PlainText"/>
        <w:rPr>
          <w:rFonts w:ascii="Courier New" w:hAnsi="Courier New" w:cs="Courier New"/>
        </w:rPr>
      </w:pPr>
    </w:p>
    <w:p w14:paraId="4932FA6C"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3. Data Cleaning</w:t>
      </w:r>
    </w:p>
    <w:p w14:paraId="43BDEF9B" w14:textId="77777777" w:rsidR="00000000" w:rsidRPr="005B0D86" w:rsidRDefault="00000000" w:rsidP="005B0D86">
      <w:pPr>
        <w:pStyle w:val="PlainText"/>
        <w:rPr>
          <w:rFonts w:ascii="Courier New" w:hAnsi="Courier New" w:cs="Courier New"/>
        </w:rPr>
      </w:pPr>
    </w:p>
    <w:p w14:paraId="689DD623"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Data cleaning is an essential step to ensure accuracy and reliability.</w:t>
      </w:r>
    </w:p>
    <w:p w14:paraId="0A2CEBD6" w14:textId="77777777" w:rsidR="00000000" w:rsidRPr="005B0D86" w:rsidRDefault="00000000" w:rsidP="005B0D86">
      <w:pPr>
        <w:pStyle w:val="PlainText"/>
        <w:rPr>
          <w:rFonts w:ascii="Courier New" w:hAnsi="Courier New" w:cs="Courier New"/>
        </w:rPr>
      </w:pPr>
    </w:p>
    <w:p w14:paraId="7860328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Steps Performed:</w:t>
      </w:r>
    </w:p>
    <w:p w14:paraId="1D7F5151" w14:textId="77777777" w:rsidR="00000000" w:rsidRPr="005B0D86" w:rsidRDefault="00000000" w:rsidP="005B0D86">
      <w:pPr>
        <w:pStyle w:val="PlainText"/>
        <w:rPr>
          <w:rFonts w:ascii="Courier New" w:hAnsi="Courier New" w:cs="Courier New"/>
        </w:rPr>
      </w:pPr>
    </w:p>
    <w:p w14:paraId="385F560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Removed duplicate records</w:t>
      </w:r>
    </w:p>
    <w:p w14:paraId="3C74674B" w14:textId="77777777" w:rsidR="00000000" w:rsidRPr="005B0D86" w:rsidRDefault="00000000" w:rsidP="005B0D86">
      <w:pPr>
        <w:pStyle w:val="PlainText"/>
        <w:rPr>
          <w:rFonts w:ascii="Courier New" w:hAnsi="Courier New" w:cs="Courier New"/>
        </w:rPr>
      </w:pPr>
    </w:p>
    <w:p w14:paraId="58AB81C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Handled missing values:</w:t>
      </w:r>
    </w:p>
    <w:p w14:paraId="469ED82E" w14:textId="77777777" w:rsidR="00000000" w:rsidRPr="005B0D86" w:rsidRDefault="00000000" w:rsidP="005B0D86">
      <w:pPr>
        <w:pStyle w:val="PlainText"/>
        <w:rPr>
          <w:rFonts w:ascii="Courier New" w:hAnsi="Courier New" w:cs="Courier New"/>
        </w:rPr>
      </w:pPr>
    </w:p>
    <w:p w14:paraId="56D84695"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Filled missing Engine HP with mean</w:t>
      </w:r>
    </w:p>
    <w:p w14:paraId="4218B538" w14:textId="77777777" w:rsidR="00000000" w:rsidRPr="005B0D86" w:rsidRDefault="00000000" w:rsidP="005B0D86">
      <w:pPr>
        <w:pStyle w:val="PlainText"/>
        <w:rPr>
          <w:rFonts w:ascii="Courier New" w:hAnsi="Courier New" w:cs="Courier New"/>
        </w:rPr>
      </w:pPr>
    </w:p>
    <w:p w14:paraId="48ECFF2F"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Filled missing Engine Cylinders with median</w:t>
      </w:r>
    </w:p>
    <w:p w14:paraId="47067FBF" w14:textId="77777777" w:rsidR="00000000" w:rsidRPr="005B0D86" w:rsidRDefault="00000000" w:rsidP="005B0D86">
      <w:pPr>
        <w:pStyle w:val="PlainText"/>
        <w:rPr>
          <w:rFonts w:ascii="Courier New" w:hAnsi="Courier New" w:cs="Courier New"/>
        </w:rPr>
      </w:pPr>
    </w:p>
    <w:p w14:paraId="5F5F9BC6"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Filled missing Number of Doors with mode</w:t>
      </w:r>
    </w:p>
    <w:p w14:paraId="71E7EF84" w14:textId="77777777" w:rsidR="00000000" w:rsidRPr="005B0D86" w:rsidRDefault="00000000" w:rsidP="005B0D86">
      <w:pPr>
        <w:pStyle w:val="PlainText"/>
        <w:rPr>
          <w:rFonts w:ascii="Courier New" w:hAnsi="Courier New" w:cs="Courier New"/>
        </w:rPr>
      </w:pPr>
    </w:p>
    <w:p w14:paraId="69DC8D11"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Checked data types and consistency</w:t>
      </w:r>
    </w:p>
    <w:p w14:paraId="5940ADFE" w14:textId="77777777" w:rsidR="00000000" w:rsidRPr="005B0D86" w:rsidRDefault="00000000" w:rsidP="005B0D86">
      <w:pPr>
        <w:pStyle w:val="PlainText"/>
        <w:rPr>
          <w:rFonts w:ascii="Courier New" w:hAnsi="Courier New" w:cs="Courier New"/>
        </w:rPr>
      </w:pPr>
    </w:p>
    <w:p w14:paraId="215FD506"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 Exploratory Data Analysis (EDA)</w:t>
      </w:r>
    </w:p>
    <w:p w14:paraId="747C024C" w14:textId="77777777" w:rsidR="00000000" w:rsidRPr="005B0D86" w:rsidRDefault="00000000" w:rsidP="005B0D86">
      <w:pPr>
        <w:pStyle w:val="PlainText"/>
        <w:rPr>
          <w:rFonts w:ascii="Courier New" w:hAnsi="Courier New" w:cs="Courier New"/>
        </w:rPr>
      </w:pPr>
    </w:p>
    <w:p w14:paraId="54710383"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EDA was performed to understand the distribution, relationships, and patterns in the dataset.</w:t>
      </w:r>
    </w:p>
    <w:p w14:paraId="0EA093A2" w14:textId="77777777" w:rsidR="00000000" w:rsidRPr="005B0D86" w:rsidRDefault="00000000" w:rsidP="005B0D86">
      <w:pPr>
        <w:pStyle w:val="PlainText"/>
        <w:rPr>
          <w:rFonts w:ascii="Courier New" w:hAnsi="Courier New" w:cs="Courier New"/>
        </w:rPr>
      </w:pPr>
    </w:p>
    <w:p w14:paraId="414C559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4.1 Summary Statistics</w:t>
      </w:r>
    </w:p>
    <w:p w14:paraId="287B597E" w14:textId="77777777" w:rsidR="00000000" w:rsidRPr="005B0D86" w:rsidRDefault="00000000" w:rsidP="005B0D86">
      <w:pPr>
        <w:pStyle w:val="PlainText"/>
        <w:rPr>
          <w:rFonts w:ascii="Courier New" w:hAnsi="Courier New" w:cs="Courier New"/>
        </w:rPr>
      </w:pPr>
    </w:p>
    <w:p w14:paraId="1F250AFF"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Basic statistical measures such as mean, median, and standard deviation were calculated.</w:t>
      </w:r>
    </w:p>
    <w:p w14:paraId="6B239267" w14:textId="77777777" w:rsidR="00000000" w:rsidRPr="005B0D86" w:rsidRDefault="00000000" w:rsidP="005B0D86">
      <w:pPr>
        <w:pStyle w:val="PlainText"/>
        <w:rPr>
          <w:rFonts w:ascii="Courier New" w:hAnsi="Courier New" w:cs="Courier New"/>
        </w:rPr>
      </w:pPr>
    </w:p>
    <w:p w14:paraId="4EB47B5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Observations:</w:t>
      </w:r>
    </w:p>
    <w:p w14:paraId="7CECB79B" w14:textId="77777777" w:rsidR="00000000" w:rsidRPr="005B0D86" w:rsidRDefault="00000000" w:rsidP="005B0D86">
      <w:pPr>
        <w:pStyle w:val="PlainText"/>
        <w:rPr>
          <w:rFonts w:ascii="Courier New" w:hAnsi="Courier New" w:cs="Courier New"/>
        </w:rPr>
      </w:pPr>
    </w:p>
    <w:p w14:paraId="204CB0F1" w14:textId="235B68FC" w:rsidR="00000000" w:rsidRPr="005B0D86" w:rsidRDefault="00000000" w:rsidP="005B0D86">
      <w:pPr>
        <w:pStyle w:val="PlainText"/>
        <w:rPr>
          <w:rFonts w:ascii="Courier New" w:hAnsi="Courier New" w:cs="Courier New"/>
        </w:rPr>
      </w:pPr>
      <w:r w:rsidRPr="005B0D86">
        <w:rPr>
          <w:rFonts w:ascii="Courier New" w:hAnsi="Courier New" w:cs="Courier New"/>
        </w:rPr>
        <w:t xml:space="preserve">Average car price (MSRP): </w:t>
      </w:r>
      <w:r w:rsidR="0044662F" w:rsidRPr="0044662F">
        <w:rPr>
          <w:rFonts w:ascii="Courier New" w:hAnsi="Courier New" w:cs="Courier New"/>
        </w:rPr>
        <w:t>4.192593e+04</w:t>
      </w:r>
    </w:p>
    <w:p w14:paraId="392CDC4D" w14:textId="77777777" w:rsidR="00000000" w:rsidRPr="005B0D86" w:rsidRDefault="00000000" w:rsidP="005B0D86">
      <w:pPr>
        <w:pStyle w:val="PlainText"/>
        <w:rPr>
          <w:rFonts w:ascii="Courier New" w:hAnsi="Courier New" w:cs="Courier New"/>
        </w:rPr>
      </w:pPr>
    </w:p>
    <w:p w14:paraId="1A5CE5DD" w14:textId="77777777" w:rsidR="0044662F" w:rsidRDefault="00000000" w:rsidP="005B0D86">
      <w:pPr>
        <w:pStyle w:val="PlainText"/>
        <w:rPr>
          <w:rFonts w:ascii="Courier New" w:hAnsi="Courier New" w:cs="Courier New"/>
        </w:rPr>
      </w:pPr>
      <w:r w:rsidRPr="005B0D86">
        <w:rPr>
          <w:rFonts w:ascii="Courier New" w:hAnsi="Courier New" w:cs="Courier New"/>
        </w:rPr>
        <w:t xml:space="preserve">Maximum horsepower: </w:t>
      </w:r>
      <w:r w:rsidR="0044662F" w:rsidRPr="0044662F">
        <w:rPr>
          <w:rFonts w:ascii="Courier New" w:hAnsi="Courier New" w:cs="Courier New"/>
        </w:rPr>
        <w:t>1001.000000</w:t>
      </w:r>
    </w:p>
    <w:p w14:paraId="0821828C" w14:textId="38A5E4ED" w:rsidR="00000000" w:rsidRPr="005B0D86" w:rsidRDefault="00000000" w:rsidP="005B0D86">
      <w:pPr>
        <w:pStyle w:val="PlainText"/>
        <w:rPr>
          <w:rFonts w:ascii="Courier New" w:hAnsi="Courier New" w:cs="Courier New"/>
        </w:rPr>
      </w:pPr>
      <w:r w:rsidRPr="005B0D86">
        <w:rPr>
          <w:rFonts w:ascii="Courier New" w:hAnsi="Courier New" w:cs="Courier New"/>
        </w:rPr>
        <w:t xml:space="preserve">Minimum MPG: </w:t>
      </w:r>
      <w:r w:rsidR="0044662F" w:rsidRPr="0044662F">
        <w:rPr>
          <w:rFonts w:ascii="Courier New" w:hAnsi="Courier New" w:cs="Courier New"/>
        </w:rPr>
        <w:t>7.000000</w:t>
      </w:r>
    </w:p>
    <w:p w14:paraId="0899F0BB" w14:textId="77777777" w:rsidR="00000000" w:rsidRPr="005B0D86" w:rsidRDefault="00000000" w:rsidP="005B0D86">
      <w:pPr>
        <w:pStyle w:val="PlainText"/>
        <w:rPr>
          <w:rFonts w:ascii="Courier New" w:hAnsi="Courier New" w:cs="Courier New"/>
        </w:rPr>
      </w:pPr>
    </w:p>
    <w:p w14:paraId="14B4EE6F"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4.2 Distribution of Car Prices</w:t>
      </w:r>
    </w:p>
    <w:p w14:paraId="7C2BCA26" w14:textId="77777777" w:rsidR="00000000" w:rsidRPr="005B0D86" w:rsidRDefault="00000000" w:rsidP="005B0D86">
      <w:pPr>
        <w:pStyle w:val="PlainText"/>
        <w:rPr>
          <w:rFonts w:ascii="Courier New" w:hAnsi="Courier New" w:cs="Courier New"/>
        </w:rPr>
      </w:pPr>
    </w:p>
    <w:p w14:paraId="3E93D03D" w14:textId="7E13EC55" w:rsidR="00000000" w:rsidRPr="005B0D86" w:rsidRDefault="0044662F" w:rsidP="005B0D86">
      <w:pPr>
        <w:pStyle w:val="PlainText"/>
        <w:rPr>
          <w:rFonts w:ascii="Courier New" w:hAnsi="Courier New" w:cs="Courier New"/>
        </w:rPr>
      </w:pPr>
      <w:r w:rsidRPr="0044662F">
        <w:rPr>
          <w:rFonts w:ascii="Courier New" w:hAnsi="Courier New" w:cs="Courier New"/>
        </w:rPr>
        <w:drawing>
          <wp:inline distT="0" distB="0" distL="0" distR="0" wp14:anchorId="5D5E84B2" wp14:editId="6EB4A8AE">
            <wp:extent cx="5715000" cy="2292350"/>
            <wp:effectExtent l="0" t="0" r="0" b="0"/>
            <wp:docPr id="151850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09732" name=""/>
                    <pic:cNvPicPr/>
                  </pic:nvPicPr>
                  <pic:blipFill>
                    <a:blip r:embed="rId4"/>
                    <a:stretch>
                      <a:fillRect/>
                    </a:stretch>
                  </pic:blipFill>
                  <pic:spPr>
                    <a:xfrm>
                      <a:off x="0" y="0"/>
                      <a:ext cx="5715000" cy="2292350"/>
                    </a:xfrm>
                    <a:prstGeom prst="rect">
                      <a:avLst/>
                    </a:prstGeom>
                  </pic:spPr>
                </pic:pic>
              </a:graphicData>
            </a:graphic>
          </wp:inline>
        </w:drawing>
      </w:r>
    </w:p>
    <w:p w14:paraId="47A87A25"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Observation:</w:t>
      </w:r>
    </w:p>
    <w:p w14:paraId="2562A9F2" w14:textId="77777777" w:rsidR="00000000" w:rsidRPr="005B0D86" w:rsidRDefault="00000000" w:rsidP="005B0D86">
      <w:pPr>
        <w:pStyle w:val="PlainText"/>
        <w:rPr>
          <w:rFonts w:ascii="Courier New" w:hAnsi="Courier New" w:cs="Courier New"/>
        </w:rPr>
      </w:pPr>
    </w:p>
    <w:p w14:paraId="551E6DD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The distribution of car prices is right-skewed, indicating that most cars are in the lower to mid-price range, with a few high-end luxury cars.</w:t>
      </w:r>
    </w:p>
    <w:p w14:paraId="0B68FBDF" w14:textId="77777777" w:rsidR="00000000" w:rsidRPr="005B0D86" w:rsidRDefault="00000000" w:rsidP="005B0D86">
      <w:pPr>
        <w:pStyle w:val="PlainText"/>
        <w:rPr>
          <w:rFonts w:ascii="Courier New" w:hAnsi="Courier New" w:cs="Courier New"/>
        </w:rPr>
      </w:pPr>
    </w:p>
    <w:p w14:paraId="55934BE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lastRenderedPageBreak/>
        <w:t>4.3 Top Car Manufacturers</w:t>
      </w:r>
    </w:p>
    <w:p w14:paraId="0ED428CD" w14:textId="77777777" w:rsidR="00000000" w:rsidRPr="005B0D86" w:rsidRDefault="00000000" w:rsidP="005B0D86">
      <w:pPr>
        <w:pStyle w:val="PlainText"/>
        <w:rPr>
          <w:rFonts w:ascii="Courier New" w:hAnsi="Courier New" w:cs="Courier New"/>
        </w:rPr>
      </w:pPr>
    </w:p>
    <w:p w14:paraId="0B5BD2C9" w14:textId="4E1F954A" w:rsidR="00000000" w:rsidRPr="005B0D86" w:rsidRDefault="0044662F" w:rsidP="005B0D86">
      <w:pPr>
        <w:pStyle w:val="PlainText"/>
        <w:rPr>
          <w:rFonts w:ascii="Courier New" w:hAnsi="Courier New" w:cs="Courier New"/>
        </w:rPr>
      </w:pPr>
      <w:r w:rsidRPr="0044662F">
        <w:rPr>
          <w:rFonts w:ascii="Courier New" w:hAnsi="Courier New" w:cs="Courier New"/>
        </w:rPr>
        <w:drawing>
          <wp:inline distT="0" distB="0" distL="0" distR="0" wp14:anchorId="2CAF1F23" wp14:editId="2F85662D">
            <wp:extent cx="5187950" cy="3003550"/>
            <wp:effectExtent l="0" t="0" r="0" b="6350"/>
            <wp:docPr id="7570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3713" name=""/>
                    <pic:cNvPicPr/>
                  </pic:nvPicPr>
                  <pic:blipFill>
                    <a:blip r:embed="rId5"/>
                    <a:stretch>
                      <a:fillRect/>
                    </a:stretch>
                  </pic:blipFill>
                  <pic:spPr>
                    <a:xfrm>
                      <a:off x="0" y="0"/>
                      <a:ext cx="5187950" cy="3003550"/>
                    </a:xfrm>
                    <a:prstGeom prst="rect">
                      <a:avLst/>
                    </a:prstGeom>
                  </pic:spPr>
                </pic:pic>
              </a:graphicData>
            </a:graphic>
          </wp:inline>
        </w:drawing>
      </w:r>
    </w:p>
    <w:p w14:paraId="5CB23213"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Observation:</w:t>
      </w:r>
    </w:p>
    <w:p w14:paraId="3B37E090" w14:textId="77777777" w:rsidR="00000000" w:rsidRPr="005B0D86" w:rsidRDefault="00000000" w:rsidP="005B0D86">
      <w:pPr>
        <w:pStyle w:val="PlainText"/>
        <w:rPr>
          <w:rFonts w:ascii="Courier New" w:hAnsi="Courier New" w:cs="Courier New"/>
        </w:rPr>
      </w:pPr>
    </w:p>
    <w:p w14:paraId="69AED019"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Some manufacturers dominate the dataset, indicating higher production or popularity.</w:t>
      </w:r>
    </w:p>
    <w:p w14:paraId="72723C79" w14:textId="77777777" w:rsidR="00000000" w:rsidRPr="005B0D86" w:rsidRDefault="00000000" w:rsidP="005B0D86">
      <w:pPr>
        <w:pStyle w:val="PlainText"/>
        <w:rPr>
          <w:rFonts w:ascii="Courier New" w:hAnsi="Courier New" w:cs="Courier New"/>
        </w:rPr>
      </w:pPr>
    </w:p>
    <w:p w14:paraId="2386F5A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4.4 Relationship Between Horsepower and Price</w:t>
      </w:r>
    </w:p>
    <w:p w14:paraId="0B8ADFB6" w14:textId="77777777" w:rsidR="00000000" w:rsidRPr="005B0D86" w:rsidRDefault="00000000" w:rsidP="005B0D86">
      <w:pPr>
        <w:pStyle w:val="PlainText"/>
        <w:rPr>
          <w:rFonts w:ascii="Courier New" w:hAnsi="Courier New" w:cs="Courier New"/>
        </w:rPr>
      </w:pPr>
    </w:p>
    <w:p w14:paraId="69B50D0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(Insert Scatter Plot Here)</w:t>
      </w:r>
    </w:p>
    <w:p w14:paraId="61C0A891" w14:textId="77777777" w:rsidR="00000000" w:rsidRPr="005B0D86" w:rsidRDefault="00000000" w:rsidP="005B0D86">
      <w:pPr>
        <w:pStyle w:val="PlainText"/>
        <w:rPr>
          <w:rFonts w:ascii="Courier New" w:hAnsi="Courier New" w:cs="Courier New"/>
        </w:rPr>
      </w:pPr>
    </w:p>
    <w:p w14:paraId="370FAE46"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Observation:</w:t>
      </w:r>
    </w:p>
    <w:p w14:paraId="6F9D86F9" w14:textId="77777777" w:rsidR="00000000" w:rsidRPr="005B0D86" w:rsidRDefault="00000000" w:rsidP="005B0D86">
      <w:pPr>
        <w:pStyle w:val="PlainText"/>
        <w:rPr>
          <w:rFonts w:ascii="Courier New" w:hAnsi="Courier New" w:cs="Courier New"/>
        </w:rPr>
      </w:pPr>
    </w:p>
    <w:p w14:paraId="094FEC9B"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There is a positive correlation between engine horsepower and price, suggesting that more powerful cars tend to be more expensive.</w:t>
      </w:r>
    </w:p>
    <w:p w14:paraId="5A34AA62" w14:textId="77777777" w:rsidR="00000000" w:rsidRPr="005B0D86" w:rsidRDefault="00000000" w:rsidP="005B0D86">
      <w:pPr>
        <w:pStyle w:val="PlainText"/>
        <w:rPr>
          <w:rFonts w:ascii="Courier New" w:hAnsi="Courier New" w:cs="Courier New"/>
        </w:rPr>
      </w:pPr>
    </w:p>
    <w:p w14:paraId="317954A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4.5 Relationship Between MPG and Horsepower</w:t>
      </w:r>
    </w:p>
    <w:p w14:paraId="16B18FD2" w14:textId="77777777" w:rsidR="00000000" w:rsidRPr="005B0D86" w:rsidRDefault="00000000" w:rsidP="005B0D86">
      <w:pPr>
        <w:pStyle w:val="PlainText"/>
        <w:rPr>
          <w:rFonts w:ascii="Courier New" w:hAnsi="Courier New" w:cs="Courier New"/>
        </w:rPr>
      </w:pPr>
    </w:p>
    <w:p w14:paraId="204985C0" w14:textId="03610F2D" w:rsidR="00000000" w:rsidRPr="005B0D86" w:rsidRDefault="0044662F" w:rsidP="005B0D86">
      <w:pPr>
        <w:pStyle w:val="PlainText"/>
        <w:rPr>
          <w:rFonts w:ascii="Courier New" w:hAnsi="Courier New" w:cs="Courier New"/>
        </w:rPr>
      </w:pPr>
      <w:r w:rsidRPr="0044662F">
        <w:rPr>
          <w:rFonts w:ascii="Courier New" w:hAnsi="Courier New" w:cs="Courier New"/>
        </w:rPr>
        <w:drawing>
          <wp:inline distT="0" distB="0" distL="0" distR="0" wp14:anchorId="3D8FDB15" wp14:editId="0B1E71EA">
            <wp:extent cx="5865495" cy="2444750"/>
            <wp:effectExtent l="0" t="0" r="1905" b="0"/>
            <wp:docPr id="2336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4552" name=""/>
                    <pic:cNvPicPr/>
                  </pic:nvPicPr>
                  <pic:blipFill>
                    <a:blip r:embed="rId6"/>
                    <a:stretch>
                      <a:fillRect/>
                    </a:stretch>
                  </pic:blipFill>
                  <pic:spPr>
                    <a:xfrm>
                      <a:off x="0" y="0"/>
                      <a:ext cx="5865495" cy="2444750"/>
                    </a:xfrm>
                    <a:prstGeom prst="rect">
                      <a:avLst/>
                    </a:prstGeom>
                  </pic:spPr>
                </pic:pic>
              </a:graphicData>
            </a:graphic>
          </wp:inline>
        </w:drawing>
      </w:r>
    </w:p>
    <w:p w14:paraId="3F9CD75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lastRenderedPageBreak/>
        <w:t>Observation:</w:t>
      </w:r>
    </w:p>
    <w:p w14:paraId="7EFDEE1B" w14:textId="77777777" w:rsidR="00000000" w:rsidRPr="005B0D86" w:rsidRDefault="00000000" w:rsidP="005B0D86">
      <w:pPr>
        <w:pStyle w:val="PlainText"/>
        <w:rPr>
          <w:rFonts w:ascii="Courier New" w:hAnsi="Courier New" w:cs="Courier New"/>
        </w:rPr>
      </w:pPr>
    </w:p>
    <w:p w14:paraId="6EA4894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An inverse relationship is observed, where cars with higher horsepower tend to have lower fuel efficiency.</w:t>
      </w:r>
    </w:p>
    <w:p w14:paraId="39335238" w14:textId="77777777" w:rsidR="00000000" w:rsidRPr="005B0D86" w:rsidRDefault="00000000" w:rsidP="005B0D86">
      <w:pPr>
        <w:pStyle w:val="PlainText"/>
        <w:rPr>
          <w:rFonts w:ascii="Courier New" w:hAnsi="Courier New" w:cs="Courier New"/>
        </w:rPr>
      </w:pPr>
    </w:p>
    <w:p w14:paraId="00E5F7B4"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4.6 Correlation Analysis</w:t>
      </w:r>
    </w:p>
    <w:p w14:paraId="115C6133" w14:textId="77777777" w:rsidR="00000000" w:rsidRPr="005B0D86" w:rsidRDefault="00000000" w:rsidP="005B0D86">
      <w:pPr>
        <w:pStyle w:val="PlainText"/>
        <w:rPr>
          <w:rFonts w:ascii="Courier New" w:hAnsi="Courier New" w:cs="Courier New"/>
        </w:rPr>
      </w:pPr>
    </w:p>
    <w:p w14:paraId="2E383B6A" w14:textId="17F06FF5" w:rsidR="00000000" w:rsidRPr="005B0D86" w:rsidRDefault="0044662F" w:rsidP="005B0D86">
      <w:pPr>
        <w:pStyle w:val="PlainText"/>
        <w:rPr>
          <w:rFonts w:ascii="Courier New" w:hAnsi="Courier New" w:cs="Courier New"/>
        </w:rPr>
      </w:pPr>
      <w:r w:rsidRPr="0044662F">
        <w:rPr>
          <w:rFonts w:ascii="Courier New" w:hAnsi="Courier New" w:cs="Courier New"/>
        </w:rPr>
        <w:drawing>
          <wp:inline distT="0" distB="0" distL="0" distR="0" wp14:anchorId="7E03C618" wp14:editId="42157C36">
            <wp:extent cx="5865495" cy="1598930"/>
            <wp:effectExtent l="0" t="0" r="1905" b="1270"/>
            <wp:docPr id="13086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7390" name=""/>
                    <pic:cNvPicPr/>
                  </pic:nvPicPr>
                  <pic:blipFill>
                    <a:blip r:embed="rId7"/>
                    <a:stretch>
                      <a:fillRect/>
                    </a:stretch>
                  </pic:blipFill>
                  <pic:spPr>
                    <a:xfrm>
                      <a:off x="0" y="0"/>
                      <a:ext cx="5865495" cy="1598930"/>
                    </a:xfrm>
                    <a:prstGeom prst="rect">
                      <a:avLst/>
                    </a:prstGeom>
                  </pic:spPr>
                </pic:pic>
              </a:graphicData>
            </a:graphic>
          </wp:inline>
        </w:drawing>
      </w:r>
    </w:p>
    <w:p w14:paraId="3E4C0D0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Observation:</w:t>
      </w:r>
    </w:p>
    <w:p w14:paraId="069D0B52" w14:textId="77777777" w:rsidR="00000000" w:rsidRPr="005B0D86" w:rsidRDefault="00000000" w:rsidP="005B0D86">
      <w:pPr>
        <w:pStyle w:val="PlainText"/>
        <w:rPr>
          <w:rFonts w:ascii="Courier New" w:hAnsi="Courier New" w:cs="Courier New"/>
        </w:rPr>
      </w:pPr>
    </w:p>
    <w:p w14:paraId="51C7F9F1"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MSRP is positively correlated with Engine HP</w:t>
      </w:r>
    </w:p>
    <w:p w14:paraId="7FCC7261" w14:textId="77777777" w:rsidR="00000000" w:rsidRPr="005B0D86" w:rsidRDefault="00000000" w:rsidP="005B0D86">
      <w:pPr>
        <w:pStyle w:val="PlainText"/>
        <w:rPr>
          <w:rFonts w:ascii="Courier New" w:hAnsi="Courier New" w:cs="Courier New"/>
        </w:rPr>
      </w:pPr>
    </w:p>
    <w:p w14:paraId="614CFFA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MPG is negatively correlated with Engine HP</w:t>
      </w:r>
    </w:p>
    <w:p w14:paraId="61F892CA" w14:textId="77777777" w:rsidR="00000000" w:rsidRPr="005B0D86" w:rsidRDefault="00000000" w:rsidP="005B0D86">
      <w:pPr>
        <w:pStyle w:val="PlainText"/>
        <w:rPr>
          <w:rFonts w:ascii="Courier New" w:hAnsi="Courier New" w:cs="Courier New"/>
        </w:rPr>
      </w:pPr>
    </w:p>
    <w:p w14:paraId="18244985"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5. Problem Statement</w:t>
      </w:r>
    </w:p>
    <w:p w14:paraId="432529A4" w14:textId="77777777" w:rsidR="00000000" w:rsidRPr="005B0D86" w:rsidRDefault="00000000" w:rsidP="005B0D86">
      <w:pPr>
        <w:pStyle w:val="PlainText"/>
        <w:rPr>
          <w:rFonts w:ascii="Courier New" w:hAnsi="Courier New" w:cs="Courier New"/>
        </w:rPr>
      </w:pPr>
    </w:p>
    <w:p w14:paraId="03BB4682"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The objective of this analysis is:</w:t>
      </w:r>
    </w:p>
    <w:p w14:paraId="428C991B" w14:textId="77777777" w:rsidR="00000000" w:rsidRPr="005B0D86" w:rsidRDefault="00000000" w:rsidP="005B0D86">
      <w:pPr>
        <w:pStyle w:val="PlainText"/>
        <w:rPr>
          <w:rFonts w:ascii="Courier New" w:hAnsi="Courier New" w:cs="Courier New"/>
        </w:rPr>
      </w:pPr>
    </w:p>
    <w:p w14:paraId="26DA7D46"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To identify the key factors affecting car prices (MSRP) and analyze how engine performance and fuel efficiency influence pricing.</w:t>
      </w:r>
    </w:p>
    <w:p w14:paraId="27049F74" w14:textId="77777777" w:rsidR="00000000" w:rsidRPr="005B0D86" w:rsidRDefault="00000000" w:rsidP="005B0D86">
      <w:pPr>
        <w:pStyle w:val="PlainText"/>
        <w:rPr>
          <w:rFonts w:ascii="Courier New" w:hAnsi="Courier New" w:cs="Courier New"/>
        </w:rPr>
      </w:pPr>
    </w:p>
    <w:p w14:paraId="19B849CA" w14:textId="77777777" w:rsidR="00000000" w:rsidRPr="005B0D86" w:rsidRDefault="00000000" w:rsidP="005B0D86">
      <w:pPr>
        <w:pStyle w:val="PlainText"/>
        <w:rPr>
          <w:rFonts w:ascii="Courier New" w:hAnsi="Courier New" w:cs="Courier New"/>
        </w:rPr>
      </w:pPr>
    </w:p>
    <w:p w14:paraId="4DF38055" w14:textId="134BC2B1" w:rsidR="00000000" w:rsidRPr="005B0D86" w:rsidRDefault="00CF2F3D" w:rsidP="005B0D86">
      <w:pPr>
        <w:pStyle w:val="PlainText"/>
        <w:rPr>
          <w:rFonts w:ascii="Courier New" w:hAnsi="Courier New" w:cs="Courier New"/>
        </w:rPr>
      </w:pPr>
      <w:r>
        <w:rPr>
          <w:rFonts w:ascii="Courier New" w:hAnsi="Courier New" w:cs="Courier New"/>
        </w:rPr>
        <w:t>6</w:t>
      </w:r>
      <w:r w:rsidR="00000000" w:rsidRPr="005B0D86">
        <w:rPr>
          <w:rFonts w:ascii="Courier New" w:hAnsi="Courier New" w:cs="Courier New"/>
        </w:rPr>
        <w:t>. Hypotheses</w:t>
      </w:r>
    </w:p>
    <w:p w14:paraId="118F0E54" w14:textId="77777777" w:rsidR="00000000" w:rsidRPr="005B0D86" w:rsidRDefault="00000000" w:rsidP="005B0D86">
      <w:pPr>
        <w:pStyle w:val="PlainText"/>
        <w:rPr>
          <w:rFonts w:ascii="Courier New" w:hAnsi="Courier New" w:cs="Courier New"/>
        </w:rPr>
      </w:pPr>
    </w:p>
    <w:p w14:paraId="3825710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H1: Cars with higher horsepower have higher prices</w:t>
      </w:r>
    </w:p>
    <w:p w14:paraId="0F6CE797" w14:textId="77777777" w:rsidR="00000000" w:rsidRPr="005B0D86" w:rsidRDefault="00000000" w:rsidP="005B0D86">
      <w:pPr>
        <w:pStyle w:val="PlainText"/>
        <w:rPr>
          <w:rFonts w:ascii="Courier New" w:hAnsi="Courier New" w:cs="Courier New"/>
        </w:rPr>
      </w:pPr>
    </w:p>
    <w:p w14:paraId="5FFD567C"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H2: Cars with better fuel efficiency have lower horsepower</w:t>
      </w:r>
    </w:p>
    <w:p w14:paraId="14EBA998" w14:textId="77777777" w:rsidR="00000000" w:rsidRPr="005B0D86" w:rsidRDefault="00000000" w:rsidP="005B0D86">
      <w:pPr>
        <w:pStyle w:val="PlainText"/>
        <w:rPr>
          <w:rFonts w:ascii="Courier New" w:hAnsi="Courier New" w:cs="Courier New"/>
        </w:rPr>
      </w:pPr>
    </w:p>
    <w:p w14:paraId="2FD5D7D4"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H3: Luxury brands have higher average MSRP</w:t>
      </w:r>
    </w:p>
    <w:p w14:paraId="39C5AEEA" w14:textId="77777777" w:rsidR="00000000" w:rsidRPr="005B0D86" w:rsidRDefault="00000000" w:rsidP="005B0D86">
      <w:pPr>
        <w:pStyle w:val="PlainText"/>
        <w:rPr>
          <w:rFonts w:ascii="Courier New" w:hAnsi="Courier New" w:cs="Courier New"/>
        </w:rPr>
      </w:pPr>
    </w:p>
    <w:p w14:paraId="6FD42B1C" w14:textId="1FEB9011" w:rsidR="00000000" w:rsidRPr="005B0D86" w:rsidRDefault="00CF2F3D" w:rsidP="005B0D86">
      <w:pPr>
        <w:pStyle w:val="PlainText"/>
        <w:rPr>
          <w:rFonts w:ascii="Courier New" w:hAnsi="Courier New" w:cs="Courier New"/>
        </w:rPr>
      </w:pPr>
      <w:r>
        <w:rPr>
          <w:rFonts w:ascii="Courier New" w:hAnsi="Courier New" w:cs="Courier New"/>
        </w:rPr>
        <w:t>7</w:t>
      </w:r>
      <w:r w:rsidR="00000000" w:rsidRPr="005B0D86">
        <w:rPr>
          <w:rFonts w:ascii="Courier New" w:hAnsi="Courier New" w:cs="Courier New"/>
        </w:rPr>
        <w:t>. Analysis Plan</w:t>
      </w:r>
    </w:p>
    <w:p w14:paraId="3986C4C9" w14:textId="77777777" w:rsidR="00000000" w:rsidRPr="005B0D86" w:rsidRDefault="00000000" w:rsidP="005B0D86">
      <w:pPr>
        <w:pStyle w:val="PlainText"/>
        <w:rPr>
          <w:rFonts w:ascii="Courier New" w:hAnsi="Courier New" w:cs="Courier New"/>
        </w:rPr>
      </w:pPr>
    </w:p>
    <w:p w14:paraId="0238375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To address the problem, the following methods will be used:</w:t>
      </w:r>
    </w:p>
    <w:p w14:paraId="41B0337D" w14:textId="77777777" w:rsidR="00000000" w:rsidRPr="005B0D86" w:rsidRDefault="00000000" w:rsidP="005B0D86">
      <w:pPr>
        <w:pStyle w:val="PlainText"/>
        <w:rPr>
          <w:rFonts w:ascii="Courier New" w:hAnsi="Courier New" w:cs="Courier New"/>
        </w:rPr>
      </w:pPr>
    </w:p>
    <w:p w14:paraId="1FB41A4E"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Data Cleaning and Preprocessing</w:t>
      </w:r>
    </w:p>
    <w:p w14:paraId="5B61EF49" w14:textId="77777777" w:rsidR="00000000" w:rsidRPr="005B0D86" w:rsidRDefault="00000000" w:rsidP="005B0D86">
      <w:pPr>
        <w:pStyle w:val="PlainText"/>
        <w:rPr>
          <w:rFonts w:ascii="Courier New" w:hAnsi="Courier New" w:cs="Courier New"/>
        </w:rPr>
      </w:pPr>
    </w:p>
    <w:p w14:paraId="5725B243"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Descriptive Statistics</w:t>
      </w:r>
    </w:p>
    <w:p w14:paraId="5C34A003" w14:textId="77777777" w:rsidR="00000000" w:rsidRPr="005B0D86" w:rsidRDefault="00000000" w:rsidP="005B0D86">
      <w:pPr>
        <w:pStyle w:val="PlainText"/>
        <w:rPr>
          <w:rFonts w:ascii="Courier New" w:hAnsi="Courier New" w:cs="Courier New"/>
        </w:rPr>
      </w:pPr>
    </w:p>
    <w:p w14:paraId="69EB6D9A"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Data Visualization using Matplotlib</w:t>
      </w:r>
    </w:p>
    <w:p w14:paraId="07D896F9" w14:textId="77777777" w:rsidR="00000000" w:rsidRPr="005B0D86" w:rsidRDefault="00000000" w:rsidP="005B0D86">
      <w:pPr>
        <w:pStyle w:val="PlainText"/>
        <w:rPr>
          <w:rFonts w:ascii="Courier New" w:hAnsi="Courier New" w:cs="Courier New"/>
        </w:rPr>
      </w:pPr>
    </w:p>
    <w:p w14:paraId="1B2482C2"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Correlation Analysis</w:t>
      </w:r>
    </w:p>
    <w:p w14:paraId="62B91E12" w14:textId="77777777" w:rsidR="00000000" w:rsidRPr="005B0D86" w:rsidRDefault="00000000" w:rsidP="005B0D86">
      <w:pPr>
        <w:pStyle w:val="PlainText"/>
        <w:rPr>
          <w:rFonts w:ascii="Courier New" w:hAnsi="Courier New" w:cs="Courier New"/>
        </w:rPr>
      </w:pPr>
    </w:p>
    <w:p w14:paraId="72C39152"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Grouping and Aggregation (e.g., average price by brand)</w:t>
      </w:r>
    </w:p>
    <w:p w14:paraId="53AAEF7F" w14:textId="77777777" w:rsidR="00000000" w:rsidRPr="005B0D86" w:rsidRDefault="00000000" w:rsidP="005B0D86">
      <w:pPr>
        <w:pStyle w:val="PlainText"/>
        <w:rPr>
          <w:rFonts w:ascii="Courier New" w:hAnsi="Courier New" w:cs="Courier New"/>
        </w:rPr>
      </w:pPr>
    </w:p>
    <w:p w14:paraId="5FB2CCF4" w14:textId="200260AA" w:rsidR="00000000" w:rsidRPr="005B0D86" w:rsidRDefault="00CF2F3D" w:rsidP="005B0D86">
      <w:pPr>
        <w:pStyle w:val="PlainText"/>
        <w:rPr>
          <w:rFonts w:ascii="Courier New" w:hAnsi="Courier New" w:cs="Courier New"/>
        </w:rPr>
      </w:pPr>
      <w:r>
        <w:rPr>
          <w:rFonts w:ascii="Courier New" w:hAnsi="Courier New" w:cs="Courier New"/>
        </w:rPr>
        <w:lastRenderedPageBreak/>
        <w:t>8</w:t>
      </w:r>
      <w:r w:rsidR="00000000" w:rsidRPr="005B0D86">
        <w:rPr>
          <w:rFonts w:ascii="Courier New" w:hAnsi="Courier New" w:cs="Courier New"/>
        </w:rPr>
        <w:t>. Limitations</w:t>
      </w:r>
    </w:p>
    <w:p w14:paraId="696D831B" w14:textId="77777777" w:rsidR="00000000" w:rsidRPr="005B0D86" w:rsidRDefault="00000000" w:rsidP="005B0D86">
      <w:pPr>
        <w:pStyle w:val="PlainText"/>
        <w:rPr>
          <w:rFonts w:ascii="Courier New" w:hAnsi="Courier New" w:cs="Courier New"/>
        </w:rPr>
      </w:pPr>
    </w:p>
    <w:p w14:paraId="294B942D"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Some missing values may affect accuracy</w:t>
      </w:r>
    </w:p>
    <w:p w14:paraId="5380555E" w14:textId="77777777" w:rsidR="00000000" w:rsidRPr="005B0D86" w:rsidRDefault="00000000" w:rsidP="005B0D86">
      <w:pPr>
        <w:pStyle w:val="PlainText"/>
        <w:rPr>
          <w:rFonts w:ascii="Courier New" w:hAnsi="Courier New" w:cs="Courier New"/>
        </w:rPr>
      </w:pPr>
    </w:p>
    <w:p w14:paraId="7D57DAE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Dataset may not reflect current market trends</w:t>
      </w:r>
    </w:p>
    <w:p w14:paraId="2E74BA83" w14:textId="77777777" w:rsidR="00000000" w:rsidRPr="005B0D86" w:rsidRDefault="00000000" w:rsidP="005B0D86">
      <w:pPr>
        <w:pStyle w:val="PlainText"/>
        <w:rPr>
          <w:rFonts w:ascii="Courier New" w:hAnsi="Courier New" w:cs="Courier New"/>
        </w:rPr>
      </w:pPr>
    </w:p>
    <w:p w14:paraId="4F24063C"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Popularity metric definition is unclear</w:t>
      </w:r>
    </w:p>
    <w:p w14:paraId="3410130D" w14:textId="77777777" w:rsidR="00000000" w:rsidRPr="005B0D86" w:rsidRDefault="00000000" w:rsidP="005B0D86">
      <w:pPr>
        <w:pStyle w:val="PlainText"/>
        <w:rPr>
          <w:rFonts w:ascii="Courier New" w:hAnsi="Courier New" w:cs="Courier New"/>
        </w:rPr>
      </w:pPr>
    </w:p>
    <w:p w14:paraId="67B798BC"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External factors like brand reputation are not fully captured</w:t>
      </w:r>
    </w:p>
    <w:p w14:paraId="096B5B49" w14:textId="77777777" w:rsidR="00000000" w:rsidRPr="005B0D86" w:rsidRDefault="00000000" w:rsidP="005B0D86">
      <w:pPr>
        <w:pStyle w:val="PlainText"/>
        <w:rPr>
          <w:rFonts w:ascii="Courier New" w:hAnsi="Courier New" w:cs="Courier New"/>
        </w:rPr>
      </w:pPr>
    </w:p>
    <w:p w14:paraId="7699C413" w14:textId="40ED66CE" w:rsidR="00000000" w:rsidRPr="005B0D86" w:rsidRDefault="00CF2F3D" w:rsidP="005B0D86">
      <w:pPr>
        <w:pStyle w:val="PlainText"/>
        <w:rPr>
          <w:rFonts w:ascii="Courier New" w:hAnsi="Courier New" w:cs="Courier New"/>
        </w:rPr>
      </w:pPr>
      <w:r>
        <w:rPr>
          <w:rFonts w:ascii="Courier New" w:hAnsi="Courier New" w:cs="Courier New"/>
        </w:rPr>
        <w:t>9</w:t>
      </w:r>
      <w:r w:rsidR="00000000" w:rsidRPr="005B0D86">
        <w:rPr>
          <w:rFonts w:ascii="Courier New" w:hAnsi="Courier New" w:cs="Courier New"/>
        </w:rPr>
        <w:t>. Conclusion</w:t>
      </w:r>
    </w:p>
    <w:p w14:paraId="040414D4" w14:textId="77777777" w:rsidR="00000000" w:rsidRPr="005B0D86" w:rsidRDefault="00000000" w:rsidP="005B0D86">
      <w:pPr>
        <w:pStyle w:val="PlainText"/>
        <w:rPr>
          <w:rFonts w:ascii="Courier New" w:hAnsi="Courier New" w:cs="Courier New"/>
        </w:rPr>
      </w:pPr>
    </w:p>
    <w:p w14:paraId="2B9FA950"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This exploratory analysis provides insights into the automotive dataset, highlighting key relationships between price, performance, and efficiency. The findings suggest that horsepower significantly impacts price, while fuel efficiency tends to decrease as engine power increases.</w:t>
      </w:r>
    </w:p>
    <w:p w14:paraId="272F208E" w14:textId="77777777" w:rsidR="00000000" w:rsidRPr="005B0D86" w:rsidRDefault="00000000" w:rsidP="005B0D86">
      <w:pPr>
        <w:pStyle w:val="PlainText"/>
        <w:rPr>
          <w:rFonts w:ascii="Courier New" w:hAnsi="Courier New" w:cs="Courier New"/>
        </w:rPr>
      </w:pPr>
    </w:p>
    <w:p w14:paraId="5600ADCB"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Further analysis using advanced techniques such as regression models can provide deeper insights and predictive capabilities.</w:t>
      </w:r>
    </w:p>
    <w:p w14:paraId="73182626" w14:textId="77777777" w:rsidR="00000000" w:rsidRPr="005B0D86" w:rsidRDefault="00000000" w:rsidP="005B0D86">
      <w:pPr>
        <w:pStyle w:val="PlainText"/>
        <w:rPr>
          <w:rFonts w:ascii="Courier New" w:hAnsi="Courier New" w:cs="Courier New"/>
        </w:rPr>
      </w:pPr>
    </w:p>
    <w:p w14:paraId="007C851B" w14:textId="524D7286" w:rsidR="00000000" w:rsidRPr="005B0D86" w:rsidRDefault="00000000" w:rsidP="005B0D86">
      <w:pPr>
        <w:pStyle w:val="PlainText"/>
        <w:rPr>
          <w:rFonts w:ascii="Courier New" w:hAnsi="Courier New" w:cs="Courier New"/>
        </w:rPr>
      </w:pPr>
      <w:r w:rsidRPr="005B0D86">
        <w:rPr>
          <w:rFonts w:ascii="Courier New" w:hAnsi="Courier New" w:cs="Courier New"/>
        </w:rPr>
        <w:t>1</w:t>
      </w:r>
      <w:r w:rsidR="00CF2F3D">
        <w:rPr>
          <w:rFonts w:ascii="Courier New" w:hAnsi="Courier New" w:cs="Courier New"/>
        </w:rPr>
        <w:t>0</w:t>
      </w:r>
      <w:r w:rsidRPr="005B0D86">
        <w:rPr>
          <w:rFonts w:ascii="Courier New" w:hAnsi="Courier New" w:cs="Courier New"/>
        </w:rPr>
        <w:t>. Tools Used</w:t>
      </w:r>
    </w:p>
    <w:p w14:paraId="440B15AE" w14:textId="77777777" w:rsidR="00000000" w:rsidRPr="005B0D86" w:rsidRDefault="00000000" w:rsidP="005B0D86">
      <w:pPr>
        <w:pStyle w:val="PlainText"/>
        <w:rPr>
          <w:rFonts w:ascii="Courier New" w:hAnsi="Courier New" w:cs="Courier New"/>
        </w:rPr>
      </w:pPr>
    </w:p>
    <w:p w14:paraId="784B88E1"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Python</w:t>
      </w:r>
    </w:p>
    <w:p w14:paraId="04CF0EC9" w14:textId="77777777" w:rsidR="00000000" w:rsidRPr="005B0D86" w:rsidRDefault="00000000" w:rsidP="005B0D86">
      <w:pPr>
        <w:pStyle w:val="PlainText"/>
        <w:rPr>
          <w:rFonts w:ascii="Courier New" w:hAnsi="Courier New" w:cs="Courier New"/>
        </w:rPr>
      </w:pPr>
    </w:p>
    <w:p w14:paraId="1676EFFE"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Pandas</w:t>
      </w:r>
    </w:p>
    <w:p w14:paraId="6BE194E0" w14:textId="77777777" w:rsidR="00000000" w:rsidRPr="005B0D86" w:rsidRDefault="00000000" w:rsidP="005B0D86">
      <w:pPr>
        <w:pStyle w:val="PlainText"/>
        <w:rPr>
          <w:rFonts w:ascii="Courier New" w:hAnsi="Courier New" w:cs="Courier New"/>
        </w:rPr>
      </w:pPr>
    </w:p>
    <w:p w14:paraId="481938A8"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NumPy</w:t>
      </w:r>
    </w:p>
    <w:p w14:paraId="0A9F5270" w14:textId="77777777" w:rsidR="00000000" w:rsidRPr="005B0D86" w:rsidRDefault="00000000" w:rsidP="005B0D86">
      <w:pPr>
        <w:pStyle w:val="PlainText"/>
        <w:rPr>
          <w:rFonts w:ascii="Courier New" w:hAnsi="Courier New" w:cs="Courier New"/>
        </w:rPr>
      </w:pPr>
    </w:p>
    <w:p w14:paraId="1D2A3827" w14:textId="77777777" w:rsidR="00000000" w:rsidRPr="005B0D86" w:rsidRDefault="00000000" w:rsidP="005B0D86">
      <w:pPr>
        <w:pStyle w:val="PlainText"/>
        <w:rPr>
          <w:rFonts w:ascii="Courier New" w:hAnsi="Courier New" w:cs="Courier New"/>
        </w:rPr>
      </w:pPr>
      <w:r w:rsidRPr="005B0D86">
        <w:rPr>
          <w:rFonts w:ascii="Courier New" w:hAnsi="Courier New" w:cs="Courier New"/>
        </w:rPr>
        <w:t>Matplotlib</w:t>
      </w:r>
    </w:p>
    <w:p w14:paraId="77B9031C" w14:textId="77777777" w:rsidR="00000000" w:rsidRPr="005B0D86" w:rsidRDefault="00000000" w:rsidP="005B0D86">
      <w:pPr>
        <w:pStyle w:val="PlainText"/>
        <w:rPr>
          <w:rFonts w:ascii="Courier New" w:hAnsi="Courier New" w:cs="Courier New"/>
        </w:rPr>
      </w:pPr>
    </w:p>
    <w:p w14:paraId="3D6BB62A" w14:textId="77777777" w:rsidR="00E423E5" w:rsidRPr="005B0D86" w:rsidRDefault="00E423E5" w:rsidP="005B0D86">
      <w:pPr>
        <w:pStyle w:val="PlainText"/>
        <w:rPr>
          <w:rFonts w:ascii="Courier New" w:hAnsi="Courier New" w:cs="Courier New"/>
        </w:rPr>
      </w:pPr>
    </w:p>
    <w:sectPr w:rsidR="00E423E5" w:rsidRPr="005B0D86" w:rsidSect="005B0D8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302"/>
    <w:rsid w:val="00367302"/>
    <w:rsid w:val="0044662F"/>
    <w:rsid w:val="005B0D86"/>
    <w:rsid w:val="00663560"/>
    <w:rsid w:val="008F5704"/>
    <w:rsid w:val="00B96511"/>
    <w:rsid w:val="00C222E8"/>
    <w:rsid w:val="00CF2F3D"/>
    <w:rsid w:val="00E42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AA97"/>
  <w15:chartTrackingRefBased/>
  <w15:docId w15:val="{7E53EBFE-EF33-4D29-9890-AA50A952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B0D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B0D8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dmoholkar81@gmail.com</dc:creator>
  <cp:keywords/>
  <dc:description/>
  <cp:lastModifiedBy>dmoholkar81@gmail.com</cp:lastModifiedBy>
  <cp:revision>2</cp:revision>
  <dcterms:created xsi:type="dcterms:W3CDTF">2026-08-21T22:56:00Z</dcterms:created>
  <dcterms:modified xsi:type="dcterms:W3CDTF">2026-08-21T22:56:00Z</dcterms:modified>
</cp:coreProperties>
</file>