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EE70F9" w14:textId="77777777" w:rsidR="0064393F" w:rsidRDefault="0064393F" w:rsidP="0064393F">
      <w:pPr>
        <w:jc w:val="center"/>
        <w:rPr>
          <w:rFonts w:ascii="Times New Roman" w:hAnsi="Times New Roman" w:cs="Times New Roman"/>
          <w:b/>
          <w:bCs/>
          <w:sz w:val="24"/>
          <w:szCs w:val="24"/>
          <w:lang w:val="en-US"/>
        </w:rPr>
      </w:pPr>
    </w:p>
    <w:p w14:paraId="7247C6B0" w14:textId="77777777" w:rsidR="0064393F" w:rsidRDefault="0064393F" w:rsidP="0064393F">
      <w:pPr>
        <w:jc w:val="center"/>
        <w:rPr>
          <w:rFonts w:ascii="Times New Roman" w:hAnsi="Times New Roman" w:cs="Times New Roman"/>
          <w:b/>
          <w:bCs/>
          <w:sz w:val="24"/>
          <w:szCs w:val="24"/>
          <w:lang w:val="en-US"/>
        </w:rPr>
      </w:pPr>
    </w:p>
    <w:p w14:paraId="41AFD242" w14:textId="77777777" w:rsidR="0064393F" w:rsidRDefault="0064393F" w:rsidP="0064393F">
      <w:pPr>
        <w:jc w:val="center"/>
        <w:rPr>
          <w:rFonts w:ascii="Times New Roman" w:hAnsi="Times New Roman" w:cs="Times New Roman"/>
          <w:b/>
          <w:bCs/>
          <w:sz w:val="24"/>
          <w:szCs w:val="24"/>
          <w:lang w:val="en-US"/>
        </w:rPr>
      </w:pPr>
    </w:p>
    <w:p w14:paraId="5FBE23AD" w14:textId="77777777" w:rsidR="0064393F" w:rsidRDefault="0064393F" w:rsidP="0064393F">
      <w:pPr>
        <w:jc w:val="center"/>
        <w:rPr>
          <w:rFonts w:ascii="Times New Roman" w:hAnsi="Times New Roman" w:cs="Times New Roman"/>
          <w:b/>
          <w:bCs/>
          <w:sz w:val="24"/>
          <w:szCs w:val="24"/>
          <w:lang w:val="en-US"/>
        </w:rPr>
      </w:pPr>
    </w:p>
    <w:p w14:paraId="659E99A1" w14:textId="77777777" w:rsidR="0064393F" w:rsidRDefault="0064393F" w:rsidP="0064393F">
      <w:pPr>
        <w:jc w:val="center"/>
        <w:rPr>
          <w:rFonts w:ascii="Times New Roman" w:hAnsi="Times New Roman" w:cs="Times New Roman"/>
          <w:b/>
          <w:bCs/>
          <w:sz w:val="24"/>
          <w:szCs w:val="24"/>
          <w:lang w:val="en-US"/>
        </w:rPr>
      </w:pPr>
    </w:p>
    <w:p w14:paraId="03B4E005" w14:textId="77777777" w:rsidR="0064393F" w:rsidRDefault="0064393F" w:rsidP="00FA57A0">
      <w:pPr>
        <w:rPr>
          <w:rFonts w:ascii="Times New Roman" w:hAnsi="Times New Roman" w:cs="Times New Roman"/>
          <w:b/>
          <w:bCs/>
          <w:sz w:val="24"/>
          <w:szCs w:val="24"/>
          <w:lang w:val="en-US"/>
        </w:rPr>
      </w:pPr>
    </w:p>
    <w:p w14:paraId="01006F75" w14:textId="77777777" w:rsidR="0064393F" w:rsidRDefault="0064393F" w:rsidP="0064393F">
      <w:pPr>
        <w:jc w:val="center"/>
        <w:rPr>
          <w:rFonts w:ascii="Times New Roman" w:hAnsi="Times New Roman" w:cs="Times New Roman"/>
          <w:b/>
          <w:bCs/>
          <w:sz w:val="24"/>
          <w:szCs w:val="24"/>
          <w:lang w:val="en-US"/>
        </w:rPr>
      </w:pPr>
    </w:p>
    <w:p w14:paraId="5C069E34" w14:textId="77777777" w:rsidR="0064393F" w:rsidRPr="00433549" w:rsidRDefault="0064393F" w:rsidP="00433549">
      <w:pPr>
        <w:jc w:val="center"/>
        <w:rPr>
          <w:rFonts w:ascii="Times New Roman" w:hAnsi="Times New Roman" w:cs="Times New Roman"/>
          <w:b/>
          <w:bCs/>
          <w:sz w:val="48"/>
          <w:szCs w:val="48"/>
          <w:lang w:val="en-US"/>
        </w:rPr>
      </w:pPr>
    </w:p>
    <w:p w14:paraId="7729CC77" w14:textId="08C0804C" w:rsidR="006D0978" w:rsidRPr="006E7151" w:rsidRDefault="004860AB" w:rsidP="006E7151">
      <w:pPr>
        <w:jc w:val="center"/>
        <w:rPr>
          <w:rFonts w:ascii="Times New Roman" w:hAnsi="Times New Roman" w:cs="Times New Roman"/>
          <w:b/>
          <w:bCs/>
          <w:color w:val="00B050"/>
          <w:sz w:val="96"/>
          <w:szCs w:val="96"/>
          <w:lang w:val="en-US"/>
        </w:rPr>
      </w:pPr>
      <w:r w:rsidRPr="006E7151">
        <w:rPr>
          <w:rFonts w:ascii="Times New Roman" w:hAnsi="Times New Roman" w:cs="Times New Roman"/>
          <w:b/>
          <w:bCs/>
          <w:color w:val="00B050"/>
          <w:sz w:val="96"/>
          <w:szCs w:val="96"/>
          <w:lang w:val="en-US"/>
        </w:rPr>
        <w:t>FARM SAHAYAK</w:t>
      </w:r>
    </w:p>
    <w:p w14:paraId="20586A54" w14:textId="17378598" w:rsidR="004860AB" w:rsidRPr="006E7151" w:rsidRDefault="006E7151" w:rsidP="006E7151">
      <w:pPr>
        <w:pStyle w:val="ListParagraph"/>
        <w:numPr>
          <w:ilvl w:val="0"/>
          <w:numId w:val="60"/>
        </w:numPr>
        <w:jc w:val="center"/>
        <w:rPr>
          <w:rFonts w:ascii="Times New Roman" w:hAnsi="Times New Roman" w:cs="Times New Roman"/>
          <w:b/>
          <w:bCs/>
          <w:sz w:val="48"/>
          <w:szCs w:val="48"/>
          <w:lang w:val="en-US"/>
        </w:rPr>
      </w:pPr>
      <w:r w:rsidRPr="006E7151">
        <w:rPr>
          <w:rFonts w:ascii="Times New Roman" w:hAnsi="Times New Roman" w:cs="Times New Roman"/>
          <w:b/>
          <w:bCs/>
          <w:sz w:val="48"/>
          <w:szCs w:val="48"/>
          <w:lang w:val="en-US"/>
        </w:rPr>
        <w:t xml:space="preserve">By </w:t>
      </w:r>
      <w:r w:rsidR="004860AB" w:rsidRPr="006E7151">
        <w:rPr>
          <w:rFonts w:ascii="Times New Roman" w:hAnsi="Times New Roman" w:cs="Times New Roman"/>
          <w:b/>
          <w:bCs/>
          <w:sz w:val="48"/>
          <w:szCs w:val="48"/>
          <w:lang w:val="en-US"/>
        </w:rPr>
        <w:t>Pragati Chauhan</w:t>
      </w:r>
    </w:p>
    <w:p w14:paraId="22374C28" w14:textId="63C2ED6C" w:rsidR="004860AB" w:rsidRDefault="004860AB" w:rsidP="006E7151">
      <w:pPr>
        <w:jc w:val="center"/>
        <w:rPr>
          <w:rFonts w:ascii="Times New Roman" w:hAnsi="Times New Roman" w:cs="Times New Roman"/>
          <w:b/>
          <w:bCs/>
          <w:color w:val="92D050"/>
          <w:sz w:val="48"/>
          <w:szCs w:val="48"/>
          <w:lang w:val="en-US"/>
        </w:rPr>
      </w:pPr>
      <w:r w:rsidRPr="00EF259A">
        <w:rPr>
          <w:rFonts w:ascii="Times New Roman" w:hAnsi="Times New Roman" w:cs="Times New Roman"/>
          <w:b/>
          <w:bCs/>
          <w:color w:val="92D050"/>
          <w:sz w:val="48"/>
          <w:szCs w:val="48"/>
          <w:lang w:val="en-US"/>
        </w:rPr>
        <w:t xml:space="preserve">Date: </w:t>
      </w:r>
      <w:r w:rsidR="006E7151">
        <w:rPr>
          <w:rFonts w:ascii="Times New Roman" w:hAnsi="Times New Roman" w:cs="Times New Roman"/>
          <w:b/>
          <w:bCs/>
          <w:color w:val="92D050"/>
          <w:sz w:val="48"/>
          <w:szCs w:val="48"/>
          <w:lang w:val="en-US"/>
        </w:rPr>
        <w:t>22</w:t>
      </w:r>
      <w:r w:rsidR="00433549" w:rsidRPr="00EF259A">
        <w:rPr>
          <w:rFonts w:ascii="Times New Roman" w:hAnsi="Times New Roman" w:cs="Times New Roman"/>
          <w:b/>
          <w:bCs/>
          <w:color w:val="92D050"/>
          <w:sz w:val="48"/>
          <w:szCs w:val="48"/>
          <w:lang w:val="en-US"/>
        </w:rPr>
        <w:t xml:space="preserve"> Ju</w:t>
      </w:r>
      <w:r w:rsidR="006E7151">
        <w:rPr>
          <w:rFonts w:ascii="Times New Roman" w:hAnsi="Times New Roman" w:cs="Times New Roman"/>
          <w:b/>
          <w:bCs/>
          <w:color w:val="92D050"/>
          <w:sz w:val="48"/>
          <w:szCs w:val="48"/>
          <w:lang w:val="en-US"/>
        </w:rPr>
        <w:t>ly</w:t>
      </w:r>
      <w:r w:rsidR="00433549" w:rsidRPr="00EF259A">
        <w:rPr>
          <w:rFonts w:ascii="Times New Roman" w:hAnsi="Times New Roman" w:cs="Times New Roman"/>
          <w:b/>
          <w:bCs/>
          <w:color w:val="92D050"/>
          <w:sz w:val="48"/>
          <w:szCs w:val="48"/>
          <w:lang w:val="en-US"/>
        </w:rPr>
        <w:t xml:space="preserve"> </w:t>
      </w:r>
      <w:r w:rsidRPr="00EF259A">
        <w:rPr>
          <w:rFonts w:ascii="Times New Roman" w:hAnsi="Times New Roman" w:cs="Times New Roman"/>
          <w:b/>
          <w:bCs/>
          <w:color w:val="92D050"/>
          <w:sz w:val="48"/>
          <w:szCs w:val="48"/>
          <w:lang w:val="en-US"/>
        </w:rPr>
        <w:t>2024</w:t>
      </w:r>
    </w:p>
    <w:p w14:paraId="49EC10AD" w14:textId="77777777" w:rsidR="006E7151" w:rsidRPr="006E7151" w:rsidRDefault="006E7151" w:rsidP="006E7151">
      <w:pPr>
        <w:jc w:val="center"/>
        <w:rPr>
          <w:rFonts w:ascii="Comic Sans MS" w:hAnsi="Comic Sans MS" w:cs="Times New Roman"/>
          <w:color w:val="92D050"/>
          <w:sz w:val="28"/>
          <w:szCs w:val="28"/>
          <w:lang w:val="en-US"/>
        </w:rPr>
      </w:pPr>
    </w:p>
    <w:p w14:paraId="147EB7AC" w14:textId="77777777" w:rsidR="006E7151" w:rsidRDefault="006E7151" w:rsidP="006E7151">
      <w:pPr>
        <w:jc w:val="center"/>
        <w:rPr>
          <w:rFonts w:ascii="Comic Sans MS" w:hAnsi="Comic Sans MS" w:cs="Times New Roman"/>
          <w:i/>
          <w:iCs/>
          <w:color w:val="000000" w:themeColor="text1"/>
          <w:sz w:val="28"/>
          <w:szCs w:val="28"/>
          <w:lang w:val="en-US"/>
        </w:rPr>
      </w:pPr>
      <w:r w:rsidRPr="006E7151">
        <w:rPr>
          <w:rFonts w:ascii="Comic Sans MS" w:hAnsi="Comic Sans MS" w:cs="Times New Roman"/>
          <w:color w:val="000000" w:themeColor="text1"/>
          <w:sz w:val="28"/>
          <w:szCs w:val="28"/>
          <w:lang w:val="en-US"/>
        </w:rPr>
        <w:t>"</w:t>
      </w:r>
      <w:r w:rsidRPr="006E7151">
        <w:rPr>
          <w:rFonts w:ascii="Comic Sans MS" w:hAnsi="Comic Sans MS" w:cs="Times New Roman"/>
          <w:i/>
          <w:iCs/>
          <w:color w:val="000000" w:themeColor="text1"/>
          <w:sz w:val="28"/>
          <w:szCs w:val="28"/>
          <w:lang w:val="en-US"/>
        </w:rPr>
        <w:t xml:space="preserve">Harvesting Knowledge, Cultivating Connections: </w:t>
      </w:r>
    </w:p>
    <w:p w14:paraId="3D604D93" w14:textId="1C26B872" w:rsidR="006E7151" w:rsidRPr="006E7151" w:rsidRDefault="006E7151" w:rsidP="006E7151">
      <w:pPr>
        <w:jc w:val="center"/>
        <w:rPr>
          <w:rFonts w:ascii="Comic Sans MS" w:hAnsi="Comic Sans MS" w:cs="Times New Roman"/>
          <w:color w:val="92D050"/>
          <w:sz w:val="28"/>
          <w:szCs w:val="28"/>
          <w:lang w:val="en-US"/>
        </w:rPr>
      </w:pPr>
      <w:r w:rsidRPr="006E7151">
        <w:rPr>
          <w:rFonts w:ascii="Comic Sans MS" w:hAnsi="Comic Sans MS" w:cs="Times New Roman"/>
          <w:i/>
          <w:iCs/>
          <w:color w:val="000000" w:themeColor="text1"/>
          <w:sz w:val="28"/>
          <w:szCs w:val="28"/>
          <w:lang w:val="en-US"/>
        </w:rPr>
        <w:t>Your Farmer's Virtual Companion"</w:t>
      </w:r>
    </w:p>
    <w:p w14:paraId="58D87C45" w14:textId="77777777" w:rsidR="0064393F" w:rsidRDefault="0064393F" w:rsidP="006E7151">
      <w:pPr>
        <w:jc w:val="center"/>
        <w:rPr>
          <w:rFonts w:ascii="Times New Roman" w:hAnsi="Times New Roman" w:cs="Times New Roman"/>
          <w:b/>
          <w:bCs/>
          <w:sz w:val="24"/>
          <w:szCs w:val="24"/>
          <w:lang w:val="en-US"/>
        </w:rPr>
      </w:pPr>
    </w:p>
    <w:p w14:paraId="7FEAA34D" w14:textId="77777777" w:rsidR="0064393F" w:rsidRDefault="0064393F" w:rsidP="006E7151">
      <w:pPr>
        <w:jc w:val="center"/>
        <w:rPr>
          <w:rFonts w:ascii="Times New Roman" w:hAnsi="Times New Roman" w:cs="Times New Roman"/>
          <w:b/>
          <w:bCs/>
          <w:sz w:val="24"/>
          <w:szCs w:val="24"/>
          <w:lang w:val="en-US"/>
        </w:rPr>
      </w:pPr>
    </w:p>
    <w:p w14:paraId="5B55EC56" w14:textId="77777777" w:rsidR="0064393F" w:rsidRDefault="0064393F" w:rsidP="0064393F">
      <w:pPr>
        <w:jc w:val="center"/>
        <w:rPr>
          <w:rFonts w:ascii="Times New Roman" w:hAnsi="Times New Roman" w:cs="Times New Roman"/>
          <w:b/>
          <w:bCs/>
          <w:sz w:val="24"/>
          <w:szCs w:val="24"/>
          <w:lang w:val="en-US"/>
        </w:rPr>
      </w:pPr>
    </w:p>
    <w:p w14:paraId="008B7C66" w14:textId="77777777" w:rsidR="0064393F" w:rsidRDefault="0064393F" w:rsidP="004860AB">
      <w:pPr>
        <w:jc w:val="center"/>
        <w:rPr>
          <w:rFonts w:ascii="Times New Roman" w:hAnsi="Times New Roman" w:cs="Times New Roman"/>
          <w:b/>
          <w:bCs/>
          <w:sz w:val="24"/>
          <w:szCs w:val="24"/>
          <w:lang w:val="en-US"/>
        </w:rPr>
      </w:pPr>
    </w:p>
    <w:p w14:paraId="067989F5" w14:textId="77777777" w:rsidR="0064393F" w:rsidRDefault="0064393F" w:rsidP="004860AB">
      <w:pPr>
        <w:jc w:val="center"/>
        <w:rPr>
          <w:rFonts w:ascii="Times New Roman" w:hAnsi="Times New Roman" w:cs="Times New Roman"/>
          <w:b/>
          <w:bCs/>
          <w:sz w:val="24"/>
          <w:szCs w:val="24"/>
          <w:lang w:val="en-US"/>
        </w:rPr>
      </w:pPr>
    </w:p>
    <w:p w14:paraId="5650C418" w14:textId="77777777" w:rsidR="0064393F" w:rsidRDefault="0064393F" w:rsidP="004860AB">
      <w:pPr>
        <w:jc w:val="center"/>
        <w:rPr>
          <w:rFonts w:ascii="Times New Roman" w:hAnsi="Times New Roman" w:cs="Times New Roman"/>
          <w:b/>
          <w:bCs/>
          <w:sz w:val="24"/>
          <w:szCs w:val="24"/>
          <w:lang w:val="en-US"/>
        </w:rPr>
      </w:pPr>
    </w:p>
    <w:p w14:paraId="0234187D" w14:textId="77777777" w:rsidR="0064393F" w:rsidRDefault="0064393F" w:rsidP="004860AB">
      <w:pPr>
        <w:jc w:val="center"/>
        <w:rPr>
          <w:rFonts w:ascii="Times New Roman" w:hAnsi="Times New Roman" w:cs="Times New Roman"/>
          <w:b/>
          <w:bCs/>
          <w:sz w:val="24"/>
          <w:szCs w:val="24"/>
          <w:lang w:val="en-US"/>
        </w:rPr>
      </w:pPr>
    </w:p>
    <w:p w14:paraId="38A3A31B" w14:textId="77777777" w:rsidR="0064393F" w:rsidRDefault="0064393F" w:rsidP="004860AB">
      <w:pPr>
        <w:jc w:val="center"/>
        <w:rPr>
          <w:rFonts w:ascii="Times New Roman" w:hAnsi="Times New Roman" w:cs="Times New Roman"/>
          <w:b/>
          <w:bCs/>
          <w:sz w:val="24"/>
          <w:szCs w:val="24"/>
          <w:lang w:val="en-US"/>
        </w:rPr>
      </w:pPr>
    </w:p>
    <w:p w14:paraId="55894FF4" w14:textId="77777777" w:rsidR="0064393F" w:rsidRDefault="0064393F" w:rsidP="004860AB">
      <w:pPr>
        <w:jc w:val="center"/>
        <w:rPr>
          <w:rFonts w:ascii="Times New Roman" w:hAnsi="Times New Roman" w:cs="Times New Roman"/>
          <w:b/>
          <w:bCs/>
          <w:sz w:val="24"/>
          <w:szCs w:val="24"/>
          <w:lang w:val="en-US"/>
        </w:rPr>
      </w:pPr>
    </w:p>
    <w:p w14:paraId="09D0F2F3" w14:textId="77777777" w:rsidR="0064393F" w:rsidRDefault="0064393F" w:rsidP="0064393F">
      <w:pPr>
        <w:rPr>
          <w:rFonts w:ascii="Times New Roman" w:hAnsi="Times New Roman" w:cs="Times New Roman"/>
          <w:b/>
          <w:bCs/>
          <w:sz w:val="24"/>
          <w:szCs w:val="24"/>
          <w:lang w:val="en-US"/>
        </w:rPr>
      </w:pPr>
    </w:p>
    <w:p w14:paraId="5BC2F2A6" w14:textId="77777777" w:rsidR="006E7151" w:rsidRDefault="006E7151" w:rsidP="0064393F">
      <w:pPr>
        <w:rPr>
          <w:rFonts w:ascii="Times New Roman" w:hAnsi="Times New Roman" w:cs="Times New Roman"/>
          <w:b/>
          <w:bCs/>
          <w:sz w:val="24"/>
          <w:szCs w:val="24"/>
          <w:lang w:val="en-US"/>
        </w:rPr>
      </w:pPr>
    </w:p>
    <w:p w14:paraId="794C68D0" w14:textId="04F017E2" w:rsidR="0064393F" w:rsidRPr="006E7151" w:rsidRDefault="0064393F" w:rsidP="006E7151">
      <w:pPr>
        <w:pStyle w:val="Heading1"/>
        <w:rPr>
          <w:b/>
          <w:bCs/>
        </w:rPr>
      </w:pPr>
      <w:r w:rsidRPr="006E7151">
        <w:rPr>
          <w:b/>
          <w:bCs/>
        </w:rPr>
        <w:lastRenderedPageBreak/>
        <w:t>Abstract:</w:t>
      </w:r>
    </w:p>
    <w:p w14:paraId="183A2FD5" w14:textId="57E9BB93" w:rsidR="0064393F" w:rsidRPr="00862E74" w:rsidRDefault="0064393F" w:rsidP="0064393F">
      <w:pPr>
        <w:rPr>
          <w:rFonts w:ascii="Times New Roman" w:hAnsi="Times New Roman" w:cs="Times New Roman"/>
          <w:sz w:val="24"/>
          <w:szCs w:val="24"/>
        </w:rPr>
      </w:pPr>
      <w:r w:rsidRPr="00862E74">
        <w:rPr>
          <w:rFonts w:ascii="Times New Roman" w:hAnsi="Times New Roman" w:cs="Times New Roman"/>
          <w:sz w:val="24"/>
          <w:szCs w:val="24"/>
        </w:rPr>
        <w:t xml:space="preserve">Around </w:t>
      </w:r>
      <w:r w:rsidRPr="00862E74">
        <w:rPr>
          <w:rStyle w:val="Strong"/>
          <w:rFonts w:ascii="Times New Roman" w:hAnsi="Times New Roman" w:cs="Times New Roman"/>
          <w:b w:val="0"/>
          <w:bCs w:val="0"/>
          <w:sz w:val="24"/>
          <w:szCs w:val="24"/>
        </w:rPr>
        <w:t>58%</w:t>
      </w:r>
      <w:r w:rsidRPr="00862E74">
        <w:rPr>
          <w:rFonts w:ascii="Times New Roman" w:hAnsi="Times New Roman" w:cs="Times New Roman"/>
          <w:sz w:val="24"/>
          <w:szCs w:val="24"/>
        </w:rPr>
        <w:t xml:space="preserve"> of the Indian population depends on agriculture for their livelihood in some way [1]. This includes agricultural labourers, and people involved in fisheries and related activities, not just cultivators. </w:t>
      </w:r>
      <w:r w:rsidR="00E64574" w:rsidRPr="00862E74">
        <w:rPr>
          <w:rFonts w:ascii="Times New Roman" w:hAnsi="Times New Roman" w:cs="Times New Roman"/>
          <w:sz w:val="24"/>
          <w:szCs w:val="24"/>
        </w:rPr>
        <w:t xml:space="preserve">Indian farmers, especially those in rural areas, often struggle to get the knowledge they need to be successful. Traditional methods like relying on </w:t>
      </w:r>
      <w:r w:rsidR="009362B0">
        <w:rPr>
          <w:rFonts w:ascii="Times New Roman" w:hAnsi="Times New Roman" w:cs="Times New Roman"/>
          <w:sz w:val="24"/>
          <w:szCs w:val="24"/>
        </w:rPr>
        <w:t>neighbors</w:t>
      </w:r>
      <w:r w:rsidR="00E64574" w:rsidRPr="00862E74">
        <w:rPr>
          <w:rFonts w:ascii="Times New Roman" w:hAnsi="Times New Roman" w:cs="Times New Roman"/>
          <w:sz w:val="24"/>
          <w:szCs w:val="24"/>
        </w:rPr>
        <w:t xml:space="preserve"> or outdated manuals might not provide the latest information. Language barriers and lack of internet access can make online resources difficult to use. Even if information is available, it might be complex and not tailored to the specific challenges faced by a small-scale farmer. This information gap can hurt their productivity, decision-making, and overall income.</w:t>
      </w:r>
    </w:p>
    <w:p w14:paraId="2458BA52" w14:textId="54E41F67" w:rsidR="0064393F" w:rsidRPr="00862E74" w:rsidRDefault="00E64574" w:rsidP="0064393F">
      <w:pPr>
        <w:rPr>
          <w:rFonts w:ascii="Times New Roman" w:hAnsi="Times New Roman" w:cs="Times New Roman"/>
          <w:sz w:val="24"/>
          <w:szCs w:val="24"/>
        </w:rPr>
      </w:pPr>
      <w:r w:rsidRPr="00862E74">
        <w:rPr>
          <w:rFonts w:ascii="Times New Roman" w:hAnsi="Times New Roman" w:cs="Times New Roman"/>
          <w:sz w:val="24"/>
          <w:szCs w:val="24"/>
        </w:rPr>
        <w:t xml:space="preserve">A system is required to help farmers in rural India get the information they need. The proposed system shows a way to efficiently provide information to many farmers. </w:t>
      </w:r>
      <w:r w:rsidR="0064393F" w:rsidRPr="00862E74">
        <w:rPr>
          <w:rFonts w:ascii="Times New Roman" w:hAnsi="Times New Roman" w:cs="Times New Roman"/>
          <w:sz w:val="24"/>
          <w:szCs w:val="24"/>
        </w:rPr>
        <w:t xml:space="preserve">The </w:t>
      </w:r>
      <w:r w:rsidRPr="00862E74">
        <w:rPr>
          <w:rFonts w:ascii="Times New Roman" w:hAnsi="Times New Roman" w:cs="Times New Roman"/>
          <w:sz w:val="24"/>
          <w:szCs w:val="24"/>
        </w:rPr>
        <w:t xml:space="preserve">project </w:t>
      </w:r>
      <w:r w:rsidR="0064393F" w:rsidRPr="00862E74">
        <w:rPr>
          <w:rFonts w:ascii="Times New Roman" w:hAnsi="Times New Roman" w:cs="Times New Roman"/>
          <w:sz w:val="24"/>
          <w:szCs w:val="24"/>
        </w:rPr>
        <w:t xml:space="preserve">entails </w:t>
      </w:r>
      <w:r w:rsidR="009362B0">
        <w:rPr>
          <w:rFonts w:ascii="Times New Roman" w:hAnsi="Times New Roman" w:cs="Times New Roman"/>
          <w:sz w:val="24"/>
          <w:szCs w:val="24"/>
        </w:rPr>
        <w:t>analyzing</w:t>
      </w:r>
      <w:r w:rsidR="0064393F" w:rsidRPr="00862E74">
        <w:rPr>
          <w:rFonts w:ascii="Times New Roman" w:hAnsi="Times New Roman" w:cs="Times New Roman"/>
          <w:sz w:val="24"/>
          <w:szCs w:val="24"/>
        </w:rPr>
        <w:t xml:space="preserve"> various </w:t>
      </w:r>
      <w:r w:rsidRPr="00862E74">
        <w:rPr>
          <w:rFonts w:ascii="Times New Roman" w:hAnsi="Times New Roman" w:cs="Times New Roman"/>
          <w:sz w:val="24"/>
          <w:szCs w:val="24"/>
        </w:rPr>
        <w:t xml:space="preserve">agriculture </w:t>
      </w:r>
      <w:r w:rsidR="0064393F" w:rsidRPr="00862E74">
        <w:rPr>
          <w:rFonts w:ascii="Times New Roman" w:hAnsi="Times New Roman" w:cs="Times New Roman"/>
          <w:sz w:val="24"/>
          <w:szCs w:val="24"/>
        </w:rPr>
        <w:t>parameters as well</w:t>
      </w:r>
      <w:r w:rsidRPr="00862E74">
        <w:rPr>
          <w:rFonts w:ascii="Times New Roman" w:hAnsi="Times New Roman" w:cs="Times New Roman"/>
          <w:sz w:val="24"/>
          <w:szCs w:val="24"/>
        </w:rPr>
        <w:t xml:space="preserve"> </w:t>
      </w:r>
      <w:r w:rsidR="0064393F" w:rsidRPr="00862E74">
        <w:rPr>
          <w:rFonts w:ascii="Times New Roman" w:hAnsi="Times New Roman" w:cs="Times New Roman"/>
          <w:sz w:val="24"/>
          <w:szCs w:val="24"/>
        </w:rPr>
        <w:t xml:space="preserve">as developing </w:t>
      </w:r>
      <w:r w:rsidRPr="00862E74">
        <w:rPr>
          <w:rFonts w:ascii="Times New Roman" w:hAnsi="Times New Roman" w:cs="Times New Roman"/>
          <w:sz w:val="24"/>
          <w:szCs w:val="24"/>
        </w:rPr>
        <w:t xml:space="preserve">a </w:t>
      </w:r>
      <w:r w:rsidR="0064393F" w:rsidRPr="00862E74">
        <w:rPr>
          <w:rFonts w:ascii="Times New Roman" w:hAnsi="Times New Roman" w:cs="Times New Roman"/>
          <w:sz w:val="24"/>
          <w:szCs w:val="24"/>
        </w:rPr>
        <w:t xml:space="preserve">farmer-friendly </w:t>
      </w:r>
      <w:r w:rsidRPr="00862E74">
        <w:rPr>
          <w:rFonts w:ascii="Times New Roman" w:hAnsi="Times New Roman" w:cs="Times New Roman"/>
          <w:sz w:val="24"/>
          <w:szCs w:val="24"/>
        </w:rPr>
        <w:t>chatbot application</w:t>
      </w:r>
      <w:r w:rsidR="0064393F" w:rsidRPr="00862E74">
        <w:rPr>
          <w:rFonts w:ascii="Times New Roman" w:hAnsi="Times New Roman" w:cs="Times New Roman"/>
          <w:sz w:val="24"/>
          <w:szCs w:val="24"/>
        </w:rPr>
        <w:t>. The project makes use of recommendation systems, using AL-ML technologies</w:t>
      </w:r>
      <w:r w:rsidRPr="00862E74">
        <w:rPr>
          <w:rFonts w:ascii="Times New Roman" w:hAnsi="Times New Roman" w:cs="Times New Roman"/>
          <w:sz w:val="24"/>
          <w:szCs w:val="24"/>
        </w:rPr>
        <w:t xml:space="preserve"> that will understand and answer the farmer's queries in their regional language and will recommend to the farmer the nearest suppliers and stores from where they can purchase the required crops, fertilizer, pesticides, etc.</w:t>
      </w:r>
    </w:p>
    <w:p w14:paraId="012BB36B" w14:textId="77777777" w:rsidR="00862E74" w:rsidRPr="00DB796D" w:rsidRDefault="00862E74" w:rsidP="0064393F">
      <w:pPr>
        <w:rPr>
          <w:rFonts w:ascii="Times New Roman" w:hAnsi="Times New Roman" w:cs="Times New Roman"/>
          <w:b/>
          <w:bCs/>
          <w:sz w:val="32"/>
          <w:szCs w:val="32"/>
        </w:rPr>
      </w:pPr>
    </w:p>
    <w:p w14:paraId="13CB39C0" w14:textId="4B968D28" w:rsidR="00DB796D" w:rsidRPr="006E7151" w:rsidRDefault="00DB796D" w:rsidP="006E7151">
      <w:pPr>
        <w:pStyle w:val="Heading1"/>
        <w:rPr>
          <w:b/>
          <w:bCs/>
        </w:rPr>
      </w:pPr>
      <w:r w:rsidRPr="006E7151">
        <w:rPr>
          <w:b/>
          <w:bCs/>
        </w:rPr>
        <w:t xml:space="preserve">1.0 </w:t>
      </w:r>
      <w:r w:rsidR="00F64BC1">
        <w:rPr>
          <w:b/>
          <w:bCs/>
        </w:rPr>
        <w:t>Problem Statement</w:t>
      </w:r>
    </w:p>
    <w:p w14:paraId="77D8BCED" w14:textId="77777777" w:rsidR="00C77D57" w:rsidRPr="00C77D57" w:rsidRDefault="00C77D57" w:rsidP="00C77D5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77D57">
        <w:rPr>
          <w:rFonts w:ascii="Times New Roman" w:eastAsia="Times New Roman" w:hAnsi="Times New Roman" w:cs="Times New Roman"/>
          <w:kern w:val="0"/>
          <w:sz w:val="24"/>
          <w:szCs w:val="24"/>
          <w:lang w:eastAsia="en-IN"/>
          <w14:ligatures w14:val="none"/>
        </w:rPr>
        <w:t>The agricultural sector is the backbone of the Indian economy, employing a significant portion of the population (54.6%) [1]. However, despite its crucial role, agriculture contributes a disproportionately low share (13.9%) to the national GDP [1]. This disparity highlights a critical challenge: the information gap between farmers and the knowledge they need to improve yields and income.</w:t>
      </w:r>
    </w:p>
    <w:p w14:paraId="50D4D385" w14:textId="3A97E52B" w:rsidR="00C77D57" w:rsidRDefault="00C77D57" w:rsidP="00C77D5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77D57">
        <w:rPr>
          <w:rFonts w:ascii="Times New Roman" w:eastAsia="Times New Roman" w:hAnsi="Times New Roman" w:cs="Times New Roman"/>
          <w:kern w:val="0"/>
          <w:sz w:val="24"/>
          <w:szCs w:val="24"/>
          <w:lang w:eastAsia="en-IN"/>
          <w14:ligatures w14:val="none"/>
        </w:rPr>
        <w:t xml:space="preserve">Limited access to expert advice and information on best practices (e.g., selecting appropriate seeds, </w:t>
      </w:r>
      <w:r>
        <w:rPr>
          <w:rFonts w:ascii="Times New Roman" w:eastAsia="Times New Roman" w:hAnsi="Times New Roman" w:cs="Times New Roman"/>
          <w:kern w:val="0"/>
          <w:sz w:val="24"/>
          <w:szCs w:val="24"/>
          <w:lang w:eastAsia="en-IN"/>
          <w14:ligatures w14:val="none"/>
        </w:rPr>
        <w:t xml:space="preserve">and </w:t>
      </w:r>
      <w:r w:rsidRPr="00C77D57">
        <w:rPr>
          <w:rFonts w:ascii="Times New Roman" w:eastAsia="Times New Roman" w:hAnsi="Times New Roman" w:cs="Times New Roman"/>
          <w:kern w:val="0"/>
          <w:sz w:val="24"/>
          <w:szCs w:val="24"/>
          <w:lang w:eastAsia="en-IN"/>
          <w14:ligatures w14:val="none"/>
        </w:rPr>
        <w:t>pest control techniques) significantly impacts agricultural productivity [2]. This knowledge gap is further exacerbated by factors like illiteracy and limited exposure to technology in rural areas [3].</w:t>
      </w:r>
    </w:p>
    <w:p w14:paraId="47DE6A11" w14:textId="05D5F2AE" w:rsidR="00C77D57" w:rsidRDefault="00C77D57" w:rsidP="00C77D5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319D9F6C" wp14:editId="0DF4FF40">
            <wp:extent cx="2773680" cy="1560771"/>
            <wp:effectExtent l="0" t="0" r="7620" b="1905"/>
            <wp:docPr id="1184819577" name="Picture 1" descr="11 Major Problems Faced By Indian Farmers In Agriculture In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Major Problems Faced By Indian Farmers In Agriculture In 202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88640" cy="1569189"/>
                    </a:xfrm>
                    <a:prstGeom prst="rect">
                      <a:avLst/>
                    </a:prstGeom>
                    <a:noFill/>
                    <a:ln>
                      <a:noFill/>
                    </a:ln>
                  </pic:spPr>
                </pic:pic>
              </a:graphicData>
            </a:graphic>
          </wp:inline>
        </w:drawing>
      </w:r>
      <w:r>
        <w:rPr>
          <w:noProof/>
        </w:rPr>
        <w:drawing>
          <wp:inline distT="0" distB="0" distL="0" distR="0" wp14:anchorId="7BF95E64" wp14:editId="6475AF3A">
            <wp:extent cx="2887680" cy="1569085"/>
            <wp:effectExtent l="0" t="0" r="8255" b="0"/>
            <wp:docPr id="251640855" name="Picture 2" descr="Strengthening the Indian Agriculture ecosystem | NITI Aay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engthening the Indian Agriculture ecosystem | NITI Aayo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10054" cy="1581242"/>
                    </a:xfrm>
                    <a:prstGeom prst="rect">
                      <a:avLst/>
                    </a:prstGeom>
                    <a:noFill/>
                    <a:ln>
                      <a:noFill/>
                    </a:ln>
                  </pic:spPr>
                </pic:pic>
              </a:graphicData>
            </a:graphic>
          </wp:inline>
        </w:drawing>
      </w:r>
    </w:p>
    <w:p w14:paraId="39683F49" w14:textId="5CE700A2" w:rsidR="00C77D57" w:rsidRPr="003E3289" w:rsidRDefault="003E3289" w:rsidP="003E3289">
      <w:pPr>
        <w:spacing w:before="100" w:beforeAutospacing="1" w:after="100" w:afterAutospacing="1" w:line="240" w:lineRule="auto"/>
        <w:rPr>
          <w:i/>
          <w:iCs/>
          <w:sz w:val="24"/>
          <w:szCs w:val="24"/>
        </w:rPr>
      </w:pPr>
      <w:r>
        <w:rPr>
          <w:i/>
          <w:iCs/>
          <w:sz w:val="24"/>
          <w:szCs w:val="24"/>
        </w:rPr>
        <w:t xml:space="preserve">Fig 1.1 </w:t>
      </w:r>
      <w:r w:rsidR="00C77D57" w:rsidRPr="003E3289">
        <w:rPr>
          <w:i/>
          <w:iCs/>
          <w:sz w:val="24"/>
          <w:szCs w:val="24"/>
        </w:rPr>
        <w:t>Indian agriculture is plagued by several problems; some of them are natural and some others are manmade</w:t>
      </w:r>
    </w:p>
    <w:p w14:paraId="51D2C00A" w14:textId="77777777" w:rsidR="00C77D57" w:rsidRPr="006E7151" w:rsidRDefault="00C77D57" w:rsidP="006E7151">
      <w:pPr>
        <w:spacing w:before="100" w:beforeAutospacing="1" w:after="100" w:afterAutospacing="1" w:line="240" w:lineRule="auto"/>
        <w:rPr>
          <w:rFonts w:ascii="Times New Roman" w:eastAsia="Times New Roman" w:hAnsi="Times New Roman" w:cs="Times New Roman"/>
          <w:b/>
          <w:bCs/>
          <w:i/>
          <w:iCs/>
          <w:kern w:val="0"/>
          <w:sz w:val="24"/>
          <w:szCs w:val="24"/>
          <w:lang w:eastAsia="en-IN"/>
          <w14:ligatures w14:val="none"/>
        </w:rPr>
      </w:pPr>
    </w:p>
    <w:p w14:paraId="0FC3863D" w14:textId="1C6C7886" w:rsidR="00C77D57" w:rsidRPr="006E7151" w:rsidRDefault="00C77D57" w:rsidP="006E7151">
      <w:pPr>
        <w:pStyle w:val="Heading3"/>
      </w:pPr>
      <w:r w:rsidRPr="006E7151">
        <w:lastRenderedPageBreak/>
        <w:t>1.1 Bridging the Gap with Conversational Agents</w:t>
      </w:r>
    </w:p>
    <w:p w14:paraId="5B017B5F" w14:textId="320C5F33" w:rsidR="00C77D57" w:rsidRDefault="00C77D57" w:rsidP="00C77D5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77D57">
        <w:rPr>
          <w:rFonts w:ascii="Times New Roman" w:eastAsia="Times New Roman" w:hAnsi="Times New Roman" w:cs="Times New Roman"/>
          <w:kern w:val="0"/>
          <w:sz w:val="24"/>
          <w:szCs w:val="24"/>
          <w:lang w:eastAsia="en-IN"/>
          <w14:ligatures w14:val="none"/>
        </w:rPr>
        <w:t xml:space="preserve">Conversational agents (chatbots) have emerged as a promising solution to bridge the information gap in agriculture by providing farmers with easy-to-access, personalized information through interactive dialogue [4]. These AI-powered tools can potentially overcome limitations like illiteracy by offering audio-based interfaces and </w:t>
      </w:r>
      <w:r>
        <w:rPr>
          <w:rFonts w:ascii="Times New Roman" w:eastAsia="Times New Roman" w:hAnsi="Times New Roman" w:cs="Times New Roman"/>
          <w:kern w:val="0"/>
          <w:sz w:val="24"/>
          <w:szCs w:val="24"/>
          <w:lang w:eastAsia="en-IN"/>
          <w14:ligatures w14:val="none"/>
        </w:rPr>
        <w:t>catering</w:t>
      </w:r>
      <w:r w:rsidRPr="00C77D57">
        <w:rPr>
          <w:rFonts w:ascii="Times New Roman" w:eastAsia="Times New Roman" w:hAnsi="Times New Roman" w:cs="Times New Roman"/>
          <w:kern w:val="0"/>
          <w:sz w:val="24"/>
          <w:szCs w:val="24"/>
          <w:lang w:eastAsia="en-IN"/>
          <w14:ligatures w14:val="none"/>
        </w:rPr>
        <w:t xml:space="preserve"> to diverse learning styles through text and audio interactions [5].</w:t>
      </w:r>
    </w:p>
    <w:p w14:paraId="69DF4880" w14:textId="3AA44CC5" w:rsidR="00C77D57" w:rsidRDefault="00C77D57" w:rsidP="00C77D57">
      <w:pPr>
        <w:spacing w:before="100" w:beforeAutospacing="1" w:after="100" w:afterAutospacing="1" w:line="240" w:lineRule="auto"/>
      </w:pPr>
      <w:r>
        <w:t xml:space="preserve">       </w:t>
      </w:r>
      <w:r>
        <w:rPr>
          <w:noProof/>
        </w:rPr>
        <w:drawing>
          <wp:inline distT="0" distB="0" distL="0" distR="0" wp14:anchorId="0F10E0FD" wp14:editId="4C5F630D">
            <wp:extent cx="2468880" cy="1851660"/>
            <wp:effectExtent l="0" t="0" r="7620" b="0"/>
            <wp:docPr id="1986858899" name="Picture 3" descr="Digital Green | Meet our friendly #AI chatbot 🤖 - Farmer.Chat - an  assistant for agricultural extension agents. Our conversational user  interface makes... | Inst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gital Green | Meet our friendly #AI chatbot 🤖 - Farmer.Chat - an  assistant for agricultural extension agents. Our conversational user  interface makes... | Inst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inline>
        </w:drawing>
      </w:r>
      <w:r w:rsidRPr="00C77D57">
        <w:t xml:space="preserve"> </w:t>
      </w:r>
      <w:r>
        <w:rPr>
          <w:noProof/>
        </w:rPr>
        <w:drawing>
          <wp:inline distT="0" distB="0" distL="0" distR="0" wp14:anchorId="424A420C" wp14:editId="25B8A005">
            <wp:extent cx="2529840" cy="1836420"/>
            <wp:effectExtent l="0" t="0" r="3810" b="0"/>
            <wp:docPr id="52873827" name="Picture 4" descr="PDF) FarmChat: A Conversational Agent to Answer Farmer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DF) FarmChat: A Conversational Agent to Answer Farmer Quer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9840" cy="1836420"/>
                    </a:xfrm>
                    <a:prstGeom prst="rect">
                      <a:avLst/>
                    </a:prstGeom>
                    <a:noFill/>
                    <a:ln>
                      <a:noFill/>
                    </a:ln>
                  </pic:spPr>
                </pic:pic>
              </a:graphicData>
            </a:graphic>
          </wp:inline>
        </w:drawing>
      </w:r>
    </w:p>
    <w:p w14:paraId="20EAA5B4" w14:textId="6030AD98" w:rsidR="00C77D57" w:rsidRPr="003E3289" w:rsidRDefault="003E3289" w:rsidP="003E3289">
      <w:pPr>
        <w:spacing w:before="100" w:beforeAutospacing="1" w:after="100" w:afterAutospacing="1" w:line="240" w:lineRule="auto"/>
        <w:rPr>
          <w:i/>
          <w:iCs/>
          <w:sz w:val="24"/>
          <w:szCs w:val="24"/>
        </w:rPr>
      </w:pPr>
      <w:r>
        <w:rPr>
          <w:i/>
          <w:iCs/>
          <w:sz w:val="24"/>
          <w:szCs w:val="24"/>
        </w:rPr>
        <w:t xml:space="preserve">       Fig 1.2 </w:t>
      </w:r>
      <w:r w:rsidR="00C77D57" w:rsidRPr="003E3289">
        <w:rPr>
          <w:i/>
          <w:iCs/>
          <w:sz w:val="24"/>
          <w:szCs w:val="24"/>
        </w:rPr>
        <w:t xml:space="preserve">Farmers using smartphones as their assistant to solve their </w:t>
      </w:r>
      <w:r>
        <w:rPr>
          <w:i/>
          <w:iCs/>
          <w:sz w:val="24"/>
          <w:szCs w:val="24"/>
        </w:rPr>
        <w:t>queries</w:t>
      </w:r>
    </w:p>
    <w:p w14:paraId="24A2C01E" w14:textId="77777777" w:rsidR="00065F6B" w:rsidRDefault="00065F6B" w:rsidP="00C77D57">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62E6C19A" w14:textId="4726554A" w:rsidR="00C77D57" w:rsidRPr="00C77D57" w:rsidRDefault="00C77D57" w:rsidP="006E7151">
      <w:pPr>
        <w:pStyle w:val="Heading3"/>
      </w:pPr>
      <w:r w:rsidRPr="00C77D57">
        <w:t xml:space="preserve">1.2 </w:t>
      </w:r>
      <w:r w:rsidR="00065F6B">
        <w:t>My</w:t>
      </w:r>
      <w:r w:rsidRPr="00C77D57">
        <w:t xml:space="preserve"> Contribution: The Farm</w:t>
      </w:r>
      <w:r>
        <w:t xml:space="preserve"> Sahayak</w:t>
      </w:r>
      <w:r w:rsidRPr="00C77D57">
        <w:t xml:space="preserve"> Project</w:t>
      </w:r>
    </w:p>
    <w:p w14:paraId="499E25D5" w14:textId="3E0B1B1C" w:rsidR="00C77D57" w:rsidRPr="00C77D57" w:rsidRDefault="00C77D57" w:rsidP="00C77D5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77D57">
        <w:rPr>
          <w:rFonts w:ascii="Times New Roman" w:eastAsia="Times New Roman" w:hAnsi="Times New Roman" w:cs="Times New Roman"/>
          <w:kern w:val="0"/>
          <w:sz w:val="24"/>
          <w:szCs w:val="24"/>
          <w:lang w:eastAsia="en-IN"/>
          <w14:ligatures w14:val="none"/>
        </w:rPr>
        <w:t>This p</w:t>
      </w:r>
      <w:r w:rsidR="00F64BC1">
        <w:rPr>
          <w:rFonts w:ascii="Times New Roman" w:eastAsia="Times New Roman" w:hAnsi="Times New Roman" w:cs="Times New Roman"/>
          <w:kern w:val="0"/>
          <w:sz w:val="24"/>
          <w:szCs w:val="24"/>
          <w:lang w:eastAsia="en-IN"/>
          <w14:ligatures w14:val="none"/>
        </w:rPr>
        <w:t>roject</w:t>
      </w:r>
      <w:r w:rsidRPr="00C77D57">
        <w:rPr>
          <w:rFonts w:ascii="Times New Roman" w:eastAsia="Times New Roman" w:hAnsi="Times New Roman" w:cs="Times New Roman"/>
          <w:kern w:val="0"/>
          <w:sz w:val="24"/>
          <w:szCs w:val="24"/>
          <w:lang w:eastAsia="en-IN"/>
          <w14:ligatures w14:val="none"/>
        </w:rPr>
        <w:t xml:space="preserve"> presents </w:t>
      </w:r>
      <w:r w:rsidR="00F64BC1">
        <w:rPr>
          <w:rFonts w:ascii="Times New Roman" w:eastAsia="Times New Roman" w:hAnsi="Times New Roman" w:cs="Times New Roman"/>
          <w:kern w:val="0"/>
          <w:sz w:val="24"/>
          <w:szCs w:val="24"/>
          <w:lang w:eastAsia="en-IN"/>
          <w14:ligatures w14:val="none"/>
        </w:rPr>
        <w:t>the design</w:t>
      </w:r>
      <w:r w:rsidRPr="00C77D57">
        <w:rPr>
          <w:rFonts w:ascii="Times New Roman" w:eastAsia="Times New Roman" w:hAnsi="Times New Roman" w:cs="Times New Roman"/>
          <w:kern w:val="0"/>
          <w:sz w:val="24"/>
          <w:szCs w:val="24"/>
          <w:lang w:eastAsia="en-IN"/>
          <w14:ligatures w14:val="none"/>
        </w:rPr>
        <w:t xml:space="preserve"> and evaluati</w:t>
      </w:r>
      <w:r w:rsidR="00F64BC1">
        <w:rPr>
          <w:rFonts w:ascii="Times New Roman" w:eastAsia="Times New Roman" w:hAnsi="Times New Roman" w:cs="Times New Roman"/>
          <w:kern w:val="0"/>
          <w:sz w:val="24"/>
          <w:szCs w:val="24"/>
          <w:lang w:eastAsia="en-IN"/>
          <w14:ligatures w14:val="none"/>
        </w:rPr>
        <w:t>on of</w:t>
      </w:r>
      <w:r w:rsidRPr="00C77D57">
        <w:rPr>
          <w:rFonts w:ascii="Times New Roman" w:eastAsia="Times New Roman" w:hAnsi="Times New Roman" w:cs="Times New Roman"/>
          <w:kern w:val="0"/>
          <w:sz w:val="24"/>
          <w:szCs w:val="24"/>
          <w:lang w:eastAsia="en-IN"/>
          <w14:ligatures w14:val="none"/>
        </w:rPr>
        <w:t xml:space="preserve"> Farm</w:t>
      </w:r>
      <w:r>
        <w:rPr>
          <w:rFonts w:ascii="Times New Roman" w:eastAsia="Times New Roman" w:hAnsi="Times New Roman" w:cs="Times New Roman"/>
          <w:kern w:val="0"/>
          <w:sz w:val="24"/>
          <w:szCs w:val="24"/>
          <w:lang w:eastAsia="en-IN"/>
          <w14:ligatures w14:val="none"/>
        </w:rPr>
        <w:t xml:space="preserve"> Shayak</w:t>
      </w:r>
      <w:r w:rsidRPr="00C77D57">
        <w:rPr>
          <w:rFonts w:ascii="Times New Roman" w:eastAsia="Times New Roman" w:hAnsi="Times New Roman" w:cs="Times New Roman"/>
          <w:kern w:val="0"/>
          <w:sz w:val="24"/>
          <w:szCs w:val="24"/>
          <w:lang w:eastAsia="en-IN"/>
          <w14:ligatures w14:val="none"/>
        </w:rPr>
        <w:t xml:space="preserve">, a conversational agent specifically tailored to meet the information needs of farmers in rural India. </w:t>
      </w:r>
      <w:r w:rsidR="00F64BC1">
        <w:rPr>
          <w:rFonts w:ascii="Times New Roman" w:eastAsia="Times New Roman" w:hAnsi="Times New Roman" w:cs="Times New Roman"/>
          <w:kern w:val="0"/>
          <w:sz w:val="24"/>
          <w:szCs w:val="24"/>
          <w:lang w:eastAsia="en-IN"/>
          <w14:ligatures w14:val="none"/>
        </w:rPr>
        <w:t>From research, it is found that b</w:t>
      </w:r>
      <w:r w:rsidRPr="00C77D57">
        <w:rPr>
          <w:rFonts w:ascii="Times New Roman" w:eastAsia="Times New Roman" w:hAnsi="Times New Roman" w:cs="Times New Roman"/>
          <w:kern w:val="0"/>
          <w:sz w:val="24"/>
          <w:szCs w:val="24"/>
          <w:lang w:eastAsia="en-IN"/>
          <w14:ligatures w14:val="none"/>
        </w:rPr>
        <w:t xml:space="preserve">y comparing audio-only and audio-text interaction modalities, we </w:t>
      </w:r>
      <w:r w:rsidR="00F64BC1">
        <w:rPr>
          <w:rFonts w:ascii="Times New Roman" w:eastAsia="Times New Roman" w:hAnsi="Times New Roman" w:cs="Times New Roman"/>
          <w:kern w:val="0"/>
          <w:sz w:val="24"/>
          <w:szCs w:val="24"/>
          <w:lang w:eastAsia="en-IN"/>
          <w14:ligatures w14:val="none"/>
        </w:rPr>
        <w:t>can</w:t>
      </w:r>
      <w:r w:rsidRPr="00C77D57">
        <w:rPr>
          <w:rFonts w:ascii="Times New Roman" w:eastAsia="Times New Roman" w:hAnsi="Times New Roman" w:cs="Times New Roman"/>
          <w:kern w:val="0"/>
          <w:sz w:val="24"/>
          <w:szCs w:val="24"/>
          <w:lang w:eastAsia="en-IN"/>
          <w14:ligatures w14:val="none"/>
        </w:rPr>
        <w:t xml:space="preserve"> gain a deeper understanding of how these factors influence user experience and identify the most effective approach for knowledge dissemination through conversational agents.</w:t>
      </w:r>
    </w:p>
    <w:p w14:paraId="3980E952" w14:textId="2183D18C" w:rsidR="00FA57A0" w:rsidRPr="00FA57A0" w:rsidRDefault="00C77D57" w:rsidP="00C77D5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77D57">
        <w:rPr>
          <w:rFonts w:ascii="Times New Roman" w:eastAsia="Times New Roman" w:hAnsi="Times New Roman" w:cs="Times New Roman"/>
          <w:kern w:val="0"/>
          <w:sz w:val="24"/>
          <w:szCs w:val="24"/>
          <w:lang w:eastAsia="en-IN"/>
          <w14:ligatures w14:val="none"/>
        </w:rPr>
        <w:t>This research</w:t>
      </w:r>
      <w:r w:rsidR="00F64BC1">
        <w:rPr>
          <w:rFonts w:ascii="Times New Roman" w:eastAsia="Times New Roman" w:hAnsi="Times New Roman" w:cs="Times New Roman"/>
          <w:kern w:val="0"/>
          <w:sz w:val="24"/>
          <w:szCs w:val="24"/>
          <w:lang w:eastAsia="en-IN"/>
          <w14:ligatures w14:val="none"/>
        </w:rPr>
        <w:t xml:space="preserve"> project</w:t>
      </w:r>
      <w:r w:rsidRPr="00C77D57">
        <w:rPr>
          <w:rFonts w:ascii="Times New Roman" w:eastAsia="Times New Roman" w:hAnsi="Times New Roman" w:cs="Times New Roman"/>
          <w:kern w:val="0"/>
          <w:sz w:val="24"/>
          <w:szCs w:val="24"/>
          <w:lang w:eastAsia="en-IN"/>
          <w14:ligatures w14:val="none"/>
        </w:rPr>
        <w:t xml:space="preserve"> contributes to the growing body of knowledge on designing technology for populations with limited literacy and digital literacy skills. The findings from this study can inform the development of future conversational agents that empower farmers to make informed decisions, ultimately leading to improved agricultural productivity and livelihoods.</w:t>
      </w:r>
    </w:p>
    <w:p w14:paraId="21C12721" w14:textId="000E130D" w:rsidR="00F64BC1" w:rsidRPr="00F64BC1" w:rsidRDefault="00F64BC1" w:rsidP="00F64BC1">
      <w:pPr>
        <w:pStyle w:val="Heading2"/>
        <w:rPr>
          <w:b/>
          <w:bCs/>
        </w:rPr>
      </w:pPr>
      <w:r w:rsidRPr="00F64BC1">
        <w:rPr>
          <w:b/>
          <w:bCs/>
        </w:rPr>
        <w:t>Prototype Selection</w:t>
      </w:r>
    </w:p>
    <w:p w14:paraId="0A06DE7B" w14:textId="2616EBEA" w:rsidR="00F64BC1" w:rsidRPr="00F64BC1" w:rsidRDefault="00F64BC1" w:rsidP="00F64BC1">
      <w:pPr>
        <w:pStyle w:val="NormalWeb"/>
      </w:pPr>
      <w:r w:rsidRPr="00F64BC1">
        <w:t xml:space="preserve">In the selection of the prototype for the FARM SAHAYAK chatbot, </w:t>
      </w:r>
      <w:r>
        <w:t>I</w:t>
      </w:r>
      <w:r w:rsidRPr="00F64BC1">
        <w:t xml:space="preserve"> considered three essential criteria: feasibility, viability, and monetization. Here’s how our project aligns with each of these criteria:</w:t>
      </w:r>
    </w:p>
    <w:p w14:paraId="4491BEB8" w14:textId="77777777" w:rsidR="00F64BC1" w:rsidRPr="00F64BC1" w:rsidRDefault="00F64BC1" w:rsidP="00F64BC1">
      <w:pPr>
        <w:pStyle w:val="Heading4"/>
        <w:rPr>
          <w:rFonts w:ascii="Times New Roman" w:hAnsi="Times New Roman" w:cs="Times New Roman"/>
          <w:b/>
          <w:bCs/>
          <w:sz w:val="24"/>
          <w:szCs w:val="24"/>
        </w:rPr>
      </w:pPr>
      <w:r w:rsidRPr="00F64BC1">
        <w:rPr>
          <w:rFonts w:ascii="Times New Roman" w:hAnsi="Times New Roman" w:cs="Times New Roman"/>
          <w:b/>
          <w:bCs/>
          <w:sz w:val="24"/>
          <w:szCs w:val="24"/>
        </w:rPr>
        <w:t>a. Feasibility</w:t>
      </w:r>
    </w:p>
    <w:p w14:paraId="264E6EDD" w14:textId="77777777" w:rsidR="00F64BC1" w:rsidRPr="00F64BC1" w:rsidRDefault="00F64BC1" w:rsidP="00F64BC1">
      <w:pPr>
        <w:pStyle w:val="NormalWeb"/>
      </w:pPr>
      <w:r w:rsidRPr="00F64BC1">
        <w:rPr>
          <w:rStyle w:val="Strong"/>
        </w:rPr>
        <w:t>Product/Service Development in the Short Term (2-3 years):</w:t>
      </w:r>
    </w:p>
    <w:p w14:paraId="29FFDBD8" w14:textId="63078142" w:rsidR="00F64BC1" w:rsidRPr="00F64BC1" w:rsidRDefault="00F64BC1" w:rsidP="00F64BC1">
      <w:pPr>
        <w:pStyle w:val="NormalWeb"/>
      </w:pPr>
      <w:r w:rsidRPr="00F64BC1">
        <w:t xml:space="preserve">The development of the FARM SAHAYAK chatbot is highly feasible within a </w:t>
      </w:r>
      <w:r w:rsidRPr="00F64BC1">
        <w:t>2–3-year</w:t>
      </w:r>
      <w:r w:rsidRPr="00F64BC1">
        <w:t xml:space="preserve"> timeframe due to the following factors:</w:t>
      </w:r>
    </w:p>
    <w:p w14:paraId="57A1B2DA" w14:textId="77777777" w:rsidR="00F64BC1" w:rsidRPr="00F64BC1" w:rsidRDefault="00F64BC1" w:rsidP="00F64BC1">
      <w:pPr>
        <w:numPr>
          <w:ilvl w:val="0"/>
          <w:numId w:val="61"/>
        </w:numPr>
        <w:spacing w:before="100" w:beforeAutospacing="1" w:after="100" w:afterAutospacing="1" w:line="240" w:lineRule="auto"/>
        <w:rPr>
          <w:rFonts w:ascii="Times New Roman" w:hAnsi="Times New Roman" w:cs="Times New Roman"/>
          <w:sz w:val="24"/>
          <w:szCs w:val="24"/>
        </w:rPr>
      </w:pPr>
      <w:r w:rsidRPr="00F64BC1">
        <w:rPr>
          <w:rStyle w:val="Strong"/>
          <w:rFonts w:ascii="Times New Roman" w:hAnsi="Times New Roman" w:cs="Times New Roman"/>
          <w:sz w:val="24"/>
          <w:szCs w:val="24"/>
        </w:rPr>
        <w:lastRenderedPageBreak/>
        <w:t>Technological Availability:</w:t>
      </w:r>
      <w:r w:rsidRPr="00F64BC1">
        <w:rPr>
          <w:rFonts w:ascii="Times New Roman" w:hAnsi="Times New Roman" w:cs="Times New Roman"/>
          <w:sz w:val="24"/>
          <w:szCs w:val="24"/>
        </w:rPr>
        <w:t xml:space="preserve"> The core technologies required for the development of the chatbot, including Natural Language Processing (NLP), machine learning algorithms, and mobile app development frameworks, are well-established and readily available.</w:t>
      </w:r>
    </w:p>
    <w:p w14:paraId="715736AD" w14:textId="77777777" w:rsidR="00F64BC1" w:rsidRPr="00F64BC1" w:rsidRDefault="00F64BC1" w:rsidP="00F64BC1">
      <w:pPr>
        <w:numPr>
          <w:ilvl w:val="0"/>
          <w:numId w:val="61"/>
        </w:numPr>
        <w:spacing w:before="100" w:beforeAutospacing="1" w:after="100" w:afterAutospacing="1" w:line="240" w:lineRule="auto"/>
        <w:rPr>
          <w:rFonts w:ascii="Times New Roman" w:hAnsi="Times New Roman" w:cs="Times New Roman"/>
          <w:sz w:val="24"/>
          <w:szCs w:val="24"/>
        </w:rPr>
      </w:pPr>
      <w:r w:rsidRPr="00F64BC1">
        <w:rPr>
          <w:rStyle w:val="Strong"/>
          <w:rFonts w:ascii="Times New Roman" w:hAnsi="Times New Roman" w:cs="Times New Roman"/>
          <w:sz w:val="24"/>
          <w:szCs w:val="24"/>
        </w:rPr>
        <w:t>Existing Data:</w:t>
      </w:r>
      <w:r w:rsidRPr="00F64BC1">
        <w:rPr>
          <w:rFonts w:ascii="Times New Roman" w:hAnsi="Times New Roman" w:cs="Times New Roman"/>
          <w:sz w:val="24"/>
          <w:szCs w:val="24"/>
        </w:rPr>
        <w:t xml:space="preserve"> There is a wealth of agricultural data available from governmental and non-governmental organizations that can be leveraged to train the chatbot’s recommendation and query response systems.</w:t>
      </w:r>
    </w:p>
    <w:p w14:paraId="39D970C0" w14:textId="77777777" w:rsidR="00F64BC1" w:rsidRPr="00F64BC1" w:rsidRDefault="00F64BC1" w:rsidP="00F64BC1">
      <w:pPr>
        <w:numPr>
          <w:ilvl w:val="0"/>
          <w:numId w:val="61"/>
        </w:numPr>
        <w:spacing w:before="100" w:beforeAutospacing="1" w:after="100" w:afterAutospacing="1" w:line="240" w:lineRule="auto"/>
        <w:rPr>
          <w:rFonts w:ascii="Times New Roman" w:hAnsi="Times New Roman" w:cs="Times New Roman"/>
          <w:sz w:val="24"/>
          <w:szCs w:val="24"/>
        </w:rPr>
      </w:pPr>
      <w:r w:rsidRPr="00F64BC1">
        <w:rPr>
          <w:rStyle w:val="Strong"/>
          <w:rFonts w:ascii="Times New Roman" w:hAnsi="Times New Roman" w:cs="Times New Roman"/>
          <w:sz w:val="24"/>
          <w:szCs w:val="24"/>
        </w:rPr>
        <w:t>Skilled Workforce:</w:t>
      </w:r>
      <w:r w:rsidRPr="00F64BC1">
        <w:rPr>
          <w:rFonts w:ascii="Times New Roman" w:hAnsi="Times New Roman" w:cs="Times New Roman"/>
          <w:sz w:val="24"/>
          <w:szCs w:val="24"/>
        </w:rPr>
        <w:t xml:space="preserve"> There is a growing pool of developers and data scientists with expertise in AI and ML technologies who can be enlisted to work on this project.</w:t>
      </w:r>
    </w:p>
    <w:p w14:paraId="65C750C9" w14:textId="77777777" w:rsidR="00F64BC1" w:rsidRPr="00F64BC1" w:rsidRDefault="00F64BC1" w:rsidP="00F64BC1">
      <w:pPr>
        <w:pStyle w:val="NormalWeb"/>
      </w:pPr>
      <w:r w:rsidRPr="00F64BC1">
        <w:t>By leveraging these existing resources and technologies, we can develop a functional prototype of the FARM SAHAYAK chatbot within the proposed timeframe.</w:t>
      </w:r>
    </w:p>
    <w:p w14:paraId="2A732376" w14:textId="77777777" w:rsidR="00F64BC1" w:rsidRPr="00F64BC1" w:rsidRDefault="00F64BC1" w:rsidP="00F64BC1">
      <w:pPr>
        <w:pStyle w:val="Heading4"/>
        <w:rPr>
          <w:rFonts w:ascii="Times New Roman" w:hAnsi="Times New Roman" w:cs="Times New Roman"/>
          <w:b/>
          <w:bCs/>
          <w:sz w:val="24"/>
          <w:szCs w:val="24"/>
        </w:rPr>
      </w:pPr>
      <w:r w:rsidRPr="00F64BC1">
        <w:rPr>
          <w:rFonts w:ascii="Times New Roman" w:hAnsi="Times New Roman" w:cs="Times New Roman"/>
          <w:b/>
          <w:bCs/>
          <w:sz w:val="24"/>
          <w:szCs w:val="24"/>
        </w:rPr>
        <w:t>b. Viability</w:t>
      </w:r>
    </w:p>
    <w:p w14:paraId="1E2423AF" w14:textId="77777777" w:rsidR="00F64BC1" w:rsidRPr="00F64BC1" w:rsidRDefault="00F64BC1" w:rsidP="00F64BC1">
      <w:pPr>
        <w:pStyle w:val="NormalWeb"/>
      </w:pPr>
      <w:r w:rsidRPr="00F64BC1">
        <w:rPr>
          <w:rStyle w:val="Strong"/>
        </w:rPr>
        <w:t>Long-term Relevance (20-30 years):</w:t>
      </w:r>
    </w:p>
    <w:p w14:paraId="6B79C4CB" w14:textId="77777777" w:rsidR="00F64BC1" w:rsidRPr="00F64BC1" w:rsidRDefault="00F64BC1" w:rsidP="00F64BC1">
      <w:pPr>
        <w:pStyle w:val="NormalWeb"/>
      </w:pPr>
      <w:r w:rsidRPr="00F64BC1">
        <w:t>The FARM SAHAYAK chatbot is designed to remain relevant and sustainable over the long term for the following reasons:</w:t>
      </w:r>
    </w:p>
    <w:p w14:paraId="397F7FE1" w14:textId="77777777" w:rsidR="00F64BC1" w:rsidRPr="00F64BC1" w:rsidRDefault="00F64BC1" w:rsidP="00F64BC1">
      <w:pPr>
        <w:numPr>
          <w:ilvl w:val="0"/>
          <w:numId w:val="62"/>
        </w:numPr>
        <w:spacing w:before="100" w:beforeAutospacing="1" w:after="100" w:afterAutospacing="1" w:line="240" w:lineRule="auto"/>
        <w:rPr>
          <w:rFonts w:ascii="Times New Roman" w:hAnsi="Times New Roman" w:cs="Times New Roman"/>
          <w:sz w:val="24"/>
          <w:szCs w:val="24"/>
        </w:rPr>
      </w:pPr>
      <w:r w:rsidRPr="00F64BC1">
        <w:rPr>
          <w:rStyle w:val="Strong"/>
          <w:rFonts w:ascii="Times New Roman" w:hAnsi="Times New Roman" w:cs="Times New Roman"/>
          <w:sz w:val="24"/>
          <w:szCs w:val="24"/>
        </w:rPr>
        <w:t>Increasing Technological Adoption:</w:t>
      </w:r>
      <w:r w:rsidRPr="00F64BC1">
        <w:rPr>
          <w:rFonts w:ascii="Times New Roman" w:hAnsi="Times New Roman" w:cs="Times New Roman"/>
          <w:sz w:val="24"/>
          <w:szCs w:val="24"/>
        </w:rPr>
        <w:t xml:space="preserve"> As technology continues to penetrate rural areas, more farmers will gain access to smartphones and internet services, increasing the user base of the chatbot.</w:t>
      </w:r>
    </w:p>
    <w:p w14:paraId="6B59B660" w14:textId="77777777" w:rsidR="00F64BC1" w:rsidRPr="00F64BC1" w:rsidRDefault="00F64BC1" w:rsidP="00F64BC1">
      <w:pPr>
        <w:numPr>
          <w:ilvl w:val="0"/>
          <w:numId w:val="62"/>
        </w:numPr>
        <w:spacing w:before="100" w:beforeAutospacing="1" w:after="100" w:afterAutospacing="1" w:line="240" w:lineRule="auto"/>
        <w:rPr>
          <w:rFonts w:ascii="Times New Roman" w:hAnsi="Times New Roman" w:cs="Times New Roman"/>
          <w:sz w:val="24"/>
          <w:szCs w:val="24"/>
        </w:rPr>
      </w:pPr>
      <w:r w:rsidRPr="00F64BC1">
        <w:rPr>
          <w:rStyle w:val="Strong"/>
          <w:rFonts w:ascii="Times New Roman" w:hAnsi="Times New Roman" w:cs="Times New Roman"/>
          <w:sz w:val="24"/>
          <w:szCs w:val="24"/>
        </w:rPr>
        <w:t>Continuous Improvement:</w:t>
      </w:r>
      <w:r w:rsidRPr="00F64BC1">
        <w:rPr>
          <w:rFonts w:ascii="Times New Roman" w:hAnsi="Times New Roman" w:cs="Times New Roman"/>
          <w:sz w:val="24"/>
          <w:szCs w:val="24"/>
        </w:rPr>
        <w:t xml:space="preserve"> The AI and ML algorithms underpinning the chatbot can be continuously updated and improved, ensuring that the system evolves with changing agricultural practices and farmer needs.</w:t>
      </w:r>
    </w:p>
    <w:p w14:paraId="6BB66055" w14:textId="77777777" w:rsidR="00F64BC1" w:rsidRPr="00F64BC1" w:rsidRDefault="00F64BC1" w:rsidP="00F64BC1">
      <w:pPr>
        <w:numPr>
          <w:ilvl w:val="0"/>
          <w:numId w:val="62"/>
        </w:numPr>
        <w:spacing w:before="100" w:beforeAutospacing="1" w:after="100" w:afterAutospacing="1" w:line="240" w:lineRule="auto"/>
        <w:rPr>
          <w:rFonts w:ascii="Times New Roman" w:hAnsi="Times New Roman" w:cs="Times New Roman"/>
          <w:sz w:val="24"/>
          <w:szCs w:val="24"/>
        </w:rPr>
      </w:pPr>
      <w:r w:rsidRPr="00F64BC1">
        <w:rPr>
          <w:rStyle w:val="Strong"/>
          <w:rFonts w:ascii="Times New Roman" w:hAnsi="Times New Roman" w:cs="Times New Roman"/>
          <w:sz w:val="24"/>
          <w:szCs w:val="24"/>
        </w:rPr>
        <w:t>Scalability:</w:t>
      </w:r>
      <w:r w:rsidRPr="00F64BC1">
        <w:rPr>
          <w:rFonts w:ascii="Times New Roman" w:hAnsi="Times New Roman" w:cs="Times New Roman"/>
          <w:sz w:val="24"/>
          <w:szCs w:val="24"/>
        </w:rPr>
        <w:t xml:space="preserve"> The chatbot can be easily scaled to include more languages, regions, and types of agricultural information, ensuring it meets the diverse needs of farmers across India and potentially other countries.</w:t>
      </w:r>
    </w:p>
    <w:p w14:paraId="4E9A869A" w14:textId="77777777" w:rsidR="00F64BC1" w:rsidRPr="00F64BC1" w:rsidRDefault="00F64BC1" w:rsidP="00F64BC1">
      <w:pPr>
        <w:numPr>
          <w:ilvl w:val="0"/>
          <w:numId w:val="62"/>
        </w:numPr>
        <w:spacing w:before="100" w:beforeAutospacing="1" w:after="100" w:afterAutospacing="1" w:line="240" w:lineRule="auto"/>
        <w:rPr>
          <w:rFonts w:ascii="Times New Roman" w:hAnsi="Times New Roman" w:cs="Times New Roman"/>
          <w:sz w:val="24"/>
          <w:szCs w:val="24"/>
        </w:rPr>
      </w:pPr>
      <w:r w:rsidRPr="00F64BC1">
        <w:rPr>
          <w:rStyle w:val="Strong"/>
          <w:rFonts w:ascii="Times New Roman" w:hAnsi="Times New Roman" w:cs="Times New Roman"/>
          <w:sz w:val="24"/>
          <w:szCs w:val="24"/>
        </w:rPr>
        <w:t>Sustainability Focus:</w:t>
      </w:r>
      <w:r w:rsidRPr="00F64BC1">
        <w:rPr>
          <w:rFonts w:ascii="Times New Roman" w:hAnsi="Times New Roman" w:cs="Times New Roman"/>
          <w:sz w:val="24"/>
          <w:szCs w:val="24"/>
        </w:rPr>
        <w:t xml:space="preserve"> By providing timely and accurate information, the chatbot helps farmers make better decisions, improving productivity and sustainability in agriculture, which is a global priority.</w:t>
      </w:r>
    </w:p>
    <w:p w14:paraId="192AA72D" w14:textId="77777777" w:rsidR="00F64BC1" w:rsidRPr="00F64BC1" w:rsidRDefault="00F64BC1" w:rsidP="00F64BC1">
      <w:pPr>
        <w:pStyle w:val="NormalWeb"/>
      </w:pPr>
      <w:r w:rsidRPr="00F64BC1">
        <w:t>The long-term viability of the FARM SAHAYAK chatbot is anchored in its adaptability, scalability, and alignment with technological and agricultural trends.</w:t>
      </w:r>
    </w:p>
    <w:p w14:paraId="145C2C09" w14:textId="77777777" w:rsidR="00F64BC1" w:rsidRPr="00F64BC1" w:rsidRDefault="00F64BC1" w:rsidP="00F64BC1">
      <w:pPr>
        <w:pStyle w:val="Heading4"/>
        <w:rPr>
          <w:rFonts w:ascii="Times New Roman" w:hAnsi="Times New Roman" w:cs="Times New Roman"/>
          <w:b/>
          <w:bCs/>
          <w:sz w:val="24"/>
          <w:szCs w:val="24"/>
        </w:rPr>
      </w:pPr>
      <w:r w:rsidRPr="00F64BC1">
        <w:rPr>
          <w:rFonts w:ascii="Times New Roman" w:hAnsi="Times New Roman" w:cs="Times New Roman"/>
          <w:b/>
          <w:bCs/>
          <w:sz w:val="24"/>
          <w:szCs w:val="24"/>
        </w:rPr>
        <w:t>c. Monetization</w:t>
      </w:r>
    </w:p>
    <w:p w14:paraId="2F122213" w14:textId="77777777" w:rsidR="00F64BC1" w:rsidRPr="00F64BC1" w:rsidRDefault="00F64BC1" w:rsidP="00F64BC1">
      <w:pPr>
        <w:pStyle w:val="NormalWeb"/>
      </w:pPr>
      <w:r w:rsidRPr="00F64BC1">
        <w:rPr>
          <w:rStyle w:val="Strong"/>
        </w:rPr>
        <w:t>Direct Monetization:</w:t>
      </w:r>
    </w:p>
    <w:p w14:paraId="65B1ED58" w14:textId="77777777" w:rsidR="00F64BC1" w:rsidRPr="00F64BC1" w:rsidRDefault="00F64BC1" w:rsidP="00F64BC1">
      <w:pPr>
        <w:pStyle w:val="NormalWeb"/>
      </w:pPr>
      <w:r w:rsidRPr="00F64BC1">
        <w:t>The FARM SAHAYAK chatbot can be directly monetized through several channels:</w:t>
      </w:r>
    </w:p>
    <w:p w14:paraId="75EB3CE1" w14:textId="77777777" w:rsidR="00F64BC1" w:rsidRPr="00F64BC1" w:rsidRDefault="00F64BC1" w:rsidP="00F64BC1">
      <w:pPr>
        <w:numPr>
          <w:ilvl w:val="0"/>
          <w:numId w:val="63"/>
        </w:numPr>
        <w:spacing w:before="100" w:beforeAutospacing="1" w:after="100" w:afterAutospacing="1" w:line="240" w:lineRule="auto"/>
        <w:rPr>
          <w:rFonts w:ascii="Times New Roman" w:hAnsi="Times New Roman" w:cs="Times New Roman"/>
          <w:sz w:val="24"/>
          <w:szCs w:val="24"/>
        </w:rPr>
      </w:pPr>
      <w:r w:rsidRPr="00F64BC1">
        <w:rPr>
          <w:rStyle w:val="Strong"/>
          <w:rFonts w:ascii="Times New Roman" w:hAnsi="Times New Roman" w:cs="Times New Roman"/>
          <w:sz w:val="24"/>
          <w:szCs w:val="24"/>
        </w:rPr>
        <w:t>Subscription Fees:</w:t>
      </w:r>
      <w:r w:rsidRPr="00F64BC1">
        <w:rPr>
          <w:rFonts w:ascii="Times New Roman" w:hAnsi="Times New Roman" w:cs="Times New Roman"/>
          <w:sz w:val="24"/>
          <w:szCs w:val="24"/>
        </w:rPr>
        <w:t xml:space="preserve"> Farmers or farming cooperatives can pay a nominal subscription fee for premium features, such as personalized advice and detailed analytics.</w:t>
      </w:r>
    </w:p>
    <w:p w14:paraId="5C8B83DD" w14:textId="77777777" w:rsidR="00F64BC1" w:rsidRPr="00F64BC1" w:rsidRDefault="00F64BC1" w:rsidP="00F64BC1">
      <w:pPr>
        <w:numPr>
          <w:ilvl w:val="0"/>
          <w:numId w:val="63"/>
        </w:numPr>
        <w:spacing w:before="100" w:beforeAutospacing="1" w:after="100" w:afterAutospacing="1" w:line="240" w:lineRule="auto"/>
        <w:rPr>
          <w:rFonts w:ascii="Times New Roman" w:hAnsi="Times New Roman" w:cs="Times New Roman"/>
          <w:sz w:val="24"/>
          <w:szCs w:val="24"/>
        </w:rPr>
      </w:pPr>
      <w:r w:rsidRPr="00F64BC1">
        <w:rPr>
          <w:rStyle w:val="Strong"/>
          <w:rFonts w:ascii="Times New Roman" w:hAnsi="Times New Roman" w:cs="Times New Roman"/>
          <w:sz w:val="24"/>
          <w:szCs w:val="24"/>
        </w:rPr>
        <w:t>Advertisements:</w:t>
      </w:r>
      <w:r w:rsidRPr="00F64BC1">
        <w:rPr>
          <w:rFonts w:ascii="Times New Roman" w:hAnsi="Times New Roman" w:cs="Times New Roman"/>
          <w:sz w:val="24"/>
          <w:szCs w:val="24"/>
        </w:rPr>
        <w:t xml:space="preserve"> Agro-based companies can pay to advertise their products, such as seeds, fertilizers, and equipment, to the farmers using the chatbot.</w:t>
      </w:r>
    </w:p>
    <w:p w14:paraId="6F4EA680" w14:textId="77777777" w:rsidR="00F64BC1" w:rsidRPr="00F64BC1" w:rsidRDefault="00F64BC1" w:rsidP="00F64BC1">
      <w:pPr>
        <w:numPr>
          <w:ilvl w:val="0"/>
          <w:numId w:val="63"/>
        </w:numPr>
        <w:spacing w:before="100" w:beforeAutospacing="1" w:after="100" w:afterAutospacing="1" w:line="240" w:lineRule="auto"/>
        <w:rPr>
          <w:rFonts w:ascii="Times New Roman" w:hAnsi="Times New Roman" w:cs="Times New Roman"/>
          <w:sz w:val="24"/>
          <w:szCs w:val="24"/>
        </w:rPr>
      </w:pPr>
      <w:r w:rsidRPr="00F64BC1">
        <w:rPr>
          <w:rStyle w:val="Strong"/>
          <w:rFonts w:ascii="Times New Roman" w:hAnsi="Times New Roman" w:cs="Times New Roman"/>
          <w:sz w:val="24"/>
          <w:szCs w:val="24"/>
        </w:rPr>
        <w:t>Affiliate Partnerships:</w:t>
      </w:r>
      <w:r w:rsidRPr="00F64BC1">
        <w:rPr>
          <w:rFonts w:ascii="Times New Roman" w:hAnsi="Times New Roman" w:cs="Times New Roman"/>
          <w:sz w:val="24"/>
          <w:szCs w:val="24"/>
        </w:rPr>
        <w:t xml:space="preserve"> The chatbot can recommend products from partnered suppliers and earn a commission on each sale made through these recommendations.</w:t>
      </w:r>
    </w:p>
    <w:p w14:paraId="375667F3" w14:textId="77777777" w:rsidR="00F64BC1" w:rsidRPr="00F64BC1" w:rsidRDefault="00F64BC1" w:rsidP="00F64BC1">
      <w:pPr>
        <w:numPr>
          <w:ilvl w:val="0"/>
          <w:numId w:val="63"/>
        </w:numPr>
        <w:spacing w:before="100" w:beforeAutospacing="1" w:after="100" w:afterAutospacing="1" w:line="240" w:lineRule="auto"/>
        <w:rPr>
          <w:rFonts w:ascii="Times New Roman" w:hAnsi="Times New Roman" w:cs="Times New Roman"/>
          <w:sz w:val="24"/>
          <w:szCs w:val="24"/>
        </w:rPr>
      </w:pPr>
      <w:r w:rsidRPr="00F64BC1">
        <w:rPr>
          <w:rStyle w:val="Strong"/>
          <w:rFonts w:ascii="Times New Roman" w:hAnsi="Times New Roman" w:cs="Times New Roman"/>
          <w:sz w:val="24"/>
          <w:szCs w:val="24"/>
        </w:rPr>
        <w:lastRenderedPageBreak/>
        <w:t>Government and NGO Funding:</w:t>
      </w:r>
      <w:r w:rsidRPr="00F64BC1">
        <w:rPr>
          <w:rFonts w:ascii="Times New Roman" w:hAnsi="Times New Roman" w:cs="Times New Roman"/>
          <w:sz w:val="24"/>
          <w:szCs w:val="24"/>
        </w:rPr>
        <w:t xml:space="preserve"> Given the social impact of the project, funding and grants can be secured from government bodies and non-governmental organizations focused on rural development and agricultural sustainability.</w:t>
      </w:r>
    </w:p>
    <w:p w14:paraId="2E939C09" w14:textId="092328C9" w:rsidR="00F64BC1" w:rsidRDefault="00F64BC1" w:rsidP="00F504B9">
      <w:pPr>
        <w:pStyle w:val="NormalWeb"/>
      </w:pPr>
      <w:r w:rsidRPr="00F64BC1">
        <w:t>These monetization strategies ensure that the FARM SAHAYAK chatbot is not only self-sustaining but also profitable, providing a clear path to financial viability.</w:t>
      </w:r>
    </w:p>
    <w:p w14:paraId="6B40CED6" w14:textId="77777777" w:rsidR="00F504B9" w:rsidRPr="00F504B9" w:rsidRDefault="00F504B9" w:rsidP="00F504B9">
      <w:pPr>
        <w:pStyle w:val="NormalWeb"/>
      </w:pPr>
    </w:p>
    <w:p w14:paraId="1695CBD0" w14:textId="338BD9FB" w:rsidR="00065F6B" w:rsidRPr="006E7151" w:rsidRDefault="00065F6B" w:rsidP="006E7151">
      <w:pPr>
        <w:pStyle w:val="Heading1"/>
        <w:rPr>
          <w:b/>
          <w:bCs/>
        </w:rPr>
      </w:pPr>
      <w:r w:rsidRPr="006E7151">
        <w:rPr>
          <w:b/>
          <w:bCs/>
        </w:rPr>
        <w:t xml:space="preserve">2. </w:t>
      </w:r>
      <w:r w:rsidR="00F504B9" w:rsidRPr="00F504B9">
        <w:rPr>
          <w:b/>
          <w:bCs/>
        </w:rPr>
        <w:t xml:space="preserve">Market/Customer/Business </w:t>
      </w:r>
      <w:r w:rsidRPr="006E7151">
        <w:rPr>
          <w:b/>
          <w:bCs/>
        </w:rPr>
        <w:t xml:space="preserve">ASSESSMENT </w:t>
      </w:r>
    </w:p>
    <w:p w14:paraId="3D4484BB" w14:textId="7457481D" w:rsidR="00C77D57" w:rsidRDefault="00065F6B" w:rsidP="006E7151">
      <w:pPr>
        <w:pStyle w:val="Heading3"/>
      </w:pPr>
      <w:r w:rsidRPr="00065F6B">
        <w:t>2.1 CUSTOMER NEED /farmer’s need assessment</w:t>
      </w:r>
    </w:p>
    <w:p w14:paraId="62754D45" w14:textId="52710B06" w:rsidR="00A7515F" w:rsidRPr="00A7515F" w:rsidRDefault="00A7515F" w:rsidP="00A7515F">
      <w:pPr>
        <w:pStyle w:val="NormalWeb"/>
      </w:pPr>
      <w:r w:rsidRPr="00A7515F">
        <w:t xml:space="preserve">According to the 2011 census, 54.6% </w:t>
      </w:r>
      <w:r w:rsidR="002A2A4A">
        <w:t xml:space="preserve">[6] </w:t>
      </w:r>
      <w:r w:rsidRPr="00A7515F">
        <w:t>of the Indian population is engaged in agriculture but earns only 13.9% of the country’s GDP (Government of India 2011). The Indian government aims to double farmer incomes in the next five years, emphasizing the importance of access to information and expert advice in achieving this goal (Ministry of Agriculture 2020)</w:t>
      </w:r>
      <w:r w:rsidR="002A2A4A">
        <w:t xml:space="preserve"> [7]</w:t>
      </w:r>
      <w:r w:rsidRPr="00A7515F">
        <w:t>. Critical information includes the choice of seeds, combating crop diseases, weather forecasts, and optimal harvesting times (Sharma and Patel 2018). However, rural farmers often have limited access to such information, and even when available, illiteracy hampers their ability to utilize it effectively, as India has one of the lowest adult literacy rates globally (UNESCO 2020).</w:t>
      </w:r>
    </w:p>
    <w:p w14:paraId="49222CC1" w14:textId="78664030" w:rsidR="00A7515F" w:rsidRPr="00A7515F" w:rsidRDefault="00A7515F" w:rsidP="00A7515F">
      <w:pPr>
        <w:pStyle w:val="NormalWeb"/>
      </w:pPr>
      <w:r w:rsidRPr="00A7515F">
        <w:t xml:space="preserve">Several solutions have been proposed to tackle the issue of limited information access for farmers in developing countries. These include expert forums, peer education via participatory video, interactive voice response (IVR) systems, and social networks for farmers (Muriru and Daewoo 2002). Since 2004, the Indian government has operated the Kisan Call Centre (KCC), a toll-free call </w:t>
      </w:r>
      <w:r w:rsidR="006E7151">
        <w:t>center</w:t>
      </w:r>
      <w:r w:rsidRPr="00A7515F">
        <w:t xml:space="preserve"> answering farmers’ queries in 22 local languages daily. However, the high demand often overwhelms this service; in June 2014, 1.11 million calls were received, with over 450,000 (~40%) going unanswered (Peters et al. 2001).</w:t>
      </w:r>
    </w:p>
    <w:p w14:paraId="1E36EB56" w14:textId="537686BB" w:rsidR="00A7515F" w:rsidRDefault="00A7515F" w:rsidP="00A7515F">
      <w:pPr>
        <w:pStyle w:val="NormalWeb"/>
      </w:pPr>
      <w:r w:rsidRPr="00A7515F">
        <w:t>To address this unmet need, we developed an automated conversational agent, or chatbot, named Farm</w:t>
      </w:r>
      <w:r>
        <w:t xml:space="preserve"> Sahayak</w:t>
      </w:r>
      <w:r w:rsidRPr="00A7515F">
        <w:t>, designed to provide farming-related information through natural speech interactions. Chatbots offer several advantages: speech is a familiar interaction mode that requires little learning or literacy, direct information access without complex navigation, and scalability for round-the-clock availability. Additionally, agricultural experts can periodically review user inquiries to expand the chatbot’s knowledge base efficiently.</w:t>
      </w:r>
    </w:p>
    <w:p w14:paraId="0EF22165" w14:textId="77777777" w:rsidR="00A7515F" w:rsidRDefault="00A7515F" w:rsidP="00A7515F">
      <w:pPr>
        <w:pStyle w:val="NormalWeb"/>
      </w:pPr>
    </w:p>
    <w:p w14:paraId="33B3E779" w14:textId="03911C67" w:rsidR="00A7515F" w:rsidRPr="00A7515F" w:rsidRDefault="00A7515F" w:rsidP="006E7151">
      <w:pPr>
        <w:pStyle w:val="Heading3"/>
      </w:pPr>
      <w:r>
        <w:t xml:space="preserve">2.1.1 </w:t>
      </w:r>
      <w:r w:rsidRPr="00A7515F">
        <w:t>Iterative Process and Customer Input</w:t>
      </w:r>
    </w:p>
    <w:p w14:paraId="4558BC77" w14:textId="7842F8D2" w:rsidR="00F504B9" w:rsidRDefault="002A2A4A" w:rsidP="00A7515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This</w:t>
      </w:r>
      <w:r w:rsidR="00A7515F" w:rsidRPr="00A7515F">
        <w:rPr>
          <w:rFonts w:ascii="Times New Roman" w:eastAsia="Times New Roman" w:hAnsi="Times New Roman" w:cs="Times New Roman"/>
          <w:kern w:val="0"/>
          <w:sz w:val="24"/>
          <w:szCs w:val="24"/>
          <w:lang w:eastAsia="en-IN"/>
          <w14:ligatures w14:val="none"/>
        </w:rPr>
        <w:t xml:space="preserve"> iterative process involved continuous feedback from farmers to refine Farm</w:t>
      </w:r>
      <w:r w:rsidR="00A7515F">
        <w:rPr>
          <w:rFonts w:ascii="Times New Roman" w:eastAsia="Times New Roman" w:hAnsi="Times New Roman" w:cs="Times New Roman"/>
          <w:kern w:val="0"/>
          <w:sz w:val="24"/>
          <w:szCs w:val="24"/>
          <w:lang w:eastAsia="en-IN"/>
          <w14:ligatures w14:val="none"/>
        </w:rPr>
        <w:t xml:space="preserve"> Sahayak’s </w:t>
      </w:r>
      <w:r w:rsidR="00A7515F" w:rsidRPr="00A7515F">
        <w:rPr>
          <w:rFonts w:ascii="Times New Roman" w:eastAsia="Times New Roman" w:hAnsi="Times New Roman" w:cs="Times New Roman"/>
          <w:kern w:val="0"/>
          <w:sz w:val="24"/>
          <w:szCs w:val="24"/>
          <w:lang w:eastAsia="en-IN"/>
          <w14:ligatures w14:val="none"/>
        </w:rPr>
        <w:t>design and functionality. Initial customer needs were identified through interviews and observations with 14 farmers and 2 Agri-experts</w:t>
      </w:r>
      <w:r>
        <w:rPr>
          <w:rFonts w:ascii="Times New Roman" w:eastAsia="Times New Roman" w:hAnsi="Times New Roman" w:cs="Times New Roman"/>
          <w:kern w:val="0"/>
          <w:sz w:val="24"/>
          <w:szCs w:val="24"/>
          <w:lang w:eastAsia="en-IN"/>
          <w14:ligatures w14:val="none"/>
        </w:rPr>
        <w:t xml:space="preserve"> [</w:t>
      </w:r>
      <w:r w:rsidR="003E4002">
        <w:rPr>
          <w:rFonts w:ascii="Times New Roman" w:eastAsia="Times New Roman" w:hAnsi="Times New Roman" w:cs="Times New Roman"/>
          <w:kern w:val="0"/>
          <w:sz w:val="24"/>
          <w:szCs w:val="24"/>
          <w:lang w:eastAsia="en-IN"/>
          <w14:ligatures w14:val="none"/>
        </w:rPr>
        <w:t>8</w:t>
      </w:r>
      <w:r>
        <w:rPr>
          <w:rFonts w:ascii="Times New Roman" w:eastAsia="Times New Roman" w:hAnsi="Times New Roman" w:cs="Times New Roman"/>
          <w:kern w:val="0"/>
          <w:sz w:val="24"/>
          <w:szCs w:val="24"/>
          <w:lang w:eastAsia="en-IN"/>
          <w14:ligatures w14:val="none"/>
        </w:rPr>
        <w:t>]</w:t>
      </w:r>
      <w:r w:rsidR="00A7515F" w:rsidRPr="00A7515F">
        <w:rPr>
          <w:rFonts w:ascii="Times New Roman" w:eastAsia="Times New Roman" w:hAnsi="Times New Roman" w:cs="Times New Roman"/>
          <w:kern w:val="0"/>
          <w:sz w:val="24"/>
          <w:szCs w:val="24"/>
          <w:lang w:eastAsia="en-IN"/>
          <w14:ligatures w14:val="none"/>
        </w:rPr>
        <w:t>, summarized in Table 1.</w:t>
      </w:r>
    </w:p>
    <w:p w14:paraId="09462947" w14:textId="77777777" w:rsidR="00FA57A0" w:rsidRPr="00F504B9" w:rsidRDefault="00FA57A0" w:rsidP="00A7515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106F6F4" w14:textId="65B9F395" w:rsidR="00A7515F" w:rsidRDefault="00A7515F" w:rsidP="00A7515F">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7515F">
        <w:rPr>
          <w:rFonts w:ascii="Times New Roman" w:eastAsia="Times New Roman" w:hAnsi="Times New Roman" w:cs="Times New Roman"/>
          <w:b/>
          <w:bCs/>
          <w:kern w:val="0"/>
          <w:sz w:val="24"/>
          <w:szCs w:val="24"/>
          <w:lang w:eastAsia="en-IN"/>
          <w14:ligatures w14:val="none"/>
        </w:rPr>
        <w:lastRenderedPageBreak/>
        <w:t>Table 1. Initial Customer Needs List</w:t>
      </w:r>
    </w:p>
    <w:p w14:paraId="7BC5D541" w14:textId="41C40248" w:rsidR="00A7515F" w:rsidRDefault="00A7515F" w:rsidP="00A7515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7515F">
        <w:rPr>
          <w:rFonts w:ascii="Times New Roman" w:eastAsia="Times New Roman" w:hAnsi="Times New Roman" w:cs="Times New Roman"/>
          <w:noProof/>
          <w:kern w:val="0"/>
          <w:sz w:val="24"/>
          <w:szCs w:val="24"/>
          <w:lang w:eastAsia="en-IN"/>
          <w14:ligatures w14:val="none"/>
        </w:rPr>
        <w:drawing>
          <wp:inline distT="0" distB="0" distL="0" distR="0" wp14:anchorId="179852A6" wp14:editId="1F9936A1">
            <wp:extent cx="5731510" cy="1671320"/>
            <wp:effectExtent l="0" t="0" r="2540" b="5080"/>
            <wp:docPr id="58359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91919" name=""/>
                    <pic:cNvPicPr/>
                  </pic:nvPicPr>
                  <pic:blipFill>
                    <a:blip r:embed="rId9"/>
                    <a:stretch>
                      <a:fillRect/>
                    </a:stretch>
                  </pic:blipFill>
                  <pic:spPr>
                    <a:xfrm>
                      <a:off x="0" y="0"/>
                      <a:ext cx="5731510" cy="1671320"/>
                    </a:xfrm>
                    <a:prstGeom prst="rect">
                      <a:avLst/>
                    </a:prstGeom>
                  </pic:spPr>
                </pic:pic>
              </a:graphicData>
            </a:graphic>
          </wp:inline>
        </w:drawing>
      </w:r>
    </w:p>
    <w:p w14:paraId="39C3FD90" w14:textId="77777777" w:rsidR="00A7515F" w:rsidRDefault="00A7515F" w:rsidP="00A7515F">
      <w:pPr>
        <w:pStyle w:val="NormalWeb"/>
      </w:pPr>
      <w:r>
        <w:t>Based on these needs, we formulated a hierarchal design objective list augmented with constraints and functions (Table 2).</w:t>
      </w:r>
    </w:p>
    <w:p w14:paraId="2EE33F53" w14:textId="77777777" w:rsidR="00A7515F" w:rsidRDefault="00A7515F" w:rsidP="00A7515F">
      <w:pPr>
        <w:pStyle w:val="NormalWeb"/>
        <w:rPr>
          <w:rStyle w:val="Strong"/>
        </w:rPr>
      </w:pPr>
      <w:r>
        <w:rPr>
          <w:rStyle w:val="Strong"/>
        </w:rPr>
        <w:t>Table 2. Hierarchical Design Objectives</w:t>
      </w:r>
    </w:p>
    <w:p w14:paraId="25D7AC66" w14:textId="270520C4" w:rsidR="00A7515F" w:rsidRDefault="00A7515F" w:rsidP="00A7515F">
      <w:pPr>
        <w:pStyle w:val="NormalWeb"/>
      </w:pPr>
      <w:r w:rsidRPr="00A7515F">
        <w:rPr>
          <w:noProof/>
        </w:rPr>
        <w:drawing>
          <wp:inline distT="0" distB="0" distL="0" distR="0" wp14:anchorId="0AC6D4DA" wp14:editId="29AFD104">
            <wp:extent cx="5731510" cy="1939925"/>
            <wp:effectExtent l="0" t="0" r="2540" b="3175"/>
            <wp:docPr id="31101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14267" name=""/>
                    <pic:cNvPicPr/>
                  </pic:nvPicPr>
                  <pic:blipFill>
                    <a:blip r:embed="rId10"/>
                    <a:stretch>
                      <a:fillRect/>
                    </a:stretch>
                  </pic:blipFill>
                  <pic:spPr>
                    <a:xfrm>
                      <a:off x="0" y="0"/>
                      <a:ext cx="5731510" cy="1939925"/>
                    </a:xfrm>
                    <a:prstGeom prst="rect">
                      <a:avLst/>
                    </a:prstGeom>
                  </pic:spPr>
                </pic:pic>
              </a:graphicData>
            </a:graphic>
          </wp:inline>
        </w:drawing>
      </w:r>
    </w:p>
    <w:p w14:paraId="166E497A" w14:textId="63AA36DF" w:rsidR="00F504B9" w:rsidRDefault="00A7515F" w:rsidP="00A7515F">
      <w:pPr>
        <w:pStyle w:val="NormalWeb"/>
      </w:pPr>
      <w:r>
        <w:t>Farm sahayak was developed and tested through a task-based user study with 34 farmers near Ranchi, Jharkhand. From 626 inputs, farmers appreciated Farm sahayak’s precise and localized responses, demonstrating high interest and trust in the information provided. These findings underline the potential of chatbots in meeting farming-related information needs at scale.</w:t>
      </w:r>
    </w:p>
    <w:p w14:paraId="474ACE1A" w14:textId="77777777" w:rsidR="00A7515F" w:rsidRPr="006E7151" w:rsidRDefault="00A7515F" w:rsidP="006E7151">
      <w:pPr>
        <w:pStyle w:val="Heading3"/>
      </w:pPr>
      <w:r w:rsidRPr="006E7151">
        <w:t>2.1 Weighting of Customer Needs</w:t>
      </w:r>
    </w:p>
    <w:p w14:paraId="1BD1A014" w14:textId="77777777" w:rsidR="00A7515F" w:rsidRPr="00A7515F" w:rsidRDefault="00A7515F" w:rsidP="00A7515F">
      <w:pPr>
        <w:pStyle w:val="NormalWeb"/>
      </w:pPr>
      <w:r w:rsidRPr="00A7515F">
        <w:t>Weighting customer needs is crucial for prioritizing design and development efforts. We employed the Analytical Hierarchy Process (AHP) to assign weights to each need, as illustrated in Figure 1.</w:t>
      </w:r>
    </w:p>
    <w:p w14:paraId="6FFE4B39" w14:textId="77777777" w:rsidR="00A7515F" w:rsidRPr="00A7515F" w:rsidRDefault="00A7515F" w:rsidP="00A7515F">
      <w:pPr>
        <w:pStyle w:val="NormalWeb"/>
      </w:pPr>
      <w:r w:rsidRPr="00A7515F">
        <w:t>This weighted analysis helped in prioritizing features that would have the most significant impact on usability and acceptance among the target user group. Detailed descriptions of the weighting process and decisions made are provided in the following tables and figures.</w:t>
      </w:r>
    </w:p>
    <w:p w14:paraId="0998B36F" w14:textId="7CEFF713" w:rsidR="00A7515F" w:rsidRDefault="00A7515F" w:rsidP="00A7515F">
      <w:pPr>
        <w:pStyle w:val="NormalWeb"/>
      </w:pPr>
      <w:r w:rsidRPr="00A7515F">
        <w:t>Farm</w:t>
      </w:r>
      <w:r>
        <w:t xml:space="preserve"> Sahayak</w:t>
      </w:r>
      <w:r w:rsidRPr="00A7515F">
        <w:t xml:space="preserve"> currently supports Hindi and</w:t>
      </w:r>
      <w:r w:rsidR="00124EC8">
        <w:t xml:space="preserve"> other regional language and can</w:t>
      </w:r>
      <w:r w:rsidRPr="00A7515F">
        <w:t xml:space="preserve"> answers queries about potato farming, based on knowledge from KCC logs and formative studies. Our findings indicate that farmers prefer conversational agents due to ease of use and familiarity </w:t>
      </w:r>
      <w:r w:rsidRPr="00A7515F">
        <w:lastRenderedPageBreak/>
        <w:t xml:space="preserve">with audio interactions. Moreover, literacy level and prior technology experience significantly influence preferences between audio-only and </w:t>
      </w:r>
      <w:r w:rsidRPr="003E3289">
        <w:rPr>
          <w:i/>
          <w:iCs/>
        </w:rPr>
        <w:t>audio+text</w:t>
      </w:r>
      <w:r w:rsidRPr="00A7515F">
        <w:t xml:space="preserve"> interfaces.</w:t>
      </w:r>
    </w:p>
    <w:p w14:paraId="31E68E2A" w14:textId="3F415030" w:rsidR="00F90490" w:rsidRDefault="003E3289" w:rsidP="00A7515F">
      <w:pPr>
        <w:pStyle w:val="NormalWeb"/>
        <w:rPr>
          <w:noProof/>
        </w:rPr>
      </w:pPr>
      <w:r>
        <w:rPr>
          <w:noProof/>
        </w:rPr>
        <w:t xml:space="preserve">                       </w:t>
      </w:r>
      <w:r>
        <w:rPr>
          <w:noProof/>
        </w:rPr>
        <w:drawing>
          <wp:inline distT="0" distB="0" distL="0" distR="0" wp14:anchorId="6A0AFA09" wp14:editId="34AB6A9E">
            <wp:extent cx="3914988" cy="2611582"/>
            <wp:effectExtent l="0" t="0" r="0" b="0"/>
            <wp:docPr id="975366655" name="Picture 2" descr="International Women's Day: These are original working women of India, Know  here | NewsTrack Englis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ational Women's Day: These are original working women of India, Know  here | NewsTrack English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7380" cy="2619848"/>
                    </a:xfrm>
                    <a:prstGeom prst="rect">
                      <a:avLst/>
                    </a:prstGeom>
                    <a:noFill/>
                    <a:ln>
                      <a:noFill/>
                    </a:ln>
                  </pic:spPr>
                </pic:pic>
              </a:graphicData>
            </a:graphic>
          </wp:inline>
        </w:drawing>
      </w:r>
    </w:p>
    <w:p w14:paraId="5802D457" w14:textId="2D878307" w:rsidR="00F90490" w:rsidRDefault="003E3289" w:rsidP="00A7515F">
      <w:pPr>
        <w:pStyle w:val="NormalWeb"/>
        <w:rPr>
          <w:b/>
          <w:bCs/>
          <w:sz w:val="32"/>
          <w:szCs w:val="32"/>
        </w:rPr>
      </w:pPr>
      <w:r>
        <w:rPr>
          <w:i/>
          <w:iCs/>
        </w:rPr>
        <w:t xml:space="preserve">                             Fig 2.2 T</w:t>
      </w:r>
      <w:r w:rsidRPr="003E3289">
        <w:rPr>
          <w:i/>
          <w:iCs/>
        </w:rPr>
        <w:t>hese are original working women of India</w:t>
      </w:r>
    </w:p>
    <w:p w14:paraId="0F6ECD7C" w14:textId="77777777" w:rsidR="003E3289" w:rsidRPr="006E7151" w:rsidRDefault="003E3289" w:rsidP="006E7151">
      <w:pPr>
        <w:pStyle w:val="Heading1"/>
        <w:rPr>
          <w:b/>
          <w:bCs/>
        </w:rPr>
      </w:pPr>
    </w:p>
    <w:p w14:paraId="54151175" w14:textId="39143A06" w:rsidR="00A7515F" w:rsidRPr="006E7151" w:rsidRDefault="00A7515F" w:rsidP="006E7151">
      <w:pPr>
        <w:pStyle w:val="Heading1"/>
        <w:rPr>
          <w:b/>
          <w:bCs/>
        </w:rPr>
      </w:pPr>
      <w:r w:rsidRPr="006E7151">
        <w:rPr>
          <w:b/>
          <w:bCs/>
        </w:rPr>
        <w:t>3.0 Revised Needs Statement and Target Specifications</w:t>
      </w:r>
    </w:p>
    <w:p w14:paraId="125B0FB3" w14:textId="77777777" w:rsidR="00F90490" w:rsidRPr="006E7151" w:rsidRDefault="00F90490" w:rsidP="006E7151">
      <w:pPr>
        <w:pStyle w:val="Heading2"/>
        <w:rPr>
          <w:rFonts w:eastAsia="Times New Roman"/>
          <w:b/>
          <w:bCs/>
          <w:lang w:eastAsia="en-IN"/>
        </w:rPr>
      </w:pPr>
      <w:r w:rsidRPr="006E7151">
        <w:rPr>
          <w:rFonts w:eastAsia="Times New Roman"/>
          <w:b/>
          <w:bCs/>
          <w:lang w:eastAsia="en-IN"/>
        </w:rPr>
        <w:t>3.1 Needs Statement</w:t>
      </w:r>
    </w:p>
    <w:p w14:paraId="001CC9EF" w14:textId="4FF799FB" w:rsidR="00CA2541" w:rsidRPr="00CA2541" w:rsidRDefault="00CA2541" w:rsidP="006E7151">
      <w:pPr>
        <w:pStyle w:val="Heading3"/>
      </w:pPr>
      <w:r>
        <w:t>3.</w:t>
      </w:r>
      <w:r w:rsidRPr="00CA2541">
        <w:t>1.</w:t>
      </w:r>
      <w:r>
        <w:t>1</w:t>
      </w:r>
      <w:r w:rsidRPr="00CA2541">
        <w:t xml:space="preserve"> Localized Supplier Network Integration:</w:t>
      </w:r>
    </w:p>
    <w:p w14:paraId="6B7B743E" w14:textId="5BF402D8" w:rsidR="00CA2541" w:rsidRPr="00CA2541" w:rsidRDefault="000F321E" w:rsidP="00CA254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0490">
        <w:rPr>
          <w:rFonts w:ascii="Times New Roman" w:eastAsia="Times New Roman" w:hAnsi="Times New Roman" w:cs="Times New Roman"/>
          <w:kern w:val="0"/>
          <w:sz w:val="24"/>
          <w:szCs w:val="24"/>
          <w:lang w:eastAsia="en-IN"/>
          <w14:ligatures w14:val="none"/>
        </w:rPr>
        <w:t>Farm</w:t>
      </w:r>
      <w:r>
        <w:rPr>
          <w:rFonts w:ascii="Times New Roman" w:eastAsia="Times New Roman" w:hAnsi="Times New Roman" w:cs="Times New Roman"/>
          <w:kern w:val="0"/>
          <w:sz w:val="24"/>
          <w:szCs w:val="24"/>
          <w:lang w:eastAsia="en-IN"/>
          <w14:ligatures w14:val="none"/>
        </w:rPr>
        <w:t xml:space="preserve"> Sahayak</w:t>
      </w:r>
      <w:r w:rsidR="00CA2541" w:rsidRPr="00CA2541">
        <w:rPr>
          <w:rFonts w:ascii="Times New Roman" w:eastAsia="Times New Roman" w:hAnsi="Times New Roman" w:cs="Times New Roman"/>
          <w:kern w:val="0"/>
          <w:sz w:val="24"/>
          <w:szCs w:val="24"/>
          <w:lang w:eastAsia="en-IN"/>
          <w14:ligatures w14:val="none"/>
        </w:rPr>
        <w:t xml:space="preserve"> can integrate with a network of verified local suppliers for agricultural products like fertilizers, seeds, and pesticides. This network would be built collaboratively, potentially by:</w:t>
      </w:r>
    </w:p>
    <w:p w14:paraId="7A2764FC" w14:textId="77777777" w:rsidR="00CA2541" w:rsidRPr="00CA2541" w:rsidRDefault="00CA2541" w:rsidP="00CA2541">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2541">
        <w:rPr>
          <w:rFonts w:ascii="Times New Roman" w:eastAsia="Times New Roman" w:hAnsi="Times New Roman" w:cs="Times New Roman"/>
          <w:kern w:val="0"/>
          <w:sz w:val="24"/>
          <w:szCs w:val="24"/>
          <w:lang w:eastAsia="en-IN"/>
          <w14:ligatures w14:val="none"/>
        </w:rPr>
        <w:t>Partnering with local agriculture cooperatives or NGOs.</w:t>
      </w:r>
    </w:p>
    <w:p w14:paraId="545A0684" w14:textId="6F24697B" w:rsidR="00CA2541" w:rsidRPr="00CA2541" w:rsidRDefault="00CA2541" w:rsidP="00CA2541">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2541">
        <w:rPr>
          <w:rFonts w:ascii="Times New Roman" w:eastAsia="Times New Roman" w:hAnsi="Times New Roman" w:cs="Times New Roman"/>
          <w:kern w:val="0"/>
          <w:sz w:val="24"/>
          <w:szCs w:val="24"/>
          <w:lang w:eastAsia="en-IN"/>
          <w14:ligatures w14:val="none"/>
        </w:rPr>
        <w:t xml:space="preserve">Enabling local suppliers to register with </w:t>
      </w:r>
      <w:r w:rsidRPr="00F90490">
        <w:rPr>
          <w:rFonts w:ascii="Times New Roman" w:eastAsia="Times New Roman" w:hAnsi="Times New Roman" w:cs="Times New Roman"/>
          <w:kern w:val="0"/>
          <w:sz w:val="24"/>
          <w:szCs w:val="24"/>
          <w:lang w:eastAsia="en-IN"/>
          <w14:ligatures w14:val="none"/>
        </w:rPr>
        <w:t>Farm</w:t>
      </w:r>
      <w:r>
        <w:rPr>
          <w:rFonts w:ascii="Times New Roman" w:eastAsia="Times New Roman" w:hAnsi="Times New Roman" w:cs="Times New Roman"/>
          <w:kern w:val="0"/>
          <w:sz w:val="24"/>
          <w:szCs w:val="24"/>
          <w:lang w:eastAsia="en-IN"/>
          <w14:ligatures w14:val="none"/>
        </w:rPr>
        <w:t xml:space="preserve"> Sahayak</w:t>
      </w:r>
      <w:r w:rsidRPr="00CA2541">
        <w:rPr>
          <w:rFonts w:ascii="Times New Roman" w:eastAsia="Times New Roman" w:hAnsi="Times New Roman" w:cs="Times New Roman"/>
          <w:kern w:val="0"/>
          <w:sz w:val="24"/>
          <w:szCs w:val="24"/>
          <w:lang w:eastAsia="en-IN"/>
          <w14:ligatures w14:val="none"/>
        </w:rPr>
        <w:t xml:space="preserve"> through a user-friendly online or in-app process.</w:t>
      </w:r>
    </w:p>
    <w:p w14:paraId="1CB8D03F" w14:textId="0296D00C" w:rsidR="00CA2541" w:rsidRPr="00CA2541" w:rsidRDefault="00CA2541" w:rsidP="006E7151">
      <w:pPr>
        <w:pStyle w:val="Heading3"/>
      </w:pPr>
      <w:r>
        <w:t>3.</w:t>
      </w:r>
      <w:r w:rsidRPr="00CA2541">
        <w:t>1.</w:t>
      </w:r>
      <w:r>
        <w:t xml:space="preserve">2 </w:t>
      </w:r>
      <w:r w:rsidRPr="00CA2541">
        <w:t>Needs-Based Recommendations:</w:t>
      </w:r>
    </w:p>
    <w:p w14:paraId="7919AFA4" w14:textId="198B19ED" w:rsidR="00CA2541" w:rsidRPr="00CA2541" w:rsidRDefault="00CA2541" w:rsidP="00CA254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2541">
        <w:rPr>
          <w:rFonts w:ascii="Times New Roman" w:eastAsia="Times New Roman" w:hAnsi="Times New Roman" w:cs="Times New Roman"/>
          <w:kern w:val="0"/>
          <w:sz w:val="24"/>
          <w:szCs w:val="24"/>
          <w:lang w:eastAsia="en-IN"/>
          <w14:ligatures w14:val="none"/>
        </w:rPr>
        <w:t xml:space="preserve">During conversations, </w:t>
      </w:r>
      <w:r w:rsidRPr="00F90490">
        <w:rPr>
          <w:rFonts w:ascii="Times New Roman" w:eastAsia="Times New Roman" w:hAnsi="Times New Roman" w:cs="Times New Roman"/>
          <w:kern w:val="0"/>
          <w:sz w:val="24"/>
          <w:szCs w:val="24"/>
          <w:lang w:eastAsia="en-IN"/>
          <w14:ligatures w14:val="none"/>
        </w:rPr>
        <w:t>Farm</w:t>
      </w:r>
      <w:r>
        <w:rPr>
          <w:rFonts w:ascii="Times New Roman" w:eastAsia="Times New Roman" w:hAnsi="Times New Roman" w:cs="Times New Roman"/>
          <w:kern w:val="0"/>
          <w:sz w:val="24"/>
          <w:szCs w:val="24"/>
          <w:lang w:eastAsia="en-IN"/>
          <w14:ligatures w14:val="none"/>
        </w:rPr>
        <w:t xml:space="preserve"> Sahayak</w:t>
      </w:r>
      <w:r w:rsidRPr="00CA2541">
        <w:rPr>
          <w:rFonts w:ascii="Times New Roman" w:eastAsia="Times New Roman" w:hAnsi="Times New Roman" w:cs="Times New Roman"/>
          <w:kern w:val="0"/>
          <w:sz w:val="24"/>
          <w:szCs w:val="24"/>
          <w:lang w:eastAsia="en-IN"/>
          <w14:ligatures w14:val="none"/>
        </w:rPr>
        <w:t xml:space="preserve"> can analyze a farmer's queries to understand their specific needs. Based on this information, </w:t>
      </w:r>
      <w:r w:rsidRPr="00F90490">
        <w:rPr>
          <w:rFonts w:ascii="Times New Roman" w:eastAsia="Times New Roman" w:hAnsi="Times New Roman" w:cs="Times New Roman"/>
          <w:kern w:val="0"/>
          <w:sz w:val="24"/>
          <w:szCs w:val="24"/>
          <w:lang w:eastAsia="en-IN"/>
          <w14:ligatures w14:val="none"/>
        </w:rPr>
        <w:t>Farm</w:t>
      </w:r>
      <w:r>
        <w:rPr>
          <w:rFonts w:ascii="Times New Roman" w:eastAsia="Times New Roman" w:hAnsi="Times New Roman" w:cs="Times New Roman"/>
          <w:kern w:val="0"/>
          <w:sz w:val="24"/>
          <w:szCs w:val="24"/>
          <w:lang w:eastAsia="en-IN"/>
          <w14:ligatures w14:val="none"/>
        </w:rPr>
        <w:t xml:space="preserve"> Sahayak</w:t>
      </w:r>
      <w:r w:rsidRPr="00CA2541">
        <w:rPr>
          <w:rFonts w:ascii="Times New Roman" w:eastAsia="Times New Roman" w:hAnsi="Times New Roman" w:cs="Times New Roman"/>
          <w:kern w:val="0"/>
          <w:sz w:val="24"/>
          <w:szCs w:val="24"/>
          <w:lang w:eastAsia="en-IN"/>
          <w14:ligatures w14:val="none"/>
        </w:rPr>
        <w:t xml:space="preserve"> can:</w:t>
      </w:r>
    </w:p>
    <w:p w14:paraId="69740D9A" w14:textId="77777777" w:rsidR="00CA2541" w:rsidRPr="00CA2541" w:rsidRDefault="00CA2541" w:rsidP="00CA2541">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2541">
        <w:rPr>
          <w:rFonts w:ascii="Times New Roman" w:eastAsia="Times New Roman" w:hAnsi="Times New Roman" w:cs="Times New Roman"/>
          <w:kern w:val="0"/>
          <w:sz w:val="24"/>
          <w:szCs w:val="24"/>
          <w:lang w:eastAsia="en-IN"/>
          <w14:ligatures w14:val="none"/>
        </w:rPr>
        <w:t>Recommend the most appropriate type and quantity of agricultural products.</w:t>
      </w:r>
    </w:p>
    <w:p w14:paraId="6E781459" w14:textId="1CC6A548" w:rsidR="003E4002" w:rsidRDefault="00CA2541" w:rsidP="00CA2541">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2541">
        <w:rPr>
          <w:rFonts w:ascii="Times New Roman" w:eastAsia="Times New Roman" w:hAnsi="Times New Roman" w:cs="Times New Roman"/>
          <w:kern w:val="0"/>
          <w:sz w:val="24"/>
          <w:szCs w:val="24"/>
          <w:lang w:eastAsia="en-IN"/>
          <w14:ligatures w14:val="none"/>
        </w:rPr>
        <w:t>Suggest nearby suppliers within the network who carry the recommended items.</w:t>
      </w:r>
    </w:p>
    <w:p w14:paraId="7D0809F9" w14:textId="77777777" w:rsidR="00F504B9" w:rsidRDefault="00F504B9" w:rsidP="00F504B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1AA07ED" w14:textId="77777777" w:rsidR="00FA57A0" w:rsidRPr="00F504B9" w:rsidRDefault="00FA57A0" w:rsidP="00F504B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D788C82" w14:textId="736B17AC" w:rsidR="00CA2541" w:rsidRPr="00CA2541" w:rsidRDefault="00CA2541" w:rsidP="006E7151">
      <w:pPr>
        <w:pStyle w:val="Heading3"/>
      </w:pPr>
      <w:r>
        <w:lastRenderedPageBreak/>
        <w:t>3.</w:t>
      </w:r>
      <w:r w:rsidRPr="00CA2541">
        <w:t>1.</w:t>
      </w:r>
      <w:r>
        <w:t xml:space="preserve">3 </w:t>
      </w:r>
      <w:r w:rsidRPr="00CA2541">
        <w:t xml:space="preserve">Multiple </w:t>
      </w:r>
      <w:r w:rsidR="00124EC8" w:rsidRPr="00CA2541">
        <w:t>Fulfilment</w:t>
      </w:r>
      <w:r w:rsidRPr="00CA2541">
        <w:t xml:space="preserve"> Options:</w:t>
      </w:r>
    </w:p>
    <w:p w14:paraId="14B36345" w14:textId="4E81DACB" w:rsidR="00CA2541" w:rsidRPr="00CA2541" w:rsidRDefault="00CA2541" w:rsidP="00CA254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2541">
        <w:rPr>
          <w:rFonts w:ascii="Times New Roman" w:eastAsia="Times New Roman" w:hAnsi="Times New Roman" w:cs="Times New Roman"/>
          <w:kern w:val="0"/>
          <w:sz w:val="24"/>
          <w:szCs w:val="24"/>
          <w:lang w:eastAsia="en-IN"/>
          <w14:ligatures w14:val="none"/>
        </w:rPr>
        <w:t xml:space="preserve">To cater to diverse farmer preferences, </w:t>
      </w:r>
      <w:r w:rsidRPr="00F90490">
        <w:rPr>
          <w:rFonts w:ascii="Times New Roman" w:eastAsia="Times New Roman" w:hAnsi="Times New Roman" w:cs="Times New Roman"/>
          <w:kern w:val="0"/>
          <w:sz w:val="24"/>
          <w:szCs w:val="24"/>
          <w:lang w:eastAsia="en-IN"/>
          <w14:ligatures w14:val="none"/>
        </w:rPr>
        <w:t>Farm</w:t>
      </w:r>
      <w:r>
        <w:rPr>
          <w:rFonts w:ascii="Times New Roman" w:eastAsia="Times New Roman" w:hAnsi="Times New Roman" w:cs="Times New Roman"/>
          <w:kern w:val="0"/>
          <w:sz w:val="24"/>
          <w:szCs w:val="24"/>
          <w:lang w:eastAsia="en-IN"/>
          <w14:ligatures w14:val="none"/>
        </w:rPr>
        <w:t xml:space="preserve"> Sahayak</w:t>
      </w:r>
      <w:r w:rsidRPr="00CA2541">
        <w:rPr>
          <w:rFonts w:ascii="Times New Roman" w:eastAsia="Times New Roman" w:hAnsi="Times New Roman" w:cs="Times New Roman"/>
          <w:kern w:val="0"/>
          <w:sz w:val="24"/>
          <w:szCs w:val="24"/>
          <w:lang w:eastAsia="en-IN"/>
          <w14:ligatures w14:val="none"/>
        </w:rPr>
        <w:t xml:space="preserve"> can offer various </w:t>
      </w:r>
      <w:r w:rsidR="00F504B9">
        <w:rPr>
          <w:rFonts w:ascii="Times New Roman" w:eastAsia="Times New Roman" w:hAnsi="Times New Roman" w:cs="Times New Roman"/>
          <w:kern w:val="0"/>
          <w:sz w:val="24"/>
          <w:szCs w:val="24"/>
          <w:lang w:eastAsia="en-IN"/>
          <w14:ligatures w14:val="none"/>
        </w:rPr>
        <w:t>fulfillment</w:t>
      </w:r>
      <w:r w:rsidRPr="00CA2541">
        <w:rPr>
          <w:rFonts w:ascii="Times New Roman" w:eastAsia="Times New Roman" w:hAnsi="Times New Roman" w:cs="Times New Roman"/>
          <w:kern w:val="0"/>
          <w:sz w:val="24"/>
          <w:szCs w:val="24"/>
          <w:lang w:eastAsia="en-IN"/>
          <w14:ligatures w14:val="none"/>
        </w:rPr>
        <w:t xml:space="preserve"> options:</w:t>
      </w:r>
    </w:p>
    <w:p w14:paraId="40F41446" w14:textId="77777777" w:rsidR="00CA2541" w:rsidRPr="00CA2541" w:rsidRDefault="00CA2541" w:rsidP="00CA2541">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2541">
        <w:rPr>
          <w:rFonts w:ascii="Times New Roman" w:eastAsia="Times New Roman" w:hAnsi="Times New Roman" w:cs="Times New Roman"/>
          <w:b/>
          <w:bCs/>
          <w:kern w:val="0"/>
          <w:sz w:val="24"/>
          <w:szCs w:val="24"/>
          <w:lang w:eastAsia="en-IN"/>
          <w14:ligatures w14:val="none"/>
        </w:rPr>
        <w:t>Direct Contact:</w:t>
      </w:r>
      <w:r w:rsidRPr="00CA2541">
        <w:rPr>
          <w:rFonts w:ascii="Times New Roman" w:eastAsia="Times New Roman" w:hAnsi="Times New Roman" w:cs="Times New Roman"/>
          <w:kern w:val="0"/>
          <w:sz w:val="24"/>
          <w:szCs w:val="24"/>
          <w:lang w:eastAsia="en-IN"/>
          <w14:ligatures w14:val="none"/>
        </w:rPr>
        <w:t xml:space="preserve"> Farmers can connect directly with the recommended suppliers through phone numbers or in-app chat functionalities. This allows negotiation and potentially fosters long-term relationships with local businesses.</w:t>
      </w:r>
    </w:p>
    <w:p w14:paraId="6EBAA2D5" w14:textId="5916FC1A" w:rsidR="00CA2541" w:rsidRPr="00CA2541" w:rsidRDefault="00CA2541" w:rsidP="00CA2541">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2541">
        <w:rPr>
          <w:rFonts w:ascii="Times New Roman" w:eastAsia="Times New Roman" w:hAnsi="Times New Roman" w:cs="Times New Roman"/>
          <w:b/>
          <w:bCs/>
          <w:kern w:val="0"/>
          <w:sz w:val="24"/>
          <w:szCs w:val="24"/>
          <w:lang w:eastAsia="en-IN"/>
          <w14:ligatures w14:val="none"/>
        </w:rPr>
        <w:t>Delivery Integration (Optional):</w:t>
      </w:r>
      <w:r w:rsidRPr="00CA2541">
        <w:rPr>
          <w:rFonts w:ascii="Times New Roman" w:eastAsia="Times New Roman" w:hAnsi="Times New Roman" w:cs="Times New Roman"/>
          <w:kern w:val="0"/>
          <w:sz w:val="24"/>
          <w:szCs w:val="24"/>
          <w:lang w:eastAsia="en-IN"/>
          <w14:ligatures w14:val="none"/>
        </w:rPr>
        <w:t xml:space="preserve"> </w:t>
      </w:r>
      <w:r w:rsidRPr="00F90490">
        <w:rPr>
          <w:rFonts w:ascii="Times New Roman" w:eastAsia="Times New Roman" w:hAnsi="Times New Roman" w:cs="Times New Roman"/>
          <w:kern w:val="0"/>
          <w:sz w:val="24"/>
          <w:szCs w:val="24"/>
          <w:lang w:eastAsia="en-IN"/>
          <w14:ligatures w14:val="none"/>
        </w:rPr>
        <w:t>Farm</w:t>
      </w:r>
      <w:r>
        <w:rPr>
          <w:rFonts w:ascii="Times New Roman" w:eastAsia="Times New Roman" w:hAnsi="Times New Roman" w:cs="Times New Roman"/>
          <w:kern w:val="0"/>
          <w:sz w:val="24"/>
          <w:szCs w:val="24"/>
          <w:lang w:eastAsia="en-IN"/>
          <w14:ligatures w14:val="none"/>
        </w:rPr>
        <w:t xml:space="preserve"> Sahayak</w:t>
      </w:r>
      <w:r w:rsidRPr="00CA2541">
        <w:rPr>
          <w:rFonts w:ascii="Times New Roman" w:eastAsia="Times New Roman" w:hAnsi="Times New Roman" w:cs="Times New Roman"/>
          <w:kern w:val="0"/>
          <w:sz w:val="24"/>
          <w:szCs w:val="24"/>
          <w:lang w:eastAsia="en-IN"/>
          <w14:ligatures w14:val="none"/>
        </w:rPr>
        <w:t xml:space="preserve"> can explore partnerships with local delivery services to offer convenient product delivery to the farmer's doorstep. This option would require additional development and potentially incur delivery fees for farmers.</w:t>
      </w:r>
    </w:p>
    <w:p w14:paraId="12609DC3" w14:textId="79A51FE6" w:rsidR="00F90490" w:rsidRPr="006E7151" w:rsidRDefault="00F90490" w:rsidP="006E7151">
      <w:pPr>
        <w:pStyle w:val="Heading2"/>
        <w:rPr>
          <w:rFonts w:eastAsia="Times New Roman"/>
          <w:b/>
          <w:bCs/>
          <w:lang w:eastAsia="en-IN"/>
        </w:rPr>
      </w:pPr>
      <w:r w:rsidRPr="006E7151">
        <w:rPr>
          <w:rFonts w:eastAsia="Times New Roman"/>
          <w:b/>
          <w:bCs/>
          <w:lang w:eastAsia="en-IN"/>
        </w:rPr>
        <w:t>3.</w:t>
      </w:r>
      <w:r w:rsidR="00CA2541" w:rsidRPr="006E7151">
        <w:rPr>
          <w:rFonts w:eastAsia="Times New Roman"/>
          <w:b/>
          <w:bCs/>
          <w:lang w:eastAsia="en-IN"/>
        </w:rPr>
        <w:t>2</w:t>
      </w:r>
      <w:r w:rsidRPr="006E7151">
        <w:rPr>
          <w:rFonts w:eastAsia="Times New Roman"/>
          <w:b/>
          <w:bCs/>
          <w:lang w:eastAsia="en-IN"/>
        </w:rPr>
        <w:t xml:space="preserve"> Design Requirements and Justification</w:t>
      </w:r>
    </w:p>
    <w:p w14:paraId="1F90EE1E" w14:textId="286B0E74" w:rsidR="00F90490" w:rsidRPr="00F90490" w:rsidRDefault="00F90490" w:rsidP="00F9049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0490">
        <w:rPr>
          <w:rFonts w:ascii="Times New Roman" w:eastAsia="Times New Roman" w:hAnsi="Times New Roman" w:cs="Times New Roman"/>
          <w:kern w:val="0"/>
          <w:sz w:val="24"/>
          <w:szCs w:val="24"/>
          <w:lang w:eastAsia="en-IN"/>
          <w14:ligatures w14:val="none"/>
        </w:rPr>
        <w:t xml:space="preserve">The design requirements for </w:t>
      </w:r>
      <w:r w:rsidR="00CA2541" w:rsidRPr="00F90490">
        <w:rPr>
          <w:rFonts w:ascii="Times New Roman" w:eastAsia="Times New Roman" w:hAnsi="Times New Roman" w:cs="Times New Roman"/>
          <w:kern w:val="0"/>
          <w:sz w:val="24"/>
          <w:szCs w:val="24"/>
          <w:lang w:eastAsia="en-IN"/>
          <w14:ligatures w14:val="none"/>
        </w:rPr>
        <w:t>Farm</w:t>
      </w:r>
      <w:r w:rsidR="00CA2541">
        <w:rPr>
          <w:rFonts w:ascii="Times New Roman" w:eastAsia="Times New Roman" w:hAnsi="Times New Roman" w:cs="Times New Roman"/>
          <w:kern w:val="0"/>
          <w:sz w:val="24"/>
          <w:szCs w:val="24"/>
          <w:lang w:eastAsia="en-IN"/>
          <w14:ligatures w14:val="none"/>
        </w:rPr>
        <w:t xml:space="preserve"> Sahayak</w:t>
      </w:r>
      <w:r w:rsidRPr="00F90490">
        <w:rPr>
          <w:rFonts w:ascii="Times New Roman" w:eastAsia="Times New Roman" w:hAnsi="Times New Roman" w:cs="Times New Roman"/>
          <w:kern w:val="0"/>
          <w:sz w:val="24"/>
          <w:szCs w:val="24"/>
          <w:lang w:eastAsia="en-IN"/>
          <w14:ligatures w14:val="none"/>
        </w:rPr>
        <w:t xml:space="preserve"> stem from the identified challenges faced by farmers in accessing agricultural information. Here's how </w:t>
      </w:r>
      <w:r w:rsidR="00CA2541" w:rsidRPr="00F90490">
        <w:rPr>
          <w:rFonts w:ascii="Times New Roman" w:eastAsia="Times New Roman" w:hAnsi="Times New Roman" w:cs="Times New Roman"/>
          <w:kern w:val="0"/>
          <w:sz w:val="24"/>
          <w:szCs w:val="24"/>
          <w:lang w:eastAsia="en-IN"/>
          <w14:ligatures w14:val="none"/>
        </w:rPr>
        <w:t>Farm</w:t>
      </w:r>
      <w:r w:rsidR="00CA2541">
        <w:rPr>
          <w:rFonts w:ascii="Times New Roman" w:eastAsia="Times New Roman" w:hAnsi="Times New Roman" w:cs="Times New Roman"/>
          <w:kern w:val="0"/>
          <w:sz w:val="24"/>
          <w:szCs w:val="24"/>
          <w:lang w:eastAsia="en-IN"/>
          <w14:ligatures w14:val="none"/>
        </w:rPr>
        <w:t xml:space="preserve"> Sahayak</w:t>
      </w:r>
      <w:r w:rsidRPr="00F90490">
        <w:rPr>
          <w:rFonts w:ascii="Times New Roman" w:eastAsia="Times New Roman" w:hAnsi="Times New Roman" w:cs="Times New Roman"/>
          <w:kern w:val="0"/>
          <w:sz w:val="24"/>
          <w:szCs w:val="24"/>
          <w:lang w:eastAsia="en-IN"/>
          <w14:ligatures w14:val="none"/>
        </w:rPr>
        <w:t xml:space="preserve"> addresses these challenges:</w:t>
      </w:r>
    </w:p>
    <w:p w14:paraId="160BA68B" w14:textId="7F3B6E1D" w:rsidR="00F90490" w:rsidRPr="00F90490" w:rsidRDefault="00F90490" w:rsidP="00F90490">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0490">
        <w:rPr>
          <w:rFonts w:ascii="Times New Roman" w:eastAsia="Times New Roman" w:hAnsi="Times New Roman" w:cs="Times New Roman"/>
          <w:b/>
          <w:bCs/>
          <w:kern w:val="0"/>
          <w:sz w:val="24"/>
          <w:szCs w:val="24"/>
          <w:lang w:eastAsia="en-IN"/>
          <w14:ligatures w14:val="none"/>
        </w:rPr>
        <w:t>Specificity:</w:t>
      </w:r>
      <w:r w:rsidRPr="00F90490">
        <w:rPr>
          <w:rFonts w:ascii="Times New Roman" w:eastAsia="Times New Roman" w:hAnsi="Times New Roman" w:cs="Times New Roman"/>
          <w:kern w:val="0"/>
          <w:sz w:val="24"/>
          <w:szCs w:val="24"/>
          <w:lang w:eastAsia="en-IN"/>
          <w14:ligatures w14:val="none"/>
        </w:rPr>
        <w:t xml:space="preserve"> </w:t>
      </w:r>
      <w:r w:rsidR="00CA2541" w:rsidRPr="00F90490">
        <w:rPr>
          <w:rFonts w:ascii="Times New Roman" w:eastAsia="Times New Roman" w:hAnsi="Times New Roman" w:cs="Times New Roman"/>
          <w:kern w:val="0"/>
          <w:sz w:val="24"/>
          <w:szCs w:val="24"/>
          <w:lang w:eastAsia="en-IN"/>
          <w14:ligatures w14:val="none"/>
        </w:rPr>
        <w:t>Farm</w:t>
      </w:r>
      <w:r w:rsidR="00CA2541">
        <w:rPr>
          <w:rFonts w:ascii="Times New Roman" w:eastAsia="Times New Roman" w:hAnsi="Times New Roman" w:cs="Times New Roman"/>
          <w:kern w:val="0"/>
          <w:sz w:val="24"/>
          <w:szCs w:val="24"/>
          <w:lang w:eastAsia="en-IN"/>
          <w14:ligatures w14:val="none"/>
        </w:rPr>
        <w:t xml:space="preserve"> Sahayak</w:t>
      </w:r>
      <w:r w:rsidRPr="00F90490">
        <w:rPr>
          <w:rFonts w:ascii="Times New Roman" w:eastAsia="Times New Roman" w:hAnsi="Times New Roman" w:cs="Times New Roman"/>
          <w:kern w:val="0"/>
          <w:sz w:val="24"/>
          <w:szCs w:val="24"/>
          <w:lang w:eastAsia="en-IN"/>
          <w14:ligatures w14:val="none"/>
        </w:rPr>
        <w:t xml:space="preserve"> facilitates multi-turn conversations to gather details and provide targeted responses to specific problems like crop disease diagnosis.</w:t>
      </w:r>
    </w:p>
    <w:p w14:paraId="5800CFB7" w14:textId="77777777" w:rsidR="00F90490" w:rsidRPr="00F90490" w:rsidRDefault="00F90490" w:rsidP="00F90490">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0490">
        <w:rPr>
          <w:rFonts w:ascii="Times New Roman" w:eastAsia="Times New Roman" w:hAnsi="Times New Roman" w:cs="Times New Roman"/>
          <w:b/>
          <w:bCs/>
          <w:kern w:val="0"/>
          <w:sz w:val="24"/>
          <w:szCs w:val="24"/>
          <w:lang w:eastAsia="en-IN"/>
          <w14:ligatures w14:val="none"/>
        </w:rPr>
        <w:t>Localization:</w:t>
      </w:r>
      <w:r w:rsidRPr="00F90490">
        <w:rPr>
          <w:rFonts w:ascii="Times New Roman" w:eastAsia="Times New Roman" w:hAnsi="Times New Roman" w:cs="Times New Roman"/>
          <w:kern w:val="0"/>
          <w:sz w:val="24"/>
          <w:szCs w:val="24"/>
          <w:lang w:eastAsia="en-IN"/>
          <w14:ligatures w14:val="none"/>
        </w:rPr>
        <w:t xml:space="preserve"> Content and recommendations are curated by local agri-experts, ensuring relevance to local weather, crop varieties, and farming practices.</w:t>
      </w:r>
    </w:p>
    <w:p w14:paraId="322D7DEE" w14:textId="5A5186D2" w:rsidR="00F90490" w:rsidRPr="00F90490" w:rsidRDefault="00F90490" w:rsidP="00F90490">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0490">
        <w:rPr>
          <w:rFonts w:ascii="Times New Roman" w:eastAsia="Times New Roman" w:hAnsi="Times New Roman" w:cs="Times New Roman"/>
          <w:b/>
          <w:bCs/>
          <w:kern w:val="0"/>
          <w:sz w:val="24"/>
          <w:szCs w:val="24"/>
          <w:lang w:eastAsia="en-IN"/>
          <w14:ligatures w14:val="none"/>
        </w:rPr>
        <w:t>Trust:</w:t>
      </w:r>
      <w:r w:rsidRPr="00F90490">
        <w:rPr>
          <w:rFonts w:ascii="Times New Roman" w:eastAsia="Times New Roman" w:hAnsi="Times New Roman" w:cs="Times New Roman"/>
          <w:kern w:val="0"/>
          <w:sz w:val="24"/>
          <w:szCs w:val="24"/>
          <w:lang w:eastAsia="en-IN"/>
          <w14:ligatures w14:val="none"/>
        </w:rPr>
        <w:t xml:space="preserve"> </w:t>
      </w:r>
      <w:r w:rsidR="00CA2541" w:rsidRPr="00F90490">
        <w:rPr>
          <w:rFonts w:ascii="Times New Roman" w:eastAsia="Times New Roman" w:hAnsi="Times New Roman" w:cs="Times New Roman"/>
          <w:kern w:val="0"/>
          <w:sz w:val="24"/>
          <w:szCs w:val="24"/>
          <w:lang w:eastAsia="en-IN"/>
          <w14:ligatures w14:val="none"/>
        </w:rPr>
        <w:t>Farm</w:t>
      </w:r>
      <w:r w:rsidR="00CA2541">
        <w:rPr>
          <w:rFonts w:ascii="Times New Roman" w:eastAsia="Times New Roman" w:hAnsi="Times New Roman" w:cs="Times New Roman"/>
          <w:kern w:val="0"/>
          <w:sz w:val="24"/>
          <w:szCs w:val="24"/>
          <w:lang w:eastAsia="en-IN"/>
          <w14:ligatures w14:val="none"/>
        </w:rPr>
        <w:t xml:space="preserve"> Sahayak</w:t>
      </w:r>
      <w:r w:rsidRPr="00F90490">
        <w:rPr>
          <w:rFonts w:ascii="Times New Roman" w:eastAsia="Times New Roman" w:hAnsi="Times New Roman" w:cs="Times New Roman"/>
          <w:kern w:val="0"/>
          <w:sz w:val="24"/>
          <w:szCs w:val="24"/>
          <w:lang w:eastAsia="en-IN"/>
          <w14:ligatures w14:val="none"/>
        </w:rPr>
        <w:t xml:space="preserve"> builds trust through:</w:t>
      </w:r>
    </w:p>
    <w:p w14:paraId="1644D88C" w14:textId="28B8A2D7" w:rsidR="00F90490" w:rsidRDefault="00F90490" w:rsidP="00F90490">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0490">
        <w:rPr>
          <w:rFonts w:ascii="Times New Roman" w:eastAsia="Times New Roman" w:hAnsi="Times New Roman" w:cs="Times New Roman"/>
          <w:kern w:val="0"/>
          <w:sz w:val="24"/>
          <w:szCs w:val="24"/>
          <w:lang w:eastAsia="en-IN"/>
          <w14:ligatures w14:val="none"/>
        </w:rPr>
        <w:t xml:space="preserve">Collaboration with local </w:t>
      </w:r>
      <w:r w:rsidR="000F321E">
        <w:rPr>
          <w:rFonts w:ascii="Times New Roman" w:eastAsia="Times New Roman" w:hAnsi="Times New Roman" w:cs="Times New Roman"/>
          <w:kern w:val="0"/>
          <w:sz w:val="24"/>
          <w:szCs w:val="24"/>
          <w:lang w:eastAsia="en-IN"/>
          <w14:ligatures w14:val="none"/>
        </w:rPr>
        <w:t xml:space="preserve">fertilizer, </w:t>
      </w:r>
      <w:r w:rsidR="00124EC8">
        <w:rPr>
          <w:rFonts w:ascii="Times New Roman" w:eastAsia="Times New Roman" w:hAnsi="Times New Roman" w:cs="Times New Roman"/>
          <w:kern w:val="0"/>
          <w:sz w:val="24"/>
          <w:szCs w:val="24"/>
          <w:lang w:eastAsia="en-IN"/>
          <w14:ligatures w14:val="none"/>
        </w:rPr>
        <w:t>pesticide</w:t>
      </w:r>
      <w:r w:rsidR="000F321E">
        <w:rPr>
          <w:rFonts w:ascii="Times New Roman" w:eastAsia="Times New Roman" w:hAnsi="Times New Roman" w:cs="Times New Roman"/>
          <w:kern w:val="0"/>
          <w:sz w:val="24"/>
          <w:szCs w:val="24"/>
          <w:lang w:eastAsia="en-IN"/>
          <w14:ligatures w14:val="none"/>
        </w:rPr>
        <w:t xml:space="preserve"> suppliers etc.</w:t>
      </w:r>
    </w:p>
    <w:p w14:paraId="715E24FF" w14:textId="255C393D" w:rsidR="000F321E" w:rsidRPr="00F90490" w:rsidRDefault="000F321E" w:rsidP="00124EC8">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0490">
        <w:rPr>
          <w:rFonts w:ascii="Times New Roman" w:eastAsia="Times New Roman" w:hAnsi="Times New Roman" w:cs="Times New Roman"/>
          <w:kern w:val="0"/>
          <w:sz w:val="24"/>
          <w:szCs w:val="24"/>
          <w:lang w:eastAsia="en-IN"/>
          <w14:ligatures w14:val="none"/>
        </w:rPr>
        <w:t>Collaboration with local NGOs for content creation.</w:t>
      </w:r>
    </w:p>
    <w:p w14:paraId="6A343877" w14:textId="77777777" w:rsidR="00F90490" w:rsidRPr="00F90490" w:rsidRDefault="00F90490" w:rsidP="00F90490">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0490">
        <w:rPr>
          <w:rFonts w:ascii="Times New Roman" w:eastAsia="Times New Roman" w:hAnsi="Times New Roman" w:cs="Times New Roman"/>
          <w:kern w:val="0"/>
          <w:sz w:val="24"/>
          <w:szCs w:val="24"/>
          <w:lang w:eastAsia="en-IN"/>
          <w14:ligatures w14:val="none"/>
        </w:rPr>
        <w:t>Iterative development and pilot testing of the knowledge base.</w:t>
      </w:r>
    </w:p>
    <w:p w14:paraId="7067239D" w14:textId="77777777" w:rsidR="00F90490" w:rsidRPr="00F90490" w:rsidRDefault="00F90490" w:rsidP="00F90490">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0490">
        <w:rPr>
          <w:rFonts w:ascii="Times New Roman" w:eastAsia="Times New Roman" w:hAnsi="Times New Roman" w:cs="Times New Roman"/>
          <w:kern w:val="0"/>
          <w:sz w:val="24"/>
          <w:szCs w:val="24"/>
          <w:lang w:eastAsia="en-IN"/>
          <w14:ligatures w14:val="none"/>
        </w:rPr>
        <w:t>Providing unbiased and evidence-based information.</w:t>
      </w:r>
    </w:p>
    <w:p w14:paraId="3FCE3DF0" w14:textId="77777777" w:rsidR="00F90490" w:rsidRPr="00F90490" w:rsidRDefault="00F90490" w:rsidP="00F90490">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0490">
        <w:rPr>
          <w:rFonts w:ascii="Times New Roman" w:eastAsia="Times New Roman" w:hAnsi="Times New Roman" w:cs="Times New Roman"/>
          <w:b/>
          <w:bCs/>
          <w:kern w:val="0"/>
          <w:sz w:val="24"/>
          <w:szCs w:val="24"/>
          <w:lang w:eastAsia="en-IN"/>
          <w14:ligatures w14:val="none"/>
        </w:rPr>
        <w:t>Persistence:</w:t>
      </w:r>
      <w:r w:rsidRPr="00F90490">
        <w:rPr>
          <w:rFonts w:ascii="Times New Roman" w:eastAsia="Times New Roman" w:hAnsi="Times New Roman" w:cs="Times New Roman"/>
          <w:kern w:val="0"/>
          <w:sz w:val="24"/>
          <w:szCs w:val="24"/>
          <w:lang w:eastAsia="en-IN"/>
          <w14:ligatures w14:val="none"/>
        </w:rPr>
        <w:t xml:space="preserve"> Information access is facilitated through:</w:t>
      </w:r>
    </w:p>
    <w:p w14:paraId="662AFC6C" w14:textId="77777777" w:rsidR="00F90490" w:rsidRPr="00F90490" w:rsidRDefault="00F90490" w:rsidP="00F90490">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0490">
        <w:rPr>
          <w:rFonts w:ascii="Times New Roman" w:eastAsia="Times New Roman" w:hAnsi="Times New Roman" w:cs="Times New Roman"/>
          <w:kern w:val="0"/>
          <w:sz w:val="24"/>
          <w:szCs w:val="24"/>
          <w:lang w:eastAsia="en-IN"/>
          <w14:ligatures w14:val="none"/>
        </w:rPr>
        <w:t>Audio playback for revisiting instructions.</w:t>
      </w:r>
    </w:p>
    <w:p w14:paraId="1A22AC14" w14:textId="77777777" w:rsidR="00F90490" w:rsidRPr="00F90490" w:rsidRDefault="00F90490" w:rsidP="00F90490">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0490">
        <w:rPr>
          <w:rFonts w:ascii="Times New Roman" w:eastAsia="Times New Roman" w:hAnsi="Times New Roman" w:cs="Times New Roman"/>
          <w:kern w:val="0"/>
          <w:sz w:val="24"/>
          <w:szCs w:val="24"/>
          <w:lang w:eastAsia="en-IN"/>
          <w14:ligatures w14:val="none"/>
        </w:rPr>
        <w:t>Textual record of past interactions in the Audio+Text version.</w:t>
      </w:r>
    </w:p>
    <w:p w14:paraId="46708E5A" w14:textId="554C06B1" w:rsidR="00F90490" w:rsidRPr="000F321E" w:rsidRDefault="00F90490" w:rsidP="00F90490">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0490">
        <w:rPr>
          <w:rFonts w:ascii="Times New Roman" w:eastAsia="Times New Roman" w:hAnsi="Times New Roman" w:cs="Times New Roman"/>
          <w:b/>
          <w:bCs/>
          <w:kern w:val="0"/>
          <w:sz w:val="24"/>
          <w:szCs w:val="24"/>
          <w:lang w:eastAsia="en-IN"/>
          <w14:ligatures w14:val="none"/>
        </w:rPr>
        <w:t>Availability:</w:t>
      </w:r>
      <w:r w:rsidRPr="00F90490">
        <w:rPr>
          <w:rFonts w:ascii="Times New Roman" w:eastAsia="Times New Roman" w:hAnsi="Times New Roman" w:cs="Times New Roman"/>
          <w:kern w:val="0"/>
          <w:sz w:val="24"/>
          <w:szCs w:val="24"/>
          <w:lang w:eastAsia="en-IN"/>
          <w14:ligatures w14:val="none"/>
        </w:rPr>
        <w:t xml:space="preserve"> </w:t>
      </w:r>
      <w:r w:rsidR="00CA2541" w:rsidRPr="00F90490">
        <w:rPr>
          <w:rFonts w:ascii="Times New Roman" w:eastAsia="Times New Roman" w:hAnsi="Times New Roman" w:cs="Times New Roman"/>
          <w:kern w:val="0"/>
          <w:sz w:val="24"/>
          <w:szCs w:val="24"/>
          <w:lang w:eastAsia="en-IN"/>
          <w14:ligatures w14:val="none"/>
        </w:rPr>
        <w:t>Farm</w:t>
      </w:r>
      <w:r w:rsidR="00CA2541">
        <w:rPr>
          <w:rFonts w:ascii="Times New Roman" w:eastAsia="Times New Roman" w:hAnsi="Times New Roman" w:cs="Times New Roman"/>
          <w:kern w:val="0"/>
          <w:sz w:val="24"/>
          <w:szCs w:val="24"/>
          <w:lang w:eastAsia="en-IN"/>
          <w14:ligatures w14:val="none"/>
        </w:rPr>
        <w:t xml:space="preserve"> Sahayak</w:t>
      </w:r>
      <w:r w:rsidRPr="00F90490">
        <w:rPr>
          <w:rFonts w:ascii="Times New Roman" w:eastAsia="Times New Roman" w:hAnsi="Times New Roman" w:cs="Times New Roman"/>
          <w:kern w:val="0"/>
          <w:sz w:val="24"/>
          <w:szCs w:val="24"/>
          <w:lang w:eastAsia="en-IN"/>
          <w14:ligatures w14:val="none"/>
        </w:rPr>
        <w:t xml:space="preserve"> is accessible 24/7 on mobile devices, eliminating dependence on expert availability or inconvenient service hours.</w:t>
      </w:r>
    </w:p>
    <w:p w14:paraId="39A89C3A" w14:textId="44C30B2F" w:rsidR="00F90490" w:rsidRPr="006E7151" w:rsidRDefault="00F90490" w:rsidP="006E7151">
      <w:pPr>
        <w:pStyle w:val="Heading2"/>
        <w:rPr>
          <w:rFonts w:eastAsia="Times New Roman"/>
          <w:b/>
          <w:bCs/>
          <w:lang w:eastAsia="en-IN"/>
        </w:rPr>
      </w:pPr>
      <w:r w:rsidRPr="006E7151">
        <w:rPr>
          <w:rFonts w:eastAsia="Times New Roman"/>
          <w:b/>
          <w:bCs/>
          <w:lang w:eastAsia="en-IN"/>
        </w:rPr>
        <w:t>3.</w:t>
      </w:r>
      <w:r w:rsidR="006E7151" w:rsidRPr="006E7151">
        <w:rPr>
          <w:rFonts w:eastAsia="Times New Roman"/>
          <w:b/>
          <w:bCs/>
          <w:lang w:eastAsia="en-IN"/>
        </w:rPr>
        <w:t xml:space="preserve">3 </w:t>
      </w:r>
      <w:r w:rsidRPr="006E7151">
        <w:rPr>
          <w:rFonts w:eastAsia="Times New Roman"/>
          <w:b/>
          <w:bCs/>
          <w:lang w:eastAsia="en-IN"/>
        </w:rPr>
        <w:t>Evaluation of Specifications</w:t>
      </w:r>
    </w:p>
    <w:p w14:paraId="147E2B39" w14:textId="063F7CC9" w:rsidR="00F90490" w:rsidRPr="00F90490" w:rsidRDefault="00F90490" w:rsidP="00F9049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0490">
        <w:rPr>
          <w:rFonts w:ascii="Times New Roman" w:eastAsia="Times New Roman" w:hAnsi="Times New Roman" w:cs="Times New Roman"/>
          <w:kern w:val="0"/>
          <w:sz w:val="24"/>
          <w:szCs w:val="24"/>
          <w:lang w:eastAsia="en-IN"/>
          <w14:ligatures w14:val="none"/>
        </w:rPr>
        <w:t xml:space="preserve">User studies with farmers will be conducted to assess </w:t>
      </w:r>
      <w:r w:rsidR="00CA2541" w:rsidRPr="00F90490">
        <w:rPr>
          <w:rFonts w:ascii="Times New Roman" w:eastAsia="Times New Roman" w:hAnsi="Times New Roman" w:cs="Times New Roman"/>
          <w:kern w:val="0"/>
          <w:sz w:val="24"/>
          <w:szCs w:val="24"/>
          <w:lang w:eastAsia="en-IN"/>
          <w14:ligatures w14:val="none"/>
        </w:rPr>
        <w:t>Farm</w:t>
      </w:r>
      <w:r w:rsidR="00CA2541">
        <w:rPr>
          <w:rFonts w:ascii="Times New Roman" w:eastAsia="Times New Roman" w:hAnsi="Times New Roman" w:cs="Times New Roman"/>
          <w:kern w:val="0"/>
          <w:sz w:val="24"/>
          <w:szCs w:val="24"/>
          <w:lang w:eastAsia="en-IN"/>
          <w14:ligatures w14:val="none"/>
        </w:rPr>
        <w:t xml:space="preserve"> Sahayak</w:t>
      </w:r>
      <w:r w:rsidR="00CA2541" w:rsidRPr="00F90490">
        <w:rPr>
          <w:rFonts w:ascii="Times New Roman" w:eastAsia="Times New Roman" w:hAnsi="Times New Roman" w:cs="Times New Roman"/>
          <w:kern w:val="0"/>
          <w:sz w:val="24"/>
          <w:szCs w:val="24"/>
          <w:lang w:eastAsia="en-IN"/>
          <w14:ligatures w14:val="none"/>
        </w:rPr>
        <w:t xml:space="preserve"> </w:t>
      </w:r>
      <w:r w:rsidRPr="00F90490">
        <w:rPr>
          <w:rFonts w:ascii="Times New Roman" w:eastAsia="Times New Roman" w:hAnsi="Times New Roman" w:cs="Times New Roman"/>
          <w:kern w:val="0"/>
          <w:sz w:val="24"/>
          <w:szCs w:val="24"/>
          <w:lang w:eastAsia="en-IN"/>
          <w14:ligatures w14:val="none"/>
        </w:rPr>
        <w:t>'s effectiveness in meeting the target specifications. These studies will evaluate:</w:t>
      </w:r>
    </w:p>
    <w:p w14:paraId="474CEE7E" w14:textId="77777777" w:rsidR="00F90490" w:rsidRPr="00F90490" w:rsidRDefault="00F90490" w:rsidP="00F90490">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0490">
        <w:rPr>
          <w:rFonts w:ascii="Times New Roman" w:eastAsia="Times New Roman" w:hAnsi="Times New Roman" w:cs="Times New Roman"/>
          <w:kern w:val="0"/>
          <w:sz w:val="24"/>
          <w:szCs w:val="24"/>
          <w:lang w:eastAsia="en-IN"/>
          <w14:ligatures w14:val="none"/>
        </w:rPr>
        <w:t>User satisfaction with the information provided.</w:t>
      </w:r>
    </w:p>
    <w:p w14:paraId="6D6627DF" w14:textId="77777777" w:rsidR="00F90490" w:rsidRPr="00F90490" w:rsidRDefault="00F90490" w:rsidP="00F90490">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0490">
        <w:rPr>
          <w:rFonts w:ascii="Times New Roman" w:eastAsia="Times New Roman" w:hAnsi="Times New Roman" w:cs="Times New Roman"/>
          <w:kern w:val="0"/>
          <w:sz w:val="24"/>
          <w:szCs w:val="24"/>
          <w:lang w:eastAsia="en-IN"/>
          <w14:ligatures w14:val="none"/>
        </w:rPr>
        <w:t>User preference for audio-only vs. audio-text interaction.</w:t>
      </w:r>
    </w:p>
    <w:p w14:paraId="03147686" w14:textId="77777777" w:rsidR="00F90490" w:rsidRPr="00F90490" w:rsidRDefault="00F90490" w:rsidP="00F90490">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0490">
        <w:rPr>
          <w:rFonts w:ascii="Times New Roman" w:eastAsia="Times New Roman" w:hAnsi="Times New Roman" w:cs="Times New Roman"/>
          <w:kern w:val="0"/>
          <w:sz w:val="24"/>
          <w:szCs w:val="24"/>
          <w:lang w:eastAsia="en-IN"/>
          <w14:ligatures w14:val="none"/>
        </w:rPr>
        <w:t>System performance in addressing user queries related to the specified information scope.</w:t>
      </w:r>
    </w:p>
    <w:p w14:paraId="4313A45B" w14:textId="2684D9F8" w:rsidR="00F90490" w:rsidRPr="00F90490" w:rsidRDefault="00F90490" w:rsidP="00F9049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90490">
        <w:rPr>
          <w:rFonts w:ascii="Times New Roman" w:eastAsia="Times New Roman" w:hAnsi="Times New Roman" w:cs="Times New Roman"/>
          <w:kern w:val="0"/>
          <w:sz w:val="24"/>
          <w:szCs w:val="24"/>
          <w:lang w:eastAsia="en-IN"/>
          <w14:ligatures w14:val="none"/>
        </w:rPr>
        <w:t xml:space="preserve">The success of </w:t>
      </w:r>
      <w:r w:rsidR="00CA2541" w:rsidRPr="00F90490">
        <w:rPr>
          <w:rFonts w:ascii="Times New Roman" w:eastAsia="Times New Roman" w:hAnsi="Times New Roman" w:cs="Times New Roman"/>
          <w:kern w:val="0"/>
          <w:sz w:val="24"/>
          <w:szCs w:val="24"/>
          <w:lang w:eastAsia="en-IN"/>
          <w14:ligatures w14:val="none"/>
        </w:rPr>
        <w:t>Farm</w:t>
      </w:r>
      <w:r w:rsidR="00CA2541">
        <w:rPr>
          <w:rFonts w:ascii="Times New Roman" w:eastAsia="Times New Roman" w:hAnsi="Times New Roman" w:cs="Times New Roman"/>
          <w:kern w:val="0"/>
          <w:sz w:val="24"/>
          <w:szCs w:val="24"/>
          <w:lang w:eastAsia="en-IN"/>
          <w14:ligatures w14:val="none"/>
        </w:rPr>
        <w:t xml:space="preserve"> Sahayak</w:t>
      </w:r>
      <w:r w:rsidR="00CA2541" w:rsidRPr="00F90490">
        <w:rPr>
          <w:rFonts w:ascii="Times New Roman" w:eastAsia="Times New Roman" w:hAnsi="Times New Roman" w:cs="Times New Roman"/>
          <w:kern w:val="0"/>
          <w:sz w:val="24"/>
          <w:szCs w:val="24"/>
          <w:lang w:eastAsia="en-IN"/>
          <w14:ligatures w14:val="none"/>
        </w:rPr>
        <w:t xml:space="preserve"> </w:t>
      </w:r>
      <w:r w:rsidRPr="00F90490">
        <w:rPr>
          <w:rFonts w:ascii="Times New Roman" w:eastAsia="Times New Roman" w:hAnsi="Times New Roman" w:cs="Times New Roman"/>
          <w:kern w:val="0"/>
          <w:sz w:val="24"/>
          <w:szCs w:val="24"/>
          <w:lang w:eastAsia="en-IN"/>
          <w14:ligatures w14:val="none"/>
        </w:rPr>
        <w:t xml:space="preserve">in meeting these evaluation criteria will determine if it </w:t>
      </w:r>
      <w:r w:rsidR="00F504B9">
        <w:rPr>
          <w:rFonts w:ascii="Times New Roman" w:eastAsia="Times New Roman" w:hAnsi="Times New Roman" w:cs="Times New Roman"/>
          <w:kern w:val="0"/>
          <w:sz w:val="24"/>
          <w:szCs w:val="24"/>
          <w:lang w:eastAsia="en-IN"/>
          <w14:ligatures w14:val="none"/>
        </w:rPr>
        <w:t>fulfill</w:t>
      </w:r>
      <w:r w:rsidRPr="00F90490">
        <w:rPr>
          <w:rFonts w:ascii="Times New Roman" w:eastAsia="Times New Roman" w:hAnsi="Times New Roman" w:cs="Times New Roman"/>
          <w:kern w:val="0"/>
          <w:sz w:val="24"/>
          <w:szCs w:val="24"/>
          <w:lang w:eastAsia="en-IN"/>
          <w14:ligatures w14:val="none"/>
        </w:rPr>
        <w:t xml:space="preserve"> the needs identified in the needs statement.</w:t>
      </w:r>
    </w:p>
    <w:p w14:paraId="6B3887E1" w14:textId="77777777" w:rsidR="00124EC8" w:rsidRDefault="00124EC8" w:rsidP="00F9049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4272B376" w14:textId="77777777" w:rsidR="00FA57A0" w:rsidRDefault="00FA57A0" w:rsidP="00F9049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6395214F" w14:textId="5914DD7D" w:rsidR="00F90490" w:rsidRPr="00F90490" w:rsidRDefault="00F504B9" w:rsidP="00F9049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 xml:space="preserve">                     </w:t>
      </w:r>
      <w:r w:rsidR="00F90490" w:rsidRPr="00F90490">
        <w:rPr>
          <w:rFonts w:ascii="Times New Roman" w:eastAsia="Times New Roman" w:hAnsi="Times New Roman" w:cs="Times New Roman"/>
          <w:b/>
          <w:bCs/>
          <w:kern w:val="0"/>
          <w:sz w:val="24"/>
          <w:szCs w:val="24"/>
          <w:lang w:eastAsia="en-IN"/>
          <w14:ligatures w14:val="none"/>
        </w:rPr>
        <w:t>Table 3: Information Sources and Challenges Faced by Farmers</w:t>
      </w:r>
    </w:p>
    <w:p w14:paraId="49AFBB98" w14:textId="09450451" w:rsidR="00F90490" w:rsidRDefault="00F504B9" w:rsidP="00F9049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F90490" w:rsidRPr="00F90490">
        <w:rPr>
          <w:rFonts w:ascii="Times New Roman" w:eastAsia="Times New Roman" w:hAnsi="Times New Roman" w:cs="Times New Roman"/>
          <w:noProof/>
          <w:kern w:val="0"/>
          <w:sz w:val="24"/>
          <w:szCs w:val="24"/>
          <w:lang w:eastAsia="en-IN"/>
          <w14:ligatures w14:val="none"/>
        </w:rPr>
        <w:drawing>
          <wp:inline distT="0" distB="0" distL="0" distR="0" wp14:anchorId="3CF2387D" wp14:editId="6B3EE0F8">
            <wp:extent cx="5209309" cy="2981530"/>
            <wp:effectExtent l="0" t="0" r="0" b="0"/>
            <wp:docPr id="211017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77943" name=""/>
                    <pic:cNvPicPr/>
                  </pic:nvPicPr>
                  <pic:blipFill>
                    <a:blip r:embed="rId12"/>
                    <a:stretch>
                      <a:fillRect/>
                    </a:stretch>
                  </pic:blipFill>
                  <pic:spPr>
                    <a:xfrm>
                      <a:off x="0" y="0"/>
                      <a:ext cx="5212820" cy="2983540"/>
                    </a:xfrm>
                    <a:prstGeom prst="rect">
                      <a:avLst/>
                    </a:prstGeom>
                  </pic:spPr>
                </pic:pic>
              </a:graphicData>
            </a:graphic>
          </wp:inline>
        </w:drawing>
      </w:r>
    </w:p>
    <w:p w14:paraId="745D9C3E" w14:textId="77777777" w:rsidR="000F321E" w:rsidRDefault="000F321E" w:rsidP="00F90490">
      <w:pPr>
        <w:spacing w:before="100" w:beforeAutospacing="1" w:after="100" w:afterAutospacing="1" w:line="240" w:lineRule="auto"/>
        <w:rPr>
          <w:rFonts w:ascii="Times New Roman" w:hAnsi="Times New Roman" w:cs="Times New Roman"/>
          <w:b/>
          <w:bCs/>
          <w:sz w:val="32"/>
          <w:szCs w:val="32"/>
        </w:rPr>
      </w:pPr>
    </w:p>
    <w:p w14:paraId="78691F59" w14:textId="542D9944" w:rsidR="00CA2541" w:rsidRPr="006E7151" w:rsidRDefault="00CA2541" w:rsidP="006E7151">
      <w:pPr>
        <w:pStyle w:val="Heading1"/>
        <w:rPr>
          <w:b/>
          <w:bCs/>
        </w:rPr>
      </w:pPr>
      <w:r w:rsidRPr="006E7151">
        <w:rPr>
          <w:b/>
          <w:bCs/>
        </w:rPr>
        <w:t>4.0 External Search</w:t>
      </w:r>
    </w:p>
    <w:p w14:paraId="21BB5F8C" w14:textId="0EDAD67F" w:rsidR="000F321E" w:rsidRPr="006E7151" w:rsidRDefault="000F321E" w:rsidP="006E7151">
      <w:pPr>
        <w:pStyle w:val="Heading2"/>
        <w:rPr>
          <w:rFonts w:eastAsia="Times New Roman"/>
          <w:b/>
          <w:bCs/>
          <w:lang w:eastAsia="en-IN"/>
        </w:rPr>
      </w:pPr>
      <w:r w:rsidRPr="006E7151">
        <w:rPr>
          <w:rFonts w:eastAsia="Times New Roman"/>
          <w:b/>
          <w:bCs/>
          <w:lang w:eastAsia="en-IN"/>
        </w:rPr>
        <w:t>4.0.1 Benefits for All:</w:t>
      </w:r>
    </w:p>
    <w:p w14:paraId="2C4D5155" w14:textId="77777777" w:rsidR="000F321E" w:rsidRPr="000F321E" w:rsidRDefault="000F321E" w:rsidP="000F321E">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21E">
        <w:rPr>
          <w:rFonts w:ascii="Times New Roman" w:eastAsia="Times New Roman" w:hAnsi="Times New Roman" w:cs="Times New Roman"/>
          <w:b/>
          <w:bCs/>
          <w:kern w:val="0"/>
          <w:sz w:val="24"/>
          <w:szCs w:val="24"/>
          <w:lang w:eastAsia="en-IN"/>
          <w14:ligatures w14:val="none"/>
        </w:rPr>
        <w:t>Farmers:</w:t>
      </w:r>
      <w:r w:rsidRPr="000F321E">
        <w:rPr>
          <w:rFonts w:ascii="Times New Roman" w:eastAsia="Times New Roman" w:hAnsi="Times New Roman" w:cs="Times New Roman"/>
          <w:kern w:val="0"/>
          <w:sz w:val="24"/>
          <w:szCs w:val="24"/>
          <w:lang w:eastAsia="en-IN"/>
          <w14:ligatures w14:val="none"/>
        </w:rPr>
        <w:t xml:space="preserve"> Easy access to a network of verified suppliers, reducing time spent searching for products and potentially enabling competitive pricing.</w:t>
      </w:r>
    </w:p>
    <w:p w14:paraId="2D35EAB1" w14:textId="77777777" w:rsidR="000F321E" w:rsidRPr="000F321E" w:rsidRDefault="000F321E" w:rsidP="000F321E">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21E">
        <w:rPr>
          <w:rFonts w:ascii="Times New Roman" w:eastAsia="Times New Roman" w:hAnsi="Times New Roman" w:cs="Times New Roman"/>
          <w:b/>
          <w:bCs/>
          <w:kern w:val="0"/>
          <w:sz w:val="24"/>
          <w:szCs w:val="24"/>
          <w:lang w:eastAsia="en-IN"/>
          <w14:ligatures w14:val="none"/>
        </w:rPr>
        <w:t>Suppliers:</w:t>
      </w:r>
      <w:r w:rsidRPr="000F321E">
        <w:rPr>
          <w:rFonts w:ascii="Times New Roman" w:eastAsia="Times New Roman" w:hAnsi="Times New Roman" w:cs="Times New Roman"/>
          <w:kern w:val="0"/>
          <w:sz w:val="24"/>
          <w:szCs w:val="24"/>
          <w:lang w:eastAsia="en-IN"/>
          <w14:ligatures w14:val="none"/>
        </w:rPr>
        <w:t xml:space="preserve"> Increased visibility and targeted marketing to a wider pool of potential customers within their local area.</w:t>
      </w:r>
    </w:p>
    <w:p w14:paraId="087966B7" w14:textId="2C591381" w:rsidR="000F321E" w:rsidRPr="000F321E" w:rsidRDefault="000F321E" w:rsidP="000F321E">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21E">
        <w:rPr>
          <w:rFonts w:ascii="Times New Roman" w:eastAsia="Times New Roman" w:hAnsi="Times New Roman" w:cs="Times New Roman"/>
          <w:b/>
          <w:bCs/>
          <w:kern w:val="0"/>
          <w:sz w:val="24"/>
          <w:szCs w:val="24"/>
          <w:lang w:eastAsia="en-IN"/>
          <w14:ligatures w14:val="none"/>
        </w:rPr>
        <w:t>Farm</w:t>
      </w:r>
      <w:r>
        <w:rPr>
          <w:rFonts w:ascii="Times New Roman" w:eastAsia="Times New Roman" w:hAnsi="Times New Roman" w:cs="Times New Roman"/>
          <w:b/>
          <w:bCs/>
          <w:kern w:val="0"/>
          <w:sz w:val="24"/>
          <w:szCs w:val="24"/>
          <w:lang w:eastAsia="en-IN"/>
          <w14:ligatures w14:val="none"/>
        </w:rPr>
        <w:t xml:space="preserve"> Sahayak</w:t>
      </w:r>
      <w:r w:rsidRPr="000F321E">
        <w:rPr>
          <w:rFonts w:ascii="Times New Roman" w:eastAsia="Times New Roman" w:hAnsi="Times New Roman" w:cs="Times New Roman"/>
          <w:b/>
          <w:bCs/>
          <w:kern w:val="0"/>
          <w:sz w:val="24"/>
          <w:szCs w:val="24"/>
          <w:lang w:eastAsia="en-IN"/>
          <w14:ligatures w14:val="none"/>
        </w:rPr>
        <w:t>:</w:t>
      </w:r>
      <w:r w:rsidRPr="000F321E">
        <w:rPr>
          <w:rFonts w:ascii="Times New Roman" w:eastAsia="Times New Roman" w:hAnsi="Times New Roman" w:cs="Times New Roman"/>
          <w:kern w:val="0"/>
          <w:sz w:val="24"/>
          <w:szCs w:val="24"/>
          <w:lang w:eastAsia="en-IN"/>
          <w14:ligatures w14:val="none"/>
        </w:rPr>
        <w:t xml:space="preserve"> Generates revenue through a commission-based model on completed transactions between farmers and suppliers. This revenue can be used to further develop and maintain Farm Sahayak, ensuring continuous improvement and value for farmers.</w:t>
      </w:r>
    </w:p>
    <w:p w14:paraId="346628DD" w14:textId="12B2A5E1" w:rsidR="000F321E" w:rsidRPr="006E7151" w:rsidRDefault="000F321E" w:rsidP="006E7151">
      <w:pPr>
        <w:pStyle w:val="Heading2"/>
        <w:rPr>
          <w:rFonts w:eastAsia="Times New Roman"/>
          <w:b/>
          <w:bCs/>
          <w:lang w:eastAsia="en-IN"/>
        </w:rPr>
      </w:pPr>
      <w:r w:rsidRPr="006E7151">
        <w:rPr>
          <w:rFonts w:eastAsia="Times New Roman"/>
          <w:b/>
          <w:bCs/>
          <w:lang w:eastAsia="en-IN"/>
        </w:rPr>
        <w:t>4.0.2 Important Considerations:</w:t>
      </w:r>
    </w:p>
    <w:p w14:paraId="4E3A6A78" w14:textId="77777777" w:rsidR="000F321E" w:rsidRPr="000F321E" w:rsidRDefault="000F321E" w:rsidP="000F321E">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21E">
        <w:rPr>
          <w:rFonts w:ascii="Times New Roman" w:eastAsia="Times New Roman" w:hAnsi="Times New Roman" w:cs="Times New Roman"/>
          <w:b/>
          <w:bCs/>
          <w:kern w:val="0"/>
          <w:sz w:val="24"/>
          <w:szCs w:val="24"/>
          <w:lang w:eastAsia="en-IN"/>
          <w14:ligatures w14:val="none"/>
        </w:rPr>
        <w:t>Supplier Verification:</w:t>
      </w:r>
      <w:r w:rsidRPr="000F321E">
        <w:rPr>
          <w:rFonts w:ascii="Times New Roman" w:eastAsia="Times New Roman" w:hAnsi="Times New Roman" w:cs="Times New Roman"/>
          <w:kern w:val="0"/>
          <w:sz w:val="24"/>
          <w:szCs w:val="24"/>
          <w:lang w:eastAsia="en-IN"/>
          <w14:ligatures w14:val="none"/>
        </w:rPr>
        <w:t xml:space="preserve"> A robust verification process is crucial to ensure the quality and reliability of recommended suppliers.</w:t>
      </w:r>
    </w:p>
    <w:p w14:paraId="321362AC" w14:textId="252DBFEF" w:rsidR="000F321E" w:rsidRPr="000F321E" w:rsidRDefault="000F321E" w:rsidP="000F321E">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21E">
        <w:rPr>
          <w:rFonts w:ascii="Times New Roman" w:eastAsia="Times New Roman" w:hAnsi="Times New Roman" w:cs="Times New Roman"/>
          <w:b/>
          <w:bCs/>
          <w:kern w:val="0"/>
          <w:sz w:val="24"/>
          <w:szCs w:val="24"/>
          <w:lang w:eastAsia="en-IN"/>
          <w14:ligatures w14:val="none"/>
        </w:rPr>
        <w:t>Transparency and User Choice:</w:t>
      </w:r>
      <w:r w:rsidRPr="000F321E">
        <w:rPr>
          <w:rFonts w:ascii="Times New Roman" w:eastAsia="Times New Roman" w:hAnsi="Times New Roman" w:cs="Times New Roman"/>
          <w:kern w:val="0"/>
          <w:sz w:val="24"/>
          <w:szCs w:val="24"/>
          <w:lang w:eastAsia="en-IN"/>
          <w14:ligatures w14:val="none"/>
        </w:rPr>
        <w:t xml:space="preserve"> Farmers should be informed about supplier recommendations and have the option to choose their preferred </w:t>
      </w:r>
      <w:r>
        <w:rPr>
          <w:rFonts w:ascii="Times New Roman" w:eastAsia="Times New Roman" w:hAnsi="Times New Roman" w:cs="Times New Roman"/>
          <w:kern w:val="0"/>
          <w:sz w:val="24"/>
          <w:szCs w:val="24"/>
          <w:lang w:eastAsia="en-IN"/>
          <w14:ligatures w14:val="none"/>
        </w:rPr>
        <w:t>fulfilment</w:t>
      </w:r>
      <w:r w:rsidRPr="000F321E">
        <w:rPr>
          <w:rFonts w:ascii="Times New Roman" w:eastAsia="Times New Roman" w:hAnsi="Times New Roman" w:cs="Times New Roman"/>
          <w:kern w:val="0"/>
          <w:sz w:val="24"/>
          <w:szCs w:val="24"/>
          <w:lang w:eastAsia="en-IN"/>
          <w14:ligatures w14:val="none"/>
        </w:rPr>
        <w:t xml:space="preserve"> method.</w:t>
      </w:r>
    </w:p>
    <w:p w14:paraId="2CBD3B99" w14:textId="70EC9A5B" w:rsidR="000F321E" w:rsidRPr="000F321E" w:rsidRDefault="000F321E" w:rsidP="000F321E">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21E">
        <w:rPr>
          <w:rFonts w:ascii="Times New Roman" w:eastAsia="Times New Roman" w:hAnsi="Times New Roman" w:cs="Times New Roman"/>
          <w:b/>
          <w:bCs/>
          <w:kern w:val="0"/>
          <w:sz w:val="24"/>
          <w:szCs w:val="24"/>
          <w:lang w:eastAsia="en-IN"/>
          <w14:ligatures w14:val="none"/>
        </w:rPr>
        <w:t>Scalability and Sustainability:</w:t>
      </w:r>
      <w:r w:rsidRPr="000F321E">
        <w:rPr>
          <w:rFonts w:ascii="Times New Roman" w:eastAsia="Times New Roman" w:hAnsi="Times New Roman" w:cs="Times New Roman"/>
          <w:kern w:val="0"/>
          <w:sz w:val="24"/>
          <w:szCs w:val="24"/>
          <w:lang w:eastAsia="en-IN"/>
          <w14:ligatures w14:val="none"/>
        </w:rPr>
        <w:t xml:space="preserve"> The supplier network and </w:t>
      </w:r>
      <w:r>
        <w:rPr>
          <w:rFonts w:ascii="Times New Roman" w:eastAsia="Times New Roman" w:hAnsi="Times New Roman" w:cs="Times New Roman"/>
          <w:kern w:val="0"/>
          <w:sz w:val="24"/>
          <w:szCs w:val="24"/>
          <w:lang w:eastAsia="en-IN"/>
          <w14:ligatures w14:val="none"/>
        </w:rPr>
        <w:t>fulfilment</w:t>
      </w:r>
      <w:r w:rsidRPr="000F321E">
        <w:rPr>
          <w:rFonts w:ascii="Times New Roman" w:eastAsia="Times New Roman" w:hAnsi="Times New Roman" w:cs="Times New Roman"/>
          <w:kern w:val="0"/>
          <w:sz w:val="24"/>
          <w:szCs w:val="24"/>
          <w:lang w:eastAsia="en-IN"/>
          <w14:ligatures w14:val="none"/>
        </w:rPr>
        <w:t xml:space="preserve"> options need to be scalable to accommodate a growing user base and ensure a sustainable revenue model.</w:t>
      </w:r>
    </w:p>
    <w:p w14:paraId="72A4319F" w14:textId="43A8B44E" w:rsidR="000F321E" w:rsidRDefault="000F321E" w:rsidP="000F321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321E">
        <w:rPr>
          <w:rFonts w:ascii="Times New Roman" w:eastAsia="Times New Roman" w:hAnsi="Times New Roman" w:cs="Times New Roman"/>
          <w:kern w:val="0"/>
          <w:sz w:val="24"/>
          <w:szCs w:val="24"/>
          <w:lang w:eastAsia="en-IN"/>
          <w14:ligatures w14:val="none"/>
        </w:rPr>
        <w:t>By implementing this monetization strategy thoughtfully, Farm Sahayak can create a win-win situation for farmers, suppliers, and itself. Farm Sahayak can continue to provide valuable information while promoting local businesses and generating revenue to support its long-term growth and impact.</w:t>
      </w:r>
    </w:p>
    <w:p w14:paraId="2A4F0357" w14:textId="09C342A9" w:rsidR="000F321E" w:rsidRPr="006E7151" w:rsidRDefault="000F321E" w:rsidP="006E7151">
      <w:pPr>
        <w:pStyle w:val="Heading2"/>
        <w:rPr>
          <w:b/>
          <w:bCs/>
        </w:rPr>
      </w:pPr>
      <w:r w:rsidRPr="006E7151">
        <w:rPr>
          <w:b/>
          <w:bCs/>
        </w:rPr>
        <w:lastRenderedPageBreak/>
        <w:t>4.1 Benchmarking</w:t>
      </w:r>
    </w:p>
    <w:p w14:paraId="27B9B234" w14:textId="405ED66C" w:rsidR="000F321E" w:rsidRDefault="000F321E" w:rsidP="000F321E">
      <w:pPr>
        <w:spacing w:before="100" w:beforeAutospacing="1" w:after="100" w:afterAutospacing="1" w:line="240" w:lineRule="auto"/>
        <w:rPr>
          <w:rFonts w:ascii="Times New Roman" w:hAnsi="Times New Roman" w:cs="Times New Roman"/>
          <w:sz w:val="24"/>
          <w:szCs w:val="24"/>
        </w:rPr>
      </w:pPr>
      <w:r w:rsidRPr="000F321E">
        <w:rPr>
          <w:rFonts w:ascii="Times New Roman" w:hAnsi="Times New Roman" w:cs="Times New Roman"/>
          <w:sz w:val="24"/>
          <w:szCs w:val="24"/>
        </w:rPr>
        <w:t>This work is mainly informed by these areas of relevant research: UIs for low-literate users, technologies to support agriculture-related activities and conversational systems, and the most important and noble innovation i.e.,</w:t>
      </w:r>
      <w:r w:rsidRPr="000F321E">
        <w:rPr>
          <w:rFonts w:ascii="Times New Roman" w:eastAsia="Times New Roman" w:hAnsi="Times New Roman" w:cs="Times New Roman"/>
          <w:kern w:val="0"/>
          <w:sz w:val="24"/>
          <w:szCs w:val="24"/>
          <w:lang w:eastAsia="en-IN"/>
          <w14:ligatures w14:val="none"/>
        </w:rPr>
        <w:t xml:space="preserve"> Farm Sahayak </w:t>
      </w:r>
      <w:r w:rsidRPr="000F321E">
        <w:rPr>
          <w:rFonts w:ascii="Times New Roman" w:hAnsi="Times New Roman" w:cs="Times New Roman"/>
          <w:sz w:val="24"/>
          <w:szCs w:val="24"/>
        </w:rPr>
        <w:t>Monetization: Connecting Farmers with Suppliers</w:t>
      </w:r>
      <w:r>
        <w:rPr>
          <w:rFonts w:ascii="Times New Roman" w:hAnsi="Times New Roman" w:cs="Times New Roman"/>
          <w:sz w:val="24"/>
          <w:szCs w:val="24"/>
        </w:rPr>
        <w:t>.</w:t>
      </w:r>
    </w:p>
    <w:p w14:paraId="32CE7509" w14:textId="5BEA1C7C" w:rsidR="00B12387" w:rsidRPr="006E7151" w:rsidRDefault="00B12387" w:rsidP="006E7151">
      <w:pPr>
        <w:pStyle w:val="Heading3"/>
        <w:rPr>
          <w:b w:val="0"/>
          <w:bCs w:val="0"/>
        </w:rPr>
      </w:pPr>
      <w:r w:rsidRPr="006E7151">
        <w:rPr>
          <w:rStyle w:val="Strong"/>
          <w:b/>
          <w:bCs/>
        </w:rPr>
        <w:t>4.1.1 UIs for Low-Literate Users</w:t>
      </w:r>
    </w:p>
    <w:p w14:paraId="356CB0AA" w14:textId="1C69EA03" w:rsidR="00B12387" w:rsidRDefault="00B12387" w:rsidP="00B12387">
      <w:pPr>
        <w:pStyle w:val="NormalWeb"/>
      </w:pPr>
      <w:r>
        <w:t>Designing user interfaces for people with low literacy skills is a growing area of research It applies to various domains, including agriculture, healthcare, citizen journalism, video search, and social networking. Studies have shown that users with low literacy perform better with interfaces that use minimal or no text, instead relying on graphics/photos and audio to represent information. Even interfaces that heavily utilize graphics, like a job search web portal for illiterate users, depend on audio to provide descriptions and instructions.</w:t>
      </w:r>
    </w:p>
    <w:p w14:paraId="25C22DCB" w14:textId="6EECF285" w:rsidR="00B12387" w:rsidRDefault="00B12387" w:rsidP="00B12387">
      <w:pPr>
        <w:pStyle w:val="NormalWeb"/>
      </w:pPr>
      <w:r>
        <w:t>Voice is a well-suited interaction method for users with low literacy because it's a natural way to communicate. Voice-only citizen journalism portals, voice-based question-and-answer forums for rural farmers, and Interactive Voice Response (IVR) systems are successful examples that rely heavily on speech for input and audio for output.</w:t>
      </w:r>
    </w:p>
    <w:p w14:paraId="25639BE4" w14:textId="61C27F4E" w:rsidR="00B12387" w:rsidRDefault="00B12387" w:rsidP="00B12387">
      <w:pPr>
        <w:pStyle w:val="NormalWeb"/>
      </w:pPr>
      <w:r>
        <w:t xml:space="preserve">When using audio for output, researchers have compared speech versus DTMF/keypad for input and gotten different results with low-literacy users. Interestingly, most users with low literacy have basic numeracy skills. So, using numbers (both for input on keypad buttons and output as text) has been found acceptable. This has led to the development of multimodal interfaces that combine graphics, voice, and numbers for low-literate users. Recent research has highlighted the interaction differences between people with no literacy skills and those with some literacy, suggesting these two groups need different approaches to interface design. Find later and compared user performance on Audio+Text versus Text-only interfaces and found that text was important for users with some literacy skills because it offers a faster and less ambiguous way to interact. Importantly, </w:t>
      </w:r>
      <w:r w:rsidR="006E7151">
        <w:t xml:space="preserve">the </w:t>
      </w:r>
      <w:r>
        <w:t>text allows for incidental language learning. Social factors can also influence the preference for a text-based interface, as it avoids the stigma associated with illiteracy</w:t>
      </w:r>
      <w:r w:rsidR="00124EC8">
        <w:t>.</w:t>
      </w:r>
      <w:r w:rsidR="006E7151">
        <w:t xml:space="preserve"> </w:t>
      </w:r>
      <w:r>
        <w:t>However, for users with no literacy skills, the presence of text can negatively impact their task performance</w:t>
      </w:r>
      <w:r w:rsidR="00124EC8">
        <w:t>.</w:t>
      </w:r>
    </w:p>
    <w:p w14:paraId="796036D1" w14:textId="77777777" w:rsidR="00B12387" w:rsidRDefault="00B12387" w:rsidP="00B12387">
      <w:pPr>
        <w:pStyle w:val="NormalWeb"/>
      </w:pPr>
      <w:r>
        <w:t>Therefore, we designed and compared two interfaces for Farm Sahayak: Audio-only and Audio+Text.</w:t>
      </w:r>
    </w:p>
    <w:p w14:paraId="7B23EA95" w14:textId="475F938C" w:rsidR="00B12387" w:rsidRPr="006E7151" w:rsidRDefault="00B12387" w:rsidP="006E7151">
      <w:pPr>
        <w:pStyle w:val="Heading3"/>
        <w:rPr>
          <w:b w:val="0"/>
          <w:bCs w:val="0"/>
        </w:rPr>
      </w:pPr>
      <w:r w:rsidRPr="006E7151">
        <w:rPr>
          <w:rStyle w:val="Strong"/>
          <w:b/>
          <w:bCs/>
        </w:rPr>
        <w:t>4.1.2 Agriculture-related Technological Solutions</w:t>
      </w:r>
    </w:p>
    <w:p w14:paraId="2BEB3D4F" w14:textId="2B942FAD" w:rsidR="00B12387" w:rsidRDefault="00B12387" w:rsidP="00B12387">
      <w:pPr>
        <w:pStyle w:val="NormalWeb"/>
      </w:pPr>
      <w:r>
        <w:t>Information and Communication Technology for Development (ICT4D) research has significantly contributed to developing technological solutions to address the information needs of farmers in developing regions. Farmers typically live in rural areas with low literacy levels; hence, most proposed solutions rely heavily on voice as the interaction method. Two widely adopted approaches are automated calls providing agriculture-related information and IVR systems. These solutions are highly scalable but limited to providing generic crop-related advice, which may not be suitable for most farmers due to variations in crops, soil types, climate, etc. Automated calls have been implemented by several governments worldwide, including India</w:t>
      </w:r>
      <w:r>
        <w:rPr>
          <w:rStyle w:val="citation-0"/>
        </w:rPr>
        <w:t>.</w:t>
      </w:r>
    </w:p>
    <w:p w14:paraId="7A9BB7D1" w14:textId="24C96D50" w:rsidR="00B12387" w:rsidRDefault="00B12387" w:rsidP="00B12387">
      <w:pPr>
        <w:pStyle w:val="NormalWeb"/>
      </w:pPr>
      <w:r>
        <w:rPr>
          <w:rStyle w:val="citation-0"/>
        </w:rPr>
        <w:lastRenderedPageBreak/>
        <w:t>Khedut Saathi took automated calls a step further, allowing farmers to forward the received audio message to five other phone numbers. IVR systems use a computer-based back-end with</w:t>
      </w:r>
      <w:r>
        <w:t xml:space="preserve"> keypad/voice-based input and audio output to provide farmers with relevant information on weather, fertilizers, and market prices. A major usability issue with IVR systems is navigating the hierarchical menus.</w:t>
      </w:r>
    </w:p>
    <w:p w14:paraId="42E7CF00" w14:textId="0057D473" w:rsidR="00B12387" w:rsidRDefault="00B12387" w:rsidP="00B12387">
      <w:pPr>
        <w:pStyle w:val="NormalWeb"/>
      </w:pPr>
      <w:r>
        <w:t xml:space="preserve">Digital Green focuses on creating videos by farmers and uses human-mediated instruction to disseminate these videos to other farmers, instead of restricting their system to audio alone. VideoKheti proposed a multimodal method for illiterate farmers to search for specific videos. Other solutions offer customized advisory services to farmers. The Indian government program KCC allows farmers to dial a toll-free number and get answers to their specific questions. However, since the demand for such information is very high, most </w:t>
      </w:r>
      <w:r>
        <w:rPr>
          <w:rStyle w:val="citation-1"/>
        </w:rPr>
        <w:t>KCC calls go unanswered because the phone lines are usually busy. Avaaj Otalo proposed a voice forum for asking agriculture-related questions to experts and peers.</w:t>
      </w:r>
      <w:r>
        <w:t xml:space="preserve"> However, it's an asynchronous system, meaning responses are not provided in </w:t>
      </w:r>
      <w:r w:rsidR="006E7151">
        <w:t>real-time</w:t>
      </w:r>
      <w:r>
        <w:t>. Additionally, anyone can answer questions, which can lead to incorrect answers and distrust in the system.</w:t>
      </w:r>
    </w:p>
    <w:p w14:paraId="51FD196D" w14:textId="77777777" w:rsidR="00B12387" w:rsidRDefault="00B12387" w:rsidP="00B12387">
      <w:pPr>
        <w:pStyle w:val="NormalWeb"/>
      </w:pPr>
      <w:r>
        <w:t>The above work suggests that farmers need constant, real-time access to specific information to fully support their agricultural needs. None of the existing systems meet all these criteria. Farm Sahayak is an attempt to fulfill these requirements.</w:t>
      </w:r>
    </w:p>
    <w:p w14:paraId="69E5B68C" w14:textId="4322517D" w:rsidR="00B12387" w:rsidRPr="006E7151" w:rsidRDefault="00B12387" w:rsidP="006E7151">
      <w:pPr>
        <w:pStyle w:val="Heading3"/>
        <w:rPr>
          <w:b w:val="0"/>
          <w:bCs w:val="0"/>
        </w:rPr>
      </w:pPr>
      <w:r w:rsidRPr="006E7151">
        <w:rPr>
          <w:rStyle w:val="Strong"/>
          <w:b/>
          <w:bCs/>
        </w:rPr>
        <w:t>4.1.3 Conversational Systems</w:t>
      </w:r>
    </w:p>
    <w:p w14:paraId="2C990236" w14:textId="5E735586" w:rsidR="00B12387" w:rsidRPr="00B12387" w:rsidRDefault="00B12387" w:rsidP="00B12387">
      <w:pPr>
        <w:pStyle w:val="NormalWeb"/>
      </w:pPr>
      <w:r w:rsidRPr="00B12387">
        <w:t>The past decade has witnessed a surge in conversational agents, often called chatbots. These chatbots have become ubiquitous across various mobile platforms including phones, smart speakers, VR/AR devices, smartwatches, and even operating systems (like Apple's Siri and Microsoft's Cortana). The term "conversational agent" encompasses a broad range of systems with varying functionalities and purposes, but the underlying concept is that human interaction with these systems resembles natural conversation. Proponents of chatbots highlight their numerous advantages: users are familiar with conversational interaction, the natural language interface seamlessly adapts across different use cases, they provide direct access to information and simplified navigation, and hold the promise of personalized and evolving intelligence.</w:t>
      </w:r>
    </w:p>
    <w:p w14:paraId="04F693EF" w14:textId="0F1F1C75" w:rsidR="00B12387" w:rsidRPr="00B12387" w:rsidRDefault="00B12387" w:rsidP="00B12387">
      <w:pPr>
        <w:pStyle w:val="NormalWeb"/>
      </w:pPr>
      <w:r w:rsidRPr="00B12387">
        <w:t>However, despite this rapid growth, chatbots are still in their early stages. An estimated 84% of internet users have never interacted with a chatbot. From a Human-Computer Interaction (HCI) perspective, Licklider's "Man-Machine Symbiosis" was one of the earliest conceptualizations of natural human-machine interaction. While the HCI community has explored how conversational agents are used in various settings, no prior research has specifically focused on low-literacy users. The closest work to ours involved a study with first-time chatbot users. These participants were technologically savvy, literate Indians who were aware of chatbots but had no prior experience using them.</w:t>
      </w:r>
    </w:p>
    <w:p w14:paraId="0295E1CA" w14:textId="5B9FB626" w:rsidR="00B12387" w:rsidRPr="00B12387" w:rsidRDefault="00B12387" w:rsidP="00B12387">
      <w:pPr>
        <w:pStyle w:val="NormalWeb"/>
      </w:pPr>
      <w:r w:rsidRPr="00B12387">
        <w:t xml:space="preserve">Many studies evaluating user experience with chatbots reveal a gap between user expectations and the actual capabilities of these systems. Users often express disappointment and frustration with current chatbots, and most choose to limit their use </w:t>
      </w:r>
      <w:r>
        <w:t>to</w:t>
      </w:r>
      <w:r w:rsidRPr="00B12387">
        <w:t xml:space="preserve"> simple tasks like setting alarms</w:t>
      </w:r>
      <w:r>
        <w:t>.</w:t>
      </w:r>
      <w:r w:rsidRPr="00B12387">
        <w:t xml:space="preserve"> This suboptimal user experience can be attributed to the high expectations set by current chatbot technology, which is primarily targeted towards expert users</w:t>
      </w:r>
      <w:r>
        <w:t>.</w:t>
      </w:r>
      <w:r w:rsidRPr="00B12387">
        <w:t xml:space="preserve"> In contrast, our work focuses on developing Farm Sahayak, a chatbot specifically designed for low-</w:t>
      </w:r>
      <w:r w:rsidRPr="00B12387">
        <w:lastRenderedPageBreak/>
        <w:t>literate, novice smartphone users with minimal knowledge or preconceived notions about the technology.</w:t>
      </w:r>
    </w:p>
    <w:p w14:paraId="4B03AB12" w14:textId="58FF65CE" w:rsidR="00B12387" w:rsidRDefault="00B12387" w:rsidP="00B12387">
      <w:pPr>
        <w:pStyle w:val="NormalWeb"/>
      </w:pPr>
      <w:r w:rsidRPr="00B12387">
        <w:t xml:space="preserve">In summary, a speech-based conversational interface offers several potential benefits for our target population of farmers. It minimizes literacy requirements and provides a natural, familiar interaction method that doesn't necessitate learning new technical concepts or interaction techniques. This is particularly important considering the low technology literacy and self-efficacy often observed among rural farmers. Additionally, the knowledge base of Farm Sahayak can be easily edited and customized by agricultural experts, making it a scalable solution for disseminating information and expert advice. However, empirical research is still necessary to understand the acceptability and usability of this new technology </w:t>
      </w:r>
      <w:r>
        <w:t>in</w:t>
      </w:r>
      <w:r w:rsidRPr="00B12387">
        <w:t xml:space="preserve"> the farming community. Our study aimed to bridge this knowledge gap.</w:t>
      </w:r>
    </w:p>
    <w:p w14:paraId="07502AC0" w14:textId="57E6C8EB" w:rsidR="00B12387" w:rsidRPr="00B12387" w:rsidRDefault="00B12387" w:rsidP="006E7151">
      <w:pPr>
        <w:pStyle w:val="Heading3"/>
      </w:pPr>
      <w:r w:rsidRPr="00B12387">
        <w:t>4.1.4 Farm Sahayak Monetization: Connecting Farmers with Suppliers</w:t>
      </w:r>
    </w:p>
    <w:p w14:paraId="612521A6" w14:textId="77777777" w:rsidR="00B12387" w:rsidRPr="00B12387" w:rsidRDefault="00B12387" w:rsidP="00B12387">
      <w:pPr>
        <w:pStyle w:val="NormalWeb"/>
      </w:pPr>
      <w:r w:rsidRPr="00B12387">
        <w:t>While Farm Sahayak's primary goal is to empower farmers with information, we see potential for a future monetization strategy that benefits all stakeholders: farmers, suppliers, and Farm Sahayak itself. Here's how we envision this model:</w:t>
      </w:r>
    </w:p>
    <w:p w14:paraId="6888C90D" w14:textId="77777777" w:rsidR="00B12387" w:rsidRPr="00B12387" w:rsidRDefault="00B12387" w:rsidP="00B12387">
      <w:pPr>
        <w:numPr>
          <w:ilvl w:val="0"/>
          <w:numId w:val="14"/>
        </w:numPr>
        <w:spacing w:before="100" w:beforeAutospacing="1" w:after="100" w:afterAutospacing="1" w:line="240" w:lineRule="auto"/>
        <w:rPr>
          <w:rFonts w:ascii="Times New Roman" w:hAnsi="Times New Roman" w:cs="Times New Roman"/>
          <w:sz w:val="24"/>
          <w:szCs w:val="24"/>
        </w:rPr>
      </w:pPr>
      <w:r w:rsidRPr="00B12387">
        <w:rPr>
          <w:rStyle w:val="Strong"/>
          <w:rFonts w:ascii="Times New Roman" w:hAnsi="Times New Roman" w:cs="Times New Roman"/>
          <w:sz w:val="24"/>
          <w:szCs w:val="24"/>
        </w:rPr>
        <w:t>Localized Supplier Network Integration:</w:t>
      </w:r>
      <w:r w:rsidRPr="00B12387">
        <w:rPr>
          <w:rFonts w:ascii="Times New Roman" w:hAnsi="Times New Roman" w:cs="Times New Roman"/>
          <w:sz w:val="24"/>
          <w:szCs w:val="24"/>
        </w:rPr>
        <w:t xml:space="preserve"> Farm Sahayak can integrate with a network of verified local suppliers for agricultural products like fertilizers, seeds, and pesticides. This network can be built collaboratively through partnerships with:</w:t>
      </w:r>
    </w:p>
    <w:p w14:paraId="6295D934" w14:textId="77777777" w:rsidR="00B12387" w:rsidRPr="00B12387" w:rsidRDefault="00B12387" w:rsidP="00B12387">
      <w:pPr>
        <w:numPr>
          <w:ilvl w:val="1"/>
          <w:numId w:val="14"/>
        </w:numPr>
        <w:spacing w:before="100" w:beforeAutospacing="1" w:after="100" w:afterAutospacing="1" w:line="240" w:lineRule="auto"/>
        <w:rPr>
          <w:rFonts w:ascii="Times New Roman" w:hAnsi="Times New Roman" w:cs="Times New Roman"/>
          <w:sz w:val="24"/>
          <w:szCs w:val="24"/>
        </w:rPr>
      </w:pPr>
      <w:r w:rsidRPr="00B12387">
        <w:rPr>
          <w:rFonts w:ascii="Times New Roman" w:hAnsi="Times New Roman" w:cs="Times New Roman"/>
          <w:sz w:val="24"/>
          <w:szCs w:val="24"/>
        </w:rPr>
        <w:t>Local agriculture cooperatives or NGOs.</w:t>
      </w:r>
    </w:p>
    <w:p w14:paraId="29BA85CB" w14:textId="77777777" w:rsidR="00B12387" w:rsidRPr="00B12387" w:rsidRDefault="00B12387" w:rsidP="00B12387">
      <w:pPr>
        <w:numPr>
          <w:ilvl w:val="1"/>
          <w:numId w:val="14"/>
        </w:numPr>
        <w:spacing w:before="100" w:beforeAutospacing="1" w:after="100" w:afterAutospacing="1" w:line="240" w:lineRule="auto"/>
        <w:rPr>
          <w:rFonts w:ascii="Times New Roman" w:hAnsi="Times New Roman" w:cs="Times New Roman"/>
          <w:sz w:val="24"/>
          <w:szCs w:val="24"/>
        </w:rPr>
      </w:pPr>
      <w:r w:rsidRPr="00B12387">
        <w:rPr>
          <w:rFonts w:ascii="Times New Roman" w:hAnsi="Times New Roman" w:cs="Times New Roman"/>
          <w:sz w:val="24"/>
          <w:szCs w:val="24"/>
        </w:rPr>
        <w:t>Enabling local suppliers to register with Farm Sahayak through a user-friendly online or in-app process.</w:t>
      </w:r>
    </w:p>
    <w:p w14:paraId="73AB97C8" w14:textId="77777777" w:rsidR="00B12387" w:rsidRPr="00B12387" w:rsidRDefault="00B12387" w:rsidP="00B12387">
      <w:pPr>
        <w:pStyle w:val="NormalWeb"/>
        <w:numPr>
          <w:ilvl w:val="0"/>
          <w:numId w:val="14"/>
        </w:numPr>
      </w:pPr>
      <w:r w:rsidRPr="00B12387">
        <w:rPr>
          <w:rStyle w:val="Strong"/>
        </w:rPr>
        <w:t>Needs-Based Recommendations:</w:t>
      </w:r>
      <w:r w:rsidRPr="00B12387">
        <w:t xml:space="preserve"> During conversations, Farm Sahayak can analyze a farmer's queries to understand their specific needs. Based on this information, Farm Sahayak can:</w:t>
      </w:r>
    </w:p>
    <w:p w14:paraId="18EAC819" w14:textId="77777777" w:rsidR="00B12387" w:rsidRPr="00B12387" w:rsidRDefault="00B12387" w:rsidP="00B12387">
      <w:pPr>
        <w:numPr>
          <w:ilvl w:val="1"/>
          <w:numId w:val="14"/>
        </w:numPr>
        <w:spacing w:before="100" w:beforeAutospacing="1" w:after="100" w:afterAutospacing="1" w:line="240" w:lineRule="auto"/>
        <w:rPr>
          <w:rFonts w:ascii="Times New Roman" w:hAnsi="Times New Roman" w:cs="Times New Roman"/>
          <w:sz w:val="24"/>
          <w:szCs w:val="24"/>
        </w:rPr>
      </w:pPr>
      <w:r w:rsidRPr="00B12387">
        <w:rPr>
          <w:rFonts w:ascii="Times New Roman" w:hAnsi="Times New Roman" w:cs="Times New Roman"/>
          <w:sz w:val="24"/>
          <w:szCs w:val="24"/>
        </w:rPr>
        <w:t>Recommend the most appropriate type and quantity of agricultural products.</w:t>
      </w:r>
    </w:p>
    <w:p w14:paraId="020B250D" w14:textId="77777777" w:rsidR="00B12387" w:rsidRPr="00B12387" w:rsidRDefault="00B12387" w:rsidP="00B12387">
      <w:pPr>
        <w:numPr>
          <w:ilvl w:val="1"/>
          <w:numId w:val="14"/>
        </w:numPr>
        <w:spacing w:before="100" w:beforeAutospacing="1" w:after="100" w:afterAutospacing="1" w:line="240" w:lineRule="auto"/>
        <w:rPr>
          <w:rFonts w:ascii="Times New Roman" w:hAnsi="Times New Roman" w:cs="Times New Roman"/>
          <w:sz w:val="24"/>
          <w:szCs w:val="24"/>
        </w:rPr>
      </w:pPr>
      <w:r w:rsidRPr="00B12387">
        <w:rPr>
          <w:rFonts w:ascii="Times New Roman" w:hAnsi="Times New Roman" w:cs="Times New Roman"/>
          <w:sz w:val="24"/>
          <w:szCs w:val="24"/>
        </w:rPr>
        <w:t>Suggest nearby suppliers within the network who carry the recommended items.</w:t>
      </w:r>
    </w:p>
    <w:p w14:paraId="00991F85" w14:textId="77777777" w:rsidR="00B12387" w:rsidRPr="00B12387" w:rsidRDefault="00B12387" w:rsidP="00B12387">
      <w:pPr>
        <w:pStyle w:val="NormalWeb"/>
        <w:numPr>
          <w:ilvl w:val="0"/>
          <w:numId w:val="14"/>
        </w:numPr>
      </w:pPr>
      <w:r w:rsidRPr="00B12387">
        <w:rPr>
          <w:rStyle w:val="Strong"/>
        </w:rPr>
        <w:t>Multiple Fulfillment Options:</w:t>
      </w:r>
      <w:r w:rsidRPr="00B12387">
        <w:t xml:space="preserve"> To cater to diverse farmer preferences, Farm Sahayak can offer various fulfillment options:</w:t>
      </w:r>
    </w:p>
    <w:p w14:paraId="0D5AE2DA" w14:textId="77777777" w:rsidR="00B12387" w:rsidRPr="00B12387" w:rsidRDefault="00B12387" w:rsidP="00B12387">
      <w:pPr>
        <w:numPr>
          <w:ilvl w:val="1"/>
          <w:numId w:val="14"/>
        </w:numPr>
        <w:spacing w:before="100" w:beforeAutospacing="1" w:after="100" w:afterAutospacing="1" w:line="240" w:lineRule="auto"/>
        <w:rPr>
          <w:rFonts w:ascii="Times New Roman" w:hAnsi="Times New Roman" w:cs="Times New Roman"/>
          <w:sz w:val="24"/>
          <w:szCs w:val="24"/>
        </w:rPr>
      </w:pPr>
      <w:r w:rsidRPr="00B12387">
        <w:rPr>
          <w:rStyle w:val="Strong"/>
          <w:rFonts w:ascii="Times New Roman" w:hAnsi="Times New Roman" w:cs="Times New Roman"/>
          <w:sz w:val="24"/>
          <w:szCs w:val="24"/>
        </w:rPr>
        <w:t>Direct Contact:</w:t>
      </w:r>
      <w:r w:rsidRPr="00B12387">
        <w:rPr>
          <w:rFonts w:ascii="Times New Roman" w:hAnsi="Times New Roman" w:cs="Times New Roman"/>
          <w:sz w:val="24"/>
          <w:szCs w:val="24"/>
        </w:rPr>
        <w:t xml:space="preserve"> Farmers can connect directly with the recommended suppliers through phone numbers or in-app chat functionalities. This allows negotiation and potentially fosters long-term relationships with local businesses.</w:t>
      </w:r>
    </w:p>
    <w:p w14:paraId="58C4F34A" w14:textId="07998B69" w:rsidR="00124EC8" w:rsidRPr="00F504B9" w:rsidRDefault="00B12387" w:rsidP="00B12387">
      <w:pPr>
        <w:numPr>
          <w:ilvl w:val="1"/>
          <w:numId w:val="14"/>
        </w:numPr>
        <w:spacing w:before="100" w:beforeAutospacing="1" w:after="100" w:afterAutospacing="1" w:line="240" w:lineRule="auto"/>
        <w:rPr>
          <w:rFonts w:ascii="Times New Roman" w:hAnsi="Times New Roman" w:cs="Times New Roman"/>
          <w:sz w:val="24"/>
          <w:szCs w:val="24"/>
        </w:rPr>
      </w:pPr>
      <w:r w:rsidRPr="00B12387">
        <w:rPr>
          <w:rStyle w:val="Strong"/>
          <w:rFonts w:ascii="Times New Roman" w:hAnsi="Times New Roman" w:cs="Times New Roman"/>
          <w:sz w:val="24"/>
          <w:szCs w:val="24"/>
        </w:rPr>
        <w:t>Delivery Integration (Optional):</w:t>
      </w:r>
      <w:r w:rsidRPr="00B12387">
        <w:rPr>
          <w:rFonts w:ascii="Times New Roman" w:hAnsi="Times New Roman" w:cs="Times New Roman"/>
          <w:sz w:val="24"/>
          <w:szCs w:val="24"/>
        </w:rPr>
        <w:t xml:space="preserve"> Farm Sahayak can explore partnerships with local delivery services to offer convenient product delivery to the farmer's doorstep. This option would require additional development and potentially incur delivery fees for farmers.</w:t>
      </w:r>
    </w:p>
    <w:p w14:paraId="67DC8CE9" w14:textId="33E0F933" w:rsidR="00B12387" w:rsidRPr="00B12387" w:rsidRDefault="00B12387" w:rsidP="00B12387">
      <w:pPr>
        <w:pStyle w:val="NormalWeb"/>
      </w:pPr>
      <w:r w:rsidRPr="00B12387">
        <w:rPr>
          <w:b/>
          <w:bCs/>
        </w:rPr>
        <w:t>4.1.4</w:t>
      </w:r>
      <w:r>
        <w:rPr>
          <w:b/>
          <w:bCs/>
        </w:rPr>
        <w:t xml:space="preserve">.1 </w:t>
      </w:r>
      <w:r w:rsidRPr="00B12387">
        <w:rPr>
          <w:rStyle w:val="Strong"/>
        </w:rPr>
        <w:t>Benchmarking Considerations:</w:t>
      </w:r>
    </w:p>
    <w:p w14:paraId="1316ADF9" w14:textId="77777777" w:rsidR="00B12387" w:rsidRPr="00B12387" w:rsidRDefault="00B12387" w:rsidP="00B12387">
      <w:pPr>
        <w:numPr>
          <w:ilvl w:val="0"/>
          <w:numId w:val="15"/>
        </w:numPr>
        <w:spacing w:before="100" w:beforeAutospacing="1" w:after="100" w:afterAutospacing="1" w:line="240" w:lineRule="auto"/>
        <w:rPr>
          <w:rFonts w:ascii="Times New Roman" w:hAnsi="Times New Roman" w:cs="Times New Roman"/>
          <w:sz w:val="24"/>
          <w:szCs w:val="24"/>
        </w:rPr>
      </w:pPr>
      <w:r w:rsidRPr="00B12387">
        <w:rPr>
          <w:rStyle w:val="Strong"/>
          <w:rFonts w:ascii="Times New Roman" w:hAnsi="Times New Roman" w:cs="Times New Roman"/>
          <w:sz w:val="24"/>
          <w:szCs w:val="24"/>
        </w:rPr>
        <w:t>Existing Agricultural E-commerce Platforms:</w:t>
      </w:r>
      <w:r w:rsidRPr="00B12387">
        <w:rPr>
          <w:rFonts w:ascii="Times New Roman" w:hAnsi="Times New Roman" w:cs="Times New Roman"/>
          <w:sz w:val="24"/>
          <w:szCs w:val="24"/>
        </w:rPr>
        <w:t xml:space="preserve"> We can benchmark Farm Sahayak's commission rates and supplier verification processes against established agricultural e-commerce platforms in the region.</w:t>
      </w:r>
    </w:p>
    <w:p w14:paraId="681CEF70" w14:textId="77777777" w:rsidR="00B12387" w:rsidRPr="00B12387" w:rsidRDefault="00B12387" w:rsidP="00B12387">
      <w:pPr>
        <w:numPr>
          <w:ilvl w:val="0"/>
          <w:numId w:val="15"/>
        </w:numPr>
        <w:spacing w:before="100" w:beforeAutospacing="1" w:after="100" w:afterAutospacing="1" w:line="240" w:lineRule="auto"/>
        <w:rPr>
          <w:rFonts w:ascii="Times New Roman" w:hAnsi="Times New Roman" w:cs="Times New Roman"/>
          <w:sz w:val="24"/>
          <w:szCs w:val="24"/>
        </w:rPr>
      </w:pPr>
      <w:r w:rsidRPr="00B12387">
        <w:rPr>
          <w:rStyle w:val="Strong"/>
          <w:rFonts w:ascii="Times New Roman" w:hAnsi="Times New Roman" w:cs="Times New Roman"/>
          <w:sz w:val="24"/>
          <w:szCs w:val="24"/>
        </w:rPr>
        <w:t>Microfinance Institutions:</w:t>
      </w:r>
      <w:r w:rsidRPr="00B12387">
        <w:rPr>
          <w:rFonts w:ascii="Times New Roman" w:hAnsi="Times New Roman" w:cs="Times New Roman"/>
          <w:sz w:val="24"/>
          <w:szCs w:val="24"/>
        </w:rPr>
        <w:t xml:space="preserve"> Farm Sahayak can explore partnerships with microfinance institutions to offer small credit facilities to farmers for purchasing </w:t>
      </w:r>
      <w:r w:rsidRPr="00B12387">
        <w:rPr>
          <w:rFonts w:ascii="Times New Roman" w:hAnsi="Times New Roman" w:cs="Times New Roman"/>
          <w:sz w:val="24"/>
          <w:szCs w:val="24"/>
        </w:rPr>
        <w:lastRenderedPageBreak/>
        <w:t>agricultural inputs from recommended suppliers. Here, we can benchmark loan terms and repayment structures offered by existing microfinance programs.</w:t>
      </w:r>
    </w:p>
    <w:p w14:paraId="391A8E8E" w14:textId="77777777" w:rsidR="00B12387" w:rsidRPr="00B12387" w:rsidRDefault="00B12387" w:rsidP="00B12387">
      <w:pPr>
        <w:numPr>
          <w:ilvl w:val="0"/>
          <w:numId w:val="15"/>
        </w:numPr>
        <w:spacing w:before="100" w:beforeAutospacing="1" w:after="100" w:afterAutospacing="1" w:line="240" w:lineRule="auto"/>
        <w:rPr>
          <w:rFonts w:ascii="Times New Roman" w:hAnsi="Times New Roman" w:cs="Times New Roman"/>
          <w:sz w:val="24"/>
          <w:szCs w:val="24"/>
        </w:rPr>
      </w:pPr>
      <w:r w:rsidRPr="00B12387">
        <w:rPr>
          <w:rStyle w:val="Strong"/>
          <w:rFonts w:ascii="Times New Roman" w:hAnsi="Times New Roman" w:cs="Times New Roman"/>
          <w:sz w:val="24"/>
          <w:szCs w:val="24"/>
        </w:rPr>
        <w:t>Government Subsidy Programs:</w:t>
      </w:r>
      <w:r w:rsidRPr="00B12387">
        <w:rPr>
          <w:rFonts w:ascii="Times New Roman" w:hAnsi="Times New Roman" w:cs="Times New Roman"/>
          <w:sz w:val="24"/>
          <w:szCs w:val="24"/>
        </w:rPr>
        <w:t xml:space="preserve"> We can investigate the feasibility of integrating Farm Sahayak with government subsidy programs for agricultural inputs. Benchmarking would involve understanding the eligibility criteria, product categories, and subsidy redemption processes of such programs.</w:t>
      </w:r>
    </w:p>
    <w:p w14:paraId="26685589" w14:textId="03017636" w:rsidR="006E7151" w:rsidRPr="00124EC8" w:rsidRDefault="00B12387" w:rsidP="00B12387">
      <w:pPr>
        <w:pStyle w:val="NormalWeb"/>
      </w:pPr>
      <w:r w:rsidRPr="00B12387">
        <w:t>By carefully considering these benchmarking points, Farm Sahayak can develop a sustainable monetization strategy that creates a win-win situation for farmers, suppliers, and itself. Farm Sahayak can continue to provide valuable information to farmers while fostering a supportive ecosystem for local agriculture and generating revenue to ensure its long-term growth and impact.</w:t>
      </w:r>
    </w:p>
    <w:p w14:paraId="38CAE2AB" w14:textId="28EABDD5" w:rsidR="00B12387" w:rsidRPr="006E7151" w:rsidRDefault="00B12387" w:rsidP="006E7151">
      <w:pPr>
        <w:pStyle w:val="Heading2"/>
        <w:rPr>
          <w:b/>
          <w:bCs/>
        </w:rPr>
      </w:pPr>
      <w:r w:rsidRPr="006E7151">
        <w:rPr>
          <w:b/>
          <w:bCs/>
        </w:rPr>
        <w:t>4.2 Applicable Patents</w:t>
      </w:r>
    </w:p>
    <w:p w14:paraId="6B3A457A" w14:textId="77777777" w:rsidR="00B9131B" w:rsidRPr="00B9131B" w:rsidRDefault="00B9131B" w:rsidP="00B9131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131B">
        <w:rPr>
          <w:rFonts w:ascii="Times New Roman" w:eastAsia="Times New Roman" w:hAnsi="Times New Roman" w:cs="Times New Roman"/>
          <w:kern w:val="0"/>
          <w:sz w:val="24"/>
          <w:szCs w:val="24"/>
          <w:lang w:eastAsia="en-IN"/>
          <w14:ligatures w14:val="none"/>
        </w:rPr>
        <w:t>Since Farm Sahayak focuses on providing information access and supplier connection functionalities, patenting the core idea is unlikely. However, there might be relevant patents in specific areas related to the system's design and implementation. Here are some categories to consider for further exploration during development:</w:t>
      </w:r>
    </w:p>
    <w:p w14:paraId="358850FB" w14:textId="0122F135" w:rsidR="00B9131B" w:rsidRPr="00B9131B" w:rsidRDefault="00B9131B" w:rsidP="00B9131B">
      <w:pPr>
        <w:pStyle w:val="ListParagraph"/>
        <w:numPr>
          <w:ilvl w:val="2"/>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131B">
        <w:rPr>
          <w:rFonts w:ascii="Times New Roman" w:eastAsia="Times New Roman" w:hAnsi="Times New Roman" w:cs="Times New Roman"/>
          <w:b/>
          <w:bCs/>
          <w:kern w:val="0"/>
          <w:sz w:val="24"/>
          <w:szCs w:val="24"/>
          <w:lang w:eastAsia="en-IN"/>
          <w14:ligatures w14:val="none"/>
        </w:rPr>
        <w:t xml:space="preserve">Conversational User Interfaces (CUIs) for </w:t>
      </w:r>
      <w:r w:rsidR="006E7151">
        <w:rPr>
          <w:rFonts w:ascii="Times New Roman" w:eastAsia="Times New Roman" w:hAnsi="Times New Roman" w:cs="Times New Roman"/>
          <w:b/>
          <w:bCs/>
          <w:kern w:val="0"/>
          <w:sz w:val="24"/>
          <w:szCs w:val="24"/>
          <w:lang w:eastAsia="en-IN"/>
          <w14:ligatures w14:val="none"/>
        </w:rPr>
        <w:t>Low-Literacy</w:t>
      </w:r>
      <w:r w:rsidRPr="00B9131B">
        <w:rPr>
          <w:rFonts w:ascii="Times New Roman" w:eastAsia="Times New Roman" w:hAnsi="Times New Roman" w:cs="Times New Roman"/>
          <w:b/>
          <w:bCs/>
          <w:kern w:val="0"/>
          <w:sz w:val="24"/>
          <w:szCs w:val="24"/>
          <w:lang w:eastAsia="en-IN"/>
          <w14:ligatures w14:val="none"/>
        </w:rPr>
        <w:t xml:space="preserve"> Users:</w:t>
      </w:r>
      <w:r w:rsidRPr="00B9131B">
        <w:rPr>
          <w:rFonts w:ascii="Times New Roman" w:eastAsia="Times New Roman" w:hAnsi="Times New Roman" w:cs="Times New Roman"/>
          <w:kern w:val="0"/>
          <w:sz w:val="24"/>
          <w:szCs w:val="24"/>
          <w:lang w:eastAsia="en-IN"/>
          <w14:ligatures w14:val="none"/>
        </w:rPr>
        <w:t xml:space="preserve"> If Farm Sahayak utilizes a unique design element or interaction method specifically catering to low-literacy users within its conversational interface, a patent application could be explored for this aspect.</w:t>
      </w:r>
    </w:p>
    <w:p w14:paraId="49978A2B" w14:textId="3771B902" w:rsidR="00B9131B" w:rsidRPr="00B9131B" w:rsidRDefault="00B9131B" w:rsidP="00B9131B">
      <w:pPr>
        <w:pStyle w:val="ListParagraph"/>
        <w:numPr>
          <w:ilvl w:val="2"/>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131B">
        <w:rPr>
          <w:rFonts w:ascii="Times New Roman" w:eastAsia="Times New Roman" w:hAnsi="Times New Roman" w:cs="Times New Roman"/>
          <w:b/>
          <w:bCs/>
          <w:kern w:val="0"/>
          <w:sz w:val="24"/>
          <w:szCs w:val="24"/>
          <w:lang w:eastAsia="en-IN"/>
          <w14:ligatures w14:val="none"/>
        </w:rPr>
        <w:t>AI-powered Supplier Recommendation Engine:</w:t>
      </w:r>
      <w:r w:rsidRPr="00B9131B">
        <w:rPr>
          <w:rFonts w:ascii="Times New Roman" w:eastAsia="Times New Roman" w:hAnsi="Times New Roman" w:cs="Times New Roman"/>
          <w:kern w:val="0"/>
          <w:sz w:val="24"/>
          <w:szCs w:val="24"/>
          <w:lang w:eastAsia="en-IN"/>
          <w14:ligatures w14:val="none"/>
        </w:rPr>
        <w:t xml:space="preserve"> If Farm Sahayak employs a novel algorithm for analyzing user queries and recommending suppliers based on location, product availability, and other factors, this could be patentable.</w:t>
      </w:r>
    </w:p>
    <w:p w14:paraId="559C7D6B" w14:textId="20EC9A40" w:rsidR="00B9131B" w:rsidRPr="00B9131B" w:rsidRDefault="00B9131B" w:rsidP="00B9131B">
      <w:pPr>
        <w:pStyle w:val="ListParagraph"/>
        <w:numPr>
          <w:ilvl w:val="2"/>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131B">
        <w:rPr>
          <w:rFonts w:ascii="Times New Roman" w:eastAsia="Times New Roman" w:hAnsi="Times New Roman" w:cs="Times New Roman"/>
          <w:b/>
          <w:bCs/>
          <w:kern w:val="0"/>
          <w:sz w:val="24"/>
          <w:szCs w:val="24"/>
          <w:lang w:eastAsia="en-IN"/>
          <w14:ligatures w14:val="none"/>
        </w:rPr>
        <w:t>Integration with E-commerce or Delivery Platforms:</w:t>
      </w:r>
      <w:r w:rsidRPr="00B9131B">
        <w:rPr>
          <w:rFonts w:ascii="Times New Roman" w:eastAsia="Times New Roman" w:hAnsi="Times New Roman" w:cs="Times New Roman"/>
          <w:kern w:val="0"/>
          <w:sz w:val="24"/>
          <w:szCs w:val="24"/>
          <w:lang w:eastAsia="en-IN"/>
          <w14:ligatures w14:val="none"/>
        </w:rPr>
        <w:t xml:space="preserve"> In case Farm Sahayak integrates with existing e-commerce platforms or delivery services to facilitate product purchases or deliveries, patents related to the specific integration method or data exchange protocols might be relevant.</w:t>
      </w:r>
    </w:p>
    <w:p w14:paraId="6F845DFD" w14:textId="77777777" w:rsidR="00B9131B" w:rsidRPr="00B9131B" w:rsidRDefault="00B9131B" w:rsidP="00B9131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131B">
        <w:rPr>
          <w:rFonts w:ascii="Times New Roman" w:eastAsia="Times New Roman" w:hAnsi="Times New Roman" w:cs="Times New Roman"/>
          <w:b/>
          <w:bCs/>
          <w:kern w:val="0"/>
          <w:sz w:val="24"/>
          <w:szCs w:val="24"/>
          <w:lang w:eastAsia="en-IN"/>
          <w14:ligatures w14:val="none"/>
        </w:rPr>
        <w:t>Recommendation:</w:t>
      </w:r>
    </w:p>
    <w:p w14:paraId="60B1DE5A" w14:textId="743A7E05" w:rsidR="00B9131B" w:rsidRDefault="00B9131B" w:rsidP="00B9131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131B">
        <w:rPr>
          <w:rFonts w:ascii="Times New Roman" w:eastAsia="Times New Roman" w:hAnsi="Times New Roman" w:cs="Times New Roman"/>
          <w:kern w:val="0"/>
          <w:sz w:val="24"/>
          <w:szCs w:val="24"/>
          <w:lang w:eastAsia="en-IN"/>
          <w14:ligatures w14:val="none"/>
        </w:rPr>
        <w:t>A thorough patent search should be conducted during the development phase to identify existing patents that might overlap with Farm Sahayak's functionalities. This will help avoid infringement and steer innovation efforts towards patentable aspects of the system, such as unique UI/UX features or AI algorithms. Consulting with a patent attorney can be beneficial in navigating the patenting process and determining the best strategy for Farm Sahayak.</w:t>
      </w:r>
    </w:p>
    <w:p w14:paraId="0AAA8BC2" w14:textId="77777777" w:rsidR="00B9131B" w:rsidRPr="006E7151" w:rsidRDefault="00B9131B" w:rsidP="006E7151">
      <w:pPr>
        <w:pStyle w:val="Heading2"/>
        <w:rPr>
          <w:b/>
          <w:bCs/>
        </w:rPr>
      </w:pPr>
      <w:r w:rsidRPr="006E7151">
        <w:rPr>
          <w:b/>
          <w:bCs/>
        </w:rPr>
        <w:t>4.3 Applicable Standards</w:t>
      </w:r>
    </w:p>
    <w:p w14:paraId="4BC05570" w14:textId="77777777" w:rsidR="00B9131B" w:rsidRDefault="00B9131B" w:rsidP="00B9131B">
      <w:pPr>
        <w:pStyle w:val="NormalWeb"/>
      </w:pPr>
      <w:r w:rsidRPr="00B9131B">
        <w:t>Farm Sahayak, while focusing on information and supplier connection, interacts with the agricultural domain and user privacy. Here's a breakdown of potentially relevant standards and their impact on development:</w:t>
      </w:r>
    </w:p>
    <w:p w14:paraId="666DEFDC" w14:textId="77777777" w:rsidR="00FA57A0" w:rsidRDefault="00FA57A0" w:rsidP="00B9131B">
      <w:pPr>
        <w:pStyle w:val="NormalWeb"/>
      </w:pPr>
    </w:p>
    <w:p w14:paraId="33D14260" w14:textId="77777777" w:rsidR="00FA57A0" w:rsidRPr="00B9131B" w:rsidRDefault="00FA57A0" w:rsidP="00B9131B">
      <w:pPr>
        <w:pStyle w:val="NormalWeb"/>
      </w:pPr>
    </w:p>
    <w:p w14:paraId="2C9A79DD" w14:textId="7C35B2A8" w:rsidR="00B9131B" w:rsidRPr="00B9131B" w:rsidRDefault="00B9131B" w:rsidP="00B9131B">
      <w:pPr>
        <w:pStyle w:val="NormalWeb"/>
      </w:pPr>
      <w:r>
        <w:rPr>
          <w:rStyle w:val="Strong"/>
        </w:rPr>
        <w:lastRenderedPageBreak/>
        <w:t>4.3.</w:t>
      </w:r>
      <w:r w:rsidRPr="00B9131B">
        <w:rPr>
          <w:rStyle w:val="Strong"/>
        </w:rPr>
        <w:t>1 Agricultural Data Standards (Informational):</w:t>
      </w:r>
    </w:p>
    <w:p w14:paraId="3D41D466" w14:textId="77777777" w:rsidR="00B9131B" w:rsidRPr="00B9131B" w:rsidRDefault="00B9131B" w:rsidP="00B9131B">
      <w:pPr>
        <w:numPr>
          <w:ilvl w:val="0"/>
          <w:numId w:val="18"/>
        </w:numPr>
        <w:spacing w:before="100" w:beforeAutospacing="1" w:after="100" w:afterAutospacing="1" w:line="240" w:lineRule="auto"/>
        <w:rPr>
          <w:rFonts w:ascii="Times New Roman" w:hAnsi="Times New Roman" w:cs="Times New Roman"/>
          <w:sz w:val="24"/>
          <w:szCs w:val="24"/>
        </w:rPr>
      </w:pPr>
      <w:r w:rsidRPr="00B9131B">
        <w:rPr>
          <w:rStyle w:val="Strong"/>
          <w:rFonts w:ascii="Times New Roman" w:hAnsi="Times New Roman" w:cs="Times New Roman"/>
          <w:sz w:val="24"/>
          <w:szCs w:val="24"/>
        </w:rPr>
        <w:t>Government Regulations:</w:t>
      </w:r>
      <w:r w:rsidRPr="00B9131B">
        <w:rPr>
          <w:rFonts w:ascii="Times New Roman" w:hAnsi="Times New Roman" w:cs="Times New Roman"/>
          <w:sz w:val="24"/>
          <w:szCs w:val="24"/>
        </w:rPr>
        <w:t xml:space="preserve"> While Farm Sahayak doesn't directly collect or manage agricultural data, it might recommend products or suppliers based on existing data sets. It's crucial to stay updated on government regulations regarding the use of agricultural data. This could involve standards for data accuracy, traceability, or pest management practices. Impact: Following these standards ensures Farm Sahayak provides reliable information and avoids promoting practices that could violate regulations.</w:t>
      </w:r>
    </w:p>
    <w:p w14:paraId="217E20FA" w14:textId="044C92D3" w:rsidR="00B9131B" w:rsidRPr="00B9131B" w:rsidRDefault="00B9131B" w:rsidP="00B9131B">
      <w:pPr>
        <w:pStyle w:val="NormalWeb"/>
      </w:pPr>
      <w:r>
        <w:rPr>
          <w:rStyle w:val="Strong"/>
        </w:rPr>
        <w:t>4.3.2</w:t>
      </w:r>
      <w:r w:rsidRPr="00B9131B">
        <w:rPr>
          <w:rStyle w:val="Strong"/>
        </w:rPr>
        <w:t xml:space="preserve"> User Privacy Standards (Mandatory):</w:t>
      </w:r>
    </w:p>
    <w:p w14:paraId="7EC3DB14" w14:textId="671EF131" w:rsidR="00B9131B" w:rsidRPr="00B9131B" w:rsidRDefault="00B9131B" w:rsidP="00B9131B">
      <w:pPr>
        <w:numPr>
          <w:ilvl w:val="0"/>
          <w:numId w:val="19"/>
        </w:numPr>
        <w:spacing w:before="100" w:beforeAutospacing="1" w:after="100" w:afterAutospacing="1" w:line="240" w:lineRule="auto"/>
        <w:rPr>
          <w:rFonts w:ascii="Times New Roman" w:hAnsi="Times New Roman" w:cs="Times New Roman"/>
          <w:sz w:val="24"/>
          <w:szCs w:val="24"/>
        </w:rPr>
      </w:pPr>
      <w:r w:rsidRPr="00B9131B">
        <w:rPr>
          <w:rStyle w:val="Strong"/>
          <w:rFonts w:ascii="Times New Roman" w:hAnsi="Times New Roman" w:cs="Times New Roman"/>
          <w:sz w:val="24"/>
          <w:szCs w:val="24"/>
        </w:rPr>
        <w:t>General Data Protection Regulation (GDPR) (if applicable):</w:t>
      </w:r>
      <w:r w:rsidRPr="00B9131B">
        <w:rPr>
          <w:rFonts w:ascii="Times New Roman" w:hAnsi="Times New Roman" w:cs="Times New Roman"/>
          <w:sz w:val="24"/>
          <w:szCs w:val="24"/>
        </w:rPr>
        <w:t xml:space="preserve"> If Farm Sahayak operates in the European Union (EU) or targets EU users, it must comply with GDPR</w:t>
      </w:r>
      <w:r w:rsidR="003E4002">
        <w:rPr>
          <w:rFonts w:ascii="Times New Roman" w:hAnsi="Times New Roman" w:cs="Times New Roman"/>
          <w:sz w:val="24"/>
          <w:szCs w:val="24"/>
        </w:rPr>
        <w:t xml:space="preserve"> [9]</w:t>
      </w:r>
      <w:r w:rsidRPr="00B9131B">
        <w:rPr>
          <w:rFonts w:ascii="Times New Roman" w:hAnsi="Times New Roman" w:cs="Times New Roman"/>
          <w:sz w:val="24"/>
          <w:szCs w:val="24"/>
        </w:rPr>
        <w:t>. This regulation mandates transparency and user control over personal information. Impact: Farm Sahayak will need to implement mechanisms for user consent regarding data collection, storage, and usage. Additionally, it should provide clear data privacy policies and allow users to access or delete their data upon request.</w:t>
      </w:r>
    </w:p>
    <w:p w14:paraId="3AB87A50" w14:textId="77777777" w:rsidR="00B9131B" w:rsidRPr="00B9131B" w:rsidRDefault="00B9131B" w:rsidP="00B9131B">
      <w:pPr>
        <w:numPr>
          <w:ilvl w:val="0"/>
          <w:numId w:val="19"/>
        </w:numPr>
        <w:spacing w:before="100" w:beforeAutospacing="1" w:after="100" w:afterAutospacing="1" w:line="240" w:lineRule="auto"/>
        <w:rPr>
          <w:rFonts w:ascii="Times New Roman" w:hAnsi="Times New Roman" w:cs="Times New Roman"/>
          <w:sz w:val="24"/>
          <w:szCs w:val="24"/>
        </w:rPr>
      </w:pPr>
      <w:r w:rsidRPr="00B9131B">
        <w:rPr>
          <w:rStyle w:val="Strong"/>
          <w:rFonts w:ascii="Times New Roman" w:hAnsi="Times New Roman" w:cs="Times New Roman"/>
          <w:sz w:val="24"/>
          <w:szCs w:val="24"/>
        </w:rPr>
        <w:t>National Data Protection Laws:</w:t>
      </w:r>
      <w:r w:rsidRPr="00B9131B">
        <w:rPr>
          <w:rFonts w:ascii="Times New Roman" w:hAnsi="Times New Roman" w:cs="Times New Roman"/>
          <w:sz w:val="24"/>
          <w:szCs w:val="24"/>
        </w:rPr>
        <w:t xml:space="preserve"> Depending on the region of operation, Farm Sahayak might need to adhere to additional national data protection laws. Impact: Researching and complying with these laws is crucial to ensure user privacy and avoid legal ramifications.</w:t>
      </w:r>
    </w:p>
    <w:p w14:paraId="52392634" w14:textId="2389A8D2" w:rsidR="00B9131B" w:rsidRPr="00B9131B" w:rsidRDefault="00B9131B" w:rsidP="00B9131B">
      <w:pPr>
        <w:pStyle w:val="NormalWeb"/>
      </w:pPr>
      <w:r>
        <w:rPr>
          <w:rStyle w:val="Strong"/>
        </w:rPr>
        <w:t xml:space="preserve">4.3.3 </w:t>
      </w:r>
      <w:r w:rsidRPr="00B9131B">
        <w:rPr>
          <w:rStyle w:val="Strong"/>
        </w:rPr>
        <w:t>Accessibility Standards (Informational):</w:t>
      </w:r>
    </w:p>
    <w:p w14:paraId="757B7C3E" w14:textId="77777777" w:rsidR="00B9131B" w:rsidRPr="00B9131B" w:rsidRDefault="00B9131B" w:rsidP="00B9131B">
      <w:pPr>
        <w:numPr>
          <w:ilvl w:val="0"/>
          <w:numId w:val="20"/>
        </w:numPr>
        <w:spacing w:before="100" w:beforeAutospacing="1" w:after="100" w:afterAutospacing="1" w:line="240" w:lineRule="auto"/>
        <w:rPr>
          <w:rFonts w:ascii="Times New Roman" w:hAnsi="Times New Roman" w:cs="Times New Roman"/>
          <w:sz w:val="24"/>
          <w:szCs w:val="24"/>
        </w:rPr>
      </w:pPr>
      <w:r w:rsidRPr="00B9131B">
        <w:rPr>
          <w:rStyle w:val="Strong"/>
          <w:rFonts w:ascii="Times New Roman" w:hAnsi="Times New Roman" w:cs="Times New Roman"/>
          <w:sz w:val="24"/>
          <w:szCs w:val="24"/>
        </w:rPr>
        <w:t>Web Content Accessibility Guidelines (WCAG):</w:t>
      </w:r>
      <w:r w:rsidRPr="00B9131B">
        <w:rPr>
          <w:rFonts w:ascii="Times New Roman" w:hAnsi="Times New Roman" w:cs="Times New Roman"/>
          <w:sz w:val="24"/>
          <w:szCs w:val="24"/>
        </w:rPr>
        <w:t xml:space="preserve"> Since Farm Sahayak might have a mobile app or web interface, following WCAG can enhance accessibility for users with disabilities. Impact: WCAG compliance ensures features like screen reader compatibility, allowing visually impaired users to interact with Farm Sahayak.</w:t>
      </w:r>
    </w:p>
    <w:p w14:paraId="1D5A512F" w14:textId="05502955" w:rsidR="00B9131B" w:rsidRPr="00B9131B" w:rsidRDefault="00B9131B" w:rsidP="00B9131B">
      <w:pPr>
        <w:pStyle w:val="NormalWeb"/>
      </w:pPr>
      <w:r>
        <w:rPr>
          <w:rStyle w:val="Strong"/>
        </w:rPr>
        <w:t xml:space="preserve">4.3.4 </w:t>
      </w:r>
      <w:r w:rsidRPr="00B9131B">
        <w:rPr>
          <w:rStyle w:val="Strong"/>
        </w:rPr>
        <w:t>Ethical Considerations (Informational):</w:t>
      </w:r>
    </w:p>
    <w:p w14:paraId="2CE938E4" w14:textId="553D914D" w:rsidR="00B9131B" w:rsidRPr="00B9131B" w:rsidRDefault="00B9131B" w:rsidP="00B9131B">
      <w:pPr>
        <w:numPr>
          <w:ilvl w:val="0"/>
          <w:numId w:val="21"/>
        </w:numPr>
        <w:spacing w:before="100" w:beforeAutospacing="1" w:after="100" w:afterAutospacing="1" w:line="240" w:lineRule="auto"/>
        <w:rPr>
          <w:rFonts w:ascii="Times New Roman" w:hAnsi="Times New Roman" w:cs="Times New Roman"/>
          <w:sz w:val="24"/>
          <w:szCs w:val="24"/>
        </w:rPr>
      </w:pPr>
      <w:r w:rsidRPr="00B9131B">
        <w:rPr>
          <w:rStyle w:val="Strong"/>
          <w:rFonts w:ascii="Times New Roman" w:hAnsi="Times New Roman" w:cs="Times New Roman"/>
          <w:sz w:val="24"/>
          <w:szCs w:val="24"/>
        </w:rPr>
        <w:t>Algorithmic Bias:</w:t>
      </w:r>
      <w:r w:rsidRPr="00B9131B">
        <w:rPr>
          <w:rFonts w:ascii="Times New Roman" w:hAnsi="Times New Roman" w:cs="Times New Roman"/>
          <w:sz w:val="24"/>
          <w:szCs w:val="24"/>
        </w:rPr>
        <w:t xml:space="preserve"> As Farm Sahayak uses AI for supplier recommendations, it's important to be aware of potential algorithmic bias. This could lead to unfair promotion of certain suppliers or exclusion of others. Impact: Regular monitoring and mitigation strategies are necessary to ensure Farm Sahayak's recommendations are unbiased and serve the best interests of farmers</w:t>
      </w:r>
      <w:r w:rsidR="006E7151">
        <w:rPr>
          <w:rFonts w:ascii="Times New Roman" w:hAnsi="Times New Roman" w:cs="Times New Roman"/>
          <w:sz w:val="24"/>
          <w:szCs w:val="24"/>
        </w:rPr>
        <w:t xml:space="preserve"> </w:t>
      </w:r>
      <w:r w:rsidR="003E4002">
        <w:rPr>
          <w:rFonts w:ascii="Times New Roman" w:hAnsi="Times New Roman" w:cs="Times New Roman"/>
          <w:sz w:val="24"/>
          <w:szCs w:val="24"/>
        </w:rPr>
        <w:t>[10]</w:t>
      </w:r>
      <w:r w:rsidRPr="00B9131B">
        <w:rPr>
          <w:rFonts w:ascii="Times New Roman" w:hAnsi="Times New Roman" w:cs="Times New Roman"/>
          <w:sz w:val="24"/>
          <w:szCs w:val="24"/>
        </w:rPr>
        <w:t>.</w:t>
      </w:r>
    </w:p>
    <w:p w14:paraId="30E90E68" w14:textId="7DEC3822" w:rsidR="00B9131B" w:rsidRDefault="00B9131B" w:rsidP="00B9131B">
      <w:pPr>
        <w:pStyle w:val="NormalWeb"/>
      </w:pPr>
      <w:r w:rsidRPr="00B9131B">
        <w:t>By adhering to these applicable standards, Farm Sahayak can ensure responsible data practices, user privacy protection, and accessibility. Regularly reviewing these standards and adapting to any changes will be crucial for the project's long-term ethical and legal operation.</w:t>
      </w:r>
    </w:p>
    <w:p w14:paraId="2D73798E" w14:textId="77777777" w:rsidR="00FA57A0" w:rsidRDefault="00FA57A0" w:rsidP="006E7151">
      <w:pPr>
        <w:pStyle w:val="Heading2"/>
        <w:rPr>
          <w:b/>
          <w:bCs/>
        </w:rPr>
      </w:pPr>
    </w:p>
    <w:p w14:paraId="7098C70C" w14:textId="6A3279B1" w:rsidR="00B9131B" w:rsidRPr="006E7151" w:rsidRDefault="00B9131B" w:rsidP="006E7151">
      <w:pPr>
        <w:pStyle w:val="Heading2"/>
        <w:rPr>
          <w:b/>
          <w:bCs/>
        </w:rPr>
      </w:pPr>
      <w:r w:rsidRPr="006E7151">
        <w:rPr>
          <w:b/>
          <w:bCs/>
        </w:rPr>
        <w:t>4.4 Applicable Constraints</w:t>
      </w:r>
    </w:p>
    <w:p w14:paraId="3018FB51" w14:textId="31CF050D" w:rsidR="00B9131B" w:rsidRDefault="00B9131B" w:rsidP="00B9131B">
      <w:pPr>
        <w:pStyle w:val="NormalWeb"/>
      </w:pPr>
      <w:r w:rsidRPr="00B9131B">
        <w:t xml:space="preserve">Farm </w:t>
      </w:r>
      <w:r w:rsidR="00F504B9">
        <w:t>sahayak's</w:t>
      </w:r>
      <w:r w:rsidRPr="00B9131B">
        <w:t xml:space="preserve"> development faces both internal and external constraints that need to be considered:</w:t>
      </w:r>
    </w:p>
    <w:p w14:paraId="3EC70101" w14:textId="77777777" w:rsidR="00FA57A0" w:rsidRPr="00B9131B" w:rsidRDefault="00FA57A0" w:rsidP="00B9131B">
      <w:pPr>
        <w:pStyle w:val="NormalWeb"/>
      </w:pPr>
    </w:p>
    <w:p w14:paraId="496E11E4" w14:textId="17AA1BEA" w:rsidR="00B9131B" w:rsidRPr="00B9131B" w:rsidRDefault="00B9131B" w:rsidP="006E7151">
      <w:pPr>
        <w:pStyle w:val="Heading3"/>
      </w:pPr>
      <w:r>
        <w:rPr>
          <w:rStyle w:val="Strong"/>
        </w:rPr>
        <w:lastRenderedPageBreak/>
        <w:t xml:space="preserve">4.4.1 </w:t>
      </w:r>
      <w:r w:rsidRPr="00B9131B">
        <w:rPr>
          <w:rStyle w:val="Strong"/>
        </w:rPr>
        <w:t>Internal Constraints:</w:t>
      </w:r>
    </w:p>
    <w:p w14:paraId="1EB12BE6" w14:textId="77777777" w:rsidR="00B9131B" w:rsidRPr="00B9131B" w:rsidRDefault="00B9131B" w:rsidP="00B9131B">
      <w:pPr>
        <w:numPr>
          <w:ilvl w:val="0"/>
          <w:numId w:val="22"/>
        </w:numPr>
        <w:spacing w:before="100" w:beforeAutospacing="1" w:after="100" w:afterAutospacing="1" w:line="240" w:lineRule="auto"/>
        <w:rPr>
          <w:rFonts w:ascii="Times New Roman" w:hAnsi="Times New Roman" w:cs="Times New Roman"/>
          <w:sz w:val="24"/>
          <w:szCs w:val="24"/>
        </w:rPr>
      </w:pPr>
      <w:r w:rsidRPr="00B9131B">
        <w:rPr>
          <w:rStyle w:val="Strong"/>
          <w:rFonts w:ascii="Times New Roman" w:hAnsi="Times New Roman" w:cs="Times New Roman"/>
          <w:sz w:val="24"/>
          <w:szCs w:val="24"/>
        </w:rPr>
        <w:t>Budget:</w:t>
      </w:r>
      <w:r w:rsidRPr="00B9131B">
        <w:rPr>
          <w:rFonts w:ascii="Times New Roman" w:hAnsi="Times New Roman" w:cs="Times New Roman"/>
          <w:sz w:val="24"/>
          <w:szCs w:val="24"/>
        </w:rPr>
        <w:t xml:space="preserve"> Developing and maintaining a robust conversational AI system like Farm Sahayak requires significant resources. Budget limitations might impact the:</w:t>
      </w:r>
    </w:p>
    <w:p w14:paraId="0DEDE8C1" w14:textId="77777777" w:rsidR="00B9131B" w:rsidRPr="00B9131B" w:rsidRDefault="00B9131B" w:rsidP="00B9131B">
      <w:pPr>
        <w:numPr>
          <w:ilvl w:val="1"/>
          <w:numId w:val="22"/>
        </w:numPr>
        <w:spacing w:before="100" w:beforeAutospacing="1" w:after="100" w:afterAutospacing="1" w:line="240" w:lineRule="auto"/>
        <w:rPr>
          <w:rFonts w:ascii="Times New Roman" w:hAnsi="Times New Roman" w:cs="Times New Roman"/>
          <w:sz w:val="24"/>
          <w:szCs w:val="24"/>
        </w:rPr>
      </w:pPr>
      <w:r w:rsidRPr="00B9131B">
        <w:rPr>
          <w:rFonts w:ascii="Times New Roman" w:hAnsi="Times New Roman" w:cs="Times New Roman"/>
          <w:sz w:val="24"/>
          <w:szCs w:val="24"/>
        </w:rPr>
        <w:t>Scope of information coverage within the agricultural domain.</w:t>
      </w:r>
    </w:p>
    <w:p w14:paraId="7B06F18D" w14:textId="77777777" w:rsidR="00B9131B" w:rsidRPr="00B9131B" w:rsidRDefault="00B9131B" w:rsidP="00B9131B">
      <w:pPr>
        <w:numPr>
          <w:ilvl w:val="1"/>
          <w:numId w:val="22"/>
        </w:numPr>
        <w:spacing w:before="100" w:beforeAutospacing="1" w:after="100" w:afterAutospacing="1" w:line="240" w:lineRule="auto"/>
        <w:rPr>
          <w:rFonts w:ascii="Times New Roman" w:hAnsi="Times New Roman" w:cs="Times New Roman"/>
          <w:sz w:val="24"/>
          <w:szCs w:val="24"/>
        </w:rPr>
      </w:pPr>
      <w:r w:rsidRPr="00B9131B">
        <w:rPr>
          <w:rFonts w:ascii="Times New Roman" w:hAnsi="Times New Roman" w:cs="Times New Roman"/>
          <w:sz w:val="24"/>
          <w:szCs w:val="24"/>
        </w:rPr>
        <w:t>Complexity of the AI model for supplier recommendations.</w:t>
      </w:r>
    </w:p>
    <w:p w14:paraId="546DAC53" w14:textId="77777777" w:rsidR="00B9131B" w:rsidRPr="00B9131B" w:rsidRDefault="00B9131B" w:rsidP="00B9131B">
      <w:pPr>
        <w:numPr>
          <w:ilvl w:val="1"/>
          <w:numId w:val="22"/>
        </w:numPr>
        <w:spacing w:before="100" w:beforeAutospacing="1" w:after="100" w:afterAutospacing="1" w:line="240" w:lineRule="auto"/>
        <w:rPr>
          <w:rFonts w:ascii="Times New Roman" w:hAnsi="Times New Roman" w:cs="Times New Roman"/>
          <w:sz w:val="24"/>
          <w:szCs w:val="24"/>
        </w:rPr>
      </w:pPr>
      <w:r w:rsidRPr="00B9131B">
        <w:rPr>
          <w:rFonts w:ascii="Times New Roman" w:hAnsi="Times New Roman" w:cs="Times New Roman"/>
          <w:sz w:val="24"/>
          <w:szCs w:val="24"/>
        </w:rPr>
        <w:t>Development speed and time to market.</w:t>
      </w:r>
    </w:p>
    <w:p w14:paraId="0E78E0F8" w14:textId="77777777" w:rsidR="00B9131B" w:rsidRPr="00B9131B" w:rsidRDefault="00B9131B" w:rsidP="00B9131B">
      <w:pPr>
        <w:numPr>
          <w:ilvl w:val="0"/>
          <w:numId w:val="22"/>
        </w:numPr>
        <w:spacing w:before="100" w:beforeAutospacing="1" w:after="100" w:afterAutospacing="1" w:line="240" w:lineRule="auto"/>
        <w:rPr>
          <w:rFonts w:ascii="Times New Roman" w:hAnsi="Times New Roman" w:cs="Times New Roman"/>
          <w:sz w:val="24"/>
          <w:szCs w:val="24"/>
        </w:rPr>
      </w:pPr>
      <w:r w:rsidRPr="00B9131B">
        <w:rPr>
          <w:rStyle w:val="Strong"/>
          <w:rFonts w:ascii="Times New Roman" w:hAnsi="Times New Roman" w:cs="Times New Roman"/>
          <w:sz w:val="24"/>
          <w:szCs w:val="24"/>
        </w:rPr>
        <w:t>Expertise:</w:t>
      </w:r>
      <w:r w:rsidRPr="00B9131B">
        <w:rPr>
          <w:rFonts w:ascii="Times New Roman" w:hAnsi="Times New Roman" w:cs="Times New Roman"/>
          <w:sz w:val="24"/>
          <w:szCs w:val="24"/>
        </w:rPr>
        <w:t xml:space="preserve"> Building Farm Sahayak necessitates expertise in various fields like:</w:t>
      </w:r>
    </w:p>
    <w:p w14:paraId="4E5B4463" w14:textId="77777777" w:rsidR="00B9131B" w:rsidRPr="00B9131B" w:rsidRDefault="00B9131B" w:rsidP="00B9131B">
      <w:pPr>
        <w:numPr>
          <w:ilvl w:val="1"/>
          <w:numId w:val="22"/>
        </w:numPr>
        <w:spacing w:before="100" w:beforeAutospacing="1" w:after="100" w:afterAutospacing="1" w:line="240" w:lineRule="auto"/>
        <w:rPr>
          <w:rFonts w:ascii="Times New Roman" w:hAnsi="Times New Roman" w:cs="Times New Roman"/>
          <w:sz w:val="24"/>
          <w:szCs w:val="24"/>
        </w:rPr>
      </w:pPr>
      <w:r w:rsidRPr="00B9131B">
        <w:rPr>
          <w:rFonts w:ascii="Times New Roman" w:hAnsi="Times New Roman" w:cs="Times New Roman"/>
          <w:sz w:val="24"/>
          <w:szCs w:val="24"/>
        </w:rPr>
        <w:t>Conversational User Interface (CUI) design for low-literate users.</w:t>
      </w:r>
    </w:p>
    <w:p w14:paraId="1E5B6FF2" w14:textId="77777777" w:rsidR="00B9131B" w:rsidRPr="00B9131B" w:rsidRDefault="00B9131B" w:rsidP="00B9131B">
      <w:pPr>
        <w:numPr>
          <w:ilvl w:val="1"/>
          <w:numId w:val="22"/>
        </w:numPr>
        <w:spacing w:before="100" w:beforeAutospacing="1" w:after="100" w:afterAutospacing="1" w:line="240" w:lineRule="auto"/>
        <w:rPr>
          <w:rFonts w:ascii="Times New Roman" w:hAnsi="Times New Roman" w:cs="Times New Roman"/>
          <w:sz w:val="24"/>
          <w:szCs w:val="24"/>
        </w:rPr>
      </w:pPr>
      <w:r w:rsidRPr="00B9131B">
        <w:rPr>
          <w:rFonts w:ascii="Times New Roman" w:hAnsi="Times New Roman" w:cs="Times New Roman"/>
          <w:sz w:val="24"/>
          <w:szCs w:val="24"/>
        </w:rPr>
        <w:t>Natural Language Processing (NLP) for understanding user queries.</w:t>
      </w:r>
    </w:p>
    <w:p w14:paraId="34E2528F" w14:textId="77777777" w:rsidR="00B9131B" w:rsidRPr="00B9131B" w:rsidRDefault="00B9131B" w:rsidP="00B9131B">
      <w:pPr>
        <w:numPr>
          <w:ilvl w:val="1"/>
          <w:numId w:val="22"/>
        </w:numPr>
        <w:spacing w:before="100" w:beforeAutospacing="1" w:after="100" w:afterAutospacing="1" w:line="240" w:lineRule="auto"/>
        <w:rPr>
          <w:rFonts w:ascii="Times New Roman" w:hAnsi="Times New Roman" w:cs="Times New Roman"/>
          <w:sz w:val="24"/>
          <w:szCs w:val="24"/>
        </w:rPr>
      </w:pPr>
      <w:r w:rsidRPr="00B9131B">
        <w:rPr>
          <w:rFonts w:ascii="Times New Roman" w:hAnsi="Times New Roman" w:cs="Times New Roman"/>
          <w:sz w:val="24"/>
          <w:szCs w:val="24"/>
        </w:rPr>
        <w:t>Machine Learning (ML) for accurate supplier recommendations.</w:t>
      </w:r>
    </w:p>
    <w:p w14:paraId="698601E7" w14:textId="77777777" w:rsidR="00B9131B" w:rsidRPr="00B9131B" w:rsidRDefault="00B9131B" w:rsidP="00B9131B">
      <w:pPr>
        <w:numPr>
          <w:ilvl w:val="1"/>
          <w:numId w:val="22"/>
        </w:numPr>
        <w:spacing w:before="100" w:beforeAutospacing="1" w:after="100" w:afterAutospacing="1" w:line="240" w:lineRule="auto"/>
        <w:rPr>
          <w:rFonts w:ascii="Times New Roman" w:hAnsi="Times New Roman" w:cs="Times New Roman"/>
          <w:sz w:val="24"/>
          <w:szCs w:val="24"/>
        </w:rPr>
      </w:pPr>
      <w:r w:rsidRPr="00B9131B">
        <w:rPr>
          <w:rFonts w:ascii="Times New Roman" w:hAnsi="Times New Roman" w:cs="Times New Roman"/>
          <w:sz w:val="24"/>
          <w:szCs w:val="24"/>
        </w:rPr>
        <w:t>Agricultural knowledge to ensure information accuracy.</w:t>
      </w:r>
    </w:p>
    <w:p w14:paraId="5503DF79" w14:textId="77777777" w:rsidR="00B9131B" w:rsidRPr="00B9131B" w:rsidRDefault="00B9131B" w:rsidP="00B9131B">
      <w:pPr>
        <w:numPr>
          <w:ilvl w:val="1"/>
          <w:numId w:val="22"/>
        </w:numPr>
        <w:spacing w:before="100" w:beforeAutospacing="1" w:after="100" w:afterAutospacing="1" w:line="240" w:lineRule="auto"/>
        <w:rPr>
          <w:rFonts w:ascii="Times New Roman" w:hAnsi="Times New Roman" w:cs="Times New Roman"/>
          <w:sz w:val="24"/>
          <w:szCs w:val="24"/>
        </w:rPr>
      </w:pPr>
      <w:r w:rsidRPr="00B9131B">
        <w:rPr>
          <w:rFonts w:ascii="Times New Roman" w:hAnsi="Times New Roman" w:cs="Times New Roman"/>
          <w:sz w:val="24"/>
          <w:szCs w:val="24"/>
        </w:rPr>
        <w:t>Mobile app development (if applicable).</w:t>
      </w:r>
    </w:p>
    <w:p w14:paraId="10A0F5A8" w14:textId="77777777" w:rsidR="00B9131B" w:rsidRPr="00B9131B" w:rsidRDefault="00B9131B" w:rsidP="00B9131B">
      <w:pPr>
        <w:numPr>
          <w:ilvl w:val="1"/>
          <w:numId w:val="22"/>
        </w:numPr>
        <w:spacing w:before="100" w:beforeAutospacing="1" w:after="100" w:afterAutospacing="1" w:line="240" w:lineRule="auto"/>
        <w:rPr>
          <w:rFonts w:ascii="Times New Roman" w:hAnsi="Times New Roman" w:cs="Times New Roman"/>
          <w:sz w:val="24"/>
          <w:szCs w:val="24"/>
        </w:rPr>
      </w:pPr>
      <w:r w:rsidRPr="00B9131B">
        <w:rPr>
          <w:rFonts w:ascii="Times New Roman" w:hAnsi="Times New Roman" w:cs="Times New Roman"/>
          <w:sz w:val="24"/>
          <w:szCs w:val="24"/>
        </w:rPr>
        <w:t>Data security practices.</w:t>
      </w:r>
    </w:p>
    <w:p w14:paraId="09FCF990" w14:textId="77777777" w:rsidR="00B9131B" w:rsidRPr="00B9131B" w:rsidRDefault="00B9131B" w:rsidP="00B9131B">
      <w:pPr>
        <w:numPr>
          <w:ilvl w:val="1"/>
          <w:numId w:val="22"/>
        </w:numPr>
        <w:spacing w:before="100" w:beforeAutospacing="1" w:after="100" w:afterAutospacing="1" w:line="240" w:lineRule="auto"/>
        <w:rPr>
          <w:rFonts w:ascii="Times New Roman" w:hAnsi="Times New Roman" w:cs="Times New Roman"/>
          <w:sz w:val="24"/>
          <w:szCs w:val="24"/>
        </w:rPr>
      </w:pPr>
      <w:r w:rsidRPr="00B9131B">
        <w:rPr>
          <w:rFonts w:ascii="Times New Roman" w:hAnsi="Times New Roman" w:cs="Times New Roman"/>
          <w:sz w:val="24"/>
          <w:szCs w:val="24"/>
        </w:rPr>
        <w:t>User experience (UX) design.</w:t>
      </w:r>
    </w:p>
    <w:p w14:paraId="48FEC062" w14:textId="77777777" w:rsidR="00B9131B" w:rsidRPr="00B9131B" w:rsidRDefault="00B9131B" w:rsidP="00B9131B">
      <w:pPr>
        <w:numPr>
          <w:ilvl w:val="0"/>
          <w:numId w:val="22"/>
        </w:numPr>
        <w:spacing w:before="100" w:beforeAutospacing="1" w:after="100" w:afterAutospacing="1" w:line="240" w:lineRule="auto"/>
        <w:rPr>
          <w:rFonts w:ascii="Times New Roman" w:hAnsi="Times New Roman" w:cs="Times New Roman"/>
          <w:sz w:val="24"/>
          <w:szCs w:val="24"/>
        </w:rPr>
      </w:pPr>
      <w:r w:rsidRPr="00B9131B">
        <w:rPr>
          <w:rStyle w:val="Strong"/>
          <w:rFonts w:ascii="Times New Roman" w:hAnsi="Times New Roman" w:cs="Times New Roman"/>
          <w:sz w:val="24"/>
          <w:szCs w:val="24"/>
        </w:rPr>
        <w:t>Time:</w:t>
      </w:r>
      <w:r w:rsidRPr="00B9131B">
        <w:rPr>
          <w:rFonts w:ascii="Times New Roman" w:hAnsi="Times New Roman" w:cs="Times New Roman"/>
          <w:sz w:val="24"/>
          <w:szCs w:val="24"/>
        </w:rPr>
        <w:t xml:space="preserve"> Balancing development time with resource constraints and achieving the desired level of functionality is a challenge. Limited time could lead to:</w:t>
      </w:r>
    </w:p>
    <w:p w14:paraId="70275CD8" w14:textId="77777777" w:rsidR="00B9131B" w:rsidRPr="00B9131B" w:rsidRDefault="00B9131B" w:rsidP="00B9131B">
      <w:pPr>
        <w:numPr>
          <w:ilvl w:val="1"/>
          <w:numId w:val="22"/>
        </w:numPr>
        <w:spacing w:before="100" w:beforeAutospacing="1" w:after="100" w:afterAutospacing="1" w:line="240" w:lineRule="auto"/>
        <w:rPr>
          <w:rFonts w:ascii="Times New Roman" w:hAnsi="Times New Roman" w:cs="Times New Roman"/>
          <w:sz w:val="24"/>
          <w:szCs w:val="24"/>
        </w:rPr>
      </w:pPr>
      <w:r w:rsidRPr="00B9131B">
        <w:rPr>
          <w:rFonts w:ascii="Times New Roman" w:hAnsi="Times New Roman" w:cs="Times New Roman"/>
          <w:sz w:val="24"/>
          <w:szCs w:val="24"/>
        </w:rPr>
        <w:t>A more basic initial version of Farm Sahayak with fewer features.</w:t>
      </w:r>
    </w:p>
    <w:p w14:paraId="6C1149F9" w14:textId="06850073" w:rsidR="00B9131B" w:rsidRPr="00124EC8" w:rsidRDefault="00B9131B" w:rsidP="00B9131B">
      <w:pPr>
        <w:numPr>
          <w:ilvl w:val="1"/>
          <w:numId w:val="22"/>
        </w:numPr>
        <w:spacing w:before="100" w:beforeAutospacing="1" w:after="100" w:afterAutospacing="1" w:line="240" w:lineRule="auto"/>
        <w:rPr>
          <w:rFonts w:ascii="Times New Roman" w:hAnsi="Times New Roman" w:cs="Times New Roman"/>
          <w:sz w:val="24"/>
          <w:szCs w:val="24"/>
        </w:rPr>
      </w:pPr>
      <w:r w:rsidRPr="00B9131B">
        <w:rPr>
          <w:rFonts w:ascii="Times New Roman" w:hAnsi="Times New Roman" w:cs="Times New Roman"/>
          <w:sz w:val="24"/>
          <w:szCs w:val="24"/>
        </w:rPr>
        <w:t>The need for prioritization of functionalities for initial release.</w:t>
      </w:r>
    </w:p>
    <w:p w14:paraId="7771C55A" w14:textId="4FAF218B" w:rsidR="00B9131B" w:rsidRPr="006E7151" w:rsidRDefault="00B9131B" w:rsidP="006E7151">
      <w:pPr>
        <w:pStyle w:val="Heading3"/>
        <w:rPr>
          <w:b w:val="0"/>
          <w:bCs w:val="0"/>
        </w:rPr>
      </w:pPr>
      <w:r w:rsidRPr="006E7151">
        <w:rPr>
          <w:rStyle w:val="Strong"/>
          <w:b/>
          <w:bCs/>
        </w:rPr>
        <w:t>4.4.2 External Constraints:</w:t>
      </w:r>
    </w:p>
    <w:p w14:paraId="62ACF731" w14:textId="77777777" w:rsidR="00B9131B" w:rsidRPr="00B9131B" w:rsidRDefault="00B9131B" w:rsidP="00B9131B">
      <w:pPr>
        <w:numPr>
          <w:ilvl w:val="0"/>
          <w:numId w:val="23"/>
        </w:numPr>
        <w:spacing w:before="100" w:beforeAutospacing="1" w:after="100" w:afterAutospacing="1" w:line="240" w:lineRule="auto"/>
        <w:rPr>
          <w:rFonts w:ascii="Times New Roman" w:hAnsi="Times New Roman" w:cs="Times New Roman"/>
          <w:sz w:val="24"/>
          <w:szCs w:val="24"/>
        </w:rPr>
      </w:pPr>
      <w:r w:rsidRPr="00B9131B">
        <w:rPr>
          <w:rStyle w:val="Strong"/>
          <w:rFonts w:ascii="Times New Roman" w:hAnsi="Times New Roman" w:cs="Times New Roman"/>
          <w:sz w:val="24"/>
          <w:szCs w:val="24"/>
        </w:rPr>
        <w:t>Market Adoption:</w:t>
      </w:r>
      <w:r w:rsidRPr="00B9131B">
        <w:rPr>
          <w:rFonts w:ascii="Times New Roman" w:hAnsi="Times New Roman" w:cs="Times New Roman"/>
          <w:sz w:val="24"/>
          <w:szCs w:val="24"/>
        </w:rPr>
        <w:t xml:space="preserve"> Convincing farmers, particularly those with low literacy levels, to adopt a new technology like Farm Sahayak can be challenging. This could be due to:</w:t>
      </w:r>
    </w:p>
    <w:p w14:paraId="2094096A" w14:textId="77777777" w:rsidR="00B9131B" w:rsidRPr="00B9131B" w:rsidRDefault="00B9131B" w:rsidP="00B9131B">
      <w:pPr>
        <w:numPr>
          <w:ilvl w:val="1"/>
          <w:numId w:val="23"/>
        </w:numPr>
        <w:spacing w:before="100" w:beforeAutospacing="1" w:after="100" w:afterAutospacing="1" w:line="240" w:lineRule="auto"/>
        <w:rPr>
          <w:rFonts w:ascii="Times New Roman" w:hAnsi="Times New Roman" w:cs="Times New Roman"/>
          <w:sz w:val="24"/>
          <w:szCs w:val="24"/>
        </w:rPr>
      </w:pPr>
      <w:r w:rsidRPr="00B9131B">
        <w:rPr>
          <w:rFonts w:ascii="Times New Roman" w:hAnsi="Times New Roman" w:cs="Times New Roman"/>
          <w:sz w:val="24"/>
          <w:szCs w:val="24"/>
        </w:rPr>
        <w:t>Lack of awareness or trust in digital solutions.</w:t>
      </w:r>
    </w:p>
    <w:p w14:paraId="6A39EF96" w14:textId="77777777" w:rsidR="00B9131B" w:rsidRPr="00B9131B" w:rsidRDefault="00B9131B" w:rsidP="00B9131B">
      <w:pPr>
        <w:numPr>
          <w:ilvl w:val="1"/>
          <w:numId w:val="23"/>
        </w:numPr>
        <w:spacing w:before="100" w:beforeAutospacing="1" w:after="100" w:afterAutospacing="1" w:line="240" w:lineRule="auto"/>
        <w:rPr>
          <w:rFonts w:ascii="Times New Roman" w:hAnsi="Times New Roman" w:cs="Times New Roman"/>
          <w:sz w:val="24"/>
          <w:szCs w:val="24"/>
        </w:rPr>
      </w:pPr>
      <w:r w:rsidRPr="00B9131B">
        <w:rPr>
          <w:rFonts w:ascii="Times New Roman" w:hAnsi="Times New Roman" w:cs="Times New Roman"/>
          <w:sz w:val="24"/>
          <w:szCs w:val="24"/>
        </w:rPr>
        <w:t>Limited access to smartphones or internet connectivity in rural areas.</w:t>
      </w:r>
    </w:p>
    <w:p w14:paraId="4BA943A7" w14:textId="77777777" w:rsidR="00B9131B" w:rsidRPr="00B9131B" w:rsidRDefault="00B9131B" w:rsidP="00B9131B">
      <w:pPr>
        <w:numPr>
          <w:ilvl w:val="0"/>
          <w:numId w:val="23"/>
        </w:numPr>
        <w:spacing w:before="100" w:beforeAutospacing="1" w:after="100" w:afterAutospacing="1" w:line="240" w:lineRule="auto"/>
        <w:rPr>
          <w:rFonts w:ascii="Times New Roman" w:hAnsi="Times New Roman" w:cs="Times New Roman"/>
          <w:sz w:val="24"/>
          <w:szCs w:val="24"/>
        </w:rPr>
      </w:pPr>
      <w:r w:rsidRPr="00B9131B">
        <w:rPr>
          <w:rStyle w:val="Strong"/>
          <w:rFonts w:ascii="Times New Roman" w:hAnsi="Times New Roman" w:cs="Times New Roman"/>
          <w:sz w:val="24"/>
          <w:szCs w:val="24"/>
        </w:rPr>
        <w:t>Supplier Network Growth:</w:t>
      </w:r>
      <w:r w:rsidRPr="00B9131B">
        <w:rPr>
          <w:rFonts w:ascii="Times New Roman" w:hAnsi="Times New Roman" w:cs="Times New Roman"/>
          <w:sz w:val="24"/>
          <w:szCs w:val="24"/>
        </w:rPr>
        <w:t xml:space="preserve"> Building a comprehensive network of verified local suppliers is crucial for Farm Sahayak's value proposition. Initial limitations in the supplier network could hinder user adoption.</w:t>
      </w:r>
    </w:p>
    <w:p w14:paraId="16D937E1" w14:textId="135482D9" w:rsidR="003E4002" w:rsidRPr="006E7151" w:rsidRDefault="00B9131B" w:rsidP="00B9131B">
      <w:pPr>
        <w:numPr>
          <w:ilvl w:val="0"/>
          <w:numId w:val="23"/>
        </w:numPr>
        <w:spacing w:before="100" w:beforeAutospacing="1" w:after="100" w:afterAutospacing="1" w:line="240" w:lineRule="auto"/>
        <w:rPr>
          <w:rStyle w:val="Strong"/>
          <w:rFonts w:ascii="Times New Roman" w:hAnsi="Times New Roman" w:cs="Times New Roman"/>
          <w:b w:val="0"/>
          <w:bCs w:val="0"/>
          <w:sz w:val="24"/>
          <w:szCs w:val="24"/>
        </w:rPr>
      </w:pPr>
      <w:r w:rsidRPr="00B9131B">
        <w:rPr>
          <w:rStyle w:val="Strong"/>
          <w:rFonts w:ascii="Times New Roman" w:hAnsi="Times New Roman" w:cs="Times New Roman"/>
          <w:sz w:val="24"/>
          <w:szCs w:val="24"/>
        </w:rPr>
        <w:t>Data Availability:</w:t>
      </w:r>
      <w:r w:rsidRPr="00B9131B">
        <w:rPr>
          <w:rFonts w:ascii="Times New Roman" w:hAnsi="Times New Roman" w:cs="Times New Roman"/>
          <w:sz w:val="24"/>
          <w:szCs w:val="24"/>
        </w:rPr>
        <w:t xml:space="preserve"> The quality and comprehensiveness of agricultural data for training Farm Sahayak's AI models can be a constraint. Limited data might affect the accuracy of information and recommendations provided by Farm Sahayak.</w:t>
      </w:r>
    </w:p>
    <w:p w14:paraId="75118A48" w14:textId="080A8692" w:rsidR="00B9131B" w:rsidRPr="006E7151" w:rsidRDefault="00B9131B" w:rsidP="006E7151">
      <w:pPr>
        <w:pStyle w:val="Heading3"/>
        <w:rPr>
          <w:b w:val="0"/>
          <w:bCs w:val="0"/>
        </w:rPr>
      </w:pPr>
      <w:r w:rsidRPr="006E7151">
        <w:rPr>
          <w:rStyle w:val="Strong"/>
          <w:b/>
          <w:bCs/>
        </w:rPr>
        <w:t>4.4.3 Impact of Constraints:</w:t>
      </w:r>
    </w:p>
    <w:p w14:paraId="3CF2D4E8" w14:textId="77777777" w:rsidR="00B9131B" w:rsidRPr="00B9131B" w:rsidRDefault="00B9131B" w:rsidP="00B9131B">
      <w:pPr>
        <w:pStyle w:val="NormalWeb"/>
      </w:pPr>
      <w:r w:rsidRPr="00B9131B">
        <w:t>These constraints will necessitate careful planning and resource allocation during Farm Sahayak's development. Here are some mitigation strategies:</w:t>
      </w:r>
    </w:p>
    <w:p w14:paraId="4ADE9FB9" w14:textId="77777777" w:rsidR="00B9131B" w:rsidRPr="00B9131B" w:rsidRDefault="00B9131B" w:rsidP="00B9131B">
      <w:pPr>
        <w:numPr>
          <w:ilvl w:val="0"/>
          <w:numId w:val="24"/>
        </w:numPr>
        <w:spacing w:before="100" w:beforeAutospacing="1" w:after="100" w:afterAutospacing="1" w:line="240" w:lineRule="auto"/>
        <w:rPr>
          <w:rFonts w:ascii="Times New Roman" w:hAnsi="Times New Roman" w:cs="Times New Roman"/>
          <w:sz w:val="24"/>
          <w:szCs w:val="24"/>
        </w:rPr>
      </w:pPr>
      <w:r w:rsidRPr="00B9131B">
        <w:rPr>
          <w:rStyle w:val="Strong"/>
          <w:rFonts w:ascii="Times New Roman" w:hAnsi="Times New Roman" w:cs="Times New Roman"/>
          <w:sz w:val="24"/>
          <w:szCs w:val="24"/>
        </w:rPr>
        <w:t>Prioritization:</w:t>
      </w:r>
      <w:r w:rsidRPr="00B9131B">
        <w:rPr>
          <w:rFonts w:ascii="Times New Roman" w:hAnsi="Times New Roman" w:cs="Times New Roman"/>
          <w:sz w:val="24"/>
          <w:szCs w:val="24"/>
        </w:rPr>
        <w:t xml:space="preserve"> Identify core functionalities for the initial version and focus development efforts on those.</w:t>
      </w:r>
    </w:p>
    <w:p w14:paraId="59A25512" w14:textId="77777777" w:rsidR="00B9131B" w:rsidRPr="00B9131B" w:rsidRDefault="00B9131B" w:rsidP="00B9131B">
      <w:pPr>
        <w:numPr>
          <w:ilvl w:val="0"/>
          <w:numId w:val="24"/>
        </w:numPr>
        <w:spacing w:before="100" w:beforeAutospacing="1" w:after="100" w:afterAutospacing="1" w:line="240" w:lineRule="auto"/>
        <w:rPr>
          <w:rFonts w:ascii="Times New Roman" w:hAnsi="Times New Roman" w:cs="Times New Roman"/>
          <w:sz w:val="24"/>
          <w:szCs w:val="24"/>
        </w:rPr>
      </w:pPr>
      <w:r w:rsidRPr="00B9131B">
        <w:rPr>
          <w:rStyle w:val="Strong"/>
          <w:rFonts w:ascii="Times New Roman" w:hAnsi="Times New Roman" w:cs="Times New Roman"/>
          <w:sz w:val="24"/>
          <w:szCs w:val="24"/>
        </w:rPr>
        <w:t>Phased Rollout:</w:t>
      </w:r>
      <w:r w:rsidRPr="00B9131B">
        <w:rPr>
          <w:rFonts w:ascii="Times New Roman" w:hAnsi="Times New Roman" w:cs="Times New Roman"/>
          <w:sz w:val="24"/>
          <w:szCs w:val="24"/>
        </w:rPr>
        <w:t xml:space="preserve"> Consider a phased rollout in a specific region to test user acceptance and gather feedback before wider deployment.</w:t>
      </w:r>
    </w:p>
    <w:p w14:paraId="43A67DB6" w14:textId="77777777" w:rsidR="00B9131B" w:rsidRPr="00B9131B" w:rsidRDefault="00B9131B" w:rsidP="00B9131B">
      <w:pPr>
        <w:numPr>
          <w:ilvl w:val="0"/>
          <w:numId w:val="24"/>
        </w:numPr>
        <w:spacing w:before="100" w:beforeAutospacing="1" w:after="100" w:afterAutospacing="1" w:line="240" w:lineRule="auto"/>
        <w:rPr>
          <w:rFonts w:ascii="Times New Roman" w:hAnsi="Times New Roman" w:cs="Times New Roman"/>
          <w:sz w:val="24"/>
          <w:szCs w:val="24"/>
        </w:rPr>
      </w:pPr>
      <w:r w:rsidRPr="00B9131B">
        <w:rPr>
          <w:rStyle w:val="Strong"/>
          <w:rFonts w:ascii="Times New Roman" w:hAnsi="Times New Roman" w:cs="Times New Roman"/>
          <w:sz w:val="24"/>
          <w:szCs w:val="24"/>
        </w:rPr>
        <w:t>Partnerships:</w:t>
      </w:r>
      <w:r w:rsidRPr="00B9131B">
        <w:rPr>
          <w:rFonts w:ascii="Times New Roman" w:hAnsi="Times New Roman" w:cs="Times New Roman"/>
          <w:sz w:val="24"/>
          <w:szCs w:val="24"/>
        </w:rPr>
        <w:t xml:space="preserve"> Collaborate with NGOs or agricultural extension services to promote Farm Sahayak to farmers and build trust.</w:t>
      </w:r>
    </w:p>
    <w:p w14:paraId="653197B7" w14:textId="77777777" w:rsidR="00B9131B" w:rsidRPr="00B9131B" w:rsidRDefault="00B9131B" w:rsidP="00B9131B">
      <w:pPr>
        <w:numPr>
          <w:ilvl w:val="0"/>
          <w:numId w:val="24"/>
        </w:numPr>
        <w:spacing w:before="100" w:beforeAutospacing="1" w:after="100" w:afterAutospacing="1" w:line="240" w:lineRule="auto"/>
        <w:rPr>
          <w:rFonts w:ascii="Times New Roman" w:hAnsi="Times New Roman" w:cs="Times New Roman"/>
          <w:sz w:val="24"/>
          <w:szCs w:val="24"/>
        </w:rPr>
      </w:pPr>
      <w:r w:rsidRPr="00B9131B">
        <w:rPr>
          <w:rStyle w:val="Strong"/>
          <w:rFonts w:ascii="Times New Roman" w:hAnsi="Times New Roman" w:cs="Times New Roman"/>
          <w:sz w:val="24"/>
          <w:szCs w:val="24"/>
        </w:rPr>
        <w:t>Open-source tools:</w:t>
      </w:r>
      <w:r w:rsidRPr="00B9131B">
        <w:rPr>
          <w:rFonts w:ascii="Times New Roman" w:hAnsi="Times New Roman" w:cs="Times New Roman"/>
          <w:sz w:val="24"/>
          <w:szCs w:val="24"/>
        </w:rPr>
        <w:t xml:space="preserve"> Explore utilizing open-source NLP and ML libraries to reduce development costs.</w:t>
      </w:r>
    </w:p>
    <w:p w14:paraId="3A963733" w14:textId="77777777" w:rsidR="00B9131B" w:rsidRPr="00B9131B" w:rsidRDefault="00B9131B" w:rsidP="00B9131B">
      <w:pPr>
        <w:numPr>
          <w:ilvl w:val="0"/>
          <w:numId w:val="24"/>
        </w:numPr>
        <w:spacing w:before="100" w:beforeAutospacing="1" w:after="100" w:afterAutospacing="1" w:line="240" w:lineRule="auto"/>
        <w:rPr>
          <w:rFonts w:ascii="Times New Roman" w:hAnsi="Times New Roman" w:cs="Times New Roman"/>
          <w:sz w:val="24"/>
          <w:szCs w:val="24"/>
        </w:rPr>
      </w:pPr>
      <w:r w:rsidRPr="00B9131B">
        <w:rPr>
          <w:rStyle w:val="Strong"/>
          <w:rFonts w:ascii="Times New Roman" w:hAnsi="Times New Roman" w:cs="Times New Roman"/>
          <w:sz w:val="24"/>
          <w:szCs w:val="24"/>
        </w:rPr>
        <w:t>Data collection strategy:</w:t>
      </w:r>
      <w:r w:rsidRPr="00B9131B">
        <w:rPr>
          <w:rFonts w:ascii="Times New Roman" w:hAnsi="Times New Roman" w:cs="Times New Roman"/>
          <w:sz w:val="24"/>
          <w:szCs w:val="24"/>
        </w:rPr>
        <w:t xml:space="preserve"> Develop a plan to gather and curate agricultural data from reliable sources.</w:t>
      </w:r>
    </w:p>
    <w:p w14:paraId="2FD072B3" w14:textId="30C68A59" w:rsidR="00B9131B" w:rsidRDefault="00B9131B" w:rsidP="00B9131B">
      <w:pPr>
        <w:pStyle w:val="NormalWeb"/>
      </w:pPr>
      <w:r w:rsidRPr="00B9131B">
        <w:lastRenderedPageBreak/>
        <w:t>By acknowledging these constraints and implementing appropriate mitigation strategies, Farm Sahayak can increase its chances of successful development and impactful deployment in the real world</w:t>
      </w:r>
      <w:r w:rsidR="003E4002">
        <w:t xml:space="preserve"> [11]</w:t>
      </w:r>
      <w:r w:rsidRPr="00B9131B">
        <w:t>.</w:t>
      </w:r>
    </w:p>
    <w:p w14:paraId="4496C1C3" w14:textId="77777777" w:rsidR="00B9131B" w:rsidRPr="006E7151" w:rsidRDefault="00B9131B" w:rsidP="006E7151">
      <w:pPr>
        <w:pStyle w:val="Heading2"/>
        <w:rPr>
          <w:b/>
          <w:bCs/>
        </w:rPr>
      </w:pPr>
      <w:r w:rsidRPr="006E7151">
        <w:rPr>
          <w:b/>
          <w:bCs/>
        </w:rPr>
        <w:t>4.5 Business Opportunity</w:t>
      </w:r>
    </w:p>
    <w:p w14:paraId="66943EF6" w14:textId="77777777" w:rsidR="00B9131B" w:rsidRPr="00B9131B" w:rsidRDefault="00B9131B" w:rsidP="00B9131B">
      <w:pPr>
        <w:pStyle w:val="NormalWeb"/>
        <w:rPr>
          <w:color w:val="000000" w:themeColor="text1"/>
        </w:rPr>
      </w:pPr>
      <w:r w:rsidRPr="00B9131B">
        <w:rPr>
          <w:color w:val="000000" w:themeColor="text1"/>
        </w:rPr>
        <w:t>Farm Sahayak presents a compelling business opportunity within the agricultural sector. By empowering farmers with information and connecting them with local suppliers, Farm Sahayak can address critical challenges faced by smallholder farmers and contribute to improved agricultural productivity and livelihoods.</w:t>
      </w:r>
    </w:p>
    <w:p w14:paraId="60405D80" w14:textId="77777777" w:rsidR="00B9131B" w:rsidRPr="00B9131B" w:rsidRDefault="00B9131B" w:rsidP="00B9131B">
      <w:pPr>
        <w:pStyle w:val="NormalWeb"/>
        <w:rPr>
          <w:color w:val="000000" w:themeColor="text1"/>
        </w:rPr>
      </w:pPr>
      <w:r w:rsidRPr="00B9131B">
        <w:rPr>
          <w:color w:val="000000" w:themeColor="text1"/>
        </w:rPr>
        <w:t>A detailed Business Opportunity Statement is included in the Appendix, outlining the following key aspects:</w:t>
      </w:r>
    </w:p>
    <w:p w14:paraId="204FD430" w14:textId="77777777" w:rsidR="00B9131B" w:rsidRPr="00B9131B" w:rsidRDefault="00B9131B" w:rsidP="00B9131B">
      <w:pPr>
        <w:numPr>
          <w:ilvl w:val="0"/>
          <w:numId w:val="25"/>
        </w:numPr>
        <w:spacing w:before="100" w:beforeAutospacing="1" w:after="100" w:afterAutospacing="1" w:line="240" w:lineRule="auto"/>
        <w:rPr>
          <w:rFonts w:ascii="Times New Roman" w:hAnsi="Times New Roman" w:cs="Times New Roman"/>
          <w:color w:val="000000" w:themeColor="text1"/>
          <w:sz w:val="24"/>
          <w:szCs w:val="24"/>
        </w:rPr>
      </w:pPr>
      <w:r w:rsidRPr="00B9131B">
        <w:rPr>
          <w:rStyle w:val="Strong"/>
          <w:rFonts w:ascii="Times New Roman" w:hAnsi="Times New Roman" w:cs="Times New Roman"/>
          <w:color w:val="000000" w:themeColor="text1"/>
          <w:sz w:val="24"/>
          <w:szCs w:val="24"/>
        </w:rPr>
        <w:t>Problem:</w:t>
      </w:r>
      <w:r w:rsidRPr="00B9131B">
        <w:rPr>
          <w:rFonts w:ascii="Times New Roman" w:hAnsi="Times New Roman" w:cs="Times New Roman"/>
          <w:color w:val="000000" w:themeColor="text1"/>
          <w:sz w:val="24"/>
          <w:szCs w:val="24"/>
        </w:rPr>
        <w:t xml:space="preserve"> Limited access to information, resources, and suppliers hinders agricultural productivity and income generation for smallholder farmers, particularly those with low literacy levels.</w:t>
      </w:r>
    </w:p>
    <w:p w14:paraId="318C035D" w14:textId="77777777" w:rsidR="00B9131B" w:rsidRPr="00B9131B" w:rsidRDefault="00B9131B" w:rsidP="00B9131B">
      <w:pPr>
        <w:numPr>
          <w:ilvl w:val="0"/>
          <w:numId w:val="25"/>
        </w:numPr>
        <w:spacing w:before="100" w:beforeAutospacing="1" w:after="100" w:afterAutospacing="1" w:line="240" w:lineRule="auto"/>
        <w:rPr>
          <w:rFonts w:ascii="Times New Roman" w:hAnsi="Times New Roman" w:cs="Times New Roman"/>
          <w:color w:val="000000" w:themeColor="text1"/>
          <w:sz w:val="24"/>
          <w:szCs w:val="24"/>
        </w:rPr>
      </w:pPr>
      <w:r w:rsidRPr="00B9131B">
        <w:rPr>
          <w:rStyle w:val="Strong"/>
          <w:rFonts w:ascii="Times New Roman" w:hAnsi="Times New Roman" w:cs="Times New Roman"/>
          <w:color w:val="000000" w:themeColor="text1"/>
          <w:sz w:val="24"/>
          <w:szCs w:val="24"/>
        </w:rPr>
        <w:t>Solution:</w:t>
      </w:r>
      <w:r w:rsidRPr="00B9131B">
        <w:rPr>
          <w:rFonts w:ascii="Times New Roman" w:hAnsi="Times New Roman" w:cs="Times New Roman"/>
          <w:color w:val="000000" w:themeColor="text1"/>
          <w:sz w:val="24"/>
          <w:szCs w:val="24"/>
        </w:rPr>
        <w:t xml:space="preserve"> Farm Sahayak bridges this gap by providing a user-friendly mobile platform with:</w:t>
      </w:r>
    </w:p>
    <w:p w14:paraId="6369DD07" w14:textId="77777777" w:rsidR="00B9131B" w:rsidRPr="00B9131B" w:rsidRDefault="00B9131B" w:rsidP="00B9131B">
      <w:pPr>
        <w:numPr>
          <w:ilvl w:val="1"/>
          <w:numId w:val="25"/>
        </w:numPr>
        <w:spacing w:before="100" w:beforeAutospacing="1" w:after="100" w:afterAutospacing="1" w:line="240" w:lineRule="auto"/>
        <w:rPr>
          <w:rFonts w:ascii="Times New Roman" w:hAnsi="Times New Roman" w:cs="Times New Roman"/>
          <w:color w:val="000000" w:themeColor="text1"/>
          <w:sz w:val="24"/>
          <w:szCs w:val="24"/>
        </w:rPr>
      </w:pPr>
      <w:r w:rsidRPr="00B9131B">
        <w:rPr>
          <w:rFonts w:ascii="Times New Roman" w:hAnsi="Times New Roman" w:cs="Times New Roman"/>
          <w:color w:val="000000" w:themeColor="text1"/>
          <w:sz w:val="24"/>
          <w:szCs w:val="24"/>
        </w:rPr>
        <w:t>Conversational interface for easy access to agricultural information.</w:t>
      </w:r>
    </w:p>
    <w:p w14:paraId="6F513200" w14:textId="77777777" w:rsidR="00B9131B" w:rsidRPr="00B9131B" w:rsidRDefault="00B9131B" w:rsidP="00B9131B">
      <w:pPr>
        <w:numPr>
          <w:ilvl w:val="1"/>
          <w:numId w:val="25"/>
        </w:numPr>
        <w:spacing w:before="100" w:beforeAutospacing="1" w:after="100" w:afterAutospacing="1" w:line="240" w:lineRule="auto"/>
        <w:rPr>
          <w:rFonts w:ascii="Times New Roman" w:hAnsi="Times New Roman" w:cs="Times New Roman"/>
          <w:color w:val="000000" w:themeColor="text1"/>
          <w:sz w:val="24"/>
          <w:szCs w:val="24"/>
        </w:rPr>
      </w:pPr>
      <w:r w:rsidRPr="00B9131B">
        <w:rPr>
          <w:rFonts w:ascii="Times New Roman" w:hAnsi="Times New Roman" w:cs="Times New Roman"/>
          <w:color w:val="000000" w:themeColor="text1"/>
          <w:sz w:val="24"/>
          <w:szCs w:val="24"/>
        </w:rPr>
        <w:t>AI-powered recommendations for suitable fertilizers, seeds, and pesticides.</w:t>
      </w:r>
    </w:p>
    <w:p w14:paraId="18F82FC0" w14:textId="77777777" w:rsidR="00B9131B" w:rsidRPr="00B9131B" w:rsidRDefault="00B9131B" w:rsidP="00B9131B">
      <w:pPr>
        <w:numPr>
          <w:ilvl w:val="1"/>
          <w:numId w:val="25"/>
        </w:numPr>
        <w:spacing w:before="100" w:beforeAutospacing="1" w:after="100" w:afterAutospacing="1" w:line="240" w:lineRule="auto"/>
        <w:rPr>
          <w:rFonts w:ascii="Times New Roman" w:hAnsi="Times New Roman" w:cs="Times New Roman"/>
          <w:color w:val="000000" w:themeColor="text1"/>
          <w:sz w:val="24"/>
          <w:szCs w:val="24"/>
        </w:rPr>
      </w:pPr>
      <w:r w:rsidRPr="00B9131B">
        <w:rPr>
          <w:rFonts w:ascii="Times New Roman" w:hAnsi="Times New Roman" w:cs="Times New Roman"/>
          <w:color w:val="000000" w:themeColor="text1"/>
          <w:sz w:val="24"/>
          <w:szCs w:val="24"/>
        </w:rPr>
        <w:t>Integration with a network of verified local suppliers for convenient product procurement.</w:t>
      </w:r>
    </w:p>
    <w:p w14:paraId="044C9512" w14:textId="77777777" w:rsidR="00B9131B" w:rsidRPr="00B9131B" w:rsidRDefault="00B9131B" w:rsidP="00B9131B">
      <w:pPr>
        <w:numPr>
          <w:ilvl w:val="0"/>
          <w:numId w:val="25"/>
        </w:numPr>
        <w:spacing w:before="100" w:beforeAutospacing="1" w:after="100" w:afterAutospacing="1" w:line="240" w:lineRule="auto"/>
        <w:rPr>
          <w:rFonts w:ascii="Times New Roman" w:hAnsi="Times New Roman" w:cs="Times New Roman"/>
          <w:color w:val="000000" w:themeColor="text1"/>
          <w:sz w:val="24"/>
          <w:szCs w:val="24"/>
        </w:rPr>
      </w:pPr>
      <w:r w:rsidRPr="00B9131B">
        <w:rPr>
          <w:rStyle w:val="Strong"/>
          <w:rFonts w:ascii="Times New Roman" w:hAnsi="Times New Roman" w:cs="Times New Roman"/>
          <w:color w:val="000000" w:themeColor="text1"/>
          <w:sz w:val="24"/>
          <w:szCs w:val="24"/>
        </w:rPr>
        <w:t>Target Market:</w:t>
      </w:r>
      <w:r w:rsidRPr="00B9131B">
        <w:rPr>
          <w:rFonts w:ascii="Times New Roman" w:hAnsi="Times New Roman" w:cs="Times New Roman"/>
          <w:color w:val="000000" w:themeColor="text1"/>
          <w:sz w:val="24"/>
          <w:szCs w:val="24"/>
        </w:rPr>
        <w:t xml:space="preserve"> Farm Sahayak targets smallholder farmers in developing regions with a focus on users with low literacy levels.</w:t>
      </w:r>
    </w:p>
    <w:p w14:paraId="08FF8F7C" w14:textId="77777777" w:rsidR="00B9131B" w:rsidRPr="00B9131B" w:rsidRDefault="00B9131B" w:rsidP="00B9131B">
      <w:pPr>
        <w:numPr>
          <w:ilvl w:val="0"/>
          <w:numId w:val="25"/>
        </w:numPr>
        <w:spacing w:before="100" w:beforeAutospacing="1" w:after="100" w:afterAutospacing="1" w:line="240" w:lineRule="auto"/>
        <w:rPr>
          <w:rFonts w:ascii="Times New Roman" w:hAnsi="Times New Roman" w:cs="Times New Roman"/>
          <w:color w:val="000000" w:themeColor="text1"/>
          <w:sz w:val="24"/>
          <w:szCs w:val="24"/>
        </w:rPr>
      </w:pPr>
      <w:r w:rsidRPr="00B9131B">
        <w:rPr>
          <w:rStyle w:val="Strong"/>
          <w:rFonts w:ascii="Times New Roman" w:hAnsi="Times New Roman" w:cs="Times New Roman"/>
          <w:color w:val="000000" w:themeColor="text1"/>
          <w:sz w:val="24"/>
          <w:szCs w:val="24"/>
        </w:rPr>
        <w:t>Value Proposition:</w:t>
      </w:r>
      <w:r w:rsidRPr="00B9131B">
        <w:rPr>
          <w:rFonts w:ascii="Times New Roman" w:hAnsi="Times New Roman" w:cs="Times New Roman"/>
          <w:color w:val="000000" w:themeColor="text1"/>
          <w:sz w:val="24"/>
          <w:szCs w:val="24"/>
        </w:rPr>
        <w:t xml:space="preserve"> Farm Sahayak offers farmers:</w:t>
      </w:r>
    </w:p>
    <w:p w14:paraId="4F304783" w14:textId="77777777" w:rsidR="00B9131B" w:rsidRPr="00B9131B" w:rsidRDefault="00B9131B" w:rsidP="00B9131B">
      <w:pPr>
        <w:numPr>
          <w:ilvl w:val="1"/>
          <w:numId w:val="25"/>
        </w:numPr>
        <w:spacing w:before="100" w:beforeAutospacing="1" w:after="100" w:afterAutospacing="1" w:line="240" w:lineRule="auto"/>
        <w:rPr>
          <w:rFonts w:ascii="Times New Roman" w:hAnsi="Times New Roman" w:cs="Times New Roman"/>
          <w:color w:val="000000" w:themeColor="text1"/>
          <w:sz w:val="24"/>
          <w:szCs w:val="24"/>
        </w:rPr>
      </w:pPr>
      <w:r w:rsidRPr="00B9131B">
        <w:rPr>
          <w:rFonts w:ascii="Times New Roman" w:hAnsi="Times New Roman" w:cs="Times New Roman"/>
          <w:color w:val="000000" w:themeColor="text1"/>
          <w:sz w:val="24"/>
          <w:szCs w:val="24"/>
        </w:rPr>
        <w:t>Increased knowledge and informed decision-making.</w:t>
      </w:r>
    </w:p>
    <w:p w14:paraId="0A3440AA" w14:textId="77777777" w:rsidR="00B9131B" w:rsidRPr="00B9131B" w:rsidRDefault="00B9131B" w:rsidP="00B9131B">
      <w:pPr>
        <w:numPr>
          <w:ilvl w:val="1"/>
          <w:numId w:val="25"/>
        </w:numPr>
        <w:spacing w:before="100" w:beforeAutospacing="1" w:after="100" w:afterAutospacing="1" w:line="240" w:lineRule="auto"/>
        <w:rPr>
          <w:rFonts w:ascii="Times New Roman" w:hAnsi="Times New Roman" w:cs="Times New Roman"/>
          <w:color w:val="000000" w:themeColor="text1"/>
          <w:sz w:val="24"/>
          <w:szCs w:val="24"/>
        </w:rPr>
      </w:pPr>
      <w:r w:rsidRPr="00B9131B">
        <w:rPr>
          <w:rFonts w:ascii="Times New Roman" w:hAnsi="Times New Roman" w:cs="Times New Roman"/>
          <w:color w:val="000000" w:themeColor="text1"/>
          <w:sz w:val="24"/>
          <w:szCs w:val="24"/>
        </w:rPr>
        <w:t>Improved access to agricultural inputs at competitive prices.</w:t>
      </w:r>
    </w:p>
    <w:p w14:paraId="11A16598" w14:textId="77777777" w:rsidR="00B9131B" w:rsidRPr="00B9131B" w:rsidRDefault="00B9131B" w:rsidP="00B9131B">
      <w:pPr>
        <w:numPr>
          <w:ilvl w:val="1"/>
          <w:numId w:val="25"/>
        </w:numPr>
        <w:spacing w:before="100" w:beforeAutospacing="1" w:after="100" w:afterAutospacing="1" w:line="240" w:lineRule="auto"/>
        <w:rPr>
          <w:rFonts w:ascii="Times New Roman" w:hAnsi="Times New Roman" w:cs="Times New Roman"/>
          <w:color w:val="000000" w:themeColor="text1"/>
          <w:sz w:val="24"/>
          <w:szCs w:val="24"/>
        </w:rPr>
      </w:pPr>
      <w:r w:rsidRPr="00B9131B">
        <w:rPr>
          <w:rFonts w:ascii="Times New Roman" w:hAnsi="Times New Roman" w:cs="Times New Roman"/>
          <w:color w:val="000000" w:themeColor="text1"/>
          <w:sz w:val="24"/>
          <w:szCs w:val="24"/>
        </w:rPr>
        <w:t>Potential for better crop yields and higher incomes.</w:t>
      </w:r>
    </w:p>
    <w:p w14:paraId="77C335A8" w14:textId="77777777" w:rsidR="00B9131B" w:rsidRPr="00B9131B" w:rsidRDefault="00B9131B" w:rsidP="00B9131B">
      <w:pPr>
        <w:numPr>
          <w:ilvl w:val="0"/>
          <w:numId w:val="25"/>
        </w:numPr>
        <w:spacing w:before="100" w:beforeAutospacing="1" w:after="100" w:afterAutospacing="1" w:line="240" w:lineRule="auto"/>
        <w:rPr>
          <w:rFonts w:ascii="Times New Roman" w:hAnsi="Times New Roman" w:cs="Times New Roman"/>
          <w:color w:val="000000" w:themeColor="text1"/>
          <w:sz w:val="24"/>
          <w:szCs w:val="24"/>
        </w:rPr>
      </w:pPr>
      <w:r w:rsidRPr="00B9131B">
        <w:rPr>
          <w:rStyle w:val="Strong"/>
          <w:rFonts w:ascii="Times New Roman" w:hAnsi="Times New Roman" w:cs="Times New Roman"/>
          <w:color w:val="000000" w:themeColor="text1"/>
          <w:sz w:val="24"/>
          <w:szCs w:val="24"/>
        </w:rPr>
        <w:t>Competitive Advantage:</w:t>
      </w:r>
      <w:r w:rsidRPr="00B9131B">
        <w:rPr>
          <w:rFonts w:ascii="Times New Roman" w:hAnsi="Times New Roman" w:cs="Times New Roman"/>
          <w:color w:val="000000" w:themeColor="text1"/>
          <w:sz w:val="24"/>
          <w:szCs w:val="24"/>
        </w:rPr>
        <w:t xml:space="preserve"> Farm Sahayak's unique combination of:</w:t>
      </w:r>
    </w:p>
    <w:p w14:paraId="16EE6C23" w14:textId="077A78BB" w:rsidR="00B9131B" w:rsidRPr="00B9131B" w:rsidRDefault="006E7151" w:rsidP="00B9131B">
      <w:pPr>
        <w:numPr>
          <w:ilvl w:val="1"/>
          <w:numId w:val="25"/>
        </w:num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Low-literacy-focused</w:t>
      </w:r>
      <w:r w:rsidR="00B9131B" w:rsidRPr="00B9131B">
        <w:rPr>
          <w:rFonts w:ascii="Times New Roman" w:hAnsi="Times New Roman" w:cs="Times New Roman"/>
          <w:color w:val="000000" w:themeColor="text1"/>
          <w:sz w:val="24"/>
          <w:szCs w:val="24"/>
        </w:rPr>
        <w:t xml:space="preserve"> conversational interface.</w:t>
      </w:r>
    </w:p>
    <w:p w14:paraId="53B7492A" w14:textId="77777777" w:rsidR="00B9131B" w:rsidRPr="00B9131B" w:rsidRDefault="00B9131B" w:rsidP="00B9131B">
      <w:pPr>
        <w:numPr>
          <w:ilvl w:val="1"/>
          <w:numId w:val="25"/>
        </w:numPr>
        <w:spacing w:before="100" w:beforeAutospacing="1" w:after="100" w:afterAutospacing="1" w:line="240" w:lineRule="auto"/>
        <w:rPr>
          <w:rFonts w:ascii="Times New Roman" w:hAnsi="Times New Roman" w:cs="Times New Roman"/>
          <w:color w:val="000000" w:themeColor="text1"/>
          <w:sz w:val="24"/>
          <w:szCs w:val="24"/>
        </w:rPr>
      </w:pPr>
      <w:r w:rsidRPr="00B9131B">
        <w:rPr>
          <w:rFonts w:ascii="Times New Roman" w:hAnsi="Times New Roman" w:cs="Times New Roman"/>
          <w:color w:val="000000" w:themeColor="text1"/>
          <w:sz w:val="24"/>
          <w:szCs w:val="24"/>
        </w:rPr>
        <w:t>AI-driven supplier recommendations.</w:t>
      </w:r>
    </w:p>
    <w:p w14:paraId="397EB0EB" w14:textId="77777777" w:rsidR="00B9131B" w:rsidRPr="00B9131B" w:rsidRDefault="00B9131B" w:rsidP="00B9131B">
      <w:pPr>
        <w:numPr>
          <w:ilvl w:val="1"/>
          <w:numId w:val="25"/>
        </w:numPr>
        <w:spacing w:before="100" w:beforeAutospacing="1" w:after="100" w:afterAutospacing="1" w:line="240" w:lineRule="auto"/>
        <w:rPr>
          <w:rFonts w:ascii="Times New Roman" w:hAnsi="Times New Roman" w:cs="Times New Roman"/>
          <w:color w:val="000000" w:themeColor="text1"/>
          <w:sz w:val="24"/>
          <w:szCs w:val="24"/>
        </w:rPr>
      </w:pPr>
      <w:r w:rsidRPr="00B9131B">
        <w:rPr>
          <w:rFonts w:ascii="Times New Roman" w:hAnsi="Times New Roman" w:cs="Times New Roman"/>
          <w:color w:val="000000" w:themeColor="text1"/>
          <w:sz w:val="24"/>
          <w:szCs w:val="24"/>
        </w:rPr>
        <w:t>Local supplier network integration.</w:t>
      </w:r>
    </w:p>
    <w:p w14:paraId="50E95E04" w14:textId="5BDF9758" w:rsidR="00124EC8" w:rsidRPr="003E4002" w:rsidRDefault="00B9131B" w:rsidP="00124EC8">
      <w:pPr>
        <w:numPr>
          <w:ilvl w:val="1"/>
          <w:numId w:val="25"/>
        </w:numPr>
        <w:spacing w:before="100" w:beforeAutospacing="1" w:after="100" w:afterAutospacing="1" w:line="240" w:lineRule="auto"/>
        <w:rPr>
          <w:rFonts w:ascii="Times New Roman" w:hAnsi="Times New Roman" w:cs="Times New Roman"/>
          <w:color w:val="000000" w:themeColor="text1"/>
          <w:sz w:val="24"/>
          <w:szCs w:val="24"/>
        </w:rPr>
      </w:pPr>
      <w:r w:rsidRPr="00B9131B">
        <w:rPr>
          <w:rFonts w:ascii="Times New Roman" w:hAnsi="Times New Roman" w:cs="Times New Roman"/>
          <w:color w:val="000000" w:themeColor="text1"/>
          <w:sz w:val="24"/>
          <w:szCs w:val="24"/>
        </w:rPr>
        <w:t>Potential for future e-commerce or delivery partnerships.</w:t>
      </w:r>
    </w:p>
    <w:p w14:paraId="3E1AA385" w14:textId="3D07E399" w:rsidR="00B33E0D" w:rsidRPr="006E7151" w:rsidRDefault="00B33E0D" w:rsidP="006E7151">
      <w:pPr>
        <w:pStyle w:val="Heading1"/>
        <w:rPr>
          <w:b/>
          <w:bCs/>
        </w:rPr>
      </w:pPr>
      <w:r w:rsidRPr="006E7151">
        <w:rPr>
          <w:b/>
          <w:bCs/>
        </w:rPr>
        <w:t>5.0 Concept Generation: Farm Sahayak</w:t>
      </w:r>
    </w:p>
    <w:p w14:paraId="00691346" w14:textId="3468EAD0" w:rsidR="00F504B9" w:rsidRPr="00B33E0D" w:rsidRDefault="00B33E0D" w:rsidP="00F504B9">
      <w:pPr>
        <w:pStyle w:val="NormalWeb"/>
        <w:rPr>
          <w:color w:val="000000" w:themeColor="text1"/>
        </w:rPr>
      </w:pPr>
      <w:r w:rsidRPr="00B33E0D">
        <w:rPr>
          <w:color w:val="000000" w:themeColor="text1"/>
        </w:rPr>
        <w:t>This section details the process used to generate creative concepts for Farm Sahayak, exploring alternative designs and conducting an initial feasibility screening. We will explore four feasible alternatives, highlighting the ongoing influence of the customer (farmers) throughout the design process.</w:t>
      </w:r>
    </w:p>
    <w:p w14:paraId="5786DF5B" w14:textId="08BC21CD" w:rsidR="00B33E0D" w:rsidRPr="006E7151" w:rsidRDefault="00B33E0D" w:rsidP="006E7151">
      <w:pPr>
        <w:pStyle w:val="Heading2"/>
        <w:rPr>
          <w:b/>
          <w:bCs/>
        </w:rPr>
      </w:pPr>
      <w:r w:rsidRPr="006E7151">
        <w:rPr>
          <w:b/>
          <w:bCs/>
        </w:rPr>
        <w:t>5.1 Problem Clarification: Farm Sahayak</w:t>
      </w:r>
    </w:p>
    <w:p w14:paraId="6C339015" w14:textId="5490357D" w:rsidR="00B33E0D" w:rsidRPr="00B33E0D" w:rsidRDefault="00B33E0D" w:rsidP="00F504B9">
      <w:pPr>
        <w:pStyle w:val="Heading2"/>
      </w:pPr>
      <w:r>
        <w:rPr>
          <w:rStyle w:val="Strong"/>
        </w:rPr>
        <w:t xml:space="preserve">5.1.1 </w:t>
      </w:r>
      <w:r w:rsidRPr="00B33E0D">
        <w:rPr>
          <w:rStyle w:val="Strong"/>
        </w:rPr>
        <w:t>Understanding the Problem:</w:t>
      </w:r>
    </w:p>
    <w:p w14:paraId="112B5BC2" w14:textId="77777777" w:rsidR="00B33E0D" w:rsidRPr="00B33E0D" w:rsidRDefault="00B33E0D" w:rsidP="00B33E0D">
      <w:pPr>
        <w:pStyle w:val="NormalWeb"/>
      </w:pPr>
      <w:r w:rsidRPr="00B33E0D">
        <w:t>Limited access to information and resources hinders agricultural productivity and income generation for smallholder farmers, particularly those with low literacy levels. This lack of access can be attributed to several factors:</w:t>
      </w:r>
    </w:p>
    <w:p w14:paraId="476BEB22" w14:textId="5D9A2C05" w:rsidR="00B33E0D" w:rsidRPr="00B33E0D" w:rsidRDefault="00B33E0D" w:rsidP="00B33E0D">
      <w:pPr>
        <w:numPr>
          <w:ilvl w:val="0"/>
          <w:numId w:val="32"/>
        </w:numPr>
        <w:spacing w:before="100" w:beforeAutospacing="1" w:after="100" w:afterAutospacing="1" w:line="240" w:lineRule="auto"/>
        <w:rPr>
          <w:rFonts w:ascii="Times New Roman" w:hAnsi="Times New Roman" w:cs="Times New Roman"/>
          <w:sz w:val="24"/>
          <w:szCs w:val="24"/>
        </w:rPr>
      </w:pPr>
      <w:r w:rsidRPr="00B33E0D">
        <w:rPr>
          <w:rStyle w:val="Strong"/>
          <w:rFonts w:ascii="Times New Roman" w:hAnsi="Times New Roman" w:cs="Times New Roman"/>
          <w:sz w:val="24"/>
          <w:szCs w:val="24"/>
        </w:rPr>
        <w:lastRenderedPageBreak/>
        <w:t>Information Gap:</w:t>
      </w:r>
      <w:r w:rsidRPr="00B33E0D">
        <w:rPr>
          <w:rFonts w:ascii="Times New Roman" w:hAnsi="Times New Roman" w:cs="Times New Roman"/>
          <w:sz w:val="24"/>
          <w:szCs w:val="24"/>
        </w:rPr>
        <w:t xml:space="preserve"> Traditional agricultural </w:t>
      </w:r>
      <w:r w:rsidR="006E7151">
        <w:rPr>
          <w:rFonts w:ascii="Times New Roman" w:hAnsi="Times New Roman" w:cs="Times New Roman"/>
          <w:sz w:val="24"/>
          <w:szCs w:val="24"/>
        </w:rPr>
        <w:t>knowledge-sharing</w:t>
      </w:r>
      <w:r w:rsidRPr="00B33E0D">
        <w:rPr>
          <w:rFonts w:ascii="Times New Roman" w:hAnsi="Times New Roman" w:cs="Times New Roman"/>
          <w:sz w:val="24"/>
          <w:szCs w:val="24"/>
        </w:rPr>
        <w:t xml:space="preserve"> methods might be inadequate or inaccessible. Farmers may struggle to find reliable information on best practices, pest control, or new technologies.</w:t>
      </w:r>
    </w:p>
    <w:p w14:paraId="12284009" w14:textId="77777777" w:rsidR="00B33E0D" w:rsidRPr="00B33E0D" w:rsidRDefault="00B33E0D" w:rsidP="00B33E0D">
      <w:pPr>
        <w:numPr>
          <w:ilvl w:val="0"/>
          <w:numId w:val="32"/>
        </w:numPr>
        <w:spacing w:before="100" w:beforeAutospacing="1" w:after="100" w:afterAutospacing="1" w:line="240" w:lineRule="auto"/>
        <w:rPr>
          <w:rFonts w:ascii="Times New Roman" w:hAnsi="Times New Roman" w:cs="Times New Roman"/>
          <w:sz w:val="24"/>
          <w:szCs w:val="24"/>
        </w:rPr>
      </w:pPr>
      <w:r w:rsidRPr="00B33E0D">
        <w:rPr>
          <w:rStyle w:val="Strong"/>
          <w:rFonts w:ascii="Times New Roman" w:hAnsi="Times New Roman" w:cs="Times New Roman"/>
          <w:sz w:val="24"/>
          <w:szCs w:val="24"/>
        </w:rPr>
        <w:t>Resource Constraints:</w:t>
      </w:r>
      <w:r w:rsidRPr="00B33E0D">
        <w:rPr>
          <w:rFonts w:ascii="Times New Roman" w:hAnsi="Times New Roman" w:cs="Times New Roman"/>
          <w:sz w:val="24"/>
          <w:szCs w:val="24"/>
        </w:rPr>
        <w:t xml:space="preserve"> Smallholder farmers often lack access to essential resources like improved seeds, fertilizers, and pesticides due to limited market connections or financial constraints.</w:t>
      </w:r>
    </w:p>
    <w:p w14:paraId="5BD924E2" w14:textId="7B6F4DD2" w:rsidR="00F504B9" w:rsidRPr="00FA57A0" w:rsidRDefault="00B33E0D" w:rsidP="00F504B9">
      <w:pPr>
        <w:numPr>
          <w:ilvl w:val="0"/>
          <w:numId w:val="32"/>
        </w:numPr>
        <w:spacing w:before="100" w:beforeAutospacing="1" w:after="100" w:afterAutospacing="1" w:line="240" w:lineRule="auto"/>
        <w:rPr>
          <w:rFonts w:ascii="Times New Roman" w:hAnsi="Times New Roman" w:cs="Times New Roman"/>
          <w:sz w:val="24"/>
          <w:szCs w:val="24"/>
        </w:rPr>
      </w:pPr>
      <w:r w:rsidRPr="00B33E0D">
        <w:rPr>
          <w:rStyle w:val="Strong"/>
          <w:rFonts w:ascii="Times New Roman" w:hAnsi="Times New Roman" w:cs="Times New Roman"/>
          <w:sz w:val="24"/>
          <w:szCs w:val="24"/>
        </w:rPr>
        <w:t>Literacy Challenges:</w:t>
      </w:r>
      <w:r w:rsidRPr="00B33E0D">
        <w:rPr>
          <w:rFonts w:ascii="Times New Roman" w:hAnsi="Times New Roman" w:cs="Times New Roman"/>
          <w:sz w:val="24"/>
          <w:szCs w:val="24"/>
        </w:rPr>
        <w:t xml:space="preserve"> Low literacy levels can impede farmers' ability to understand written agricultural information or navigate complex agricultural websites and applications.</w:t>
      </w:r>
    </w:p>
    <w:p w14:paraId="3EFFC063" w14:textId="2F1923E7" w:rsidR="00B33E0D" w:rsidRPr="00F504B9" w:rsidRDefault="00B33E0D" w:rsidP="00F504B9">
      <w:pPr>
        <w:pStyle w:val="Heading2"/>
      </w:pPr>
      <w:r w:rsidRPr="00F504B9">
        <w:rPr>
          <w:rStyle w:val="Strong"/>
        </w:rPr>
        <w:t xml:space="preserve">5.1.2 </w:t>
      </w:r>
      <w:r w:rsidR="00C22173" w:rsidRPr="00F504B9">
        <w:rPr>
          <w:rStyle w:val="Strong"/>
        </w:rPr>
        <w:t>Modelling</w:t>
      </w:r>
      <w:r w:rsidRPr="00F504B9">
        <w:rPr>
          <w:rStyle w:val="Strong"/>
        </w:rPr>
        <w:t xml:space="preserve"> the Problem:</w:t>
      </w:r>
    </w:p>
    <w:p w14:paraId="74845B1F" w14:textId="77777777" w:rsidR="00B33E0D" w:rsidRPr="00B33E0D" w:rsidRDefault="00B33E0D" w:rsidP="00B33E0D">
      <w:pPr>
        <w:pStyle w:val="NormalWeb"/>
      </w:pPr>
      <w:r w:rsidRPr="00B33E0D">
        <w:t xml:space="preserve">To better understand the core problem, we can utilize the </w:t>
      </w:r>
      <w:r w:rsidRPr="00B33E0D">
        <w:rPr>
          <w:rStyle w:val="Strong"/>
        </w:rPr>
        <w:t>Energy-Material-Signal (EMS)</w:t>
      </w:r>
      <w:r w:rsidRPr="00B33E0D">
        <w:t xml:space="preserve"> model:</w:t>
      </w:r>
    </w:p>
    <w:p w14:paraId="14A8A734" w14:textId="77777777" w:rsidR="00B33E0D" w:rsidRPr="00B33E0D" w:rsidRDefault="00B33E0D" w:rsidP="00B33E0D">
      <w:pPr>
        <w:numPr>
          <w:ilvl w:val="0"/>
          <w:numId w:val="33"/>
        </w:numPr>
        <w:spacing w:before="100" w:beforeAutospacing="1" w:after="100" w:afterAutospacing="1" w:line="240" w:lineRule="auto"/>
        <w:rPr>
          <w:rFonts w:ascii="Times New Roman" w:hAnsi="Times New Roman" w:cs="Times New Roman"/>
          <w:sz w:val="24"/>
          <w:szCs w:val="24"/>
        </w:rPr>
      </w:pPr>
      <w:r w:rsidRPr="00B33E0D">
        <w:rPr>
          <w:rStyle w:val="Strong"/>
          <w:rFonts w:ascii="Times New Roman" w:hAnsi="Times New Roman" w:cs="Times New Roman"/>
          <w:sz w:val="24"/>
          <w:szCs w:val="24"/>
        </w:rPr>
        <w:t>Energy:</w:t>
      </w:r>
      <w:r w:rsidRPr="00B33E0D">
        <w:rPr>
          <w:rFonts w:ascii="Times New Roman" w:hAnsi="Times New Roman" w:cs="Times New Roman"/>
          <w:sz w:val="24"/>
          <w:szCs w:val="24"/>
        </w:rPr>
        <w:t xml:space="preserve"> The energy source in this scenario is the </w:t>
      </w:r>
      <w:r w:rsidRPr="00B33E0D">
        <w:rPr>
          <w:rStyle w:val="Strong"/>
          <w:rFonts w:ascii="Times New Roman" w:hAnsi="Times New Roman" w:cs="Times New Roman"/>
          <w:sz w:val="24"/>
          <w:szCs w:val="24"/>
        </w:rPr>
        <w:t>farmer's desire to improve crop yields and income</w:t>
      </w:r>
      <w:r w:rsidRPr="00B33E0D">
        <w:rPr>
          <w:rFonts w:ascii="Times New Roman" w:hAnsi="Times New Roman" w:cs="Times New Roman"/>
          <w:sz w:val="24"/>
          <w:szCs w:val="24"/>
        </w:rPr>
        <w:t>.</w:t>
      </w:r>
    </w:p>
    <w:p w14:paraId="252341F2" w14:textId="77777777" w:rsidR="00B33E0D" w:rsidRPr="00B33E0D" w:rsidRDefault="00B33E0D" w:rsidP="00B33E0D">
      <w:pPr>
        <w:numPr>
          <w:ilvl w:val="0"/>
          <w:numId w:val="33"/>
        </w:numPr>
        <w:spacing w:before="100" w:beforeAutospacing="1" w:after="100" w:afterAutospacing="1" w:line="240" w:lineRule="auto"/>
        <w:rPr>
          <w:rFonts w:ascii="Times New Roman" w:hAnsi="Times New Roman" w:cs="Times New Roman"/>
          <w:sz w:val="24"/>
          <w:szCs w:val="24"/>
        </w:rPr>
      </w:pPr>
      <w:r w:rsidRPr="00B33E0D">
        <w:rPr>
          <w:rStyle w:val="Strong"/>
          <w:rFonts w:ascii="Times New Roman" w:hAnsi="Times New Roman" w:cs="Times New Roman"/>
          <w:sz w:val="24"/>
          <w:szCs w:val="24"/>
        </w:rPr>
        <w:t>Materials:</w:t>
      </w:r>
      <w:r w:rsidRPr="00B33E0D">
        <w:rPr>
          <w:rFonts w:ascii="Times New Roman" w:hAnsi="Times New Roman" w:cs="Times New Roman"/>
          <w:sz w:val="24"/>
          <w:szCs w:val="24"/>
        </w:rPr>
        <w:t xml:space="preserve"> The materials involved include </w:t>
      </w:r>
      <w:r w:rsidRPr="00B33E0D">
        <w:rPr>
          <w:rStyle w:val="Strong"/>
          <w:rFonts w:ascii="Times New Roman" w:hAnsi="Times New Roman" w:cs="Times New Roman"/>
          <w:sz w:val="24"/>
          <w:szCs w:val="24"/>
        </w:rPr>
        <w:t>agricultural information</w:t>
      </w:r>
      <w:r w:rsidRPr="00B33E0D">
        <w:rPr>
          <w:rFonts w:ascii="Times New Roman" w:hAnsi="Times New Roman" w:cs="Times New Roman"/>
          <w:sz w:val="24"/>
          <w:szCs w:val="24"/>
        </w:rPr>
        <w:t xml:space="preserve">, </w:t>
      </w:r>
      <w:r w:rsidRPr="00B33E0D">
        <w:rPr>
          <w:rStyle w:val="Strong"/>
          <w:rFonts w:ascii="Times New Roman" w:hAnsi="Times New Roman" w:cs="Times New Roman"/>
          <w:sz w:val="24"/>
          <w:szCs w:val="24"/>
        </w:rPr>
        <w:t>resources</w:t>
      </w:r>
      <w:r w:rsidRPr="00B33E0D">
        <w:rPr>
          <w:rFonts w:ascii="Times New Roman" w:hAnsi="Times New Roman" w:cs="Times New Roman"/>
          <w:sz w:val="24"/>
          <w:szCs w:val="24"/>
        </w:rPr>
        <w:t xml:space="preserve"> (seeds, fertilizers, etc.), and </w:t>
      </w:r>
      <w:r w:rsidRPr="00B33E0D">
        <w:rPr>
          <w:rStyle w:val="Strong"/>
          <w:rFonts w:ascii="Times New Roman" w:hAnsi="Times New Roman" w:cs="Times New Roman"/>
          <w:sz w:val="24"/>
          <w:szCs w:val="24"/>
        </w:rPr>
        <w:t>communication technologies</w:t>
      </w:r>
      <w:r w:rsidRPr="00B33E0D">
        <w:rPr>
          <w:rFonts w:ascii="Times New Roman" w:hAnsi="Times New Roman" w:cs="Times New Roman"/>
          <w:sz w:val="24"/>
          <w:szCs w:val="24"/>
        </w:rPr>
        <w:t xml:space="preserve"> (smartphones, basic phones).</w:t>
      </w:r>
    </w:p>
    <w:p w14:paraId="54A5A267" w14:textId="77777777" w:rsidR="00B33E0D" w:rsidRPr="00B33E0D" w:rsidRDefault="00B33E0D" w:rsidP="00B33E0D">
      <w:pPr>
        <w:numPr>
          <w:ilvl w:val="0"/>
          <w:numId w:val="33"/>
        </w:numPr>
        <w:spacing w:before="100" w:beforeAutospacing="1" w:after="100" w:afterAutospacing="1" w:line="240" w:lineRule="auto"/>
        <w:rPr>
          <w:rFonts w:ascii="Times New Roman" w:hAnsi="Times New Roman" w:cs="Times New Roman"/>
          <w:sz w:val="24"/>
          <w:szCs w:val="24"/>
        </w:rPr>
      </w:pPr>
      <w:r w:rsidRPr="00B33E0D">
        <w:rPr>
          <w:rStyle w:val="Strong"/>
          <w:rFonts w:ascii="Times New Roman" w:hAnsi="Times New Roman" w:cs="Times New Roman"/>
          <w:sz w:val="24"/>
          <w:szCs w:val="24"/>
        </w:rPr>
        <w:t>Signals:</w:t>
      </w:r>
      <w:r w:rsidRPr="00B33E0D">
        <w:rPr>
          <w:rFonts w:ascii="Times New Roman" w:hAnsi="Times New Roman" w:cs="Times New Roman"/>
          <w:sz w:val="24"/>
          <w:szCs w:val="24"/>
        </w:rPr>
        <w:t xml:space="preserve"> The key signals are the </w:t>
      </w:r>
      <w:r w:rsidRPr="00B33E0D">
        <w:rPr>
          <w:rStyle w:val="Strong"/>
          <w:rFonts w:ascii="Times New Roman" w:hAnsi="Times New Roman" w:cs="Times New Roman"/>
          <w:sz w:val="24"/>
          <w:szCs w:val="24"/>
        </w:rPr>
        <w:t>information needs</w:t>
      </w:r>
      <w:r w:rsidRPr="00B33E0D">
        <w:rPr>
          <w:rFonts w:ascii="Times New Roman" w:hAnsi="Times New Roman" w:cs="Times New Roman"/>
          <w:sz w:val="24"/>
          <w:szCs w:val="24"/>
        </w:rPr>
        <w:t xml:space="preserve"> of the farmers and the </w:t>
      </w:r>
      <w:r w:rsidRPr="00B33E0D">
        <w:rPr>
          <w:rStyle w:val="Strong"/>
          <w:rFonts w:ascii="Times New Roman" w:hAnsi="Times New Roman" w:cs="Times New Roman"/>
          <w:sz w:val="24"/>
          <w:szCs w:val="24"/>
        </w:rPr>
        <w:t>availability of resources</w:t>
      </w:r>
      <w:r w:rsidRPr="00B33E0D">
        <w:rPr>
          <w:rFonts w:ascii="Times New Roman" w:hAnsi="Times New Roman" w:cs="Times New Roman"/>
          <w:sz w:val="24"/>
          <w:szCs w:val="24"/>
        </w:rPr>
        <w:t>.</w:t>
      </w:r>
    </w:p>
    <w:p w14:paraId="715419D0" w14:textId="77777777" w:rsidR="00B33E0D" w:rsidRPr="00B33E0D" w:rsidRDefault="00B33E0D" w:rsidP="00B33E0D">
      <w:pPr>
        <w:pStyle w:val="NormalWeb"/>
      </w:pPr>
      <w:r w:rsidRPr="00B33E0D">
        <w:t xml:space="preserve">The problem arises due to a </w:t>
      </w:r>
      <w:r w:rsidRPr="00B33E0D">
        <w:rPr>
          <w:rStyle w:val="Strong"/>
        </w:rPr>
        <w:t>disruption in the flow of information and resources</w:t>
      </w:r>
      <w:r w:rsidRPr="00B33E0D">
        <w:t xml:space="preserve"> between farmers and the agricultural knowledge base and supply chains.</w:t>
      </w:r>
    </w:p>
    <w:p w14:paraId="426F3CF2" w14:textId="5FCB8A3A" w:rsidR="00B33E0D" w:rsidRPr="00FA57A0" w:rsidRDefault="00B33E0D" w:rsidP="006E7151">
      <w:pPr>
        <w:pStyle w:val="Heading3"/>
        <w:rPr>
          <w:b w:val="0"/>
          <w:bCs w:val="0"/>
        </w:rPr>
      </w:pPr>
      <w:r w:rsidRPr="00FA57A0">
        <w:rPr>
          <w:rStyle w:val="Strong"/>
          <w:b/>
          <w:bCs/>
        </w:rPr>
        <w:t>5.1.3 Problem Statement:</w:t>
      </w:r>
    </w:p>
    <w:p w14:paraId="4081D779" w14:textId="77777777" w:rsidR="00B33E0D" w:rsidRPr="00B33E0D" w:rsidRDefault="00B33E0D" w:rsidP="00B33E0D">
      <w:pPr>
        <w:pStyle w:val="NormalWeb"/>
      </w:pPr>
      <w:r w:rsidRPr="00B33E0D">
        <w:t>Based on this analysis, we can clearly define the problem that Farm Sahayak aims to address:</w:t>
      </w:r>
    </w:p>
    <w:p w14:paraId="50340257" w14:textId="77777777" w:rsidR="00B33E0D" w:rsidRPr="00FA57A0" w:rsidRDefault="00B33E0D" w:rsidP="00B33E0D">
      <w:pPr>
        <w:pStyle w:val="NormalWeb"/>
        <w:rPr>
          <w:i/>
          <w:iCs/>
        </w:rPr>
      </w:pPr>
      <w:r w:rsidRPr="00FA57A0">
        <w:rPr>
          <w:rStyle w:val="Strong"/>
          <w:i/>
          <w:iCs/>
        </w:rPr>
        <w:t>How can we bridge the information gap and resource limitations faced by low-literate smallholder farmers, empowering them to make informed decisions and improve their agricultural productivity and livelihoods?</w:t>
      </w:r>
    </w:p>
    <w:p w14:paraId="764AA516" w14:textId="04A9C533" w:rsidR="00B33E0D" w:rsidRDefault="00B33E0D" w:rsidP="00B33E0D">
      <w:pPr>
        <w:pStyle w:val="NormalWeb"/>
      </w:pPr>
      <w:r w:rsidRPr="00B33E0D">
        <w:t xml:space="preserve">By focusing on this core problem statement, Farm Sahayak's development efforts can be directed </w:t>
      </w:r>
      <w:r>
        <w:t>toward</w:t>
      </w:r>
      <w:r w:rsidRPr="00B33E0D">
        <w:t xml:space="preserve"> solutions that enhance information access, resource availability, and usability for the target audience.</w:t>
      </w:r>
    </w:p>
    <w:p w14:paraId="7A55FF27" w14:textId="77777777" w:rsidR="00124EC8" w:rsidRDefault="00124EC8" w:rsidP="00B33E0D">
      <w:pPr>
        <w:pStyle w:val="Heading2"/>
        <w:rPr>
          <w:rFonts w:ascii="Times New Roman" w:hAnsi="Times New Roman" w:cs="Times New Roman"/>
          <w:b/>
          <w:bCs/>
          <w:color w:val="000000" w:themeColor="text1"/>
          <w:sz w:val="28"/>
          <w:szCs w:val="28"/>
        </w:rPr>
      </w:pPr>
    </w:p>
    <w:p w14:paraId="19E0D740" w14:textId="7D74866D" w:rsidR="00B33E0D" w:rsidRPr="006E7151" w:rsidRDefault="00B33E0D" w:rsidP="006E7151">
      <w:pPr>
        <w:pStyle w:val="Heading2"/>
        <w:rPr>
          <w:b/>
          <w:bCs/>
        </w:rPr>
      </w:pPr>
      <w:r w:rsidRPr="006E7151">
        <w:rPr>
          <w:b/>
          <w:bCs/>
        </w:rPr>
        <w:t>5.2 Concept Generation: Farm Sahayak</w:t>
      </w:r>
    </w:p>
    <w:p w14:paraId="61AE6BDE" w14:textId="5BCBBE76" w:rsidR="00B33E0D" w:rsidRPr="00B33E0D" w:rsidRDefault="00B33E0D" w:rsidP="00B33E0D">
      <w:pPr>
        <w:pStyle w:val="NormalWeb"/>
        <w:rPr>
          <w:color w:val="000000" w:themeColor="text1"/>
        </w:rPr>
      </w:pPr>
      <w:r>
        <w:rPr>
          <w:rStyle w:val="Strong"/>
          <w:color w:val="000000" w:themeColor="text1"/>
        </w:rPr>
        <w:t xml:space="preserve">5.2.1 </w:t>
      </w:r>
      <w:r w:rsidRPr="00B33E0D">
        <w:rPr>
          <w:rStyle w:val="Strong"/>
          <w:color w:val="000000" w:themeColor="text1"/>
        </w:rPr>
        <w:t>Enhancing Creativity and Exploration:</w:t>
      </w:r>
    </w:p>
    <w:p w14:paraId="7B6D17A2" w14:textId="77777777" w:rsidR="00B33E0D" w:rsidRPr="00B33E0D" w:rsidRDefault="00B33E0D" w:rsidP="00B33E0D">
      <w:pPr>
        <w:pStyle w:val="NormalWeb"/>
        <w:rPr>
          <w:color w:val="000000" w:themeColor="text1"/>
        </w:rPr>
      </w:pPr>
      <w:r w:rsidRPr="00B33E0D">
        <w:rPr>
          <w:color w:val="000000" w:themeColor="text1"/>
        </w:rPr>
        <w:t>To generate a diverse range of concepts for Farm Sahayak, we employed a combination of creativity-enhancing techniques:</w:t>
      </w:r>
    </w:p>
    <w:p w14:paraId="2330A8F3" w14:textId="77777777" w:rsidR="00B33E0D" w:rsidRPr="00B33E0D" w:rsidRDefault="00B33E0D" w:rsidP="00B33E0D">
      <w:pPr>
        <w:numPr>
          <w:ilvl w:val="0"/>
          <w:numId w:val="34"/>
        </w:numPr>
        <w:spacing w:before="100" w:beforeAutospacing="1" w:after="100" w:afterAutospacing="1" w:line="240" w:lineRule="auto"/>
        <w:rPr>
          <w:rFonts w:ascii="Times New Roman" w:hAnsi="Times New Roman" w:cs="Times New Roman"/>
          <w:color w:val="000000" w:themeColor="text1"/>
          <w:sz w:val="24"/>
          <w:szCs w:val="24"/>
        </w:rPr>
      </w:pPr>
      <w:r w:rsidRPr="00B33E0D">
        <w:rPr>
          <w:rStyle w:val="Strong"/>
          <w:rFonts w:ascii="Times New Roman" w:hAnsi="Times New Roman" w:cs="Times New Roman"/>
          <w:color w:val="000000" w:themeColor="text1"/>
          <w:sz w:val="24"/>
          <w:szCs w:val="24"/>
        </w:rPr>
        <w:t>User Persona Development:</w:t>
      </w:r>
      <w:r w:rsidRPr="00B33E0D">
        <w:rPr>
          <w:rFonts w:ascii="Times New Roman" w:hAnsi="Times New Roman" w:cs="Times New Roman"/>
          <w:color w:val="000000" w:themeColor="text1"/>
          <w:sz w:val="24"/>
          <w:szCs w:val="24"/>
        </w:rPr>
        <w:t xml:space="preserve"> In-depth user personas representing low-literate smallholder farmers were created to guide the design process. Understanding their </w:t>
      </w:r>
      <w:r w:rsidRPr="00B33E0D">
        <w:rPr>
          <w:rFonts w:ascii="Times New Roman" w:hAnsi="Times New Roman" w:cs="Times New Roman"/>
          <w:color w:val="000000" w:themeColor="text1"/>
          <w:sz w:val="24"/>
          <w:szCs w:val="24"/>
        </w:rPr>
        <w:lastRenderedPageBreak/>
        <w:t>needs, behaviors, and limitations fostered empathy and helped us brainstorm solutions tailored to their context.</w:t>
      </w:r>
    </w:p>
    <w:p w14:paraId="1CCE38F0" w14:textId="77777777" w:rsidR="00B33E0D" w:rsidRPr="00B33E0D" w:rsidRDefault="00B33E0D" w:rsidP="00B33E0D">
      <w:pPr>
        <w:numPr>
          <w:ilvl w:val="0"/>
          <w:numId w:val="34"/>
        </w:numPr>
        <w:spacing w:before="100" w:beforeAutospacing="1" w:after="100" w:afterAutospacing="1" w:line="240" w:lineRule="auto"/>
        <w:rPr>
          <w:rFonts w:ascii="Times New Roman" w:hAnsi="Times New Roman" w:cs="Times New Roman"/>
          <w:color w:val="000000" w:themeColor="text1"/>
          <w:sz w:val="24"/>
          <w:szCs w:val="24"/>
        </w:rPr>
      </w:pPr>
      <w:r w:rsidRPr="00B33E0D">
        <w:rPr>
          <w:rStyle w:val="Strong"/>
          <w:rFonts w:ascii="Times New Roman" w:hAnsi="Times New Roman" w:cs="Times New Roman"/>
          <w:color w:val="000000" w:themeColor="text1"/>
          <w:sz w:val="24"/>
          <w:szCs w:val="24"/>
        </w:rPr>
        <w:t>Brainstorming Sessions:</w:t>
      </w:r>
      <w:r w:rsidRPr="00B33E0D">
        <w:rPr>
          <w:rFonts w:ascii="Times New Roman" w:hAnsi="Times New Roman" w:cs="Times New Roman"/>
          <w:color w:val="000000" w:themeColor="text1"/>
          <w:sz w:val="24"/>
          <w:szCs w:val="24"/>
        </w:rPr>
        <w:t xml:space="preserve"> We conducted multiple brainstorming sessions with a cross-functional team comprising designers, agricultural experts, and UX specialists. The sessions leveraged techniques like brainwriting and worst-possible-scenario thinking to encourage unconventional and thought-provoking ideas.</w:t>
      </w:r>
    </w:p>
    <w:p w14:paraId="2E6B0DAE" w14:textId="77777777" w:rsidR="00B33E0D" w:rsidRPr="00B33E0D" w:rsidRDefault="00B33E0D" w:rsidP="00B33E0D">
      <w:pPr>
        <w:numPr>
          <w:ilvl w:val="0"/>
          <w:numId w:val="34"/>
        </w:numPr>
        <w:spacing w:before="100" w:beforeAutospacing="1" w:after="100" w:afterAutospacing="1" w:line="240" w:lineRule="auto"/>
        <w:rPr>
          <w:rFonts w:ascii="Times New Roman" w:hAnsi="Times New Roman" w:cs="Times New Roman"/>
          <w:color w:val="000000" w:themeColor="text1"/>
          <w:sz w:val="24"/>
          <w:szCs w:val="24"/>
        </w:rPr>
      </w:pPr>
      <w:r w:rsidRPr="00B33E0D">
        <w:rPr>
          <w:rStyle w:val="Strong"/>
          <w:rFonts w:ascii="Times New Roman" w:hAnsi="Times New Roman" w:cs="Times New Roman"/>
          <w:color w:val="000000" w:themeColor="text1"/>
          <w:sz w:val="24"/>
          <w:szCs w:val="24"/>
        </w:rPr>
        <w:t>Competitive Analysis:</w:t>
      </w:r>
      <w:r w:rsidRPr="00B33E0D">
        <w:rPr>
          <w:rFonts w:ascii="Times New Roman" w:hAnsi="Times New Roman" w:cs="Times New Roman"/>
          <w:color w:val="000000" w:themeColor="text1"/>
          <w:sz w:val="24"/>
          <w:szCs w:val="24"/>
        </w:rPr>
        <w:t xml:space="preserve"> Existing agricultural information systems and chatbots were analyzed to identify strengths, weaknesses, and potential areas for differentiation. This helped us understand the competitive landscape and avoid redundant solutions.</w:t>
      </w:r>
    </w:p>
    <w:p w14:paraId="5BF8926B" w14:textId="217A12BE" w:rsidR="00B33E0D" w:rsidRPr="00B33E0D" w:rsidRDefault="00B33E0D" w:rsidP="00B33E0D">
      <w:pPr>
        <w:pStyle w:val="NormalWeb"/>
        <w:rPr>
          <w:color w:val="000000" w:themeColor="text1"/>
        </w:rPr>
      </w:pPr>
      <w:r>
        <w:rPr>
          <w:rStyle w:val="Strong"/>
          <w:color w:val="000000" w:themeColor="text1"/>
        </w:rPr>
        <w:t xml:space="preserve">5.2.2 </w:t>
      </w:r>
      <w:r w:rsidRPr="00B33E0D">
        <w:rPr>
          <w:rStyle w:val="Strong"/>
          <w:color w:val="000000" w:themeColor="text1"/>
        </w:rPr>
        <w:t>Concept Exploration and Documentation:</w:t>
      </w:r>
    </w:p>
    <w:p w14:paraId="6A15F447" w14:textId="77777777" w:rsidR="00B33E0D" w:rsidRPr="00B33E0D" w:rsidRDefault="00B33E0D" w:rsidP="00B33E0D">
      <w:pPr>
        <w:pStyle w:val="NormalWeb"/>
        <w:rPr>
          <w:color w:val="000000" w:themeColor="text1"/>
        </w:rPr>
      </w:pPr>
      <w:r w:rsidRPr="00B33E0D">
        <w:rPr>
          <w:color w:val="000000" w:themeColor="text1"/>
        </w:rPr>
        <w:t>The brainstorming sessions yielded a broad range of ideas for Farm Sahayak's functionalities and user interface. These ideas were then documented and categorized using:</w:t>
      </w:r>
    </w:p>
    <w:p w14:paraId="674926BA" w14:textId="77777777" w:rsidR="00B33E0D" w:rsidRPr="00B33E0D" w:rsidRDefault="00B33E0D" w:rsidP="00B33E0D">
      <w:pPr>
        <w:numPr>
          <w:ilvl w:val="0"/>
          <w:numId w:val="35"/>
        </w:numPr>
        <w:spacing w:before="100" w:beforeAutospacing="1" w:after="100" w:afterAutospacing="1" w:line="240" w:lineRule="auto"/>
        <w:rPr>
          <w:rFonts w:ascii="Times New Roman" w:hAnsi="Times New Roman" w:cs="Times New Roman"/>
          <w:color w:val="000000" w:themeColor="text1"/>
          <w:sz w:val="24"/>
          <w:szCs w:val="24"/>
        </w:rPr>
      </w:pPr>
      <w:r w:rsidRPr="00B33E0D">
        <w:rPr>
          <w:rStyle w:val="Strong"/>
          <w:rFonts w:ascii="Times New Roman" w:hAnsi="Times New Roman" w:cs="Times New Roman"/>
          <w:color w:val="000000" w:themeColor="text1"/>
          <w:sz w:val="24"/>
          <w:szCs w:val="24"/>
        </w:rPr>
        <w:t>Mind Mapping:</w:t>
      </w:r>
      <w:r w:rsidRPr="00B33E0D">
        <w:rPr>
          <w:rFonts w:ascii="Times New Roman" w:hAnsi="Times New Roman" w:cs="Times New Roman"/>
          <w:color w:val="000000" w:themeColor="text1"/>
          <w:sz w:val="24"/>
          <w:szCs w:val="24"/>
        </w:rPr>
        <w:t xml:space="preserve"> Mind maps were created to visually organize and connect various concepts related to information delivery, user interaction, and supplier integration.</w:t>
      </w:r>
    </w:p>
    <w:p w14:paraId="7C5F8CBA" w14:textId="77777777" w:rsidR="00B33E0D" w:rsidRPr="00B33E0D" w:rsidRDefault="00B33E0D" w:rsidP="00B33E0D">
      <w:pPr>
        <w:numPr>
          <w:ilvl w:val="0"/>
          <w:numId w:val="35"/>
        </w:numPr>
        <w:spacing w:before="100" w:beforeAutospacing="1" w:after="100" w:afterAutospacing="1" w:line="240" w:lineRule="auto"/>
        <w:rPr>
          <w:rFonts w:ascii="Times New Roman" w:hAnsi="Times New Roman" w:cs="Times New Roman"/>
          <w:color w:val="000000" w:themeColor="text1"/>
          <w:sz w:val="24"/>
          <w:szCs w:val="24"/>
        </w:rPr>
      </w:pPr>
      <w:r w:rsidRPr="00B33E0D">
        <w:rPr>
          <w:rStyle w:val="Strong"/>
          <w:rFonts w:ascii="Times New Roman" w:hAnsi="Times New Roman" w:cs="Times New Roman"/>
          <w:color w:val="000000" w:themeColor="text1"/>
          <w:sz w:val="24"/>
          <w:szCs w:val="24"/>
        </w:rPr>
        <w:t>Affinity Diagramming:</w:t>
      </w:r>
      <w:r w:rsidRPr="00B33E0D">
        <w:rPr>
          <w:rFonts w:ascii="Times New Roman" w:hAnsi="Times New Roman" w:cs="Times New Roman"/>
          <w:color w:val="000000" w:themeColor="text1"/>
          <w:sz w:val="24"/>
          <w:szCs w:val="24"/>
        </w:rPr>
        <w:t xml:space="preserve"> Affinity diagramming helped group similar ideas thematically, facilitating the identification of core functionalities and potential user journeys.</w:t>
      </w:r>
    </w:p>
    <w:p w14:paraId="78A6AFA2" w14:textId="5751C9C2" w:rsidR="00B33E0D" w:rsidRPr="00B33E0D" w:rsidRDefault="00B33E0D" w:rsidP="00B33E0D">
      <w:pPr>
        <w:pStyle w:val="NormalWeb"/>
        <w:rPr>
          <w:color w:val="000000" w:themeColor="text1"/>
        </w:rPr>
      </w:pPr>
      <w:r>
        <w:rPr>
          <w:rStyle w:val="Strong"/>
          <w:color w:val="000000" w:themeColor="text1"/>
        </w:rPr>
        <w:t xml:space="preserve">5.2.3 </w:t>
      </w:r>
      <w:r w:rsidRPr="00B33E0D">
        <w:rPr>
          <w:rStyle w:val="Strong"/>
          <w:color w:val="000000" w:themeColor="text1"/>
        </w:rPr>
        <w:t>Sketches and Mockups:</w:t>
      </w:r>
    </w:p>
    <w:p w14:paraId="1CB202AD" w14:textId="502A693D" w:rsidR="00B33E0D" w:rsidRPr="00124EC8" w:rsidRDefault="00B33E0D" w:rsidP="00B33E0D">
      <w:pPr>
        <w:pStyle w:val="NormalWeb"/>
        <w:rPr>
          <w:rStyle w:val="Strong"/>
          <w:b w:val="0"/>
          <w:bCs w:val="0"/>
          <w:color w:val="000000" w:themeColor="text1"/>
        </w:rPr>
      </w:pPr>
      <w:r w:rsidRPr="00B33E0D">
        <w:rPr>
          <w:color w:val="000000" w:themeColor="text1"/>
        </w:rPr>
        <w:t>Low-fidelity sketches and mockups were created to illustrate different user interface concepts for Farm Sahayak. These initial sketches focused on core functionalities and user interaction flows, exploring options like voice-based interfaces, text-based chatbots, and simplified menu structures.</w:t>
      </w:r>
    </w:p>
    <w:p w14:paraId="58521F61" w14:textId="77777777" w:rsidR="00B33E0D" w:rsidRPr="00B33E0D" w:rsidRDefault="00B33E0D" w:rsidP="00B33E0D">
      <w:pPr>
        <w:pStyle w:val="NormalWeb"/>
        <w:rPr>
          <w:color w:val="000000" w:themeColor="text1"/>
        </w:rPr>
      </w:pPr>
      <w:r w:rsidRPr="00B33E0D">
        <w:rPr>
          <w:color w:val="000000" w:themeColor="text1"/>
        </w:rPr>
        <w:t>While core functionalities address essential user needs, we also explored features that could "delight" users and enhance the overall Farm Sahayak experience. One such concept involves:</w:t>
      </w:r>
    </w:p>
    <w:p w14:paraId="618AB5A9" w14:textId="77777777" w:rsidR="00B33E0D" w:rsidRDefault="00B33E0D" w:rsidP="00B33E0D">
      <w:pPr>
        <w:numPr>
          <w:ilvl w:val="0"/>
          <w:numId w:val="36"/>
        </w:numPr>
        <w:spacing w:before="100" w:beforeAutospacing="1" w:after="100" w:afterAutospacing="1" w:line="240" w:lineRule="auto"/>
        <w:rPr>
          <w:rFonts w:ascii="Times New Roman" w:hAnsi="Times New Roman" w:cs="Times New Roman"/>
          <w:color w:val="000000" w:themeColor="text1"/>
          <w:sz w:val="24"/>
          <w:szCs w:val="24"/>
        </w:rPr>
      </w:pPr>
      <w:r w:rsidRPr="00B33E0D">
        <w:rPr>
          <w:rStyle w:val="Strong"/>
          <w:rFonts w:ascii="Times New Roman" w:hAnsi="Times New Roman" w:cs="Times New Roman"/>
          <w:color w:val="000000" w:themeColor="text1"/>
          <w:sz w:val="24"/>
          <w:szCs w:val="24"/>
        </w:rPr>
        <w:t>Localized Weather and Crop Advice:</w:t>
      </w:r>
      <w:r w:rsidRPr="00B33E0D">
        <w:rPr>
          <w:rFonts w:ascii="Times New Roman" w:hAnsi="Times New Roman" w:cs="Times New Roman"/>
          <w:color w:val="000000" w:themeColor="text1"/>
          <w:sz w:val="24"/>
          <w:szCs w:val="24"/>
        </w:rPr>
        <w:t xml:space="preserve"> By integrating with weather data services and a localized agricultural knowledge base, Farm Sahayak could offer hyper-local weather forecasts and crop-specific advisories tailored to the user's region and crop choices. This personalized information delivery could empower farmers to make data-driven decisions and improve their agricultural practices.</w:t>
      </w:r>
    </w:p>
    <w:p w14:paraId="7803B54A" w14:textId="77777777" w:rsidR="003F63B9" w:rsidRPr="006E7151" w:rsidRDefault="003F63B9" w:rsidP="006E7151">
      <w:pPr>
        <w:pStyle w:val="Heading2"/>
        <w:rPr>
          <w:b/>
          <w:bCs/>
        </w:rPr>
      </w:pPr>
      <w:r w:rsidRPr="006E7151">
        <w:rPr>
          <w:b/>
          <w:bCs/>
        </w:rPr>
        <w:t>5.3 Initial Screening for Feasibility and Effectiveness: Farm Sahayak</w:t>
      </w:r>
    </w:p>
    <w:p w14:paraId="414EC98D" w14:textId="77777777" w:rsidR="003F63B9" w:rsidRPr="003F63B9" w:rsidRDefault="003F63B9" w:rsidP="003F63B9">
      <w:pPr>
        <w:pStyle w:val="NormalWeb"/>
      </w:pPr>
      <w:r w:rsidRPr="003F63B9">
        <w:rPr>
          <w:rStyle w:val="Strong"/>
        </w:rPr>
        <w:t>Concept Selection Method:</w:t>
      </w:r>
    </w:p>
    <w:p w14:paraId="0696EED5" w14:textId="23B439FC" w:rsidR="003F63B9" w:rsidRPr="003F63B9" w:rsidRDefault="003F63B9" w:rsidP="003F63B9">
      <w:pPr>
        <w:pStyle w:val="NormalWeb"/>
      </w:pPr>
      <w:r w:rsidRPr="003F63B9">
        <w:t xml:space="preserve">To evaluate the feasibility and effectiveness of the four concept alternatives for Farm Sahayak, we adapted the </w:t>
      </w:r>
      <w:r w:rsidRPr="003F63B9">
        <w:rPr>
          <w:rStyle w:val="Strong"/>
        </w:rPr>
        <w:t>MIT Modified Concept Selection Process</w:t>
      </w:r>
      <w:r w:rsidRPr="003F63B9">
        <w:t xml:space="preserve">. This method involves defining key selection criteria based on project goals and user needs, and then evaluating each concept against those </w:t>
      </w:r>
      <w:r w:rsidR="006E7151" w:rsidRPr="003F63B9">
        <w:t>criteria</w:t>
      </w:r>
      <w:r w:rsidR="006E7151">
        <w:t xml:space="preserve"> [</w:t>
      </w:r>
      <w:r w:rsidR="00C22173">
        <w:t>12]</w:t>
      </w:r>
      <w:r w:rsidRPr="003F63B9">
        <w:t>.</w:t>
      </w:r>
    </w:p>
    <w:p w14:paraId="1A7101D6" w14:textId="77777777" w:rsidR="00FA57A0" w:rsidRDefault="00FA57A0" w:rsidP="003F63B9">
      <w:pPr>
        <w:pStyle w:val="NormalWeb"/>
        <w:rPr>
          <w:rStyle w:val="Strong"/>
        </w:rPr>
      </w:pPr>
    </w:p>
    <w:p w14:paraId="0ED4129B" w14:textId="77777777" w:rsidR="00FA57A0" w:rsidRDefault="00FA57A0" w:rsidP="003F63B9">
      <w:pPr>
        <w:pStyle w:val="NormalWeb"/>
        <w:rPr>
          <w:rStyle w:val="Strong"/>
        </w:rPr>
      </w:pPr>
    </w:p>
    <w:p w14:paraId="6755153A" w14:textId="7C6020B7" w:rsidR="003F63B9" w:rsidRPr="003F63B9" w:rsidRDefault="003F63B9" w:rsidP="003F63B9">
      <w:pPr>
        <w:pStyle w:val="NormalWeb"/>
      </w:pPr>
      <w:r w:rsidRPr="003F63B9">
        <w:rPr>
          <w:rStyle w:val="Strong"/>
        </w:rPr>
        <w:lastRenderedPageBreak/>
        <w:t>Selection Criteria:</w:t>
      </w:r>
    </w:p>
    <w:p w14:paraId="461C4695" w14:textId="77777777" w:rsidR="003F63B9" w:rsidRPr="003F63B9" w:rsidRDefault="003F63B9" w:rsidP="003F63B9">
      <w:pPr>
        <w:pStyle w:val="NormalWeb"/>
      </w:pPr>
      <w:r w:rsidRPr="003F63B9">
        <w:t>We identified the following critical criteria for Farm Sahayak:</w:t>
      </w:r>
    </w:p>
    <w:p w14:paraId="45CCAD47" w14:textId="77777777" w:rsidR="003F63B9" w:rsidRPr="003F63B9" w:rsidRDefault="003F63B9" w:rsidP="003F63B9">
      <w:pPr>
        <w:numPr>
          <w:ilvl w:val="0"/>
          <w:numId w:val="37"/>
        </w:numPr>
        <w:spacing w:before="100" w:beforeAutospacing="1" w:after="100" w:afterAutospacing="1" w:line="240" w:lineRule="auto"/>
        <w:rPr>
          <w:rFonts w:ascii="Times New Roman" w:hAnsi="Times New Roman" w:cs="Times New Roman"/>
          <w:sz w:val="24"/>
          <w:szCs w:val="24"/>
        </w:rPr>
      </w:pPr>
      <w:r w:rsidRPr="003F63B9">
        <w:rPr>
          <w:rStyle w:val="Strong"/>
          <w:rFonts w:ascii="Times New Roman" w:hAnsi="Times New Roman" w:cs="Times New Roman"/>
          <w:sz w:val="24"/>
          <w:szCs w:val="24"/>
        </w:rPr>
        <w:t>Target User Compatibility:</w:t>
      </w:r>
      <w:r w:rsidRPr="003F63B9">
        <w:rPr>
          <w:rFonts w:ascii="Times New Roman" w:hAnsi="Times New Roman" w:cs="Times New Roman"/>
          <w:sz w:val="24"/>
          <w:szCs w:val="24"/>
        </w:rPr>
        <w:t xml:space="preserve"> Does the concept cater well to the needs and limitations of low-literate farmers?</w:t>
      </w:r>
    </w:p>
    <w:p w14:paraId="58204CE4" w14:textId="77777777" w:rsidR="003F63B9" w:rsidRPr="003F63B9" w:rsidRDefault="003F63B9" w:rsidP="003F63B9">
      <w:pPr>
        <w:numPr>
          <w:ilvl w:val="0"/>
          <w:numId w:val="37"/>
        </w:numPr>
        <w:spacing w:before="100" w:beforeAutospacing="1" w:after="100" w:afterAutospacing="1" w:line="240" w:lineRule="auto"/>
        <w:rPr>
          <w:rFonts w:ascii="Times New Roman" w:hAnsi="Times New Roman" w:cs="Times New Roman"/>
          <w:sz w:val="24"/>
          <w:szCs w:val="24"/>
        </w:rPr>
      </w:pPr>
      <w:r w:rsidRPr="003F63B9">
        <w:rPr>
          <w:rStyle w:val="Strong"/>
          <w:rFonts w:ascii="Times New Roman" w:hAnsi="Times New Roman" w:cs="Times New Roman"/>
          <w:sz w:val="24"/>
          <w:szCs w:val="24"/>
        </w:rPr>
        <w:t>Technical Feasibility:</w:t>
      </w:r>
      <w:r w:rsidRPr="003F63B9">
        <w:rPr>
          <w:rFonts w:ascii="Times New Roman" w:hAnsi="Times New Roman" w:cs="Times New Roman"/>
          <w:sz w:val="24"/>
          <w:szCs w:val="24"/>
        </w:rPr>
        <w:t xml:space="preserve"> Can the concept be developed with available technologies and resources?</w:t>
      </w:r>
    </w:p>
    <w:p w14:paraId="6A32A755" w14:textId="77777777" w:rsidR="003F63B9" w:rsidRPr="003F63B9" w:rsidRDefault="003F63B9" w:rsidP="003F63B9">
      <w:pPr>
        <w:numPr>
          <w:ilvl w:val="0"/>
          <w:numId w:val="37"/>
        </w:numPr>
        <w:spacing w:before="100" w:beforeAutospacing="1" w:after="100" w:afterAutospacing="1" w:line="240" w:lineRule="auto"/>
        <w:rPr>
          <w:rFonts w:ascii="Times New Roman" w:hAnsi="Times New Roman" w:cs="Times New Roman"/>
          <w:sz w:val="24"/>
          <w:szCs w:val="24"/>
        </w:rPr>
      </w:pPr>
      <w:r w:rsidRPr="003F63B9">
        <w:rPr>
          <w:rStyle w:val="Strong"/>
          <w:rFonts w:ascii="Times New Roman" w:hAnsi="Times New Roman" w:cs="Times New Roman"/>
          <w:sz w:val="24"/>
          <w:szCs w:val="24"/>
        </w:rPr>
        <w:t>Information Accessibility:</w:t>
      </w:r>
      <w:r w:rsidRPr="003F63B9">
        <w:rPr>
          <w:rFonts w:ascii="Times New Roman" w:hAnsi="Times New Roman" w:cs="Times New Roman"/>
          <w:sz w:val="24"/>
          <w:szCs w:val="24"/>
        </w:rPr>
        <w:t xml:space="preserve"> Does the concept provide easy access to relevant agricultural information?</w:t>
      </w:r>
    </w:p>
    <w:p w14:paraId="344A6649" w14:textId="77777777" w:rsidR="003F63B9" w:rsidRPr="003F63B9" w:rsidRDefault="003F63B9" w:rsidP="003F63B9">
      <w:pPr>
        <w:numPr>
          <w:ilvl w:val="0"/>
          <w:numId w:val="37"/>
        </w:numPr>
        <w:spacing w:before="100" w:beforeAutospacing="1" w:after="100" w:afterAutospacing="1" w:line="240" w:lineRule="auto"/>
        <w:rPr>
          <w:rFonts w:ascii="Times New Roman" w:hAnsi="Times New Roman" w:cs="Times New Roman"/>
          <w:sz w:val="24"/>
          <w:szCs w:val="24"/>
        </w:rPr>
      </w:pPr>
      <w:r w:rsidRPr="003F63B9">
        <w:rPr>
          <w:rStyle w:val="Strong"/>
          <w:rFonts w:ascii="Times New Roman" w:hAnsi="Times New Roman" w:cs="Times New Roman"/>
          <w:sz w:val="24"/>
          <w:szCs w:val="24"/>
        </w:rPr>
        <w:t>Supplier Network Integration:</w:t>
      </w:r>
      <w:r w:rsidRPr="003F63B9">
        <w:rPr>
          <w:rFonts w:ascii="Times New Roman" w:hAnsi="Times New Roman" w:cs="Times New Roman"/>
          <w:sz w:val="24"/>
          <w:szCs w:val="24"/>
        </w:rPr>
        <w:t xml:space="preserve"> Can the concept effectively connect farmers with verified local suppliers?</w:t>
      </w:r>
    </w:p>
    <w:p w14:paraId="2542C268" w14:textId="77777777" w:rsidR="003F63B9" w:rsidRPr="003F63B9" w:rsidRDefault="003F63B9" w:rsidP="003F63B9">
      <w:pPr>
        <w:numPr>
          <w:ilvl w:val="0"/>
          <w:numId w:val="37"/>
        </w:numPr>
        <w:spacing w:before="100" w:beforeAutospacing="1" w:after="100" w:afterAutospacing="1" w:line="240" w:lineRule="auto"/>
        <w:rPr>
          <w:rFonts w:ascii="Times New Roman" w:hAnsi="Times New Roman" w:cs="Times New Roman"/>
          <w:sz w:val="24"/>
          <w:szCs w:val="24"/>
        </w:rPr>
      </w:pPr>
      <w:r w:rsidRPr="003F63B9">
        <w:rPr>
          <w:rStyle w:val="Strong"/>
          <w:rFonts w:ascii="Times New Roman" w:hAnsi="Times New Roman" w:cs="Times New Roman"/>
          <w:sz w:val="24"/>
          <w:szCs w:val="24"/>
        </w:rPr>
        <w:t>Scalability and Sustainability:</w:t>
      </w:r>
      <w:r w:rsidRPr="003F63B9">
        <w:rPr>
          <w:rFonts w:ascii="Times New Roman" w:hAnsi="Times New Roman" w:cs="Times New Roman"/>
          <w:sz w:val="24"/>
          <w:szCs w:val="24"/>
        </w:rPr>
        <w:t xml:space="preserve"> Can the concept be scaled to reach a wider user base and ensure long-term project sustainability?</w:t>
      </w:r>
    </w:p>
    <w:p w14:paraId="0D28D8FD" w14:textId="77777777" w:rsidR="003F63B9" w:rsidRPr="003F63B9" w:rsidRDefault="003F63B9" w:rsidP="003F63B9">
      <w:pPr>
        <w:numPr>
          <w:ilvl w:val="0"/>
          <w:numId w:val="37"/>
        </w:numPr>
        <w:spacing w:before="100" w:beforeAutospacing="1" w:after="100" w:afterAutospacing="1" w:line="240" w:lineRule="auto"/>
        <w:rPr>
          <w:rFonts w:ascii="Times New Roman" w:hAnsi="Times New Roman" w:cs="Times New Roman"/>
          <w:sz w:val="24"/>
          <w:szCs w:val="24"/>
        </w:rPr>
      </w:pPr>
      <w:r w:rsidRPr="003F63B9">
        <w:rPr>
          <w:rStyle w:val="Strong"/>
          <w:rFonts w:ascii="Times New Roman" w:hAnsi="Times New Roman" w:cs="Times New Roman"/>
          <w:sz w:val="24"/>
          <w:szCs w:val="24"/>
        </w:rPr>
        <w:t>Cost-Effectiveness:</w:t>
      </w:r>
      <w:r w:rsidRPr="003F63B9">
        <w:rPr>
          <w:rFonts w:ascii="Times New Roman" w:hAnsi="Times New Roman" w:cs="Times New Roman"/>
          <w:sz w:val="24"/>
          <w:szCs w:val="24"/>
        </w:rPr>
        <w:t xml:space="preserve"> Can the concept be developed and implemented within budgetary constraints?</w:t>
      </w:r>
    </w:p>
    <w:p w14:paraId="73192724" w14:textId="77777777" w:rsidR="003F63B9" w:rsidRPr="003F63B9" w:rsidRDefault="003F63B9" w:rsidP="003F63B9">
      <w:pPr>
        <w:pStyle w:val="NormalWeb"/>
      </w:pPr>
      <w:r w:rsidRPr="003F63B9">
        <w:rPr>
          <w:rStyle w:val="Strong"/>
        </w:rPr>
        <w:t>Concept Evaluation:</w:t>
      </w:r>
    </w:p>
    <w:p w14:paraId="26FF89FD" w14:textId="77777777" w:rsidR="003F63B9" w:rsidRDefault="003F63B9" w:rsidP="003F63B9">
      <w:pPr>
        <w:pStyle w:val="NormalWeb"/>
      </w:pPr>
      <w:r w:rsidRPr="003F63B9">
        <w:t>Each concept alternative was evaluated against the defined selection criteria using a scoring system (e.g., 1-5 scale, with 5 indicating high feasibility/effectiveness). Here's a summarized evaluation:</w:t>
      </w:r>
    </w:p>
    <w:p w14:paraId="02532012" w14:textId="13B701C8" w:rsidR="003F63B9" w:rsidRPr="003F63B9" w:rsidRDefault="003F63B9" w:rsidP="003F63B9">
      <w:pPr>
        <w:pStyle w:val="NormalWeb"/>
      </w:pPr>
      <w:r w:rsidRPr="003F63B9">
        <w:rPr>
          <w:noProof/>
        </w:rPr>
        <w:drawing>
          <wp:inline distT="0" distB="0" distL="0" distR="0" wp14:anchorId="44BCBF70" wp14:editId="478950E8">
            <wp:extent cx="3193473" cy="2984712"/>
            <wp:effectExtent l="0" t="0" r="6985" b="6350"/>
            <wp:docPr id="73000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06816" name=""/>
                    <pic:cNvPicPr/>
                  </pic:nvPicPr>
                  <pic:blipFill>
                    <a:blip r:embed="rId13"/>
                    <a:stretch>
                      <a:fillRect/>
                    </a:stretch>
                  </pic:blipFill>
                  <pic:spPr>
                    <a:xfrm>
                      <a:off x="0" y="0"/>
                      <a:ext cx="3215434" cy="3005237"/>
                    </a:xfrm>
                    <a:prstGeom prst="rect">
                      <a:avLst/>
                    </a:prstGeom>
                  </pic:spPr>
                </pic:pic>
              </a:graphicData>
            </a:graphic>
          </wp:inline>
        </w:drawing>
      </w:r>
      <w:r w:rsidRPr="003F63B9">
        <w:rPr>
          <w:noProof/>
        </w:rPr>
        <w:drawing>
          <wp:inline distT="0" distB="0" distL="0" distR="0" wp14:anchorId="6ECC169E" wp14:editId="58D46101">
            <wp:extent cx="2126672" cy="2984933"/>
            <wp:effectExtent l="0" t="0" r="6985" b="6350"/>
            <wp:docPr id="158395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59047" name=""/>
                    <pic:cNvPicPr/>
                  </pic:nvPicPr>
                  <pic:blipFill>
                    <a:blip r:embed="rId14"/>
                    <a:stretch>
                      <a:fillRect/>
                    </a:stretch>
                  </pic:blipFill>
                  <pic:spPr>
                    <a:xfrm>
                      <a:off x="0" y="0"/>
                      <a:ext cx="2148915" cy="3016153"/>
                    </a:xfrm>
                    <a:prstGeom prst="rect">
                      <a:avLst/>
                    </a:prstGeom>
                  </pic:spPr>
                </pic:pic>
              </a:graphicData>
            </a:graphic>
          </wp:inline>
        </w:drawing>
      </w:r>
    </w:p>
    <w:p w14:paraId="1740D744" w14:textId="77777777" w:rsidR="003F63B9" w:rsidRPr="003F63B9" w:rsidRDefault="003F63B9" w:rsidP="003F63B9">
      <w:pPr>
        <w:pStyle w:val="NormalWeb"/>
      </w:pPr>
      <w:r w:rsidRPr="003F63B9">
        <w:t xml:space="preserve">Based on the evaluation, the </w:t>
      </w:r>
      <w:r w:rsidRPr="003F63B9">
        <w:rPr>
          <w:rStyle w:val="Strong"/>
        </w:rPr>
        <w:t>Voice-based Conversational Assistant (Concept 1)</w:t>
      </w:r>
      <w:r w:rsidRPr="003F63B9">
        <w:t xml:space="preserve"> emerged as the most feasible and effective solution. It scores highly in terms of user compatibility, information accessibility, and technical feasibility. While supplier network integration presents a moderate challenge, it can be addressed through strategic partnerships.</w:t>
      </w:r>
    </w:p>
    <w:p w14:paraId="2D8EF8F6" w14:textId="77777777" w:rsidR="003F63B9" w:rsidRPr="003F63B9" w:rsidRDefault="003F63B9" w:rsidP="003F63B9">
      <w:pPr>
        <w:pStyle w:val="NormalWeb"/>
      </w:pPr>
      <w:r w:rsidRPr="003F63B9">
        <w:t xml:space="preserve">The </w:t>
      </w:r>
      <w:r w:rsidRPr="003F63B9">
        <w:rPr>
          <w:rStyle w:val="Strong"/>
        </w:rPr>
        <w:t>Text-based Chatbot with Audio Option (Concept 2)</w:t>
      </w:r>
      <w:r w:rsidRPr="003F63B9">
        <w:t xml:space="preserve"> offers a good alternative for users with some literacy skills and provides flexibility in interaction styles. However, development effort is slightly higher compared to a purely voice-based interface.</w:t>
      </w:r>
    </w:p>
    <w:p w14:paraId="37AF1786" w14:textId="52404A62" w:rsidR="00F504B9" w:rsidRPr="00D24AE4" w:rsidRDefault="003F63B9" w:rsidP="00D24AE4">
      <w:pPr>
        <w:pStyle w:val="NormalWeb"/>
      </w:pPr>
      <w:r w:rsidRPr="003F63B9">
        <w:lastRenderedPageBreak/>
        <w:t xml:space="preserve">The </w:t>
      </w:r>
      <w:r w:rsidRPr="003F63B9">
        <w:rPr>
          <w:rStyle w:val="Strong"/>
        </w:rPr>
        <w:t>Interactive Voice Response (IVR) System (Concept 3)</w:t>
      </w:r>
      <w:r w:rsidRPr="003F63B9">
        <w:t xml:space="preserve"> and </w:t>
      </w:r>
      <w:r w:rsidRPr="003F63B9">
        <w:rPr>
          <w:rStyle w:val="Strong"/>
        </w:rPr>
        <w:t>SMS-based Information Service (Concept 4)</w:t>
      </w:r>
      <w:r w:rsidRPr="003F63B9">
        <w:t xml:space="preserve"> are considered secondary options due to their limitations in user interaction and information richness. However, the SMS service can be a valuable complementary feature, particularly for farmers with limited smartphone access.</w:t>
      </w:r>
    </w:p>
    <w:p w14:paraId="7211AF4F" w14:textId="311E2228" w:rsidR="006B45DE" w:rsidRPr="006E7151" w:rsidRDefault="007B12DD" w:rsidP="006E7151">
      <w:pPr>
        <w:pStyle w:val="Heading1"/>
        <w:rPr>
          <w:b/>
          <w:bCs/>
        </w:rPr>
      </w:pPr>
      <w:r>
        <w:rPr>
          <w:b/>
          <w:bCs/>
        </w:rPr>
        <w:t xml:space="preserve">6. </w:t>
      </w:r>
      <w:r w:rsidR="006B45DE" w:rsidRPr="006E7151">
        <w:rPr>
          <w:b/>
          <w:bCs/>
        </w:rPr>
        <w:t>Final Design: Farm Sahayak</w:t>
      </w:r>
      <w:r w:rsidR="00D24AE4">
        <w:rPr>
          <w:b/>
          <w:bCs/>
        </w:rPr>
        <w:t xml:space="preserve"> Development</w:t>
      </w:r>
    </w:p>
    <w:p w14:paraId="78AC1F84" w14:textId="32085A34" w:rsidR="00CD34E1" w:rsidRDefault="00CD34E1" w:rsidP="006B45DE">
      <w:pPr>
        <w:pStyle w:val="NormalWeb"/>
        <w:rPr>
          <w:rStyle w:val="Strong"/>
          <w:color w:val="000000" w:themeColor="text1"/>
        </w:rPr>
      </w:pPr>
      <w:r w:rsidRPr="00CD34E1">
        <w:rPr>
          <w:rStyle w:val="Strong"/>
          <w:noProof/>
          <w:color w:val="000000" w:themeColor="text1"/>
        </w:rPr>
        <w:drawing>
          <wp:inline distT="0" distB="0" distL="0" distR="0" wp14:anchorId="05794E0B" wp14:editId="7C6ECBE1">
            <wp:extent cx="5569527" cy="3134016"/>
            <wp:effectExtent l="0" t="0" r="0" b="0"/>
            <wp:docPr id="45709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4451" name=""/>
                    <pic:cNvPicPr/>
                  </pic:nvPicPr>
                  <pic:blipFill>
                    <a:blip r:embed="rId15"/>
                    <a:stretch>
                      <a:fillRect/>
                    </a:stretch>
                  </pic:blipFill>
                  <pic:spPr>
                    <a:xfrm>
                      <a:off x="0" y="0"/>
                      <a:ext cx="5590851" cy="3146015"/>
                    </a:xfrm>
                    <a:prstGeom prst="rect">
                      <a:avLst/>
                    </a:prstGeom>
                  </pic:spPr>
                </pic:pic>
              </a:graphicData>
            </a:graphic>
          </wp:inline>
        </w:drawing>
      </w:r>
    </w:p>
    <w:p w14:paraId="18E73E77" w14:textId="436EA543" w:rsidR="00CD34E1" w:rsidRDefault="00CD34E1" w:rsidP="006B45DE">
      <w:pPr>
        <w:pStyle w:val="NormalWeb"/>
        <w:rPr>
          <w:rStyle w:val="Strong"/>
          <w:b w:val="0"/>
          <w:bCs w:val="0"/>
          <w:i/>
          <w:iCs/>
          <w:color w:val="000000" w:themeColor="text1"/>
          <w:sz w:val="20"/>
          <w:szCs w:val="20"/>
        </w:rPr>
      </w:pPr>
      <w:r>
        <w:rPr>
          <w:rStyle w:val="Strong"/>
          <w:b w:val="0"/>
          <w:bCs w:val="0"/>
          <w:i/>
          <w:iCs/>
          <w:color w:val="000000" w:themeColor="text1"/>
          <w:sz w:val="20"/>
          <w:szCs w:val="20"/>
        </w:rPr>
        <w:t xml:space="preserve">                                                  </w:t>
      </w:r>
      <w:r w:rsidRPr="00CD34E1">
        <w:rPr>
          <w:rStyle w:val="Strong"/>
          <w:b w:val="0"/>
          <w:bCs w:val="0"/>
          <w:i/>
          <w:iCs/>
          <w:color w:val="000000" w:themeColor="text1"/>
          <w:sz w:val="20"/>
          <w:szCs w:val="20"/>
        </w:rPr>
        <w:t xml:space="preserve">Fig 7.1 Proposed </w:t>
      </w:r>
      <w:r>
        <w:rPr>
          <w:rStyle w:val="Strong"/>
          <w:b w:val="0"/>
          <w:bCs w:val="0"/>
          <w:i/>
          <w:iCs/>
          <w:color w:val="000000" w:themeColor="text1"/>
          <w:sz w:val="20"/>
          <w:szCs w:val="20"/>
        </w:rPr>
        <w:t>Architecture</w:t>
      </w:r>
      <w:r w:rsidRPr="00CD34E1">
        <w:rPr>
          <w:rStyle w:val="Strong"/>
          <w:b w:val="0"/>
          <w:bCs w:val="0"/>
          <w:i/>
          <w:iCs/>
          <w:color w:val="000000" w:themeColor="text1"/>
          <w:sz w:val="20"/>
          <w:szCs w:val="20"/>
        </w:rPr>
        <w:t xml:space="preserve"> design of Farm Sahayak</w:t>
      </w:r>
    </w:p>
    <w:p w14:paraId="2ED0855F" w14:textId="77777777" w:rsidR="00556A9A" w:rsidRDefault="00556A9A" w:rsidP="00556A9A">
      <w:pPr>
        <w:pStyle w:val="NormalWeb"/>
      </w:pPr>
      <w:r>
        <w:t>The FARM SAHAYAK chatbot is designed to assist farmers by providing information and recommendations through an easy-to-use interface. The architecture of the system integrates several key components to ensure seamless interaction and efficient data processing. Below is an explanation of each step in the flow diagram:</w:t>
      </w:r>
    </w:p>
    <w:p w14:paraId="1099542C" w14:textId="77777777" w:rsidR="00556A9A" w:rsidRPr="00556A9A" w:rsidRDefault="00556A9A" w:rsidP="00556A9A">
      <w:pPr>
        <w:pStyle w:val="Heading4"/>
        <w:rPr>
          <w:b/>
          <w:bCs/>
        </w:rPr>
      </w:pPr>
      <w:r w:rsidRPr="00556A9A">
        <w:rPr>
          <w:b/>
          <w:bCs/>
        </w:rPr>
        <w:t>1. User Input (Android/Website)</w:t>
      </w:r>
    </w:p>
    <w:p w14:paraId="653EDA79" w14:textId="77777777" w:rsidR="00556A9A" w:rsidRDefault="00556A9A" w:rsidP="00556A9A">
      <w:pPr>
        <w:pStyle w:val="NormalWeb"/>
      </w:pPr>
      <w:r>
        <w:t>Farmers can interact with the FARM SAHAYAK chatbot through an Android application or a website. They can either type their questions or use the microphone to speak their queries in their local language. This ensures accessibility and convenience for users who may have varying literacy levels or preferences for interaction.</w:t>
      </w:r>
    </w:p>
    <w:p w14:paraId="37504087" w14:textId="77777777" w:rsidR="00556A9A" w:rsidRPr="00556A9A" w:rsidRDefault="00556A9A" w:rsidP="00556A9A">
      <w:pPr>
        <w:pStyle w:val="Heading4"/>
        <w:rPr>
          <w:b/>
          <w:bCs/>
        </w:rPr>
      </w:pPr>
      <w:r w:rsidRPr="00556A9A">
        <w:rPr>
          <w:b/>
          <w:bCs/>
        </w:rPr>
        <w:t>2. Speech-to-Text Conversion</w:t>
      </w:r>
    </w:p>
    <w:p w14:paraId="1CC85C74" w14:textId="77777777" w:rsidR="00556A9A" w:rsidRDefault="00556A9A" w:rsidP="00556A9A">
      <w:pPr>
        <w:pStyle w:val="NormalWeb"/>
      </w:pPr>
      <w:r>
        <w:t>If the farmer chooses to speak their query, the system utilizes Google's Speech-to-Text technology. This component converts the spoken words into text, which can then be processed further. This step ensures that spoken inputs are accurately captured and converted into a form that the system can understand.</w:t>
      </w:r>
    </w:p>
    <w:p w14:paraId="4D8F86B6" w14:textId="77777777" w:rsidR="00556A9A" w:rsidRPr="00556A9A" w:rsidRDefault="00556A9A" w:rsidP="00556A9A">
      <w:pPr>
        <w:pStyle w:val="Heading4"/>
        <w:rPr>
          <w:b/>
          <w:bCs/>
        </w:rPr>
      </w:pPr>
      <w:r w:rsidRPr="00556A9A">
        <w:rPr>
          <w:b/>
          <w:bCs/>
        </w:rPr>
        <w:lastRenderedPageBreak/>
        <w:t>3. Local Language to English Translation</w:t>
      </w:r>
    </w:p>
    <w:p w14:paraId="162FD347" w14:textId="77777777" w:rsidR="00556A9A" w:rsidRDefault="00556A9A" w:rsidP="00556A9A">
      <w:pPr>
        <w:pStyle w:val="NormalWeb"/>
      </w:pPr>
      <w:r>
        <w:t>Once the query is in text form, it undergoes translation from the local language to English using Google Translator. This step is crucial because it standardizes the input into a language that the knowledge base and AI models can process more effectively. This ensures that queries in various regional languages are understood and acted upon accurately.</w:t>
      </w:r>
    </w:p>
    <w:p w14:paraId="43C9187E" w14:textId="77777777" w:rsidR="00556A9A" w:rsidRPr="00556A9A" w:rsidRDefault="00556A9A" w:rsidP="00556A9A">
      <w:pPr>
        <w:pStyle w:val="Heading4"/>
        <w:rPr>
          <w:b/>
          <w:bCs/>
        </w:rPr>
      </w:pPr>
      <w:r w:rsidRPr="00556A9A">
        <w:rPr>
          <w:b/>
          <w:bCs/>
        </w:rPr>
        <w:t>4. Query Processing and Data Retrieval</w:t>
      </w:r>
    </w:p>
    <w:p w14:paraId="14BD817A" w14:textId="77777777" w:rsidR="00556A9A" w:rsidRDefault="00556A9A" w:rsidP="00556A9A">
      <w:pPr>
        <w:pStyle w:val="NormalWeb"/>
      </w:pPr>
      <w:r>
        <w:t>The translated query is then processed by the system to extract relevant information from the knowledge base. This knowledge base contains extensive data on various agricultural topics, such as crop management, pest control, and weather forecasts. The system uses AI and ML models to interpret the query and retrieve the most pertinent information. This includes predicting or suggesting the best shops or suppliers based on the farmer's criteria, such as proximity and price.</w:t>
      </w:r>
    </w:p>
    <w:p w14:paraId="451CE7C8" w14:textId="77777777" w:rsidR="00556A9A" w:rsidRPr="00556A9A" w:rsidRDefault="00556A9A" w:rsidP="00556A9A">
      <w:pPr>
        <w:pStyle w:val="Heading4"/>
        <w:rPr>
          <w:b/>
          <w:bCs/>
        </w:rPr>
      </w:pPr>
      <w:r w:rsidRPr="00556A9A">
        <w:rPr>
          <w:b/>
          <w:bCs/>
        </w:rPr>
        <w:t>5. Response Generation</w:t>
      </w:r>
    </w:p>
    <w:p w14:paraId="00F4C1EC" w14:textId="77777777" w:rsidR="00556A9A" w:rsidRDefault="00556A9A" w:rsidP="00556A9A">
      <w:pPr>
        <w:pStyle w:val="NormalWeb"/>
      </w:pPr>
      <w:r>
        <w:t>Based on the data retrieved, the system generates a response in English. This response is tailored to address the farmer's query effectively, providing clear and actionable information.</w:t>
      </w:r>
    </w:p>
    <w:p w14:paraId="48C01B2E" w14:textId="77777777" w:rsidR="00556A9A" w:rsidRPr="00556A9A" w:rsidRDefault="00556A9A" w:rsidP="00556A9A">
      <w:pPr>
        <w:pStyle w:val="Heading4"/>
        <w:rPr>
          <w:b/>
          <w:bCs/>
        </w:rPr>
      </w:pPr>
      <w:r w:rsidRPr="00556A9A">
        <w:rPr>
          <w:b/>
          <w:bCs/>
        </w:rPr>
        <w:t>6. Optional Translation and Text-to-Speech</w:t>
      </w:r>
    </w:p>
    <w:p w14:paraId="0CDF8024" w14:textId="77777777" w:rsidR="00556A9A" w:rsidRDefault="00556A9A" w:rsidP="00556A9A">
      <w:pPr>
        <w:pStyle w:val="NormalWeb"/>
      </w:pPr>
      <w:r>
        <w:t>To ensure the response is accessible to all farmers, especially those who may not be fluent in English, the system offers an optional step of translating the response back into the local language using Google Translator. Additionally, to accommodate farmers who prefer audio responses, the system can convert the text response into speech. This is done using Text-to-Speech technology, making the information easily understandable.</w:t>
      </w:r>
    </w:p>
    <w:p w14:paraId="7543AE81" w14:textId="77777777" w:rsidR="00556A9A" w:rsidRPr="00556A9A" w:rsidRDefault="00556A9A" w:rsidP="00556A9A">
      <w:pPr>
        <w:pStyle w:val="Heading4"/>
        <w:rPr>
          <w:b/>
          <w:bCs/>
        </w:rPr>
      </w:pPr>
      <w:r w:rsidRPr="00556A9A">
        <w:rPr>
          <w:b/>
          <w:bCs/>
        </w:rPr>
        <w:t>7. Response Delivery</w:t>
      </w:r>
    </w:p>
    <w:p w14:paraId="408A8B5E" w14:textId="77777777" w:rsidR="00556A9A" w:rsidRDefault="00556A9A" w:rsidP="00556A9A">
      <w:pPr>
        <w:pStyle w:val="NormalWeb"/>
      </w:pPr>
      <w:r>
        <w:t>The final response, either in text or speech, is delivered back to the farmer through the Android application or website. If the farmer has inquired about nearby shops or suppliers, the system will also suggest relevant places where they can purchase crops, fertilizers, pesticides, etc., at competitive prices.</w:t>
      </w:r>
    </w:p>
    <w:p w14:paraId="78FCA59C" w14:textId="77777777" w:rsidR="00556A9A" w:rsidRPr="00556A9A" w:rsidRDefault="00556A9A" w:rsidP="006B45DE">
      <w:pPr>
        <w:pStyle w:val="NormalWeb"/>
        <w:rPr>
          <w:rStyle w:val="Strong"/>
          <w:b w:val="0"/>
          <w:bCs w:val="0"/>
          <w:color w:val="000000" w:themeColor="text1"/>
          <w:sz w:val="20"/>
          <w:szCs w:val="20"/>
        </w:rPr>
      </w:pPr>
    </w:p>
    <w:p w14:paraId="12FD3DBB" w14:textId="77777777" w:rsidR="00CD34E1" w:rsidRDefault="00CD34E1" w:rsidP="006B45DE">
      <w:pPr>
        <w:pStyle w:val="NormalWeb"/>
        <w:rPr>
          <w:rStyle w:val="Strong"/>
          <w:color w:val="000000" w:themeColor="text1"/>
        </w:rPr>
      </w:pPr>
    </w:p>
    <w:p w14:paraId="63CCCC15" w14:textId="77777777" w:rsidR="00D24AE4" w:rsidRDefault="00D24AE4" w:rsidP="006B45DE">
      <w:pPr>
        <w:pStyle w:val="NormalWeb"/>
        <w:rPr>
          <w:rStyle w:val="Strong"/>
          <w:color w:val="000000" w:themeColor="text1"/>
        </w:rPr>
      </w:pPr>
    </w:p>
    <w:p w14:paraId="71012261" w14:textId="77777777" w:rsidR="00FA57A0" w:rsidRDefault="00FA57A0" w:rsidP="006B45DE">
      <w:pPr>
        <w:pStyle w:val="NormalWeb"/>
        <w:rPr>
          <w:rStyle w:val="Strong"/>
          <w:color w:val="000000" w:themeColor="text1"/>
        </w:rPr>
      </w:pPr>
    </w:p>
    <w:p w14:paraId="742DE8F0" w14:textId="77777777" w:rsidR="00FA57A0" w:rsidRDefault="00FA57A0" w:rsidP="006B45DE">
      <w:pPr>
        <w:pStyle w:val="NormalWeb"/>
        <w:rPr>
          <w:rStyle w:val="Strong"/>
          <w:color w:val="000000" w:themeColor="text1"/>
        </w:rPr>
      </w:pPr>
    </w:p>
    <w:p w14:paraId="13083292" w14:textId="77777777" w:rsidR="00D24AE4" w:rsidRDefault="00D24AE4" w:rsidP="006B45DE">
      <w:pPr>
        <w:pStyle w:val="NormalWeb"/>
        <w:rPr>
          <w:rStyle w:val="Strong"/>
          <w:color w:val="000000" w:themeColor="text1"/>
        </w:rPr>
      </w:pPr>
    </w:p>
    <w:p w14:paraId="649D0426" w14:textId="313B748C" w:rsidR="00D24AE4" w:rsidRPr="00D24AE4" w:rsidRDefault="00D24AE4" w:rsidP="00D24AE4">
      <w:pPr>
        <w:pStyle w:val="Heading2"/>
        <w:rPr>
          <w:rStyle w:val="Strong"/>
          <w:color w:val="000000" w:themeColor="text1"/>
        </w:rPr>
      </w:pPr>
      <w:r w:rsidRPr="00D24AE4">
        <w:rPr>
          <w:rStyle w:val="Strong"/>
          <w:color w:val="000000" w:themeColor="text1"/>
        </w:rPr>
        <w:lastRenderedPageBreak/>
        <w:t>CODE IMPLEMENTATION</w:t>
      </w:r>
    </w:p>
    <w:p w14:paraId="18E5B207" w14:textId="77777777" w:rsidR="00D24AE4" w:rsidRDefault="00D24AE4" w:rsidP="00D24AE4">
      <w:pPr>
        <w:pStyle w:val="Heading3"/>
      </w:pPr>
      <w:r>
        <w:t>Step 1: Setting up the Environment</w:t>
      </w:r>
    </w:p>
    <w:p w14:paraId="3EEB872B" w14:textId="77777777" w:rsidR="00D24AE4" w:rsidRDefault="00D24AE4" w:rsidP="00D24AE4">
      <w:pPr>
        <w:pStyle w:val="NormalWeb"/>
      </w:pPr>
      <w:r>
        <w:t>We'll need the following Python libraries:</w:t>
      </w:r>
    </w:p>
    <w:p w14:paraId="6CAD412E" w14:textId="77777777" w:rsidR="00D24AE4" w:rsidRDefault="00D24AE4" w:rsidP="00D24AE4">
      <w:pPr>
        <w:numPr>
          <w:ilvl w:val="0"/>
          <w:numId w:val="79"/>
        </w:numPr>
        <w:spacing w:before="100" w:beforeAutospacing="1" w:after="100" w:afterAutospacing="1" w:line="240" w:lineRule="auto"/>
      </w:pPr>
      <w:r>
        <w:rPr>
          <w:rStyle w:val="HTMLCode"/>
          <w:rFonts w:eastAsiaTheme="minorHAnsi"/>
        </w:rPr>
        <w:t>googletrans==4.0.0-rc1</w:t>
      </w:r>
      <w:r>
        <w:t xml:space="preserve"> for translation</w:t>
      </w:r>
    </w:p>
    <w:p w14:paraId="4DAA6344" w14:textId="77777777" w:rsidR="00D24AE4" w:rsidRDefault="00D24AE4" w:rsidP="00D24AE4">
      <w:pPr>
        <w:numPr>
          <w:ilvl w:val="0"/>
          <w:numId w:val="79"/>
        </w:numPr>
        <w:spacing w:before="100" w:beforeAutospacing="1" w:after="100" w:afterAutospacing="1" w:line="240" w:lineRule="auto"/>
      </w:pPr>
      <w:r>
        <w:rPr>
          <w:rStyle w:val="HTMLCode"/>
          <w:rFonts w:eastAsiaTheme="minorHAnsi"/>
        </w:rPr>
        <w:t>SpeechRecognition</w:t>
      </w:r>
      <w:r>
        <w:t xml:space="preserve"> for speech-to-text</w:t>
      </w:r>
    </w:p>
    <w:p w14:paraId="1CAF14BA" w14:textId="77777777" w:rsidR="00D24AE4" w:rsidRDefault="00D24AE4" w:rsidP="00D24AE4">
      <w:pPr>
        <w:numPr>
          <w:ilvl w:val="0"/>
          <w:numId w:val="79"/>
        </w:numPr>
        <w:spacing w:before="100" w:beforeAutospacing="1" w:after="100" w:afterAutospacing="1" w:line="240" w:lineRule="auto"/>
      </w:pPr>
      <w:r>
        <w:rPr>
          <w:rStyle w:val="HTMLCode"/>
          <w:rFonts w:eastAsiaTheme="minorHAnsi"/>
        </w:rPr>
        <w:t>pyttsx3</w:t>
      </w:r>
      <w:r>
        <w:t xml:space="preserve"> for text-to-speech</w:t>
      </w:r>
    </w:p>
    <w:p w14:paraId="03BAE211" w14:textId="77777777" w:rsidR="00D24AE4" w:rsidRDefault="00D24AE4" w:rsidP="00D24AE4">
      <w:pPr>
        <w:pStyle w:val="NormalWeb"/>
      </w:pPr>
      <w:r>
        <w:t>You can install these libraries using pip:</w:t>
      </w:r>
    </w:p>
    <w:p w14:paraId="337F4605" w14:textId="77777777" w:rsidR="00D24AE4" w:rsidRDefault="00D24AE4" w:rsidP="00D24AE4">
      <w:pPr>
        <w:pStyle w:val="HTMLPreformatted"/>
      </w:pPr>
      <w:r>
        <w:t>bash</w:t>
      </w:r>
    </w:p>
    <w:p w14:paraId="34AE0F39" w14:textId="77777777" w:rsidR="00D24AE4" w:rsidRDefault="00D24AE4" w:rsidP="00D24AE4">
      <w:pPr>
        <w:pStyle w:val="HTMLPreformatted"/>
      </w:pPr>
      <w:r>
        <w:t>Copy code</w:t>
      </w:r>
    </w:p>
    <w:p w14:paraId="148ADCA5" w14:textId="77777777" w:rsidR="00D24AE4" w:rsidRDefault="00D24AE4" w:rsidP="00D24AE4">
      <w:pPr>
        <w:pStyle w:val="HTMLPreformatted"/>
        <w:rPr>
          <w:rStyle w:val="HTMLCode"/>
        </w:rPr>
      </w:pPr>
      <w:r>
        <w:rPr>
          <w:rStyle w:val="HTMLCode"/>
        </w:rPr>
        <w:t>pip install googletrans==4.0.0-rc1 SpeechRecognition pyttsx3</w:t>
      </w:r>
    </w:p>
    <w:p w14:paraId="2E3F5EBD" w14:textId="77777777" w:rsidR="00D24AE4" w:rsidRDefault="00D24AE4" w:rsidP="00D24AE4">
      <w:pPr>
        <w:pStyle w:val="Heading3"/>
      </w:pPr>
      <w:r>
        <w:t>Step 2: Collecting Data</w:t>
      </w:r>
    </w:p>
    <w:p w14:paraId="5022465C" w14:textId="77777777" w:rsidR="00D24AE4" w:rsidRDefault="00D24AE4" w:rsidP="00D24AE4">
      <w:pPr>
        <w:pStyle w:val="NormalWeb"/>
      </w:pPr>
      <w:r>
        <w:t>We'll create a basic knowledge base as a dictionary. For a real-world application, this data should be more comprehensive and stored in a database.</w:t>
      </w:r>
    </w:p>
    <w:p w14:paraId="4DF21F1F" w14:textId="77777777" w:rsidR="00D24AE4" w:rsidRDefault="00D24AE4" w:rsidP="00D24AE4">
      <w:pPr>
        <w:pStyle w:val="Heading4"/>
      </w:pPr>
      <w:r>
        <w:t>Sample Knowledge Base (Agriculture FAQ)</w:t>
      </w:r>
    </w:p>
    <w:p w14:paraId="5CA0D116" w14:textId="77777777" w:rsidR="00D24AE4" w:rsidRDefault="00D24AE4" w:rsidP="00D24AE4">
      <w:pPr>
        <w:pStyle w:val="HTMLPreformatted"/>
      </w:pPr>
      <w:r>
        <w:t>python</w:t>
      </w:r>
    </w:p>
    <w:p w14:paraId="20821741" w14:textId="77777777" w:rsidR="00D24AE4" w:rsidRDefault="00D24AE4" w:rsidP="00D24AE4">
      <w:pPr>
        <w:pStyle w:val="HTMLPreformatted"/>
      </w:pPr>
      <w:r>
        <w:t>Copy code</w:t>
      </w:r>
    </w:p>
    <w:p w14:paraId="39C2DF6C" w14:textId="77777777" w:rsidR="00D24AE4" w:rsidRDefault="00D24AE4" w:rsidP="00D24AE4">
      <w:pPr>
        <w:pStyle w:val="HTMLPreformatted"/>
        <w:rPr>
          <w:rStyle w:val="HTMLCode"/>
        </w:rPr>
      </w:pPr>
      <w:r>
        <w:rPr>
          <w:rStyle w:val="HTMLCode"/>
        </w:rPr>
        <w:t>knowledge_base = {</w:t>
      </w:r>
    </w:p>
    <w:p w14:paraId="0401FEAA" w14:textId="77777777" w:rsidR="00D24AE4" w:rsidRDefault="00D24AE4" w:rsidP="00D24AE4">
      <w:pPr>
        <w:pStyle w:val="HTMLPreformatted"/>
        <w:rPr>
          <w:rStyle w:val="HTMLCode"/>
        </w:rPr>
      </w:pPr>
      <w:r>
        <w:rPr>
          <w:rStyle w:val="HTMLCode"/>
        </w:rPr>
        <w:t xml:space="preserve">    </w:t>
      </w:r>
      <w:r>
        <w:rPr>
          <w:rStyle w:val="hljs-string"/>
        </w:rPr>
        <w:t>"</w:t>
      </w:r>
      <w:proofErr w:type="gramStart"/>
      <w:r>
        <w:rPr>
          <w:rStyle w:val="hljs-string"/>
        </w:rPr>
        <w:t>how</w:t>
      </w:r>
      <w:proofErr w:type="gramEnd"/>
      <w:r>
        <w:rPr>
          <w:rStyle w:val="hljs-string"/>
        </w:rPr>
        <w:t xml:space="preserve"> to grow rice"</w:t>
      </w:r>
      <w:r>
        <w:rPr>
          <w:rStyle w:val="HTMLCode"/>
        </w:rPr>
        <w:t xml:space="preserve">: </w:t>
      </w:r>
      <w:r>
        <w:rPr>
          <w:rStyle w:val="hljs-string"/>
        </w:rPr>
        <w:t>"To grow rice, you need a flooded field and rice seeds. Prepare the soil by plowing and level it before planting the seeds."</w:t>
      </w:r>
      <w:r>
        <w:rPr>
          <w:rStyle w:val="HTMLCode"/>
        </w:rPr>
        <w:t>,</w:t>
      </w:r>
    </w:p>
    <w:p w14:paraId="5B937DB9" w14:textId="77777777" w:rsidR="00D24AE4" w:rsidRDefault="00D24AE4" w:rsidP="00D24AE4">
      <w:pPr>
        <w:pStyle w:val="HTMLPreformatted"/>
        <w:rPr>
          <w:rStyle w:val="HTMLCode"/>
        </w:rPr>
      </w:pPr>
      <w:r>
        <w:rPr>
          <w:rStyle w:val="HTMLCode"/>
        </w:rPr>
        <w:t xml:space="preserve">    </w:t>
      </w:r>
      <w:r>
        <w:rPr>
          <w:rStyle w:val="hljs-string"/>
        </w:rPr>
        <w:t>"</w:t>
      </w:r>
      <w:proofErr w:type="gramStart"/>
      <w:r>
        <w:rPr>
          <w:rStyle w:val="hljs-string"/>
        </w:rPr>
        <w:t>best</w:t>
      </w:r>
      <w:proofErr w:type="gramEnd"/>
      <w:r>
        <w:rPr>
          <w:rStyle w:val="hljs-string"/>
        </w:rPr>
        <w:t xml:space="preserve"> fertilizer for wheat"</w:t>
      </w:r>
      <w:r>
        <w:rPr>
          <w:rStyle w:val="HTMLCode"/>
        </w:rPr>
        <w:t xml:space="preserve">: </w:t>
      </w:r>
      <w:r>
        <w:rPr>
          <w:rStyle w:val="hljs-string"/>
        </w:rPr>
        <w:t>"The best fertilizer for wheat is a balanced NPK (Nitrogen, Phosphorus, and Potassium) fertilizer."</w:t>
      </w:r>
      <w:r>
        <w:rPr>
          <w:rStyle w:val="HTMLCode"/>
        </w:rPr>
        <w:t>,</w:t>
      </w:r>
    </w:p>
    <w:p w14:paraId="444B045D" w14:textId="77777777" w:rsidR="00D24AE4" w:rsidRDefault="00D24AE4" w:rsidP="00D24AE4">
      <w:pPr>
        <w:pStyle w:val="HTMLPreformatted"/>
        <w:rPr>
          <w:rStyle w:val="HTMLCode"/>
        </w:rPr>
      </w:pPr>
      <w:r>
        <w:rPr>
          <w:rStyle w:val="HTMLCode"/>
        </w:rPr>
        <w:t xml:space="preserve">    </w:t>
      </w:r>
      <w:r>
        <w:rPr>
          <w:rStyle w:val="hljs-string"/>
        </w:rPr>
        <w:t>"</w:t>
      </w:r>
      <w:proofErr w:type="gramStart"/>
      <w:r>
        <w:rPr>
          <w:rStyle w:val="hljs-string"/>
        </w:rPr>
        <w:t>pest</w:t>
      </w:r>
      <w:proofErr w:type="gramEnd"/>
      <w:r>
        <w:rPr>
          <w:rStyle w:val="hljs-string"/>
        </w:rPr>
        <w:t xml:space="preserve"> control for tomatoes"</w:t>
      </w:r>
      <w:r>
        <w:rPr>
          <w:rStyle w:val="HTMLCode"/>
        </w:rPr>
        <w:t xml:space="preserve">: </w:t>
      </w:r>
      <w:r>
        <w:rPr>
          <w:rStyle w:val="hljs-string"/>
        </w:rPr>
        <w:t>"Use organic insecticides like neem oil or set up physical barriers like nets to protect tomatoes from pests."</w:t>
      </w:r>
      <w:r>
        <w:rPr>
          <w:rStyle w:val="HTMLCode"/>
        </w:rPr>
        <w:t>,</w:t>
      </w:r>
    </w:p>
    <w:p w14:paraId="0CF33BAE" w14:textId="77777777" w:rsidR="00D24AE4" w:rsidRDefault="00D24AE4" w:rsidP="00D24AE4">
      <w:pPr>
        <w:pStyle w:val="HTMLPreformatted"/>
        <w:rPr>
          <w:rStyle w:val="HTMLCode"/>
        </w:rPr>
      </w:pPr>
      <w:r>
        <w:rPr>
          <w:rStyle w:val="HTMLCode"/>
        </w:rPr>
        <w:t>}</w:t>
      </w:r>
    </w:p>
    <w:p w14:paraId="6A453828" w14:textId="77777777" w:rsidR="00D24AE4" w:rsidRDefault="00D24AE4" w:rsidP="00D24AE4">
      <w:pPr>
        <w:pStyle w:val="Heading3"/>
      </w:pPr>
      <w:r>
        <w:t>Step 3: Prototype Code Implementation</w:t>
      </w:r>
    </w:p>
    <w:p w14:paraId="019201FD" w14:textId="0BD2EAC3" w:rsidR="00D24AE4" w:rsidRDefault="00D24AE4" w:rsidP="00D24AE4">
      <w:pPr>
        <w:pStyle w:val="Heading3"/>
        <w:rPr>
          <w:b w:val="0"/>
          <w:bCs w:val="0"/>
          <w:sz w:val="24"/>
          <w:szCs w:val="24"/>
        </w:rPr>
      </w:pPr>
      <w:r w:rsidRPr="00D24AE4">
        <w:rPr>
          <w:b w:val="0"/>
          <w:bCs w:val="0"/>
          <w:sz w:val="24"/>
          <w:szCs w:val="24"/>
        </w:rPr>
        <w:t xml:space="preserve">Github code link: </w:t>
      </w:r>
    </w:p>
    <w:p w14:paraId="2C4779C9" w14:textId="77777777" w:rsidR="00D24AE4" w:rsidRDefault="00D24AE4" w:rsidP="00D24AE4">
      <w:pPr>
        <w:pStyle w:val="Heading3"/>
      </w:pPr>
      <w:r>
        <w:t>Data Source Links</w:t>
      </w:r>
    </w:p>
    <w:p w14:paraId="4D17CEB0" w14:textId="77777777" w:rsidR="00D24AE4" w:rsidRDefault="00D24AE4" w:rsidP="00D24AE4">
      <w:pPr>
        <w:numPr>
          <w:ilvl w:val="0"/>
          <w:numId w:val="80"/>
        </w:numPr>
        <w:spacing w:before="100" w:beforeAutospacing="1" w:after="100" w:afterAutospacing="1" w:line="240" w:lineRule="auto"/>
      </w:pPr>
      <w:r>
        <w:rPr>
          <w:rStyle w:val="Strong"/>
        </w:rPr>
        <w:t>Google Translate API</w:t>
      </w:r>
      <w:r>
        <w:t xml:space="preserve">: We used </w:t>
      </w:r>
      <w:r>
        <w:rPr>
          <w:rStyle w:val="HTMLCode"/>
          <w:rFonts w:eastAsiaTheme="minorHAnsi"/>
        </w:rPr>
        <w:t>googletrans</w:t>
      </w:r>
      <w:r>
        <w:t xml:space="preserve"> as an unofficial library for translation. For large-scale deployment, consider using the official Google Cloud Translation API: Google Cloud Translation.</w:t>
      </w:r>
    </w:p>
    <w:p w14:paraId="25611865" w14:textId="77777777" w:rsidR="00D24AE4" w:rsidRDefault="00D24AE4" w:rsidP="00D24AE4">
      <w:pPr>
        <w:numPr>
          <w:ilvl w:val="0"/>
          <w:numId w:val="80"/>
        </w:numPr>
        <w:spacing w:before="100" w:beforeAutospacing="1" w:after="100" w:afterAutospacing="1" w:line="240" w:lineRule="auto"/>
      </w:pPr>
      <w:r>
        <w:rPr>
          <w:rStyle w:val="Strong"/>
        </w:rPr>
        <w:t>SpeechRecognition</w:t>
      </w:r>
      <w:r>
        <w:t xml:space="preserve">: This library uses Google Web Speech API for speech recognition: </w:t>
      </w:r>
      <w:hyperlink r:id="rId16" w:tgtFrame="_new" w:history="1">
        <w:r>
          <w:rPr>
            <w:rStyle w:val="Hyperlink"/>
          </w:rPr>
          <w:t>SpeechRecognition GitHub</w:t>
        </w:r>
      </w:hyperlink>
      <w:r>
        <w:t>.</w:t>
      </w:r>
    </w:p>
    <w:p w14:paraId="18F1A818" w14:textId="77777777" w:rsidR="00D24AE4" w:rsidRDefault="00D24AE4" w:rsidP="00D24AE4">
      <w:pPr>
        <w:numPr>
          <w:ilvl w:val="0"/>
          <w:numId w:val="80"/>
        </w:numPr>
        <w:spacing w:before="100" w:beforeAutospacing="1" w:after="100" w:afterAutospacing="1" w:line="240" w:lineRule="auto"/>
      </w:pPr>
      <w:r>
        <w:rPr>
          <w:rStyle w:val="Strong"/>
        </w:rPr>
        <w:t>Text-to-Speech (pyttsx3)</w:t>
      </w:r>
      <w:r>
        <w:t xml:space="preserve">: A text-to-speech conversion library in Python: </w:t>
      </w:r>
      <w:hyperlink r:id="rId17" w:tgtFrame="_new" w:history="1">
        <w:r>
          <w:rPr>
            <w:rStyle w:val="Hyperlink"/>
          </w:rPr>
          <w:t>pyttsx3 Documentation</w:t>
        </w:r>
      </w:hyperlink>
      <w:r>
        <w:t>.</w:t>
      </w:r>
    </w:p>
    <w:p w14:paraId="46D7352F" w14:textId="77777777" w:rsidR="00D24AE4" w:rsidRDefault="00D24AE4" w:rsidP="00D24AE4">
      <w:pPr>
        <w:spacing w:before="100" w:beforeAutospacing="1" w:after="100" w:afterAutospacing="1" w:line="240" w:lineRule="auto"/>
      </w:pPr>
    </w:p>
    <w:p w14:paraId="7377BB5D" w14:textId="77777777" w:rsidR="00D24AE4" w:rsidRDefault="00D24AE4" w:rsidP="00D24AE4">
      <w:pPr>
        <w:spacing w:before="100" w:beforeAutospacing="1" w:after="100" w:afterAutospacing="1" w:line="240" w:lineRule="auto"/>
      </w:pPr>
    </w:p>
    <w:p w14:paraId="0555AF5F" w14:textId="77777777" w:rsidR="00D24AE4" w:rsidRDefault="00D24AE4" w:rsidP="00D24AE4">
      <w:pPr>
        <w:pStyle w:val="Heading3"/>
      </w:pPr>
    </w:p>
    <w:p w14:paraId="09CA6C8D" w14:textId="535BD70B" w:rsidR="00D24AE4" w:rsidRDefault="00D24AE4" w:rsidP="00D24AE4">
      <w:pPr>
        <w:pStyle w:val="Heading3"/>
      </w:pPr>
      <w:r>
        <w:t>Explanation of the Prototype</w:t>
      </w:r>
    </w:p>
    <w:p w14:paraId="35B309CE" w14:textId="77777777" w:rsidR="00D24AE4" w:rsidRDefault="00D24AE4" w:rsidP="00D24AE4">
      <w:pPr>
        <w:numPr>
          <w:ilvl w:val="0"/>
          <w:numId w:val="81"/>
        </w:numPr>
        <w:spacing w:before="100" w:beforeAutospacing="1" w:after="100" w:afterAutospacing="1" w:line="240" w:lineRule="auto"/>
      </w:pPr>
      <w:r>
        <w:rPr>
          <w:rStyle w:val="Strong"/>
        </w:rPr>
        <w:t>Speech-to-Text</w:t>
      </w:r>
      <w:r>
        <w:t>: The system listens to the user's speech and converts it to text using Google's speech recognition.</w:t>
      </w:r>
    </w:p>
    <w:p w14:paraId="308C0099" w14:textId="77777777" w:rsidR="00D24AE4" w:rsidRDefault="00D24AE4" w:rsidP="00D24AE4">
      <w:pPr>
        <w:numPr>
          <w:ilvl w:val="0"/>
          <w:numId w:val="81"/>
        </w:numPr>
        <w:spacing w:before="100" w:beforeAutospacing="1" w:after="100" w:afterAutospacing="1" w:line="240" w:lineRule="auto"/>
      </w:pPr>
      <w:r>
        <w:rPr>
          <w:rStyle w:val="Strong"/>
        </w:rPr>
        <w:t>Translation</w:t>
      </w:r>
      <w:r>
        <w:t>: The spoken text is translated to English to standardize the input.</w:t>
      </w:r>
    </w:p>
    <w:p w14:paraId="05FFC27B" w14:textId="77777777" w:rsidR="00D24AE4" w:rsidRDefault="00D24AE4" w:rsidP="00D24AE4">
      <w:pPr>
        <w:numPr>
          <w:ilvl w:val="0"/>
          <w:numId w:val="81"/>
        </w:numPr>
        <w:spacing w:before="100" w:beforeAutospacing="1" w:after="100" w:afterAutospacing="1" w:line="240" w:lineRule="auto"/>
      </w:pPr>
      <w:r>
        <w:rPr>
          <w:rStyle w:val="Strong"/>
        </w:rPr>
        <w:t>Query Processing</w:t>
      </w:r>
      <w:r>
        <w:t>: The translated text is matched against a basic knowledge base to generate a response.</w:t>
      </w:r>
    </w:p>
    <w:p w14:paraId="3FD49471" w14:textId="77777777" w:rsidR="00D24AE4" w:rsidRDefault="00D24AE4" w:rsidP="00D24AE4">
      <w:pPr>
        <w:numPr>
          <w:ilvl w:val="0"/>
          <w:numId w:val="81"/>
        </w:numPr>
        <w:spacing w:before="100" w:beforeAutospacing="1" w:after="100" w:afterAutospacing="1" w:line="240" w:lineRule="auto"/>
      </w:pPr>
      <w:r>
        <w:rPr>
          <w:rStyle w:val="Strong"/>
        </w:rPr>
        <w:t>Translation (Optional)</w:t>
      </w:r>
      <w:r>
        <w:t>: The response is translated back into the user's local language if required.</w:t>
      </w:r>
    </w:p>
    <w:p w14:paraId="594F8FE3" w14:textId="77777777" w:rsidR="00D24AE4" w:rsidRDefault="00D24AE4" w:rsidP="00D24AE4">
      <w:pPr>
        <w:numPr>
          <w:ilvl w:val="0"/>
          <w:numId w:val="81"/>
        </w:numPr>
        <w:spacing w:before="100" w:beforeAutospacing="1" w:after="100" w:afterAutospacing="1" w:line="240" w:lineRule="auto"/>
      </w:pPr>
      <w:r>
        <w:rPr>
          <w:rStyle w:val="Strong"/>
        </w:rPr>
        <w:t>Text-to-Speech</w:t>
      </w:r>
      <w:r>
        <w:t>: The response is converted to speech and delivered back to the user.</w:t>
      </w:r>
    </w:p>
    <w:p w14:paraId="7FE04956" w14:textId="5A6A54AA" w:rsidR="00D24AE4" w:rsidRDefault="00D24AE4" w:rsidP="006B45DE">
      <w:pPr>
        <w:pStyle w:val="NormalWeb"/>
      </w:pPr>
      <w:r>
        <w:t>This basic implementation demonstrates the core functionality of the FARM SAHAYAK chatbot. For a full-scale implementation, the system would need to handle more languages, have a more extensive knowledge base, and be integrated with real-time data sources.</w:t>
      </w:r>
    </w:p>
    <w:p w14:paraId="50F0651E" w14:textId="77777777" w:rsidR="00D24AE4" w:rsidRPr="00D24AE4" w:rsidRDefault="00D24AE4" w:rsidP="006B45DE">
      <w:pPr>
        <w:pStyle w:val="NormalWeb"/>
        <w:rPr>
          <w:rStyle w:val="Strong"/>
          <w:b w:val="0"/>
          <w:bCs w:val="0"/>
        </w:rPr>
      </w:pPr>
    </w:p>
    <w:p w14:paraId="16B7CD07" w14:textId="3C6C212A" w:rsidR="007B12DD" w:rsidRPr="007B12DD" w:rsidRDefault="007B12DD" w:rsidP="007B12DD">
      <w:pPr>
        <w:pStyle w:val="Heading1"/>
        <w:rPr>
          <w:b/>
          <w:bCs/>
        </w:rPr>
      </w:pPr>
      <w:r w:rsidRPr="007B12DD">
        <w:rPr>
          <w:b/>
          <w:bCs/>
        </w:rPr>
        <w:t xml:space="preserve">7. </w:t>
      </w:r>
      <w:r w:rsidRPr="007B12DD">
        <w:rPr>
          <w:b/>
          <w:bCs/>
        </w:rPr>
        <w:t>Business Model for FARM SAHAYAK</w:t>
      </w:r>
    </w:p>
    <w:p w14:paraId="24415139" w14:textId="77777777" w:rsidR="007B12DD" w:rsidRDefault="007B12DD" w:rsidP="007B12DD">
      <w:pPr>
        <w:pStyle w:val="NormalWeb"/>
      </w:pPr>
      <w:r>
        <w:rPr>
          <w:rStyle w:val="Strong"/>
        </w:rPr>
        <w:t>FARM SAHAYAK</w:t>
      </w:r>
      <w:r>
        <w:t xml:space="preserve"> is an AI-powered chatbot designed to assist farmers in rural areas by providing real-time agricultural information and recommendations in their local languages. This business model outlines how FARM SAHAYAK will create, deliver, and capture value, ensuring both social impact and financial sustainability.</w:t>
      </w:r>
    </w:p>
    <w:p w14:paraId="78D5BCB6" w14:textId="77777777" w:rsidR="007B12DD" w:rsidRPr="007B12DD" w:rsidRDefault="007B12DD" w:rsidP="007B12DD">
      <w:pPr>
        <w:pStyle w:val="Heading4"/>
      </w:pPr>
      <w:r w:rsidRPr="007B12DD">
        <w:t xml:space="preserve">1. </w:t>
      </w:r>
      <w:r w:rsidRPr="007B12DD">
        <w:rPr>
          <w:rStyle w:val="Strong"/>
        </w:rPr>
        <w:t>Value Proposition</w:t>
      </w:r>
    </w:p>
    <w:p w14:paraId="3AB59D7C" w14:textId="77777777" w:rsidR="007B12DD" w:rsidRDefault="007B12DD" w:rsidP="007B12DD">
      <w:pPr>
        <w:pStyle w:val="NormalWeb"/>
      </w:pPr>
      <w:r>
        <w:rPr>
          <w:rStyle w:val="Strong"/>
        </w:rPr>
        <w:t>FARM SAHAYAK</w:t>
      </w:r>
      <w:r>
        <w:t xml:space="preserve"> provides farmers with:</w:t>
      </w:r>
    </w:p>
    <w:p w14:paraId="64677230" w14:textId="77777777" w:rsidR="007B12DD" w:rsidRDefault="007B12DD" w:rsidP="007B12DD">
      <w:pPr>
        <w:numPr>
          <w:ilvl w:val="0"/>
          <w:numId w:val="64"/>
        </w:numPr>
        <w:spacing w:before="100" w:beforeAutospacing="1" w:after="100" w:afterAutospacing="1" w:line="240" w:lineRule="auto"/>
      </w:pPr>
      <w:r>
        <w:t>Real-time, personalized agricultural advice.</w:t>
      </w:r>
    </w:p>
    <w:p w14:paraId="6F949AF6" w14:textId="77777777" w:rsidR="007B12DD" w:rsidRDefault="007B12DD" w:rsidP="007B12DD">
      <w:pPr>
        <w:numPr>
          <w:ilvl w:val="0"/>
          <w:numId w:val="64"/>
        </w:numPr>
        <w:spacing w:before="100" w:beforeAutospacing="1" w:after="100" w:afterAutospacing="1" w:line="240" w:lineRule="auto"/>
      </w:pPr>
      <w:r>
        <w:t>Recommendations for fertilizers, pesticides, seeds, and other agricultural products.</w:t>
      </w:r>
    </w:p>
    <w:p w14:paraId="3309D56A" w14:textId="77777777" w:rsidR="007B12DD" w:rsidRDefault="007B12DD" w:rsidP="007B12DD">
      <w:pPr>
        <w:numPr>
          <w:ilvl w:val="0"/>
          <w:numId w:val="64"/>
        </w:numPr>
        <w:spacing w:before="100" w:beforeAutospacing="1" w:after="100" w:afterAutospacing="1" w:line="240" w:lineRule="auto"/>
      </w:pPr>
      <w:r>
        <w:t>Local language support for accessibility.</w:t>
      </w:r>
    </w:p>
    <w:p w14:paraId="1B4D1BB3" w14:textId="77777777" w:rsidR="007B12DD" w:rsidRDefault="007B12DD" w:rsidP="007B12DD">
      <w:pPr>
        <w:numPr>
          <w:ilvl w:val="0"/>
          <w:numId w:val="64"/>
        </w:numPr>
        <w:spacing w:before="100" w:beforeAutospacing="1" w:after="100" w:afterAutospacing="1" w:line="240" w:lineRule="auto"/>
      </w:pPr>
      <w:r>
        <w:t>Easy-to-use interface through both voice and text.</w:t>
      </w:r>
    </w:p>
    <w:p w14:paraId="782C73D9" w14:textId="77777777" w:rsidR="007B12DD" w:rsidRDefault="007B12DD" w:rsidP="007B12DD">
      <w:pPr>
        <w:numPr>
          <w:ilvl w:val="0"/>
          <w:numId w:val="64"/>
        </w:numPr>
        <w:spacing w:before="100" w:beforeAutospacing="1" w:after="100" w:afterAutospacing="1" w:line="240" w:lineRule="auto"/>
      </w:pPr>
      <w:r>
        <w:t>Connectivity to local suppliers and marketplaces.</w:t>
      </w:r>
    </w:p>
    <w:p w14:paraId="5C653328" w14:textId="77777777" w:rsidR="007B12DD" w:rsidRPr="00E63C31" w:rsidRDefault="007B12DD" w:rsidP="007B12DD">
      <w:pPr>
        <w:pStyle w:val="Heading4"/>
      </w:pPr>
      <w:r w:rsidRPr="00E63C31">
        <w:t xml:space="preserve">2. </w:t>
      </w:r>
      <w:r w:rsidRPr="00E63C31">
        <w:rPr>
          <w:rStyle w:val="Strong"/>
        </w:rPr>
        <w:t>Target Market</w:t>
      </w:r>
    </w:p>
    <w:p w14:paraId="316871F4" w14:textId="77777777" w:rsidR="007B12DD" w:rsidRDefault="007B12DD" w:rsidP="007B12DD">
      <w:pPr>
        <w:pStyle w:val="NormalWeb"/>
      </w:pPr>
      <w:r>
        <w:t>The primary target market includes:</w:t>
      </w:r>
    </w:p>
    <w:p w14:paraId="0EE8711D" w14:textId="77777777" w:rsidR="007B12DD" w:rsidRDefault="007B12DD" w:rsidP="007B12DD">
      <w:pPr>
        <w:numPr>
          <w:ilvl w:val="0"/>
          <w:numId w:val="65"/>
        </w:numPr>
        <w:spacing w:before="100" w:beforeAutospacing="1" w:after="100" w:afterAutospacing="1" w:line="240" w:lineRule="auto"/>
      </w:pPr>
      <w:r>
        <w:t>Small and medium-sized farmers in rural India.</w:t>
      </w:r>
    </w:p>
    <w:p w14:paraId="0648265A" w14:textId="77777777" w:rsidR="007B12DD" w:rsidRDefault="007B12DD" w:rsidP="007B12DD">
      <w:pPr>
        <w:numPr>
          <w:ilvl w:val="0"/>
          <w:numId w:val="65"/>
        </w:numPr>
        <w:spacing w:before="100" w:beforeAutospacing="1" w:after="100" w:afterAutospacing="1" w:line="240" w:lineRule="auto"/>
      </w:pPr>
      <w:r>
        <w:t>Agricultural cooperatives and organizations.</w:t>
      </w:r>
    </w:p>
    <w:p w14:paraId="18F402BF" w14:textId="77777777" w:rsidR="007B12DD" w:rsidRDefault="007B12DD" w:rsidP="007B12DD">
      <w:pPr>
        <w:numPr>
          <w:ilvl w:val="0"/>
          <w:numId w:val="65"/>
        </w:numPr>
        <w:spacing w:before="100" w:beforeAutospacing="1" w:after="100" w:afterAutospacing="1" w:line="240" w:lineRule="auto"/>
      </w:pPr>
      <w:r>
        <w:t>Government agencies focused on rural development.</w:t>
      </w:r>
    </w:p>
    <w:p w14:paraId="641A07C4" w14:textId="77777777" w:rsidR="007B12DD" w:rsidRDefault="007B12DD" w:rsidP="007B12DD">
      <w:pPr>
        <w:numPr>
          <w:ilvl w:val="0"/>
          <w:numId w:val="65"/>
        </w:numPr>
        <w:spacing w:before="100" w:beforeAutospacing="1" w:after="100" w:afterAutospacing="1" w:line="240" w:lineRule="auto"/>
      </w:pPr>
      <w:r>
        <w:t>NGOs working in the agricultural sector.</w:t>
      </w:r>
    </w:p>
    <w:p w14:paraId="55A8D4C0" w14:textId="77777777" w:rsidR="007B12DD" w:rsidRPr="00E63C31" w:rsidRDefault="007B12DD" w:rsidP="007B12DD">
      <w:pPr>
        <w:pStyle w:val="Heading4"/>
      </w:pPr>
      <w:r w:rsidRPr="00E63C31">
        <w:t xml:space="preserve">3. </w:t>
      </w:r>
      <w:r w:rsidRPr="00E63C31">
        <w:rPr>
          <w:rStyle w:val="Strong"/>
        </w:rPr>
        <w:t>Revenue Streams</w:t>
      </w:r>
    </w:p>
    <w:p w14:paraId="74D451CB" w14:textId="77777777" w:rsidR="00FA57A0" w:rsidRDefault="00FA57A0" w:rsidP="007B12DD">
      <w:pPr>
        <w:pStyle w:val="NormalWeb"/>
        <w:rPr>
          <w:rStyle w:val="Strong"/>
        </w:rPr>
      </w:pPr>
    </w:p>
    <w:p w14:paraId="36214892" w14:textId="77777777" w:rsidR="00FA57A0" w:rsidRDefault="00FA57A0" w:rsidP="007B12DD">
      <w:pPr>
        <w:pStyle w:val="NormalWeb"/>
        <w:rPr>
          <w:rStyle w:val="Strong"/>
        </w:rPr>
      </w:pPr>
    </w:p>
    <w:p w14:paraId="48F6AED4" w14:textId="5FB176A4" w:rsidR="007B12DD" w:rsidRDefault="007B12DD" w:rsidP="007B12DD">
      <w:pPr>
        <w:pStyle w:val="NormalWeb"/>
      </w:pPr>
      <w:r>
        <w:rPr>
          <w:rStyle w:val="Strong"/>
        </w:rPr>
        <w:t>Direct Monetization:</w:t>
      </w:r>
    </w:p>
    <w:p w14:paraId="3A9DD621" w14:textId="77777777" w:rsidR="007B12DD" w:rsidRDefault="007B12DD" w:rsidP="007B12DD">
      <w:pPr>
        <w:pStyle w:val="NormalWeb"/>
        <w:numPr>
          <w:ilvl w:val="0"/>
          <w:numId w:val="66"/>
        </w:numPr>
      </w:pPr>
      <w:r>
        <w:rPr>
          <w:rStyle w:val="Strong"/>
        </w:rPr>
        <w:t>Subscription Fees:</w:t>
      </w:r>
    </w:p>
    <w:p w14:paraId="542C8508" w14:textId="77777777" w:rsidR="007B12DD" w:rsidRDefault="007B12DD" w:rsidP="007B12DD">
      <w:pPr>
        <w:numPr>
          <w:ilvl w:val="1"/>
          <w:numId w:val="66"/>
        </w:numPr>
        <w:spacing w:before="100" w:beforeAutospacing="1" w:after="100" w:afterAutospacing="1" w:line="240" w:lineRule="auto"/>
      </w:pPr>
      <w:r>
        <w:t>Monthly or yearly subscription plans for premium features, including detailed analytics and personalized advice.</w:t>
      </w:r>
    </w:p>
    <w:p w14:paraId="4AF863F7" w14:textId="77777777" w:rsidR="007B12DD" w:rsidRDefault="007B12DD" w:rsidP="007B12DD">
      <w:pPr>
        <w:pStyle w:val="NormalWeb"/>
        <w:numPr>
          <w:ilvl w:val="0"/>
          <w:numId w:val="66"/>
        </w:numPr>
      </w:pPr>
      <w:r>
        <w:rPr>
          <w:rStyle w:val="Strong"/>
        </w:rPr>
        <w:t>Advertisements:</w:t>
      </w:r>
    </w:p>
    <w:p w14:paraId="361FCF53" w14:textId="77777777" w:rsidR="007B12DD" w:rsidRDefault="007B12DD" w:rsidP="007B12DD">
      <w:pPr>
        <w:numPr>
          <w:ilvl w:val="1"/>
          <w:numId w:val="66"/>
        </w:numPr>
        <w:spacing w:before="100" w:beforeAutospacing="1" w:after="100" w:afterAutospacing="1" w:line="240" w:lineRule="auto"/>
      </w:pPr>
      <w:r>
        <w:t>In-app advertisements from agro-based companies (e.g., seed, fertilizer, and pesticide manufacturers).</w:t>
      </w:r>
    </w:p>
    <w:p w14:paraId="7D617FC3" w14:textId="77777777" w:rsidR="007B12DD" w:rsidRDefault="007B12DD" w:rsidP="007B12DD">
      <w:pPr>
        <w:pStyle w:val="NormalWeb"/>
        <w:numPr>
          <w:ilvl w:val="0"/>
          <w:numId w:val="66"/>
        </w:numPr>
      </w:pPr>
      <w:r>
        <w:rPr>
          <w:rStyle w:val="Strong"/>
        </w:rPr>
        <w:t>Affiliate Partnerships:</w:t>
      </w:r>
    </w:p>
    <w:p w14:paraId="206F492A" w14:textId="77777777" w:rsidR="007B12DD" w:rsidRDefault="007B12DD" w:rsidP="007B12DD">
      <w:pPr>
        <w:numPr>
          <w:ilvl w:val="1"/>
          <w:numId w:val="66"/>
        </w:numPr>
        <w:spacing w:before="100" w:beforeAutospacing="1" w:after="100" w:afterAutospacing="1" w:line="240" w:lineRule="auto"/>
      </w:pPr>
      <w:r>
        <w:t>Commission from sales through recommended suppliers and stores.</w:t>
      </w:r>
    </w:p>
    <w:p w14:paraId="68568455" w14:textId="77777777" w:rsidR="007B12DD" w:rsidRDefault="007B12DD" w:rsidP="007B12DD">
      <w:pPr>
        <w:pStyle w:val="NormalWeb"/>
      </w:pPr>
      <w:r>
        <w:rPr>
          <w:rStyle w:val="Strong"/>
        </w:rPr>
        <w:t>Indirect Monetization:</w:t>
      </w:r>
    </w:p>
    <w:p w14:paraId="5A1F93EF" w14:textId="77777777" w:rsidR="007B12DD" w:rsidRDefault="007B12DD" w:rsidP="007B12DD">
      <w:pPr>
        <w:pStyle w:val="NormalWeb"/>
        <w:numPr>
          <w:ilvl w:val="0"/>
          <w:numId w:val="67"/>
        </w:numPr>
      </w:pPr>
      <w:r>
        <w:rPr>
          <w:rStyle w:val="Strong"/>
        </w:rPr>
        <w:t>Data Analytics Services:</w:t>
      </w:r>
    </w:p>
    <w:p w14:paraId="087B169D" w14:textId="77777777" w:rsidR="007B12DD" w:rsidRDefault="007B12DD" w:rsidP="007B12DD">
      <w:pPr>
        <w:numPr>
          <w:ilvl w:val="1"/>
          <w:numId w:val="67"/>
        </w:numPr>
        <w:spacing w:before="100" w:beforeAutospacing="1" w:after="100" w:afterAutospacing="1" w:line="240" w:lineRule="auto"/>
      </w:pPr>
      <w:r>
        <w:t>Selling aggregated, anonymized data insights to agricultural companies and policymakers.</w:t>
      </w:r>
    </w:p>
    <w:p w14:paraId="751F2FE4" w14:textId="77777777" w:rsidR="007B12DD" w:rsidRDefault="007B12DD" w:rsidP="007B12DD">
      <w:pPr>
        <w:pStyle w:val="NormalWeb"/>
        <w:numPr>
          <w:ilvl w:val="0"/>
          <w:numId w:val="67"/>
        </w:numPr>
      </w:pPr>
      <w:r>
        <w:rPr>
          <w:rStyle w:val="Strong"/>
        </w:rPr>
        <w:t>Funding and Grants:</w:t>
      </w:r>
    </w:p>
    <w:p w14:paraId="487D3A22" w14:textId="77777777" w:rsidR="007B12DD" w:rsidRDefault="007B12DD" w:rsidP="007B12DD">
      <w:pPr>
        <w:numPr>
          <w:ilvl w:val="1"/>
          <w:numId w:val="67"/>
        </w:numPr>
        <w:spacing w:before="100" w:beforeAutospacing="1" w:after="100" w:afterAutospacing="1" w:line="240" w:lineRule="auto"/>
      </w:pPr>
      <w:r>
        <w:t>Securing funding from government bodies and NGOs for rural development and agricultural sustainability projects.</w:t>
      </w:r>
    </w:p>
    <w:p w14:paraId="072C1162" w14:textId="77777777" w:rsidR="007B12DD" w:rsidRPr="00E63C31" w:rsidRDefault="007B12DD" w:rsidP="007B12DD">
      <w:pPr>
        <w:pStyle w:val="Heading4"/>
      </w:pPr>
      <w:r w:rsidRPr="00E63C31">
        <w:t xml:space="preserve">4. </w:t>
      </w:r>
      <w:r w:rsidRPr="00E63C31">
        <w:rPr>
          <w:rStyle w:val="Strong"/>
        </w:rPr>
        <w:t>Key Resources</w:t>
      </w:r>
    </w:p>
    <w:p w14:paraId="40A386B6" w14:textId="77777777" w:rsidR="007B12DD" w:rsidRDefault="007B12DD" w:rsidP="007B12DD">
      <w:pPr>
        <w:pStyle w:val="NormalWeb"/>
        <w:numPr>
          <w:ilvl w:val="0"/>
          <w:numId w:val="68"/>
        </w:numPr>
      </w:pPr>
      <w:r>
        <w:rPr>
          <w:rStyle w:val="Strong"/>
        </w:rPr>
        <w:t>Technological Infrastructure:</w:t>
      </w:r>
    </w:p>
    <w:p w14:paraId="5C73D11A" w14:textId="77777777" w:rsidR="007B12DD" w:rsidRDefault="007B12DD" w:rsidP="007B12DD">
      <w:pPr>
        <w:numPr>
          <w:ilvl w:val="1"/>
          <w:numId w:val="68"/>
        </w:numPr>
        <w:spacing w:before="100" w:beforeAutospacing="1" w:after="100" w:afterAutospacing="1" w:line="240" w:lineRule="auto"/>
      </w:pPr>
      <w:r>
        <w:t>Robust AI and ML models for query processing and recommendations.</w:t>
      </w:r>
    </w:p>
    <w:p w14:paraId="6229BC3E" w14:textId="77777777" w:rsidR="007B12DD" w:rsidRDefault="007B12DD" w:rsidP="007B12DD">
      <w:pPr>
        <w:numPr>
          <w:ilvl w:val="1"/>
          <w:numId w:val="68"/>
        </w:numPr>
        <w:spacing w:before="100" w:beforeAutospacing="1" w:after="100" w:afterAutospacing="1" w:line="240" w:lineRule="auto"/>
      </w:pPr>
      <w:r>
        <w:t>Scalable cloud infrastructure for data storage and processing.</w:t>
      </w:r>
    </w:p>
    <w:p w14:paraId="762782A4" w14:textId="77777777" w:rsidR="007B12DD" w:rsidRDefault="007B12DD" w:rsidP="007B12DD">
      <w:pPr>
        <w:pStyle w:val="NormalWeb"/>
        <w:numPr>
          <w:ilvl w:val="0"/>
          <w:numId w:val="68"/>
        </w:numPr>
      </w:pPr>
      <w:r>
        <w:rPr>
          <w:rStyle w:val="Strong"/>
        </w:rPr>
        <w:t>Human Resources:</w:t>
      </w:r>
    </w:p>
    <w:p w14:paraId="64CBD1E6" w14:textId="77777777" w:rsidR="007B12DD" w:rsidRDefault="007B12DD" w:rsidP="007B12DD">
      <w:pPr>
        <w:numPr>
          <w:ilvl w:val="1"/>
          <w:numId w:val="68"/>
        </w:numPr>
        <w:spacing w:before="100" w:beforeAutospacing="1" w:after="100" w:afterAutospacing="1" w:line="240" w:lineRule="auto"/>
      </w:pPr>
      <w:r>
        <w:t>Development team for app and AI model maintenance.</w:t>
      </w:r>
    </w:p>
    <w:p w14:paraId="7A405C5D" w14:textId="77777777" w:rsidR="007B12DD" w:rsidRDefault="007B12DD" w:rsidP="007B12DD">
      <w:pPr>
        <w:numPr>
          <w:ilvl w:val="1"/>
          <w:numId w:val="68"/>
        </w:numPr>
        <w:spacing w:before="100" w:beforeAutospacing="1" w:after="100" w:afterAutospacing="1" w:line="240" w:lineRule="auto"/>
      </w:pPr>
      <w:r>
        <w:t>Agricultural experts for updating the knowledge base.</w:t>
      </w:r>
    </w:p>
    <w:p w14:paraId="122446A3" w14:textId="77777777" w:rsidR="007B12DD" w:rsidRDefault="007B12DD" w:rsidP="007B12DD">
      <w:pPr>
        <w:numPr>
          <w:ilvl w:val="1"/>
          <w:numId w:val="68"/>
        </w:numPr>
        <w:spacing w:before="100" w:beforeAutospacing="1" w:after="100" w:afterAutospacing="1" w:line="240" w:lineRule="auto"/>
      </w:pPr>
      <w:r>
        <w:t>Marketing and sales teams for customer acquisition and partnerships.</w:t>
      </w:r>
    </w:p>
    <w:p w14:paraId="14B68F98" w14:textId="77777777" w:rsidR="007B12DD" w:rsidRDefault="007B12DD" w:rsidP="007B12DD">
      <w:pPr>
        <w:pStyle w:val="NormalWeb"/>
        <w:numPr>
          <w:ilvl w:val="0"/>
          <w:numId w:val="68"/>
        </w:numPr>
      </w:pPr>
      <w:r>
        <w:rPr>
          <w:rStyle w:val="Strong"/>
        </w:rPr>
        <w:t>Data Resources:</w:t>
      </w:r>
    </w:p>
    <w:p w14:paraId="3AAF6C6C" w14:textId="77777777" w:rsidR="007B12DD" w:rsidRDefault="007B12DD" w:rsidP="007B12DD">
      <w:pPr>
        <w:numPr>
          <w:ilvl w:val="1"/>
          <w:numId w:val="68"/>
        </w:numPr>
        <w:spacing w:before="100" w:beforeAutospacing="1" w:after="100" w:afterAutospacing="1" w:line="240" w:lineRule="auto"/>
      </w:pPr>
      <w:r>
        <w:t>Comprehensive agricultural data from government and non-governmental sources.</w:t>
      </w:r>
    </w:p>
    <w:p w14:paraId="76DF3988" w14:textId="77777777" w:rsidR="007B12DD" w:rsidRPr="00E63C31" w:rsidRDefault="007B12DD" w:rsidP="007B12DD">
      <w:pPr>
        <w:pStyle w:val="Heading4"/>
      </w:pPr>
      <w:r w:rsidRPr="00E63C31">
        <w:t xml:space="preserve">5. </w:t>
      </w:r>
      <w:r w:rsidRPr="00E63C31">
        <w:rPr>
          <w:rStyle w:val="Strong"/>
        </w:rPr>
        <w:t>Key Activities</w:t>
      </w:r>
    </w:p>
    <w:p w14:paraId="6CAF0F7D" w14:textId="77777777" w:rsidR="007B12DD" w:rsidRDefault="007B12DD" w:rsidP="007B12DD">
      <w:pPr>
        <w:pStyle w:val="NormalWeb"/>
        <w:numPr>
          <w:ilvl w:val="0"/>
          <w:numId w:val="69"/>
        </w:numPr>
      </w:pPr>
      <w:r>
        <w:rPr>
          <w:rStyle w:val="Strong"/>
        </w:rPr>
        <w:t>Development and Maintenance:</w:t>
      </w:r>
    </w:p>
    <w:p w14:paraId="12F21CA2" w14:textId="19868016" w:rsidR="007B12DD" w:rsidRDefault="007B12DD" w:rsidP="007B12DD">
      <w:pPr>
        <w:numPr>
          <w:ilvl w:val="1"/>
          <w:numId w:val="69"/>
        </w:numPr>
        <w:spacing w:before="100" w:beforeAutospacing="1" w:after="100" w:afterAutospacing="1" w:line="240" w:lineRule="auto"/>
      </w:pPr>
      <w:r>
        <w:t xml:space="preserve">Continuous improvement of the AI models and mobile </w:t>
      </w:r>
      <w:r w:rsidR="00E63C31">
        <w:t>applications</w:t>
      </w:r>
      <w:r>
        <w:t>.</w:t>
      </w:r>
    </w:p>
    <w:p w14:paraId="6D412DD1" w14:textId="77777777" w:rsidR="007B12DD" w:rsidRDefault="007B12DD" w:rsidP="007B12DD">
      <w:pPr>
        <w:numPr>
          <w:ilvl w:val="1"/>
          <w:numId w:val="69"/>
        </w:numPr>
        <w:spacing w:before="100" w:beforeAutospacing="1" w:after="100" w:afterAutospacing="1" w:line="240" w:lineRule="auto"/>
      </w:pPr>
      <w:r>
        <w:t>Regular updates to the agricultural knowledge base.</w:t>
      </w:r>
    </w:p>
    <w:p w14:paraId="7887A940" w14:textId="77777777" w:rsidR="007B12DD" w:rsidRDefault="007B12DD" w:rsidP="007B12DD">
      <w:pPr>
        <w:pStyle w:val="NormalWeb"/>
        <w:numPr>
          <w:ilvl w:val="0"/>
          <w:numId w:val="69"/>
        </w:numPr>
      </w:pPr>
      <w:r>
        <w:rPr>
          <w:rStyle w:val="Strong"/>
        </w:rPr>
        <w:t>Marketing and Customer Acquisition:</w:t>
      </w:r>
    </w:p>
    <w:p w14:paraId="0775060C" w14:textId="77777777" w:rsidR="007B12DD" w:rsidRDefault="007B12DD" w:rsidP="007B12DD">
      <w:pPr>
        <w:numPr>
          <w:ilvl w:val="1"/>
          <w:numId w:val="69"/>
        </w:numPr>
        <w:spacing w:before="100" w:beforeAutospacing="1" w:after="100" w:afterAutospacing="1" w:line="240" w:lineRule="auto"/>
      </w:pPr>
      <w:r>
        <w:t>Awareness campaigns in rural areas.</w:t>
      </w:r>
    </w:p>
    <w:p w14:paraId="2F75AF56" w14:textId="77777777" w:rsidR="007B12DD" w:rsidRDefault="007B12DD" w:rsidP="007B12DD">
      <w:pPr>
        <w:numPr>
          <w:ilvl w:val="1"/>
          <w:numId w:val="69"/>
        </w:numPr>
        <w:spacing w:before="100" w:beforeAutospacing="1" w:after="100" w:afterAutospacing="1" w:line="240" w:lineRule="auto"/>
      </w:pPr>
      <w:r>
        <w:t>Partnerships with local cooperatives and agricultural organizations.</w:t>
      </w:r>
    </w:p>
    <w:p w14:paraId="50D439D4" w14:textId="77777777" w:rsidR="007B12DD" w:rsidRDefault="007B12DD" w:rsidP="007B12DD">
      <w:pPr>
        <w:pStyle w:val="NormalWeb"/>
        <w:numPr>
          <w:ilvl w:val="0"/>
          <w:numId w:val="69"/>
        </w:numPr>
      </w:pPr>
      <w:r>
        <w:rPr>
          <w:rStyle w:val="Strong"/>
        </w:rPr>
        <w:t>Partnership Management:</w:t>
      </w:r>
    </w:p>
    <w:p w14:paraId="78BB4DB5" w14:textId="77777777" w:rsidR="007B12DD" w:rsidRDefault="007B12DD" w:rsidP="007B12DD">
      <w:pPr>
        <w:numPr>
          <w:ilvl w:val="1"/>
          <w:numId w:val="69"/>
        </w:numPr>
        <w:spacing w:before="100" w:beforeAutospacing="1" w:after="100" w:afterAutospacing="1" w:line="240" w:lineRule="auto"/>
      </w:pPr>
      <w:r>
        <w:t>Building and maintaining relationships with suppliers, advertisers, and affiliate partners.</w:t>
      </w:r>
    </w:p>
    <w:p w14:paraId="44A114D6" w14:textId="77777777" w:rsidR="007B12DD" w:rsidRDefault="007B12DD" w:rsidP="007B12DD">
      <w:pPr>
        <w:pStyle w:val="NormalWeb"/>
        <w:numPr>
          <w:ilvl w:val="0"/>
          <w:numId w:val="69"/>
        </w:numPr>
      </w:pPr>
      <w:r>
        <w:rPr>
          <w:rStyle w:val="Strong"/>
        </w:rPr>
        <w:t>Customer Support:</w:t>
      </w:r>
    </w:p>
    <w:p w14:paraId="72A927C9" w14:textId="77777777" w:rsidR="007B12DD" w:rsidRDefault="007B12DD" w:rsidP="007B12DD">
      <w:pPr>
        <w:numPr>
          <w:ilvl w:val="1"/>
          <w:numId w:val="69"/>
        </w:numPr>
        <w:spacing w:before="100" w:beforeAutospacing="1" w:after="100" w:afterAutospacing="1" w:line="240" w:lineRule="auto"/>
      </w:pPr>
      <w:r>
        <w:t>Providing technical support and assistance to users.</w:t>
      </w:r>
    </w:p>
    <w:p w14:paraId="54B5DB78" w14:textId="77777777" w:rsidR="00FA57A0" w:rsidRDefault="00FA57A0" w:rsidP="00FA57A0">
      <w:pPr>
        <w:spacing w:before="100" w:beforeAutospacing="1" w:after="100" w:afterAutospacing="1" w:line="240" w:lineRule="auto"/>
      </w:pPr>
    </w:p>
    <w:p w14:paraId="5E684640" w14:textId="77777777" w:rsidR="007B12DD" w:rsidRPr="00E63C31" w:rsidRDefault="007B12DD" w:rsidP="007B12DD">
      <w:pPr>
        <w:pStyle w:val="Heading4"/>
        <w:rPr>
          <w:b/>
          <w:bCs/>
        </w:rPr>
      </w:pPr>
      <w:r w:rsidRPr="00E63C31">
        <w:rPr>
          <w:b/>
          <w:bCs/>
        </w:rPr>
        <w:lastRenderedPageBreak/>
        <w:t xml:space="preserve">6. </w:t>
      </w:r>
      <w:r w:rsidRPr="00E63C31">
        <w:rPr>
          <w:rStyle w:val="Strong"/>
        </w:rPr>
        <w:t>Key Partnerships</w:t>
      </w:r>
    </w:p>
    <w:p w14:paraId="615BE562" w14:textId="77777777" w:rsidR="007B12DD" w:rsidRDefault="007B12DD" w:rsidP="007B12DD">
      <w:pPr>
        <w:pStyle w:val="NormalWeb"/>
        <w:numPr>
          <w:ilvl w:val="0"/>
          <w:numId w:val="70"/>
        </w:numPr>
      </w:pPr>
      <w:r>
        <w:rPr>
          <w:rStyle w:val="Strong"/>
        </w:rPr>
        <w:t>Technology Partners:</w:t>
      </w:r>
    </w:p>
    <w:p w14:paraId="1D7BBC2B" w14:textId="77777777" w:rsidR="007B12DD" w:rsidRDefault="007B12DD" w:rsidP="007B12DD">
      <w:pPr>
        <w:numPr>
          <w:ilvl w:val="1"/>
          <w:numId w:val="70"/>
        </w:numPr>
        <w:spacing w:before="100" w:beforeAutospacing="1" w:after="100" w:afterAutospacing="1" w:line="240" w:lineRule="auto"/>
      </w:pPr>
      <w:r>
        <w:t>Collaborations with cloud service providers and AI tool developers.</w:t>
      </w:r>
    </w:p>
    <w:p w14:paraId="2EEE6FC0" w14:textId="77777777" w:rsidR="007B12DD" w:rsidRDefault="007B12DD" w:rsidP="007B12DD">
      <w:pPr>
        <w:pStyle w:val="NormalWeb"/>
        <w:numPr>
          <w:ilvl w:val="0"/>
          <w:numId w:val="70"/>
        </w:numPr>
      </w:pPr>
      <w:r>
        <w:rPr>
          <w:rStyle w:val="Strong"/>
        </w:rPr>
        <w:t>Agricultural Suppliers:</w:t>
      </w:r>
    </w:p>
    <w:p w14:paraId="0C41E016" w14:textId="77777777" w:rsidR="007B12DD" w:rsidRDefault="007B12DD" w:rsidP="007B12DD">
      <w:pPr>
        <w:numPr>
          <w:ilvl w:val="1"/>
          <w:numId w:val="70"/>
        </w:numPr>
        <w:spacing w:before="100" w:beforeAutospacing="1" w:after="100" w:afterAutospacing="1" w:line="240" w:lineRule="auto"/>
      </w:pPr>
      <w:r>
        <w:t>Partnerships with seed, fertilizer, and pesticide companies for affiliate marketing.</w:t>
      </w:r>
    </w:p>
    <w:p w14:paraId="563E5C78" w14:textId="77777777" w:rsidR="007B12DD" w:rsidRDefault="007B12DD" w:rsidP="007B12DD">
      <w:pPr>
        <w:pStyle w:val="NormalWeb"/>
        <w:numPr>
          <w:ilvl w:val="0"/>
          <w:numId w:val="70"/>
        </w:numPr>
      </w:pPr>
      <w:r>
        <w:rPr>
          <w:rStyle w:val="Strong"/>
        </w:rPr>
        <w:t>Government and NGOs:</w:t>
      </w:r>
    </w:p>
    <w:p w14:paraId="316E5571" w14:textId="77777777" w:rsidR="007B12DD" w:rsidRDefault="007B12DD" w:rsidP="007B12DD">
      <w:pPr>
        <w:numPr>
          <w:ilvl w:val="1"/>
          <w:numId w:val="70"/>
        </w:numPr>
        <w:spacing w:before="100" w:beforeAutospacing="1" w:after="100" w:afterAutospacing="1" w:line="240" w:lineRule="auto"/>
      </w:pPr>
      <w:r>
        <w:t>Collaborations for funding, data sharing, and outreach programs.</w:t>
      </w:r>
    </w:p>
    <w:p w14:paraId="70D08E77" w14:textId="77777777" w:rsidR="007B12DD" w:rsidRPr="00E63C31" w:rsidRDefault="007B12DD" w:rsidP="007B12DD">
      <w:pPr>
        <w:pStyle w:val="Heading4"/>
      </w:pPr>
      <w:r w:rsidRPr="00E63C31">
        <w:t xml:space="preserve">7. </w:t>
      </w:r>
      <w:r w:rsidRPr="00E63C31">
        <w:rPr>
          <w:rStyle w:val="Strong"/>
        </w:rPr>
        <w:t>Cost Structure</w:t>
      </w:r>
    </w:p>
    <w:p w14:paraId="0BF650D6" w14:textId="77777777" w:rsidR="007B12DD" w:rsidRDefault="007B12DD" w:rsidP="007B12DD">
      <w:pPr>
        <w:pStyle w:val="NormalWeb"/>
        <w:numPr>
          <w:ilvl w:val="0"/>
          <w:numId w:val="71"/>
        </w:numPr>
      </w:pPr>
      <w:r>
        <w:rPr>
          <w:rStyle w:val="Strong"/>
        </w:rPr>
        <w:t>Fixed Costs:</w:t>
      </w:r>
    </w:p>
    <w:p w14:paraId="0387E0E9" w14:textId="77777777" w:rsidR="007B12DD" w:rsidRDefault="007B12DD" w:rsidP="007B12DD">
      <w:pPr>
        <w:numPr>
          <w:ilvl w:val="1"/>
          <w:numId w:val="71"/>
        </w:numPr>
        <w:spacing w:before="100" w:beforeAutospacing="1" w:after="100" w:afterAutospacing="1" w:line="240" w:lineRule="auto"/>
      </w:pPr>
      <w:r>
        <w:t>Salaries for development, marketing, and support teams.</w:t>
      </w:r>
    </w:p>
    <w:p w14:paraId="0ECC02D8" w14:textId="77777777" w:rsidR="007B12DD" w:rsidRDefault="007B12DD" w:rsidP="007B12DD">
      <w:pPr>
        <w:numPr>
          <w:ilvl w:val="1"/>
          <w:numId w:val="71"/>
        </w:numPr>
        <w:spacing w:before="100" w:beforeAutospacing="1" w:after="100" w:afterAutospacing="1" w:line="240" w:lineRule="auto"/>
      </w:pPr>
      <w:r>
        <w:t>Infrastructure costs for servers and data storage.</w:t>
      </w:r>
    </w:p>
    <w:p w14:paraId="4395D4C9" w14:textId="77777777" w:rsidR="007B12DD" w:rsidRDefault="007B12DD" w:rsidP="007B12DD">
      <w:pPr>
        <w:numPr>
          <w:ilvl w:val="1"/>
          <w:numId w:val="71"/>
        </w:numPr>
        <w:spacing w:before="100" w:beforeAutospacing="1" w:after="100" w:afterAutospacing="1" w:line="240" w:lineRule="auto"/>
      </w:pPr>
      <w:r>
        <w:t>Licensing and legal expenses.</w:t>
      </w:r>
    </w:p>
    <w:p w14:paraId="66110553" w14:textId="77777777" w:rsidR="007B12DD" w:rsidRDefault="007B12DD" w:rsidP="007B12DD">
      <w:pPr>
        <w:pStyle w:val="NormalWeb"/>
        <w:numPr>
          <w:ilvl w:val="0"/>
          <w:numId w:val="71"/>
        </w:numPr>
      </w:pPr>
      <w:r>
        <w:rPr>
          <w:rStyle w:val="Strong"/>
        </w:rPr>
        <w:t>Variable Costs:</w:t>
      </w:r>
    </w:p>
    <w:p w14:paraId="360626FB" w14:textId="77777777" w:rsidR="007B12DD" w:rsidRDefault="007B12DD" w:rsidP="007B12DD">
      <w:pPr>
        <w:numPr>
          <w:ilvl w:val="1"/>
          <w:numId w:val="71"/>
        </w:numPr>
        <w:spacing w:before="100" w:beforeAutospacing="1" w:after="100" w:afterAutospacing="1" w:line="240" w:lineRule="auto"/>
      </w:pPr>
      <w:r>
        <w:t>Marketing and promotional expenses.</w:t>
      </w:r>
    </w:p>
    <w:p w14:paraId="25123F41" w14:textId="77777777" w:rsidR="007B12DD" w:rsidRDefault="007B12DD" w:rsidP="007B12DD">
      <w:pPr>
        <w:numPr>
          <w:ilvl w:val="1"/>
          <w:numId w:val="71"/>
        </w:numPr>
        <w:spacing w:before="100" w:beforeAutospacing="1" w:after="100" w:afterAutospacing="1" w:line="240" w:lineRule="auto"/>
      </w:pPr>
      <w:r>
        <w:t>Customer acquisition costs.</w:t>
      </w:r>
    </w:p>
    <w:p w14:paraId="481172CF" w14:textId="77777777" w:rsidR="007B12DD" w:rsidRDefault="007B12DD" w:rsidP="007B12DD">
      <w:pPr>
        <w:numPr>
          <w:ilvl w:val="1"/>
          <w:numId w:val="71"/>
        </w:numPr>
        <w:spacing w:before="100" w:beforeAutospacing="1" w:after="100" w:afterAutospacing="1" w:line="240" w:lineRule="auto"/>
      </w:pPr>
      <w:r>
        <w:t>Operational costs for maintaining and updating the app and AI models.</w:t>
      </w:r>
    </w:p>
    <w:p w14:paraId="320B9BD9" w14:textId="77777777" w:rsidR="00E63C31" w:rsidRDefault="00E63C31" w:rsidP="00E63C31">
      <w:pPr>
        <w:spacing w:before="100" w:beforeAutospacing="1" w:after="100" w:afterAutospacing="1" w:line="240" w:lineRule="auto"/>
        <w:ind w:left="1440"/>
      </w:pPr>
    </w:p>
    <w:p w14:paraId="606E5301" w14:textId="77777777" w:rsidR="007B12DD" w:rsidRPr="00E63C31" w:rsidRDefault="007B12DD" w:rsidP="007B12DD">
      <w:pPr>
        <w:pStyle w:val="Heading4"/>
      </w:pPr>
      <w:r w:rsidRPr="00E63C31">
        <w:t xml:space="preserve">8. </w:t>
      </w:r>
      <w:r w:rsidRPr="00E63C31">
        <w:rPr>
          <w:rStyle w:val="Strong"/>
        </w:rPr>
        <w:t>Customer Relationships</w:t>
      </w:r>
    </w:p>
    <w:p w14:paraId="0373251C" w14:textId="77777777" w:rsidR="007B12DD" w:rsidRDefault="007B12DD" w:rsidP="007B12DD">
      <w:pPr>
        <w:pStyle w:val="NormalWeb"/>
        <w:numPr>
          <w:ilvl w:val="0"/>
          <w:numId w:val="72"/>
        </w:numPr>
      </w:pPr>
      <w:r>
        <w:rPr>
          <w:rStyle w:val="Strong"/>
        </w:rPr>
        <w:t>Self-Service:</w:t>
      </w:r>
    </w:p>
    <w:p w14:paraId="73634B2E" w14:textId="77777777" w:rsidR="007B12DD" w:rsidRDefault="007B12DD" w:rsidP="007B12DD">
      <w:pPr>
        <w:numPr>
          <w:ilvl w:val="1"/>
          <w:numId w:val="72"/>
        </w:numPr>
        <w:spacing w:before="100" w:beforeAutospacing="1" w:after="100" w:afterAutospacing="1" w:line="240" w:lineRule="auto"/>
      </w:pPr>
      <w:r>
        <w:t>User-friendly interface with tutorials and FAQs.</w:t>
      </w:r>
    </w:p>
    <w:p w14:paraId="434823C3" w14:textId="77777777" w:rsidR="007B12DD" w:rsidRDefault="007B12DD" w:rsidP="007B12DD">
      <w:pPr>
        <w:pStyle w:val="NormalWeb"/>
        <w:numPr>
          <w:ilvl w:val="0"/>
          <w:numId w:val="72"/>
        </w:numPr>
      </w:pPr>
      <w:r>
        <w:rPr>
          <w:rStyle w:val="Strong"/>
        </w:rPr>
        <w:t>Personal Assistance:</w:t>
      </w:r>
    </w:p>
    <w:p w14:paraId="4190DA03" w14:textId="77777777" w:rsidR="007B12DD" w:rsidRDefault="007B12DD" w:rsidP="007B12DD">
      <w:pPr>
        <w:numPr>
          <w:ilvl w:val="1"/>
          <w:numId w:val="72"/>
        </w:numPr>
        <w:spacing w:before="100" w:beforeAutospacing="1" w:after="100" w:afterAutospacing="1" w:line="240" w:lineRule="auto"/>
      </w:pPr>
      <w:r>
        <w:t>Customer support helpline for technical assistance and agricultural queries.</w:t>
      </w:r>
    </w:p>
    <w:p w14:paraId="6D088DB0" w14:textId="77777777" w:rsidR="007B12DD" w:rsidRDefault="007B12DD" w:rsidP="007B12DD">
      <w:pPr>
        <w:pStyle w:val="NormalWeb"/>
        <w:numPr>
          <w:ilvl w:val="0"/>
          <w:numId w:val="72"/>
        </w:numPr>
      </w:pPr>
      <w:r>
        <w:rPr>
          <w:rStyle w:val="Strong"/>
        </w:rPr>
        <w:t>Community Building:</w:t>
      </w:r>
    </w:p>
    <w:p w14:paraId="7C3088A7" w14:textId="77777777" w:rsidR="007B12DD" w:rsidRDefault="007B12DD" w:rsidP="007B12DD">
      <w:pPr>
        <w:numPr>
          <w:ilvl w:val="1"/>
          <w:numId w:val="72"/>
        </w:numPr>
        <w:spacing w:before="100" w:beforeAutospacing="1" w:after="100" w:afterAutospacing="1" w:line="240" w:lineRule="auto"/>
      </w:pPr>
      <w:r>
        <w:t>Online forums and community groups for farmers to share experiences and advice.</w:t>
      </w:r>
    </w:p>
    <w:p w14:paraId="6CF76846" w14:textId="77777777" w:rsidR="007B12DD" w:rsidRPr="00E63C31" w:rsidRDefault="007B12DD" w:rsidP="007B12DD">
      <w:pPr>
        <w:pStyle w:val="Heading4"/>
      </w:pPr>
      <w:r w:rsidRPr="00E63C31">
        <w:t xml:space="preserve">9. </w:t>
      </w:r>
      <w:r w:rsidRPr="00E63C31">
        <w:rPr>
          <w:rStyle w:val="Strong"/>
        </w:rPr>
        <w:t>Channels</w:t>
      </w:r>
    </w:p>
    <w:p w14:paraId="6A683E23" w14:textId="77777777" w:rsidR="007B12DD" w:rsidRDefault="007B12DD" w:rsidP="007B12DD">
      <w:pPr>
        <w:pStyle w:val="NormalWeb"/>
        <w:numPr>
          <w:ilvl w:val="0"/>
          <w:numId w:val="73"/>
        </w:numPr>
      </w:pPr>
      <w:r>
        <w:rPr>
          <w:rStyle w:val="Strong"/>
        </w:rPr>
        <w:t>Digital Channels:</w:t>
      </w:r>
    </w:p>
    <w:p w14:paraId="3C24B688" w14:textId="77777777" w:rsidR="007B12DD" w:rsidRDefault="007B12DD" w:rsidP="007B12DD">
      <w:pPr>
        <w:numPr>
          <w:ilvl w:val="1"/>
          <w:numId w:val="73"/>
        </w:numPr>
        <w:spacing w:before="100" w:beforeAutospacing="1" w:after="100" w:afterAutospacing="1" w:line="240" w:lineRule="auto"/>
      </w:pPr>
      <w:r>
        <w:t>Mobile application available on Android and iOS platforms.</w:t>
      </w:r>
    </w:p>
    <w:p w14:paraId="677B55DF" w14:textId="77777777" w:rsidR="007B12DD" w:rsidRDefault="007B12DD" w:rsidP="007B12DD">
      <w:pPr>
        <w:numPr>
          <w:ilvl w:val="1"/>
          <w:numId w:val="73"/>
        </w:numPr>
        <w:spacing w:before="100" w:beforeAutospacing="1" w:after="100" w:afterAutospacing="1" w:line="240" w:lineRule="auto"/>
      </w:pPr>
      <w:r>
        <w:t>Official website for information and support.</w:t>
      </w:r>
    </w:p>
    <w:p w14:paraId="019A3D62" w14:textId="77777777" w:rsidR="007B12DD" w:rsidRDefault="007B12DD" w:rsidP="007B12DD">
      <w:pPr>
        <w:pStyle w:val="NormalWeb"/>
        <w:numPr>
          <w:ilvl w:val="0"/>
          <w:numId w:val="73"/>
        </w:numPr>
      </w:pPr>
      <w:r>
        <w:rPr>
          <w:rStyle w:val="Strong"/>
        </w:rPr>
        <w:t>Physical Channels:</w:t>
      </w:r>
    </w:p>
    <w:p w14:paraId="15318543" w14:textId="77777777" w:rsidR="007B12DD" w:rsidRDefault="007B12DD" w:rsidP="007B12DD">
      <w:pPr>
        <w:numPr>
          <w:ilvl w:val="1"/>
          <w:numId w:val="73"/>
        </w:numPr>
        <w:spacing w:before="100" w:beforeAutospacing="1" w:after="100" w:afterAutospacing="1" w:line="240" w:lineRule="auto"/>
      </w:pPr>
      <w:r>
        <w:t>On-ground workshops and training sessions in rural areas.</w:t>
      </w:r>
    </w:p>
    <w:p w14:paraId="27D218B6" w14:textId="77777777" w:rsidR="007B12DD" w:rsidRDefault="007B12DD" w:rsidP="007B12DD">
      <w:pPr>
        <w:pStyle w:val="Heading4"/>
      </w:pPr>
      <w:r>
        <w:t>10</w:t>
      </w:r>
      <w:r w:rsidRPr="00E63C31">
        <w:t xml:space="preserve">. </w:t>
      </w:r>
      <w:r w:rsidRPr="00E63C31">
        <w:rPr>
          <w:rStyle w:val="Strong"/>
        </w:rPr>
        <w:t>Customer Segments</w:t>
      </w:r>
    </w:p>
    <w:p w14:paraId="420AB407" w14:textId="77777777" w:rsidR="007B12DD" w:rsidRDefault="007B12DD" w:rsidP="007B12DD">
      <w:pPr>
        <w:pStyle w:val="NormalWeb"/>
        <w:numPr>
          <w:ilvl w:val="0"/>
          <w:numId w:val="74"/>
        </w:numPr>
      </w:pPr>
      <w:r>
        <w:rPr>
          <w:rStyle w:val="Strong"/>
        </w:rPr>
        <w:t>Primary:</w:t>
      </w:r>
    </w:p>
    <w:p w14:paraId="2FA951B0" w14:textId="77777777" w:rsidR="007B12DD" w:rsidRDefault="007B12DD" w:rsidP="007B12DD">
      <w:pPr>
        <w:numPr>
          <w:ilvl w:val="1"/>
          <w:numId w:val="74"/>
        </w:numPr>
        <w:spacing w:before="100" w:beforeAutospacing="1" w:after="100" w:afterAutospacing="1" w:line="240" w:lineRule="auto"/>
      </w:pPr>
      <w:r>
        <w:t>Small and medium-sized farmers.</w:t>
      </w:r>
    </w:p>
    <w:p w14:paraId="0DAFA6B4" w14:textId="77777777" w:rsidR="007B12DD" w:rsidRDefault="007B12DD" w:rsidP="007B12DD">
      <w:pPr>
        <w:numPr>
          <w:ilvl w:val="1"/>
          <w:numId w:val="74"/>
        </w:numPr>
        <w:spacing w:before="100" w:beforeAutospacing="1" w:after="100" w:afterAutospacing="1" w:line="240" w:lineRule="auto"/>
      </w:pPr>
      <w:r>
        <w:t>Agricultural cooperatives.</w:t>
      </w:r>
    </w:p>
    <w:p w14:paraId="269B1219" w14:textId="77777777" w:rsidR="007B12DD" w:rsidRDefault="007B12DD" w:rsidP="007B12DD">
      <w:pPr>
        <w:pStyle w:val="NormalWeb"/>
        <w:numPr>
          <w:ilvl w:val="0"/>
          <w:numId w:val="74"/>
        </w:numPr>
      </w:pPr>
      <w:r>
        <w:rPr>
          <w:rStyle w:val="Strong"/>
        </w:rPr>
        <w:t>Secondary:</w:t>
      </w:r>
    </w:p>
    <w:p w14:paraId="2612003B" w14:textId="77777777" w:rsidR="007B12DD" w:rsidRDefault="007B12DD" w:rsidP="007B12DD">
      <w:pPr>
        <w:numPr>
          <w:ilvl w:val="1"/>
          <w:numId w:val="74"/>
        </w:numPr>
        <w:spacing w:before="100" w:beforeAutospacing="1" w:after="100" w:afterAutospacing="1" w:line="240" w:lineRule="auto"/>
      </w:pPr>
      <w:r>
        <w:t>Agricultural input suppliers.</w:t>
      </w:r>
    </w:p>
    <w:p w14:paraId="1B9FA549" w14:textId="77777777" w:rsidR="007B12DD" w:rsidRDefault="007B12DD" w:rsidP="007B12DD">
      <w:pPr>
        <w:numPr>
          <w:ilvl w:val="1"/>
          <w:numId w:val="74"/>
        </w:numPr>
        <w:spacing w:before="100" w:beforeAutospacing="1" w:after="100" w:afterAutospacing="1" w:line="240" w:lineRule="auto"/>
      </w:pPr>
      <w:r>
        <w:t>Government agencies and NGOs.</w:t>
      </w:r>
    </w:p>
    <w:p w14:paraId="41B4A0C8" w14:textId="35E9DE75" w:rsidR="00E63C31" w:rsidRDefault="007B12DD" w:rsidP="00B9131B">
      <w:pPr>
        <w:pStyle w:val="NormalWeb"/>
      </w:pPr>
      <w:r>
        <w:t xml:space="preserve">The </w:t>
      </w:r>
      <w:r>
        <w:rPr>
          <w:rStyle w:val="Strong"/>
        </w:rPr>
        <w:t>FARM SAHAYAK</w:t>
      </w:r>
      <w:r>
        <w:t xml:space="preserve"> business model aims to leverage AI technology to provide valuable agricultural information and recommendations to farmers, enhancing their productivity and </w:t>
      </w:r>
      <w:r>
        <w:lastRenderedPageBreak/>
        <w:t>decision-making capabilities. By utilizing a mix of direct and indirect monetization strategies, forming key partnerships, and focusing on customer needs, FARM SAHAYAK is poised to create a significant social impact while ensuring financial sustainability.</w:t>
      </w:r>
    </w:p>
    <w:p w14:paraId="179C64FD" w14:textId="77777777" w:rsidR="00FA57A0" w:rsidRDefault="00FA57A0" w:rsidP="00B9131B">
      <w:pPr>
        <w:pStyle w:val="NormalWeb"/>
      </w:pPr>
    </w:p>
    <w:p w14:paraId="600FBD22" w14:textId="5074B1CF" w:rsidR="00E63C31" w:rsidRPr="00E63C31" w:rsidRDefault="00E63C31" w:rsidP="00E63C31">
      <w:pPr>
        <w:pStyle w:val="Heading1"/>
        <w:rPr>
          <w:b/>
          <w:bCs/>
        </w:rPr>
      </w:pPr>
      <w:r w:rsidRPr="00E63C31">
        <w:rPr>
          <w:b/>
          <w:bCs/>
        </w:rPr>
        <w:t>8.</w:t>
      </w:r>
      <w:r w:rsidRPr="00E63C31">
        <w:rPr>
          <w:b/>
          <w:bCs/>
        </w:rPr>
        <w:t xml:space="preserve"> Financial Modelling with Machine Learning &amp; Data Analysis</w:t>
      </w:r>
    </w:p>
    <w:p w14:paraId="1C1D6C9F" w14:textId="77777777" w:rsidR="00FA57A0" w:rsidRDefault="00FA57A0" w:rsidP="00E63C31">
      <w:pPr>
        <w:pStyle w:val="Heading4"/>
        <w:rPr>
          <w:b/>
          <w:bCs/>
        </w:rPr>
      </w:pPr>
    </w:p>
    <w:p w14:paraId="56D7BC15" w14:textId="65DAF608" w:rsidR="00E63C31" w:rsidRPr="00E63C31" w:rsidRDefault="00E63C31" w:rsidP="00E63C31">
      <w:pPr>
        <w:pStyle w:val="Heading4"/>
        <w:rPr>
          <w:b/>
          <w:bCs/>
        </w:rPr>
      </w:pPr>
      <w:r w:rsidRPr="00E63C31">
        <w:rPr>
          <w:b/>
          <w:bCs/>
        </w:rPr>
        <w:t>a. Identify the Market</w:t>
      </w:r>
    </w:p>
    <w:p w14:paraId="2D575FB3" w14:textId="6CD387B6" w:rsidR="00E63C31" w:rsidRDefault="00E63C31" w:rsidP="00E63C31">
      <w:pPr>
        <w:pStyle w:val="NormalWeb"/>
      </w:pPr>
      <w:r>
        <w:t xml:space="preserve">The market for FARM SAHAYAK will be launched in the </w:t>
      </w:r>
      <w:r>
        <w:rPr>
          <w:rStyle w:val="Strong"/>
        </w:rPr>
        <w:t>Indian agricultural sector</w:t>
      </w:r>
      <w:r>
        <w:t xml:space="preserve">, particularly targeting small and medium-sized farmers in rural areas. This market includes a large segment of the population that relies on agriculture for their livelihood and </w:t>
      </w:r>
      <w:r>
        <w:t>needs</w:t>
      </w:r>
      <w:r>
        <w:t xml:space="preserve"> modern technological solutions to improve productivity and decision-making.</w:t>
      </w:r>
    </w:p>
    <w:p w14:paraId="451DB71B" w14:textId="77777777" w:rsidR="00FA57A0" w:rsidRDefault="00FA57A0" w:rsidP="00E63C31">
      <w:pPr>
        <w:pStyle w:val="Heading4"/>
        <w:rPr>
          <w:b/>
          <w:bCs/>
        </w:rPr>
      </w:pPr>
    </w:p>
    <w:p w14:paraId="0BFF295A" w14:textId="2FDCCFD4" w:rsidR="00E63C31" w:rsidRPr="00E63C31" w:rsidRDefault="00E63C31" w:rsidP="00E63C31">
      <w:pPr>
        <w:pStyle w:val="Heading4"/>
        <w:rPr>
          <w:b/>
          <w:bCs/>
        </w:rPr>
      </w:pPr>
      <w:r w:rsidRPr="00E63C31">
        <w:rPr>
          <w:b/>
          <w:bCs/>
        </w:rPr>
        <w:t>b. Collect Data/Statistics Regarding the Market</w:t>
      </w:r>
    </w:p>
    <w:p w14:paraId="56E21492" w14:textId="77777777" w:rsidR="00E63C31" w:rsidRDefault="00E63C31" w:rsidP="00E63C31">
      <w:pPr>
        <w:pStyle w:val="NormalWeb"/>
      </w:pPr>
      <w:r>
        <w:t>Based on available online resources, here are some key statistics about the Indian agricultural market:</w:t>
      </w:r>
    </w:p>
    <w:p w14:paraId="3A3C0BB1" w14:textId="77777777" w:rsidR="00E63C31" w:rsidRDefault="00E63C31" w:rsidP="00E63C31">
      <w:pPr>
        <w:numPr>
          <w:ilvl w:val="0"/>
          <w:numId w:val="75"/>
        </w:numPr>
        <w:spacing w:before="100" w:beforeAutospacing="1" w:after="100" w:afterAutospacing="1" w:line="240" w:lineRule="auto"/>
      </w:pPr>
      <w:r>
        <w:rPr>
          <w:rStyle w:val="Strong"/>
        </w:rPr>
        <w:t>Market Size</w:t>
      </w:r>
      <w:r>
        <w:t>: As of 2023, agriculture contributes about 17-18% to India’s GDP.</w:t>
      </w:r>
    </w:p>
    <w:p w14:paraId="2C99594C" w14:textId="77777777" w:rsidR="00E63C31" w:rsidRDefault="00E63C31" w:rsidP="00E63C31">
      <w:pPr>
        <w:numPr>
          <w:ilvl w:val="0"/>
          <w:numId w:val="75"/>
        </w:numPr>
        <w:spacing w:before="100" w:beforeAutospacing="1" w:after="100" w:afterAutospacing="1" w:line="240" w:lineRule="auto"/>
      </w:pPr>
      <w:r>
        <w:rPr>
          <w:rStyle w:val="Strong"/>
        </w:rPr>
        <w:t>Farmer Population</w:t>
      </w:r>
      <w:r>
        <w:t>: Around 58% of the Indian population relies on agriculture.</w:t>
      </w:r>
    </w:p>
    <w:p w14:paraId="120383D7" w14:textId="77777777" w:rsidR="00E63C31" w:rsidRDefault="00E63C31" w:rsidP="00E63C31">
      <w:pPr>
        <w:numPr>
          <w:ilvl w:val="0"/>
          <w:numId w:val="75"/>
        </w:numPr>
        <w:spacing w:before="100" w:beforeAutospacing="1" w:after="100" w:afterAutospacing="1" w:line="240" w:lineRule="auto"/>
      </w:pPr>
      <w:r>
        <w:rPr>
          <w:rStyle w:val="Strong"/>
        </w:rPr>
        <w:t>Mobile Penetration</w:t>
      </w:r>
      <w:r>
        <w:t>: Mobile phone penetration in rural India is increasing, with around 60% of the rural population having access to mobile phones.</w:t>
      </w:r>
    </w:p>
    <w:p w14:paraId="2BE590AB" w14:textId="77777777" w:rsidR="00E63C31" w:rsidRDefault="00E63C31" w:rsidP="00E63C31">
      <w:pPr>
        <w:numPr>
          <w:ilvl w:val="0"/>
          <w:numId w:val="75"/>
        </w:numPr>
        <w:spacing w:before="100" w:beforeAutospacing="1" w:after="100" w:afterAutospacing="1" w:line="240" w:lineRule="auto"/>
      </w:pPr>
      <w:r>
        <w:rPr>
          <w:rStyle w:val="Strong"/>
        </w:rPr>
        <w:t>Digital Adoption</w:t>
      </w:r>
      <w:r>
        <w:t>: Digital tools and mobile applications for agriculture are gaining popularity among farmers.</w:t>
      </w:r>
    </w:p>
    <w:p w14:paraId="20EBC77D" w14:textId="77777777" w:rsidR="00E63C31" w:rsidRDefault="00E63C31" w:rsidP="00E63C31">
      <w:pPr>
        <w:pStyle w:val="NormalWeb"/>
      </w:pPr>
      <w:r>
        <w:t>Sources:</w:t>
      </w:r>
    </w:p>
    <w:p w14:paraId="1050D84F" w14:textId="77777777" w:rsidR="00E63C31" w:rsidRDefault="00E63C31" w:rsidP="00E63C31">
      <w:pPr>
        <w:numPr>
          <w:ilvl w:val="0"/>
          <w:numId w:val="76"/>
        </w:numPr>
        <w:spacing w:before="100" w:beforeAutospacing="1" w:after="100" w:afterAutospacing="1" w:line="240" w:lineRule="auto"/>
      </w:pPr>
      <w:r>
        <w:t>IBEF Agriculture in India</w:t>
      </w:r>
    </w:p>
    <w:p w14:paraId="088716A2" w14:textId="77777777" w:rsidR="00E63C31" w:rsidRDefault="00E63C31" w:rsidP="00E63C31">
      <w:pPr>
        <w:numPr>
          <w:ilvl w:val="0"/>
          <w:numId w:val="76"/>
        </w:numPr>
        <w:spacing w:before="100" w:beforeAutospacing="1" w:after="100" w:afterAutospacing="1" w:line="240" w:lineRule="auto"/>
      </w:pPr>
      <w:r>
        <w:t>Statista Mobile Phone Penetration</w:t>
      </w:r>
    </w:p>
    <w:p w14:paraId="417C06B7" w14:textId="77777777" w:rsidR="00E63C31" w:rsidRPr="00E63C31" w:rsidRDefault="00E63C31" w:rsidP="00E63C31">
      <w:pPr>
        <w:pStyle w:val="Heading4"/>
        <w:rPr>
          <w:b/>
          <w:bCs/>
        </w:rPr>
      </w:pPr>
      <w:r w:rsidRPr="00E63C31">
        <w:rPr>
          <w:b/>
          <w:bCs/>
        </w:rPr>
        <w:t>c. Perform Forecasts/Predictions on the Market</w:t>
      </w:r>
    </w:p>
    <w:p w14:paraId="34F800AA" w14:textId="33272BB0" w:rsidR="00E63C31" w:rsidRDefault="00931EA7" w:rsidP="00E63C31">
      <w:pPr>
        <w:pStyle w:val="NormalWeb"/>
      </w:pPr>
      <w:r>
        <w:t>I</w:t>
      </w:r>
      <w:r w:rsidR="00E63C31">
        <w:t>'ll perform a basic time series forecast on the adoption of digital tools in the Indian agricultural sector. For simplicity, we'll assume we have data on the percentage of farmers adopting digital tools over the past few years.</w:t>
      </w:r>
    </w:p>
    <w:p w14:paraId="1DD0AB76" w14:textId="1FCE4EEA" w:rsidR="00931EA7" w:rsidRDefault="00931EA7" w:rsidP="00E63C31">
      <w:pPr>
        <w:pStyle w:val="NormalWeb"/>
      </w:pPr>
      <w:r>
        <w:t>Sample Data (Percentage of Farmers Using Digital Tools)</w:t>
      </w:r>
      <w:r>
        <w:t>:</w:t>
      </w:r>
    </w:p>
    <w:p w14:paraId="0DB29241" w14:textId="101F3E02" w:rsidR="00931EA7" w:rsidRDefault="00931EA7" w:rsidP="00E63C31">
      <w:pPr>
        <w:pStyle w:val="NormalWeb"/>
      </w:pPr>
      <w:r w:rsidRPr="00931EA7">
        <w:lastRenderedPageBreak/>
        <w:drawing>
          <wp:inline distT="0" distB="0" distL="0" distR="0" wp14:anchorId="199A7D37" wp14:editId="5895D6DF">
            <wp:extent cx="5731510" cy="2934335"/>
            <wp:effectExtent l="0" t="0" r="2540" b="0"/>
            <wp:docPr id="53893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32763" name=""/>
                    <pic:cNvPicPr/>
                  </pic:nvPicPr>
                  <pic:blipFill>
                    <a:blip r:embed="rId18"/>
                    <a:stretch>
                      <a:fillRect/>
                    </a:stretch>
                  </pic:blipFill>
                  <pic:spPr>
                    <a:xfrm>
                      <a:off x="0" y="0"/>
                      <a:ext cx="5731510" cy="2934335"/>
                    </a:xfrm>
                    <a:prstGeom prst="rect">
                      <a:avLst/>
                    </a:prstGeom>
                  </pic:spPr>
                </pic:pic>
              </a:graphicData>
            </a:graphic>
          </wp:inline>
        </w:drawing>
      </w:r>
    </w:p>
    <w:p w14:paraId="303E50CA" w14:textId="61DA8380" w:rsidR="00931EA7" w:rsidRDefault="00931EA7" w:rsidP="00E63C31">
      <w:pPr>
        <w:pStyle w:val="NormalWeb"/>
      </w:pPr>
      <w:r w:rsidRPr="00931EA7">
        <w:drawing>
          <wp:inline distT="0" distB="0" distL="0" distR="0" wp14:anchorId="16F3C063" wp14:editId="0BC86775">
            <wp:extent cx="5731510" cy="2938780"/>
            <wp:effectExtent l="0" t="0" r="2540" b="0"/>
            <wp:docPr id="43575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51875" name=""/>
                    <pic:cNvPicPr/>
                  </pic:nvPicPr>
                  <pic:blipFill>
                    <a:blip r:embed="rId19"/>
                    <a:stretch>
                      <a:fillRect/>
                    </a:stretch>
                  </pic:blipFill>
                  <pic:spPr>
                    <a:xfrm>
                      <a:off x="0" y="0"/>
                      <a:ext cx="5731510" cy="2938780"/>
                    </a:xfrm>
                    <a:prstGeom prst="rect">
                      <a:avLst/>
                    </a:prstGeom>
                  </pic:spPr>
                </pic:pic>
              </a:graphicData>
            </a:graphic>
          </wp:inline>
        </w:drawing>
      </w:r>
    </w:p>
    <w:p w14:paraId="375B700F" w14:textId="77777777" w:rsidR="00931EA7" w:rsidRDefault="00931EA7" w:rsidP="00E63C31">
      <w:pPr>
        <w:pStyle w:val="NormalWeb"/>
      </w:pPr>
    </w:p>
    <w:p w14:paraId="20EC7EA4" w14:textId="77777777" w:rsidR="00E63C31" w:rsidRPr="00E63C31" w:rsidRDefault="00E63C31" w:rsidP="00E63C31">
      <w:pPr>
        <w:pStyle w:val="Heading4"/>
        <w:rPr>
          <w:b/>
          <w:bCs/>
        </w:rPr>
      </w:pPr>
      <w:r w:rsidRPr="00E63C31">
        <w:rPr>
          <w:b/>
          <w:bCs/>
        </w:rPr>
        <w:t>d. Design Financial Equation Corresponding to Market Trend</w:t>
      </w:r>
    </w:p>
    <w:p w14:paraId="2BC3185F" w14:textId="77777777" w:rsidR="00E63C31" w:rsidRDefault="00E63C31" w:rsidP="00E63C31">
      <w:pPr>
        <w:pStyle w:val="NormalWeb"/>
      </w:pPr>
      <w:r>
        <w:t>Given the adoption rate of digital tools is growing exponentially, we can model our financial projections using an exponential growth equation.</w:t>
      </w:r>
    </w:p>
    <w:p w14:paraId="768AB03A" w14:textId="77777777" w:rsidR="00E63C31" w:rsidRPr="00E63C31" w:rsidRDefault="00E63C31" w:rsidP="00E63C31">
      <w:pPr>
        <w:pStyle w:val="Heading5"/>
        <w:rPr>
          <w:b/>
          <w:bCs/>
        </w:rPr>
      </w:pPr>
      <w:r w:rsidRPr="00E63C31">
        <w:rPr>
          <w:b/>
          <w:bCs/>
        </w:rPr>
        <w:t>Financial Model:</w:t>
      </w:r>
    </w:p>
    <w:p w14:paraId="4197985B" w14:textId="437E5098" w:rsidR="00E63C31" w:rsidRDefault="00E63C31" w:rsidP="00E63C31">
      <w:pPr>
        <w:pStyle w:val="NormalWeb"/>
      </w:pPr>
      <w:r>
        <w:rPr>
          <w:rStyle w:val="Strong"/>
        </w:rPr>
        <w:t>Exponential Growth Equation</w:t>
      </w:r>
      <w:r>
        <w:t xml:space="preserve">: </w:t>
      </w:r>
      <w:r w:rsidRPr="00E63C31">
        <w:drawing>
          <wp:inline distT="0" distB="0" distL="0" distR="0" wp14:anchorId="5FE6B241" wp14:editId="30515C0E">
            <wp:extent cx="891617" cy="205758"/>
            <wp:effectExtent l="0" t="0" r="3810" b="3810"/>
            <wp:docPr id="1601589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89975" name=""/>
                    <pic:cNvPicPr/>
                  </pic:nvPicPr>
                  <pic:blipFill>
                    <a:blip r:embed="rId20"/>
                    <a:stretch>
                      <a:fillRect/>
                    </a:stretch>
                  </pic:blipFill>
                  <pic:spPr>
                    <a:xfrm>
                      <a:off x="0" y="0"/>
                      <a:ext cx="891617" cy="205758"/>
                    </a:xfrm>
                    <a:prstGeom prst="rect">
                      <a:avLst/>
                    </a:prstGeom>
                  </pic:spPr>
                </pic:pic>
              </a:graphicData>
            </a:graphic>
          </wp:inline>
        </w:drawing>
      </w:r>
    </w:p>
    <w:p w14:paraId="2F6055DC" w14:textId="77777777" w:rsidR="00FA57A0" w:rsidRDefault="00FA57A0" w:rsidP="00E63C31">
      <w:pPr>
        <w:pStyle w:val="NormalWeb"/>
      </w:pPr>
    </w:p>
    <w:p w14:paraId="7FAF68C1" w14:textId="77777777" w:rsidR="00FA57A0" w:rsidRDefault="00FA57A0" w:rsidP="00E63C31">
      <w:pPr>
        <w:pStyle w:val="NormalWeb"/>
      </w:pPr>
    </w:p>
    <w:p w14:paraId="03612D6E" w14:textId="1DCA947E" w:rsidR="00E63C31" w:rsidRDefault="00E63C31" w:rsidP="00E63C31">
      <w:pPr>
        <w:pStyle w:val="NormalWeb"/>
      </w:pPr>
      <w:r>
        <w:lastRenderedPageBreak/>
        <w:t>Where:</w:t>
      </w:r>
    </w:p>
    <w:p w14:paraId="6FBCBB7D" w14:textId="52847872" w:rsidR="00E63C31" w:rsidRDefault="00E63C31" w:rsidP="00E63C31">
      <w:pPr>
        <w:pStyle w:val="NormalWeb"/>
      </w:pPr>
      <w:r w:rsidRPr="00E63C31">
        <w:rPr>
          <w:rStyle w:val="katex-mathml"/>
          <w:rFonts w:asciiTheme="minorHAnsi" w:eastAsiaTheme="minorHAnsi" w:hAnsiTheme="minorHAnsi" w:cstheme="minorBidi"/>
        </w:rPr>
        <w:drawing>
          <wp:inline distT="0" distB="0" distL="0" distR="0" wp14:anchorId="76910F86" wp14:editId="22667A7C">
            <wp:extent cx="2473036" cy="1016949"/>
            <wp:effectExtent l="0" t="0" r="3810" b="0"/>
            <wp:docPr id="102164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45240" name=""/>
                    <pic:cNvPicPr/>
                  </pic:nvPicPr>
                  <pic:blipFill>
                    <a:blip r:embed="rId21"/>
                    <a:stretch>
                      <a:fillRect/>
                    </a:stretch>
                  </pic:blipFill>
                  <pic:spPr>
                    <a:xfrm>
                      <a:off x="0" y="0"/>
                      <a:ext cx="2473036" cy="1016949"/>
                    </a:xfrm>
                    <a:prstGeom prst="rect">
                      <a:avLst/>
                    </a:prstGeom>
                  </pic:spPr>
                </pic:pic>
              </a:graphicData>
            </a:graphic>
          </wp:inline>
        </w:drawing>
      </w:r>
    </w:p>
    <w:p w14:paraId="27FBF62F" w14:textId="03E90409" w:rsidR="00E63C31" w:rsidRPr="00E63C31" w:rsidRDefault="00E63C31" w:rsidP="00E63C31">
      <w:pPr>
        <w:pStyle w:val="Heading5"/>
        <w:rPr>
          <w:b/>
          <w:bCs/>
        </w:rPr>
      </w:pPr>
      <w:r w:rsidRPr="00E63C31">
        <w:rPr>
          <w:b/>
          <w:bCs/>
        </w:rPr>
        <w:t>Parameters:</w:t>
      </w:r>
    </w:p>
    <w:p w14:paraId="08202EE9" w14:textId="77777777" w:rsidR="00E63C31" w:rsidRDefault="00E63C31" w:rsidP="00E63C31">
      <w:pPr>
        <w:numPr>
          <w:ilvl w:val="0"/>
          <w:numId w:val="78"/>
        </w:numPr>
        <w:spacing w:before="100" w:beforeAutospacing="1" w:after="100" w:afterAutospacing="1" w:line="240" w:lineRule="auto"/>
      </w:pPr>
      <w:r>
        <w:rPr>
          <w:rStyle w:val="Strong"/>
        </w:rPr>
        <w:t>Pricing of Product (m)</w:t>
      </w:r>
      <w:r>
        <w:t>: ₹500 per user per year</w:t>
      </w:r>
    </w:p>
    <w:p w14:paraId="55B45F35" w14:textId="77777777" w:rsidR="00E63C31" w:rsidRDefault="00E63C31" w:rsidP="00E63C31">
      <w:pPr>
        <w:numPr>
          <w:ilvl w:val="0"/>
          <w:numId w:val="78"/>
        </w:numPr>
        <w:spacing w:before="100" w:beforeAutospacing="1" w:after="100" w:afterAutospacing="1" w:line="240" w:lineRule="auto"/>
      </w:pPr>
      <w:r>
        <w:rPr>
          <w:rStyle w:val="Strong"/>
        </w:rPr>
        <w:t>Total Sales (x(t))</w:t>
      </w:r>
      <w:r>
        <w:t>: Function of adoption rate and market size</w:t>
      </w:r>
    </w:p>
    <w:p w14:paraId="4931F81E" w14:textId="49F61563" w:rsidR="00931EA7" w:rsidRDefault="00E63C31" w:rsidP="00E63C31">
      <w:pPr>
        <w:numPr>
          <w:ilvl w:val="0"/>
          <w:numId w:val="78"/>
        </w:numPr>
        <w:spacing w:before="100" w:beforeAutospacing="1" w:after="100" w:afterAutospacing="1" w:line="240" w:lineRule="auto"/>
      </w:pPr>
      <w:r>
        <w:rPr>
          <w:rStyle w:val="Strong"/>
        </w:rPr>
        <w:t>Costs (c)</w:t>
      </w:r>
      <w:r>
        <w:t>: Fixed and variable costs (production, maintenance, marketing, etc.)</w:t>
      </w:r>
    </w:p>
    <w:p w14:paraId="6F4282AD" w14:textId="1D08850C" w:rsidR="00E63C31" w:rsidRDefault="00E63C31" w:rsidP="00E63C31">
      <w:pPr>
        <w:spacing w:before="100" w:beforeAutospacing="1" w:after="100" w:afterAutospacing="1" w:line="240" w:lineRule="auto"/>
      </w:pPr>
      <w:r>
        <w:t>Given the exponential growth in adoption rates, we can estimate the revenue and profit projections as follows:</w:t>
      </w:r>
    </w:p>
    <w:p w14:paraId="0F8ED547" w14:textId="1B2FFF99" w:rsidR="00931EA7" w:rsidRDefault="00931EA7" w:rsidP="00E63C31">
      <w:pPr>
        <w:spacing w:before="100" w:beforeAutospacing="1" w:after="100" w:afterAutospacing="1" w:line="240" w:lineRule="auto"/>
      </w:pPr>
      <w:r w:rsidRPr="00931EA7">
        <w:drawing>
          <wp:inline distT="0" distB="0" distL="0" distR="0" wp14:anchorId="1B6D62EE" wp14:editId="172583F9">
            <wp:extent cx="5731510" cy="2978150"/>
            <wp:effectExtent l="0" t="0" r="2540" b="0"/>
            <wp:docPr id="65892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22856" name=""/>
                    <pic:cNvPicPr/>
                  </pic:nvPicPr>
                  <pic:blipFill>
                    <a:blip r:embed="rId22"/>
                    <a:stretch>
                      <a:fillRect/>
                    </a:stretch>
                  </pic:blipFill>
                  <pic:spPr>
                    <a:xfrm>
                      <a:off x="0" y="0"/>
                      <a:ext cx="5731510" cy="2978150"/>
                    </a:xfrm>
                    <a:prstGeom prst="rect">
                      <a:avLst/>
                    </a:prstGeom>
                  </pic:spPr>
                </pic:pic>
              </a:graphicData>
            </a:graphic>
          </wp:inline>
        </w:drawing>
      </w:r>
    </w:p>
    <w:p w14:paraId="05FB1D5A" w14:textId="514FE1C3" w:rsidR="00931EA7" w:rsidRDefault="00931EA7" w:rsidP="00E63C31">
      <w:pPr>
        <w:spacing w:before="100" w:beforeAutospacing="1" w:after="100" w:afterAutospacing="1" w:line="240" w:lineRule="auto"/>
      </w:pPr>
      <w:r w:rsidRPr="00931EA7">
        <w:drawing>
          <wp:inline distT="0" distB="0" distL="0" distR="0" wp14:anchorId="0094D753" wp14:editId="69154AB0">
            <wp:extent cx="2690093" cy="1127858"/>
            <wp:effectExtent l="0" t="0" r="0" b="0"/>
            <wp:docPr id="38606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64236" name=""/>
                    <pic:cNvPicPr/>
                  </pic:nvPicPr>
                  <pic:blipFill>
                    <a:blip r:embed="rId23"/>
                    <a:stretch>
                      <a:fillRect/>
                    </a:stretch>
                  </pic:blipFill>
                  <pic:spPr>
                    <a:xfrm>
                      <a:off x="0" y="0"/>
                      <a:ext cx="2690093" cy="1127858"/>
                    </a:xfrm>
                    <a:prstGeom prst="rect">
                      <a:avLst/>
                    </a:prstGeom>
                  </pic:spPr>
                </pic:pic>
              </a:graphicData>
            </a:graphic>
          </wp:inline>
        </w:drawing>
      </w:r>
    </w:p>
    <w:p w14:paraId="0D9AAE51" w14:textId="1240C0D8" w:rsidR="00931EA7" w:rsidRDefault="00931EA7" w:rsidP="00E63C31">
      <w:pPr>
        <w:spacing w:before="100" w:beforeAutospacing="1" w:after="100" w:afterAutospacing="1" w:line="240" w:lineRule="auto"/>
      </w:pPr>
      <w:r>
        <w:t>This financial model uses an exponential growth equation to predict the revenue and profit over the next 5 years based on the adoption rate of digital tools in the Indian agricultural sector. The model considers both the pricing of the product and the fixed costs associated with its production and maintenance. By plotting these projections, we can visualize the expected financial performance of the FARM SAHAYAK chatbot over the specified period.</w:t>
      </w:r>
    </w:p>
    <w:p w14:paraId="75C4639E" w14:textId="77777777" w:rsidR="006E7151" w:rsidRPr="00124EC8" w:rsidRDefault="006E7151" w:rsidP="00B9131B">
      <w:pPr>
        <w:pStyle w:val="NormalWeb"/>
      </w:pPr>
    </w:p>
    <w:p w14:paraId="1E3726BE" w14:textId="77777777" w:rsidR="009D3587" w:rsidRPr="006E7151" w:rsidRDefault="009D3587" w:rsidP="006E7151">
      <w:pPr>
        <w:pStyle w:val="Heading1"/>
        <w:rPr>
          <w:b/>
          <w:bCs/>
        </w:rPr>
      </w:pPr>
      <w:r w:rsidRPr="006E7151">
        <w:rPr>
          <w:b/>
          <w:bCs/>
        </w:rPr>
        <w:lastRenderedPageBreak/>
        <w:t>8.0 Conclusions: Farm Sahayak</w:t>
      </w:r>
    </w:p>
    <w:p w14:paraId="44D61014" w14:textId="77777777" w:rsidR="009D3587" w:rsidRPr="009D3587" w:rsidRDefault="009D3587" w:rsidP="009D3587">
      <w:pPr>
        <w:pStyle w:val="NormalWeb"/>
        <w:rPr>
          <w:color w:val="000000" w:themeColor="text1"/>
        </w:rPr>
      </w:pPr>
      <w:r w:rsidRPr="009D3587">
        <w:rPr>
          <w:rStyle w:val="Strong"/>
          <w:color w:val="000000" w:themeColor="text1"/>
        </w:rPr>
        <w:t>8.1 Did the Project Meet the Objective?</w:t>
      </w:r>
    </w:p>
    <w:p w14:paraId="6333ACED" w14:textId="77777777" w:rsidR="009D3587" w:rsidRPr="009D3587" w:rsidRDefault="009D3587" w:rsidP="009D3587">
      <w:pPr>
        <w:pStyle w:val="NormalWeb"/>
        <w:rPr>
          <w:color w:val="000000" w:themeColor="text1"/>
        </w:rPr>
      </w:pPr>
      <w:r w:rsidRPr="009D3587">
        <w:rPr>
          <w:color w:val="000000" w:themeColor="text1"/>
        </w:rPr>
        <w:t>Yes, Farm Sahayak has the potential to be a good solution for addressing the information gap and resource limitations faced by smallholder farmers. The final design, with its voice-based interface, NLP capabilities, and supplier network integration, directly responds to the original needs statement.</w:t>
      </w:r>
    </w:p>
    <w:p w14:paraId="507DDBE2" w14:textId="77777777" w:rsidR="009D3587" w:rsidRDefault="009D3587" w:rsidP="009D3587">
      <w:pPr>
        <w:pStyle w:val="NormalWeb"/>
        <w:rPr>
          <w:rStyle w:val="Strong"/>
          <w:color w:val="000000" w:themeColor="text1"/>
        </w:rPr>
      </w:pPr>
      <w:r w:rsidRPr="009D3587">
        <w:rPr>
          <w:rStyle w:val="Strong"/>
          <w:color w:val="000000" w:themeColor="text1"/>
        </w:rPr>
        <w:t>Specifications Table:</w:t>
      </w:r>
    </w:p>
    <w:p w14:paraId="238B3432" w14:textId="35770A86" w:rsidR="009D3587" w:rsidRDefault="009D3587" w:rsidP="009D3587">
      <w:pPr>
        <w:pStyle w:val="NormalWeb"/>
        <w:rPr>
          <w:color w:val="000000" w:themeColor="text1"/>
        </w:rPr>
      </w:pPr>
      <w:r>
        <w:rPr>
          <w:color w:val="000000" w:themeColor="text1"/>
        </w:rPr>
        <w:t xml:space="preserve">                    </w:t>
      </w:r>
      <w:r w:rsidRPr="009D3587">
        <w:rPr>
          <w:noProof/>
          <w:color w:val="000000" w:themeColor="text1"/>
        </w:rPr>
        <w:drawing>
          <wp:inline distT="0" distB="0" distL="0" distR="0" wp14:anchorId="4DD3638F" wp14:editId="5BE5B05D">
            <wp:extent cx="4281469" cy="3913909"/>
            <wp:effectExtent l="0" t="0" r="5080" b="0"/>
            <wp:docPr id="39418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89049" name=""/>
                    <pic:cNvPicPr/>
                  </pic:nvPicPr>
                  <pic:blipFill>
                    <a:blip r:embed="rId24"/>
                    <a:stretch>
                      <a:fillRect/>
                    </a:stretch>
                  </pic:blipFill>
                  <pic:spPr>
                    <a:xfrm>
                      <a:off x="0" y="0"/>
                      <a:ext cx="4297325" cy="3928403"/>
                    </a:xfrm>
                    <a:prstGeom prst="rect">
                      <a:avLst/>
                    </a:prstGeom>
                  </pic:spPr>
                </pic:pic>
              </a:graphicData>
            </a:graphic>
          </wp:inline>
        </w:drawing>
      </w:r>
    </w:p>
    <w:p w14:paraId="56F191A0" w14:textId="77777777" w:rsidR="00124EC8" w:rsidRDefault="00124EC8" w:rsidP="009D3587">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3A824B0F" w14:textId="77777777" w:rsidR="00124EC8" w:rsidRDefault="00124EC8" w:rsidP="009D3587">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5F7069A2" w14:textId="0C6C86F6" w:rsidR="009D3587" w:rsidRPr="009D3587" w:rsidRDefault="009D3587" w:rsidP="009D35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3587">
        <w:rPr>
          <w:rFonts w:ascii="Times New Roman" w:eastAsia="Times New Roman" w:hAnsi="Times New Roman" w:cs="Times New Roman"/>
          <w:b/>
          <w:bCs/>
          <w:kern w:val="0"/>
          <w:sz w:val="24"/>
          <w:szCs w:val="24"/>
          <w:lang w:eastAsia="en-IN"/>
          <w14:ligatures w14:val="none"/>
        </w:rPr>
        <w:t>Performance and Value:</w:t>
      </w:r>
    </w:p>
    <w:p w14:paraId="76915100" w14:textId="77777777" w:rsidR="009D3587" w:rsidRPr="009D3587" w:rsidRDefault="009D3587" w:rsidP="009D3587">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3587">
        <w:rPr>
          <w:rFonts w:ascii="Times New Roman" w:eastAsia="Times New Roman" w:hAnsi="Times New Roman" w:cs="Times New Roman"/>
          <w:kern w:val="0"/>
          <w:sz w:val="24"/>
          <w:szCs w:val="24"/>
          <w:lang w:eastAsia="en-IN"/>
          <w14:ligatures w14:val="none"/>
        </w:rPr>
        <w:t>Farm Sahayak meets or exceeds most initial specifications. User testing will further refine the user interface and information delivery for optimal effectiveness.</w:t>
      </w:r>
    </w:p>
    <w:p w14:paraId="3FDD7572" w14:textId="77777777" w:rsidR="009D3587" w:rsidRPr="009D3587" w:rsidRDefault="009D3587" w:rsidP="009D3587">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3587">
        <w:rPr>
          <w:rFonts w:ascii="Times New Roman" w:eastAsia="Times New Roman" w:hAnsi="Times New Roman" w:cs="Times New Roman"/>
          <w:kern w:val="0"/>
          <w:sz w:val="24"/>
          <w:szCs w:val="24"/>
          <w:lang w:eastAsia="en-IN"/>
          <w14:ligatures w14:val="none"/>
        </w:rPr>
        <w:t>The "delight" feature – localized weather and crop advice – adds value by providing farmers with data-driven decision-making capabilities.</w:t>
      </w:r>
    </w:p>
    <w:p w14:paraId="2DEF676A" w14:textId="77777777" w:rsidR="009D3587" w:rsidRPr="009D3587" w:rsidRDefault="009D3587" w:rsidP="009D3587">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3587">
        <w:rPr>
          <w:rFonts w:ascii="Times New Roman" w:eastAsia="Times New Roman" w:hAnsi="Times New Roman" w:cs="Times New Roman"/>
          <w:kern w:val="0"/>
          <w:sz w:val="24"/>
          <w:szCs w:val="24"/>
          <w:lang w:eastAsia="en-IN"/>
          <w14:ligatures w14:val="none"/>
        </w:rPr>
        <w:t>The app's focus on low-literacy users through the voice interface sets it apart from existing agricultural information systems, addressing a critical need.</w:t>
      </w:r>
    </w:p>
    <w:p w14:paraId="3BA6CB85" w14:textId="77777777" w:rsidR="006E7151" w:rsidRDefault="006E7151" w:rsidP="009D3587">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545F0E8B" w14:textId="0A2EACC6" w:rsidR="009D3587" w:rsidRPr="009D3587" w:rsidRDefault="009D3587" w:rsidP="009D35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3587">
        <w:rPr>
          <w:rFonts w:ascii="Times New Roman" w:eastAsia="Times New Roman" w:hAnsi="Times New Roman" w:cs="Times New Roman"/>
          <w:b/>
          <w:bCs/>
          <w:kern w:val="0"/>
          <w:sz w:val="24"/>
          <w:szCs w:val="24"/>
          <w:lang w:eastAsia="en-IN"/>
          <w14:ligatures w14:val="none"/>
        </w:rPr>
        <w:lastRenderedPageBreak/>
        <w:t>Environmental Impact:</w:t>
      </w:r>
    </w:p>
    <w:p w14:paraId="5DBDDDCF" w14:textId="77777777" w:rsidR="009D3587" w:rsidRPr="009D3587" w:rsidRDefault="009D3587" w:rsidP="009D35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3587">
        <w:rPr>
          <w:rFonts w:ascii="Times New Roman" w:eastAsia="Times New Roman" w:hAnsi="Times New Roman" w:cs="Times New Roman"/>
          <w:kern w:val="0"/>
          <w:sz w:val="24"/>
          <w:szCs w:val="24"/>
          <w:lang w:eastAsia="en-IN"/>
          <w14:ligatures w14:val="none"/>
        </w:rPr>
        <w:t>Farm Sahayak has a minimal environmental footprint as it's a software application. Its use can potentially encourage sustainable agricultural practices by providing access to relevant information. The primary environmental impact consideration lies in the production and disposal of smartphones used to access the app. Promoting the use of refurbished or recycled phones can help mitigate this impact.</w:t>
      </w:r>
    </w:p>
    <w:p w14:paraId="57F33CF1" w14:textId="77777777" w:rsidR="009D3587" w:rsidRPr="009D3587" w:rsidRDefault="009D3587" w:rsidP="009D35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3587">
        <w:rPr>
          <w:rFonts w:ascii="Times New Roman" w:eastAsia="Times New Roman" w:hAnsi="Times New Roman" w:cs="Times New Roman"/>
          <w:b/>
          <w:bCs/>
          <w:kern w:val="0"/>
          <w:sz w:val="24"/>
          <w:szCs w:val="24"/>
          <w:lang w:eastAsia="en-IN"/>
          <w14:ligatures w14:val="none"/>
        </w:rPr>
        <w:t>Political Considerations:</w:t>
      </w:r>
    </w:p>
    <w:p w14:paraId="2975D539" w14:textId="77777777" w:rsidR="009D3587" w:rsidRPr="009D3587" w:rsidRDefault="009D3587" w:rsidP="009D35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3587">
        <w:rPr>
          <w:rFonts w:ascii="Times New Roman" w:eastAsia="Times New Roman" w:hAnsi="Times New Roman" w:cs="Times New Roman"/>
          <w:kern w:val="0"/>
          <w:sz w:val="24"/>
          <w:szCs w:val="24"/>
          <w:lang w:eastAsia="en-IN"/>
          <w14:ligatures w14:val="none"/>
        </w:rPr>
        <w:t>Government initiatives promoting digital literacy and rural internet connectivity would create a supportive environment for Farm Sahayak's success. Additionally, policies encouraging local sourcing of agricultural inputs could align with the app's supplier network integration feature.</w:t>
      </w:r>
    </w:p>
    <w:p w14:paraId="2881C639" w14:textId="77777777" w:rsidR="009D3587" w:rsidRPr="009D3587" w:rsidRDefault="009D3587" w:rsidP="009D35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3587">
        <w:rPr>
          <w:rFonts w:ascii="Times New Roman" w:eastAsia="Times New Roman" w:hAnsi="Times New Roman" w:cs="Times New Roman"/>
          <w:b/>
          <w:bCs/>
          <w:kern w:val="0"/>
          <w:sz w:val="24"/>
          <w:szCs w:val="24"/>
          <w:lang w:eastAsia="en-IN"/>
          <w14:ligatures w14:val="none"/>
        </w:rPr>
        <w:t>Project Continuation and Readiness:</w:t>
      </w:r>
    </w:p>
    <w:p w14:paraId="159E3C5F" w14:textId="7218245E" w:rsidR="009D3587" w:rsidRPr="009D3587" w:rsidRDefault="009D3587" w:rsidP="009D35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3587">
        <w:rPr>
          <w:rFonts w:ascii="Times New Roman" w:eastAsia="Times New Roman" w:hAnsi="Times New Roman" w:cs="Times New Roman"/>
          <w:kern w:val="0"/>
          <w:sz w:val="24"/>
          <w:szCs w:val="24"/>
          <w:lang w:eastAsia="en-IN"/>
          <w14:ligatures w14:val="none"/>
        </w:rPr>
        <w:t xml:space="preserve">Farm Sahayak has strong </w:t>
      </w:r>
      <w:r w:rsidR="00C22173">
        <w:rPr>
          <w:rFonts w:ascii="Times New Roman" w:eastAsia="Times New Roman" w:hAnsi="Times New Roman" w:cs="Times New Roman"/>
          <w:kern w:val="0"/>
          <w:sz w:val="24"/>
          <w:szCs w:val="24"/>
          <w:lang w:eastAsia="en-IN"/>
          <w14:ligatures w14:val="none"/>
        </w:rPr>
        <w:t>production potential</w:t>
      </w:r>
      <w:r w:rsidRPr="009D3587">
        <w:rPr>
          <w:rFonts w:ascii="Times New Roman" w:eastAsia="Times New Roman" w:hAnsi="Times New Roman" w:cs="Times New Roman"/>
          <w:kern w:val="0"/>
          <w:sz w:val="24"/>
          <w:szCs w:val="24"/>
          <w:lang w:eastAsia="en-IN"/>
          <w14:ligatures w14:val="none"/>
        </w:rPr>
        <w:t>, but further development is needed:</w:t>
      </w:r>
    </w:p>
    <w:p w14:paraId="727EBCCF" w14:textId="77777777" w:rsidR="009D3587" w:rsidRPr="009D3587" w:rsidRDefault="009D3587" w:rsidP="009D3587">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3587">
        <w:rPr>
          <w:rFonts w:ascii="Times New Roman" w:eastAsia="Times New Roman" w:hAnsi="Times New Roman" w:cs="Times New Roman"/>
          <w:b/>
          <w:bCs/>
          <w:kern w:val="0"/>
          <w:sz w:val="24"/>
          <w:szCs w:val="24"/>
          <w:lang w:eastAsia="en-IN"/>
          <w14:ligatures w14:val="none"/>
        </w:rPr>
        <w:t>Finalization of NLP Training Data:</w:t>
      </w:r>
      <w:r w:rsidRPr="009D3587">
        <w:rPr>
          <w:rFonts w:ascii="Times New Roman" w:eastAsia="Times New Roman" w:hAnsi="Times New Roman" w:cs="Times New Roman"/>
          <w:kern w:val="0"/>
          <w:sz w:val="24"/>
          <w:szCs w:val="24"/>
          <w:lang w:eastAsia="en-IN"/>
          <w14:ligatures w14:val="none"/>
        </w:rPr>
        <w:t xml:space="preserve"> Extensive data collection and training of the NLP engine are crucial for accurate understanding of farmers' queries and delivering relevant responses.</w:t>
      </w:r>
    </w:p>
    <w:p w14:paraId="031E492A" w14:textId="77777777" w:rsidR="009D3587" w:rsidRPr="009D3587" w:rsidRDefault="009D3587" w:rsidP="009D3587">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3587">
        <w:rPr>
          <w:rFonts w:ascii="Times New Roman" w:eastAsia="Times New Roman" w:hAnsi="Times New Roman" w:cs="Times New Roman"/>
          <w:b/>
          <w:bCs/>
          <w:kern w:val="0"/>
          <w:sz w:val="24"/>
          <w:szCs w:val="24"/>
          <w:lang w:eastAsia="en-IN"/>
          <w14:ligatures w14:val="none"/>
        </w:rPr>
        <w:t>Knowledge Base Refinement:</w:t>
      </w:r>
      <w:r w:rsidRPr="009D3587">
        <w:rPr>
          <w:rFonts w:ascii="Times New Roman" w:eastAsia="Times New Roman" w:hAnsi="Times New Roman" w:cs="Times New Roman"/>
          <w:kern w:val="0"/>
          <w:sz w:val="24"/>
          <w:szCs w:val="24"/>
          <w:lang w:eastAsia="en-IN"/>
          <w14:ligatures w14:val="none"/>
        </w:rPr>
        <w:t xml:space="preserve"> Ongoing content creation and updates are essential to ensure the information remains accurate and reflects local agricultural practices.</w:t>
      </w:r>
    </w:p>
    <w:p w14:paraId="3BE97C64" w14:textId="77777777" w:rsidR="009D3587" w:rsidRPr="009D3587" w:rsidRDefault="009D3587" w:rsidP="009D3587">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3587">
        <w:rPr>
          <w:rFonts w:ascii="Times New Roman" w:eastAsia="Times New Roman" w:hAnsi="Times New Roman" w:cs="Times New Roman"/>
          <w:b/>
          <w:bCs/>
          <w:kern w:val="0"/>
          <w:sz w:val="24"/>
          <w:szCs w:val="24"/>
          <w:lang w:eastAsia="en-IN"/>
          <w14:ligatures w14:val="none"/>
        </w:rPr>
        <w:t>Pilot Testing and User Feedback:</w:t>
      </w:r>
      <w:r w:rsidRPr="009D3587">
        <w:rPr>
          <w:rFonts w:ascii="Times New Roman" w:eastAsia="Times New Roman" w:hAnsi="Times New Roman" w:cs="Times New Roman"/>
          <w:kern w:val="0"/>
          <w:sz w:val="24"/>
          <w:szCs w:val="24"/>
          <w:lang w:eastAsia="en-IN"/>
          <w14:ligatures w14:val="none"/>
        </w:rPr>
        <w:t xml:space="preserve"> Conducting pilot programs with a small group of farmers will provide valuable insights for further refinement before large-scale deployment.</w:t>
      </w:r>
    </w:p>
    <w:p w14:paraId="0755E1A6" w14:textId="77777777" w:rsidR="009D3587" w:rsidRPr="009D3587" w:rsidRDefault="009D3587" w:rsidP="009D35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3587">
        <w:rPr>
          <w:rFonts w:ascii="Times New Roman" w:eastAsia="Times New Roman" w:hAnsi="Times New Roman" w:cs="Times New Roman"/>
          <w:b/>
          <w:bCs/>
          <w:kern w:val="0"/>
          <w:sz w:val="24"/>
          <w:szCs w:val="24"/>
          <w:lang w:eastAsia="en-IN"/>
          <w14:ligatures w14:val="none"/>
        </w:rPr>
        <w:t>Budget and Schedule:</w:t>
      </w:r>
    </w:p>
    <w:p w14:paraId="04BE5535" w14:textId="0639E906" w:rsidR="009D3587" w:rsidRPr="009D3587" w:rsidRDefault="009D3587" w:rsidP="009D35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3587">
        <w:rPr>
          <w:rFonts w:ascii="Times New Roman" w:eastAsia="Times New Roman" w:hAnsi="Times New Roman" w:cs="Times New Roman"/>
          <w:kern w:val="0"/>
          <w:sz w:val="24"/>
          <w:szCs w:val="24"/>
          <w:lang w:eastAsia="en-IN"/>
          <w14:ligatures w14:val="none"/>
        </w:rPr>
        <w:t xml:space="preserve">The estimated timeline for reaching production readiness is 6-8 </w:t>
      </w:r>
      <w:proofErr w:type="gramStart"/>
      <w:r w:rsidRPr="009D3587">
        <w:rPr>
          <w:rFonts w:ascii="Times New Roman" w:eastAsia="Times New Roman" w:hAnsi="Times New Roman" w:cs="Times New Roman"/>
          <w:kern w:val="0"/>
          <w:sz w:val="24"/>
          <w:szCs w:val="24"/>
          <w:lang w:eastAsia="en-IN"/>
          <w14:ligatures w14:val="none"/>
        </w:rPr>
        <w:t>months</w:t>
      </w:r>
      <w:r w:rsidR="00C22173">
        <w:rPr>
          <w:rFonts w:ascii="Times New Roman" w:eastAsia="Times New Roman" w:hAnsi="Times New Roman" w:cs="Times New Roman"/>
          <w:kern w:val="0"/>
          <w:sz w:val="24"/>
          <w:szCs w:val="24"/>
          <w:lang w:eastAsia="en-IN"/>
          <w14:ligatures w14:val="none"/>
        </w:rPr>
        <w:t>[</w:t>
      </w:r>
      <w:proofErr w:type="gramEnd"/>
      <w:r w:rsidR="00C22173">
        <w:rPr>
          <w:rFonts w:ascii="Times New Roman" w:eastAsia="Times New Roman" w:hAnsi="Times New Roman" w:cs="Times New Roman"/>
          <w:kern w:val="0"/>
          <w:sz w:val="24"/>
          <w:szCs w:val="24"/>
          <w:lang w:eastAsia="en-IN"/>
          <w14:ligatures w14:val="none"/>
        </w:rPr>
        <w:t>14]</w:t>
      </w:r>
      <w:r w:rsidRPr="009D3587">
        <w:rPr>
          <w:rFonts w:ascii="Times New Roman" w:eastAsia="Times New Roman" w:hAnsi="Times New Roman" w:cs="Times New Roman"/>
          <w:kern w:val="0"/>
          <w:sz w:val="24"/>
          <w:szCs w:val="24"/>
          <w:lang w:eastAsia="en-IN"/>
          <w14:ligatures w14:val="none"/>
        </w:rPr>
        <w:t>, with the following key activities and budget allocation:</w:t>
      </w:r>
    </w:p>
    <w:p w14:paraId="14D772B3" w14:textId="77777777" w:rsidR="009D3587" w:rsidRPr="009D3587" w:rsidRDefault="009D3587" w:rsidP="009D3587">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3587">
        <w:rPr>
          <w:rFonts w:ascii="Times New Roman" w:eastAsia="Times New Roman" w:hAnsi="Times New Roman" w:cs="Times New Roman"/>
          <w:b/>
          <w:bCs/>
          <w:kern w:val="0"/>
          <w:sz w:val="24"/>
          <w:szCs w:val="24"/>
          <w:lang w:eastAsia="en-IN"/>
          <w14:ligatures w14:val="none"/>
        </w:rPr>
        <w:t>NLP Training Data Collection and Model Training (3 months, $</w:t>
      </w:r>
      <w:proofErr w:type="gramStart"/>
      <w:r w:rsidRPr="009D3587">
        <w:rPr>
          <w:rFonts w:ascii="Times New Roman" w:eastAsia="Times New Roman" w:hAnsi="Times New Roman" w:cs="Times New Roman"/>
          <w:b/>
          <w:bCs/>
          <w:kern w:val="0"/>
          <w:sz w:val="24"/>
          <w:szCs w:val="24"/>
          <w:lang w:eastAsia="en-IN"/>
          <w14:ligatures w14:val="none"/>
        </w:rPr>
        <w:t>XX,XXX</w:t>
      </w:r>
      <w:proofErr w:type="gramEnd"/>
      <w:r w:rsidRPr="009D3587">
        <w:rPr>
          <w:rFonts w:ascii="Times New Roman" w:eastAsia="Times New Roman" w:hAnsi="Times New Roman" w:cs="Times New Roman"/>
          <w:b/>
          <w:bCs/>
          <w:kern w:val="0"/>
          <w:sz w:val="24"/>
          <w:szCs w:val="24"/>
          <w:lang w:eastAsia="en-IN"/>
          <w14:ligatures w14:val="none"/>
        </w:rPr>
        <w:t>):</w:t>
      </w:r>
      <w:r w:rsidRPr="009D3587">
        <w:rPr>
          <w:rFonts w:ascii="Times New Roman" w:eastAsia="Times New Roman" w:hAnsi="Times New Roman" w:cs="Times New Roman"/>
          <w:kern w:val="0"/>
          <w:sz w:val="24"/>
          <w:szCs w:val="24"/>
          <w:lang w:eastAsia="en-IN"/>
          <w14:ligatures w14:val="none"/>
        </w:rPr>
        <w:t xml:space="preserve"> Gathering agricultural data and user query examples, followed by training the NLP engine for optimal performance.</w:t>
      </w:r>
    </w:p>
    <w:p w14:paraId="28580975" w14:textId="77777777" w:rsidR="009D3587" w:rsidRPr="009D3587" w:rsidRDefault="009D3587" w:rsidP="009D3587">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3587">
        <w:rPr>
          <w:rFonts w:ascii="Times New Roman" w:eastAsia="Times New Roman" w:hAnsi="Times New Roman" w:cs="Times New Roman"/>
          <w:b/>
          <w:bCs/>
          <w:kern w:val="0"/>
          <w:sz w:val="24"/>
          <w:szCs w:val="24"/>
          <w:lang w:eastAsia="en-IN"/>
          <w14:ligatures w14:val="none"/>
        </w:rPr>
        <w:t>Knowledge Base Content Development (2 months, $</w:t>
      </w:r>
      <w:proofErr w:type="gramStart"/>
      <w:r w:rsidRPr="009D3587">
        <w:rPr>
          <w:rFonts w:ascii="Times New Roman" w:eastAsia="Times New Roman" w:hAnsi="Times New Roman" w:cs="Times New Roman"/>
          <w:b/>
          <w:bCs/>
          <w:kern w:val="0"/>
          <w:sz w:val="24"/>
          <w:szCs w:val="24"/>
          <w:lang w:eastAsia="en-IN"/>
          <w14:ligatures w14:val="none"/>
        </w:rPr>
        <w:t>XX,XXX</w:t>
      </w:r>
      <w:proofErr w:type="gramEnd"/>
      <w:r w:rsidRPr="009D3587">
        <w:rPr>
          <w:rFonts w:ascii="Times New Roman" w:eastAsia="Times New Roman" w:hAnsi="Times New Roman" w:cs="Times New Roman"/>
          <w:b/>
          <w:bCs/>
          <w:kern w:val="0"/>
          <w:sz w:val="24"/>
          <w:szCs w:val="24"/>
          <w:lang w:eastAsia="en-IN"/>
          <w14:ligatures w14:val="none"/>
        </w:rPr>
        <w:t>):</w:t>
      </w:r>
      <w:r w:rsidRPr="009D3587">
        <w:rPr>
          <w:rFonts w:ascii="Times New Roman" w:eastAsia="Times New Roman" w:hAnsi="Times New Roman" w:cs="Times New Roman"/>
          <w:kern w:val="0"/>
          <w:sz w:val="24"/>
          <w:szCs w:val="24"/>
          <w:lang w:eastAsia="en-IN"/>
          <w14:ligatures w14:val="none"/>
        </w:rPr>
        <w:t xml:space="preserve"> Collaborating with agricultural experts to create a comprehensive and localized knowledge base.</w:t>
      </w:r>
    </w:p>
    <w:p w14:paraId="546F8B78" w14:textId="77777777" w:rsidR="009D3587" w:rsidRPr="009D3587" w:rsidRDefault="009D3587" w:rsidP="009D3587">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3587">
        <w:rPr>
          <w:rFonts w:ascii="Times New Roman" w:eastAsia="Times New Roman" w:hAnsi="Times New Roman" w:cs="Times New Roman"/>
          <w:b/>
          <w:bCs/>
          <w:kern w:val="0"/>
          <w:sz w:val="24"/>
          <w:szCs w:val="24"/>
          <w:lang w:eastAsia="en-IN"/>
          <w14:ligatures w14:val="none"/>
        </w:rPr>
        <w:t>Pilot Testing and User Feedback (2 months, $</w:t>
      </w:r>
      <w:proofErr w:type="gramStart"/>
      <w:r w:rsidRPr="009D3587">
        <w:rPr>
          <w:rFonts w:ascii="Times New Roman" w:eastAsia="Times New Roman" w:hAnsi="Times New Roman" w:cs="Times New Roman"/>
          <w:b/>
          <w:bCs/>
          <w:kern w:val="0"/>
          <w:sz w:val="24"/>
          <w:szCs w:val="24"/>
          <w:lang w:eastAsia="en-IN"/>
          <w14:ligatures w14:val="none"/>
        </w:rPr>
        <w:t>XX,XXX</w:t>
      </w:r>
      <w:proofErr w:type="gramEnd"/>
      <w:r w:rsidRPr="009D3587">
        <w:rPr>
          <w:rFonts w:ascii="Times New Roman" w:eastAsia="Times New Roman" w:hAnsi="Times New Roman" w:cs="Times New Roman"/>
          <w:b/>
          <w:bCs/>
          <w:kern w:val="0"/>
          <w:sz w:val="24"/>
          <w:szCs w:val="24"/>
          <w:lang w:eastAsia="en-IN"/>
          <w14:ligatures w14:val="none"/>
        </w:rPr>
        <w:t>):</w:t>
      </w:r>
      <w:r w:rsidRPr="009D3587">
        <w:rPr>
          <w:rFonts w:ascii="Times New Roman" w:eastAsia="Times New Roman" w:hAnsi="Times New Roman" w:cs="Times New Roman"/>
          <w:kern w:val="0"/>
          <w:sz w:val="24"/>
          <w:szCs w:val="24"/>
          <w:lang w:eastAsia="en-IN"/>
          <w14:ligatures w14:val="none"/>
        </w:rPr>
        <w:t xml:space="preserve"> Conducting pilot programs with farmers, gathering feedback, and iterating on the app's design and functionalities.</w:t>
      </w:r>
    </w:p>
    <w:p w14:paraId="646109A4" w14:textId="77777777" w:rsidR="009D3587" w:rsidRPr="009D3587" w:rsidRDefault="009D3587" w:rsidP="009D35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3587">
        <w:rPr>
          <w:rFonts w:ascii="Times New Roman" w:eastAsia="Times New Roman" w:hAnsi="Times New Roman" w:cs="Times New Roman"/>
          <w:kern w:val="0"/>
          <w:sz w:val="24"/>
          <w:szCs w:val="24"/>
          <w:lang w:eastAsia="en-IN"/>
          <w14:ligatures w14:val="none"/>
        </w:rPr>
        <w:t>Farm Sahayak shows promise as a valuable tool for empowering smallholder farmers. With further development, pilot testing, and user feedback integration, the project is well-positioned for production and can significantly improve information access and resource availability for its target audience. The project's continuation is recommended, with a clear roadmap and budget allocation for reaching a production-ready state.</w:t>
      </w:r>
    </w:p>
    <w:p w14:paraId="742E6C2B" w14:textId="77777777" w:rsidR="00C22173" w:rsidRDefault="00C22173" w:rsidP="009D3587">
      <w:pPr>
        <w:pStyle w:val="NormalWeb"/>
        <w:tabs>
          <w:tab w:val="left" w:pos="1189"/>
        </w:tabs>
        <w:rPr>
          <w:b/>
          <w:bCs/>
          <w:sz w:val="32"/>
          <w:szCs w:val="32"/>
        </w:rPr>
      </w:pPr>
    </w:p>
    <w:p w14:paraId="26B51668" w14:textId="297E7A81" w:rsidR="00B9131B" w:rsidRPr="006E7151" w:rsidRDefault="009D3587" w:rsidP="006E7151">
      <w:pPr>
        <w:pStyle w:val="Heading1"/>
        <w:rPr>
          <w:b/>
          <w:bCs/>
        </w:rPr>
      </w:pPr>
      <w:r w:rsidRPr="006E7151">
        <w:rPr>
          <w:b/>
          <w:bCs/>
        </w:rPr>
        <w:lastRenderedPageBreak/>
        <w:t>References</w:t>
      </w:r>
    </w:p>
    <w:p w14:paraId="3F463881" w14:textId="77777777" w:rsidR="00331939" w:rsidRPr="00CD34E1" w:rsidRDefault="00331939" w:rsidP="0033193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D34E1">
        <w:rPr>
          <w:rFonts w:ascii="Times New Roman" w:eastAsia="Times New Roman" w:hAnsi="Times New Roman" w:cs="Times New Roman"/>
          <w:kern w:val="0"/>
          <w:sz w:val="24"/>
          <w:szCs w:val="24"/>
          <w:lang w:eastAsia="en-IN"/>
          <w14:ligatures w14:val="none"/>
        </w:rPr>
        <w:t xml:space="preserve">[1] World Bank. (2021, April 12). Agriculture and Rural Development in India. </w:t>
      </w:r>
      <w:hyperlink r:id="rId25" w:tgtFrame="_blank" w:history="1">
        <w:r w:rsidRPr="00CD34E1">
          <w:rPr>
            <w:rFonts w:ascii="Times New Roman" w:eastAsia="Times New Roman" w:hAnsi="Times New Roman" w:cs="Times New Roman"/>
            <w:color w:val="0000FF"/>
            <w:kern w:val="0"/>
            <w:sz w:val="24"/>
            <w:szCs w:val="24"/>
            <w:u w:val="single"/>
            <w:lang w:eastAsia="en-IN"/>
            <w14:ligatures w14:val="none"/>
          </w:rPr>
          <w:t>https://www.worldbank.org/en/programs/knowledge-for-change/brief/agriculture-and-rural-development</w:t>
        </w:r>
      </w:hyperlink>
    </w:p>
    <w:p w14:paraId="03F2879B" w14:textId="77777777" w:rsidR="00331939" w:rsidRPr="00CD34E1" w:rsidRDefault="00331939" w:rsidP="0033193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D34E1">
        <w:rPr>
          <w:rFonts w:ascii="Times New Roman" w:eastAsia="Times New Roman" w:hAnsi="Times New Roman" w:cs="Times New Roman"/>
          <w:kern w:val="0"/>
          <w:sz w:val="24"/>
          <w:szCs w:val="24"/>
          <w:lang w:eastAsia="en-IN"/>
          <w14:ligatures w14:val="none"/>
        </w:rPr>
        <w:t>[2] Jha, S., Singh, R. D., &amp; Singh, S. K. (2019). Status of information and communication technology (ICT) adoption by farmers in India: An overview. Journal of Applied Communication Research, 1(2), 42-51.</w:t>
      </w:r>
    </w:p>
    <w:p w14:paraId="0A48F784" w14:textId="77777777" w:rsidR="00331939" w:rsidRPr="00CD34E1" w:rsidRDefault="00331939" w:rsidP="0033193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D34E1">
        <w:rPr>
          <w:rFonts w:ascii="Times New Roman" w:eastAsia="Times New Roman" w:hAnsi="Times New Roman" w:cs="Times New Roman"/>
          <w:kern w:val="0"/>
          <w:sz w:val="24"/>
          <w:szCs w:val="24"/>
          <w:lang w:eastAsia="en-IN"/>
          <w14:ligatures w14:val="none"/>
        </w:rPr>
        <w:t>[3] Kumar, D., &amp; Singh, O. P. (2018). Digital literacy and ICT usage in rural India: A case study. Library Philosophy and Practice (e-journal), 18(2), 1-10.</w:t>
      </w:r>
    </w:p>
    <w:p w14:paraId="2C4C2AE4" w14:textId="77777777" w:rsidR="00331939" w:rsidRPr="00CD34E1" w:rsidRDefault="00331939" w:rsidP="0033193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D34E1">
        <w:rPr>
          <w:rFonts w:ascii="Times New Roman" w:eastAsia="Times New Roman" w:hAnsi="Times New Roman" w:cs="Times New Roman"/>
          <w:kern w:val="0"/>
          <w:sz w:val="24"/>
          <w:szCs w:val="24"/>
          <w:lang w:eastAsia="en-IN"/>
          <w14:ligatures w14:val="none"/>
        </w:rPr>
        <w:t>[4] Ray, P. K., Das, B., &amp; Naik, S. K. (2020). Can chatbots bridge the information gap in Indian agriculture? Krishi Vigyan, 8(1), 18-21.</w:t>
      </w:r>
    </w:p>
    <w:p w14:paraId="2D92EE67" w14:textId="77777777" w:rsidR="00CD34E1" w:rsidRDefault="00331939" w:rsidP="00CD34E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D34E1">
        <w:rPr>
          <w:rFonts w:ascii="Times New Roman" w:eastAsia="Times New Roman" w:hAnsi="Times New Roman" w:cs="Times New Roman"/>
          <w:kern w:val="0"/>
          <w:sz w:val="24"/>
          <w:szCs w:val="24"/>
          <w:lang w:eastAsia="en-IN"/>
          <w14:ligatures w14:val="none"/>
        </w:rPr>
        <w:t>[5] Verma, A., &amp; Prasad, S. K. (2021</w:t>
      </w:r>
      <w:r w:rsidRPr="00331939">
        <w:rPr>
          <w:rFonts w:ascii="Times New Roman" w:eastAsia="Times New Roman" w:hAnsi="Times New Roman" w:cs="Times New Roman"/>
          <w:kern w:val="0"/>
          <w:sz w:val="24"/>
          <w:szCs w:val="24"/>
          <w:lang w:eastAsia="en-IN"/>
          <w14:ligatures w14:val="none"/>
        </w:rPr>
        <w:t>). Role of chatbots in agricultural extension: A systematic review. International Journal of Agricultural and Environmental Information Systems, 13(2), 217-234.</w:t>
      </w:r>
    </w:p>
    <w:p w14:paraId="0C94A156" w14:textId="4AC7829D" w:rsidR="00CD34E1" w:rsidRDefault="002A2A4A" w:rsidP="0043354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[6] </w:t>
      </w:r>
      <w:r w:rsidR="00331939" w:rsidRPr="00CD34E1">
        <w:rPr>
          <w:rFonts w:ascii="Times New Roman" w:eastAsia="Times New Roman" w:hAnsi="Times New Roman" w:cs="Times New Roman"/>
          <w:kern w:val="0"/>
          <w:sz w:val="24"/>
          <w:szCs w:val="24"/>
          <w:lang w:eastAsia="en-IN"/>
          <w14:ligatures w14:val="none"/>
        </w:rPr>
        <w:t xml:space="preserve">Government of India. 2011. "Census of India 2011." Available at: </w:t>
      </w:r>
      <w:hyperlink r:id="rId26" w:tgtFrame="_new" w:history="1">
        <w:r w:rsidR="00331939" w:rsidRPr="00CD34E1">
          <w:rPr>
            <w:rFonts w:ascii="Times New Roman" w:eastAsia="Times New Roman" w:hAnsi="Times New Roman" w:cs="Times New Roman"/>
            <w:color w:val="0000FF"/>
            <w:kern w:val="0"/>
            <w:sz w:val="24"/>
            <w:szCs w:val="24"/>
            <w:u w:val="single"/>
            <w:lang w:eastAsia="en-IN"/>
            <w14:ligatures w14:val="none"/>
          </w:rPr>
          <w:t>http://censusindia.gov.in</w:t>
        </w:r>
      </w:hyperlink>
      <w:r w:rsidR="00331939" w:rsidRPr="00CD34E1">
        <w:rPr>
          <w:rFonts w:ascii="Times New Roman" w:eastAsia="Times New Roman" w:hAnsi="Times New Roman" w:cs="Times New Roman"/>
          <w:kern w:val="0"/>
          <w:sz w:val="24"/>
          <w:szCs w:val="24"/>
          <w:lang w:eastAsia="en-IN"/>
          <w14:ligatures w14:val="none"/>
        </w:rPr>
        <w:t>.</w:t>
      </w:r>
    </w:p>
    <w:p w14:paraId="3CFE234E" w14:textId="538CEA36" w:rsidR="00CD34E1" w:rsidRPr="00331939" w:rsidRDefault="002A2A4A" w:rsidP="00CD34E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[7] </w:t>
      </w:r>
      <w:r w:rsidR="00CD34E1" w:rsidRPr="00331939">
        <w:rPr>
          <w:rFonts w:ascii="Times New Roman" w:eastAsia="Times New Roman" w:hAnsi="Times New Roman" w:cs="Times New Roman"/>
          <w:kern w:val="0"/>
          <w:sz w:val="24"/>
          <w:szCs w:val="24"/>
          <w:lang w:eastAsia="en-IN"/>
          <w14:ligatures w14:val="none"/>
        </w:rPr>
        <w:t>Ministry of Agriculture. 2020. "Doubling Farmers' Income by 2022." Available at: http://agricoop.nic.in.</w:t>
      </w:r>
    </w:p>
    <w:p w14:paraId="7C9D309D" w14:textId="37326E90" w:rsidR="00CD34E1" w:rsidRPr="00331939" w:rsidRDefault="002A2A4A" w:rsidP="00CD34E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[8] </w:t>
      </w:r>
      <w:r w:rsidR="00CD34E1" w:rsidRPr="00331939">
        <w:rPr>
          <w:rFonts w:ascii="Times New Roman" w:eastAsia="Times New Roman" w:hAnsi="Times New Roman" w:cs="Times New Roman"/>
          <w:kern w:val="0"/>
          <w:sz w:val="24"/>
          <w:szCs w:val="24"/>
          <w:lang w:eastAsia="en-IN"/>
          <w14:ligatures w14:val="none"/>
        </w:rPr>
        <w:t xml:space="preserve">Sharma, A., and Patel, R. 2018. "Improving Agricultural Productivity: Access to Information and Expert Advice." </w:t>
      </w:r>
      <w:r w:rsidR="00CD34E1" w:rsidRPr="00331939">
        <w:rPr>
          <w:rFonts w:ascii="Times New Roman" w:eastAsia="Times New Roman" w:hAnsi="Times New Roman" w:cs="Times New Roman"/>
          <w:i/>
          <w:iCs/>
          <w:kern w:val="0"/>
          <w:sz w:val="24"/>
          <w:szCs w:val="24"/>
          <w:lang w:eastAsia="en-IN"/>
          <w14:ligatures w14:val="none"/>
        </w:rPr>
        <w:t>Agriculture Journal</w:t>
      </w:r>
      <w:r w:rsidR="00CD34E1" w:rsidRPr="00331939">
        <w:rPr>
          <w:rFonts w:ascii="Times New Roman" w:eastAsia="Times New Roman" w:hAnsi="Times New Roman" w:cs="Times New Roman"/>
          <w:kern w:val="0"/>
          <w:sz w:val="24"/>
          <w:szCs w:val="24"/>
          <w:lang w:eastAsia="en-IN"/>
          <w14:ligatures w14:val="none"/>
        </w:rPr>
        <w:t xml:space="preserve"> 12(3): 45-59.</w:t>
      </w:r>
    </w:p>
    <w:p w14:paraId="355EE99A" w14:textId="54F0DBF0" w:rsidR="00CD34E1" w:rsidRPr="00331939" w:rsidRDefault="002A2A4A" w:rsidP="00CD34E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[9] </w:t>
      </w:r>
      <w:r w:rsidR="00CD34E1" w:rsidRPr="00331939">
        <w:rPr>
          <w:rFonts w:ascii="Times New Roman" w:eastAsia="Times New Roman" w:hAnsi="Times New Roman" w:cs="Times New Roman"/>
          <w:kern w:val="0"/>
          <w:sz w:val="24"/>
          <w:szCs w:val="24"/>
          <w:lang w:eastAsia="en-IN"/>
          <w14:ligatures w14:val="none"/>
        </w:rPr>
        <w:t xml:space="preserve">UNESCO. 2020. "Global Literacy Statistics." Available at: </w:t>
      </w:r>
      <w:hyperlink r:id="rId27" w:tgtFrame="_new" w:history="1">
        <w:r w:rsidR="00CD34E1" w:rsidRPr="00331939">
          <w:rPr>
            <w:rFonts w:ascii="Times New Roman" w:eastAsia="Times New Roman" w:hAnsi="Times New Roman" w:cs="Times New Roman"/>
            <w:color w:val="0000FF"/>
            <w:kern w:val="0"/>
            <w:sz w:val="24"/>
            <w:szCs w:val="24"/>
            <w:u w:val="single"/>
            <w:lang w:eastAsia="en-IN"/>
            <w14:ligatures w14:val="none"/>
          </w:rPr>
          <w:t>http://unesco.org</w:t>
        </w:r>
      </w:hyperlink>
      <w:r w:rsidR="00CD34E1" w:rsidRPr="00331939">
        <w:rPr>
          <w:rFonts w:ascii="Times New Roman" w:eastAsia="Times New Roman" w:hAnsi="Times New Roman" w:cs="Times New Roman"/>
          <w:kern w:val="0"/>
          <w:sz w:val="24"/>
          <w:szCs w:val="24"/>
          <w:lang w:eastAsia="en-IN"/>
          <w14:ligatures w14:val="none"/>
        </w:rPr>
        <w:t>.</w:t>
      </w:r>
    </w:p>
    <w:p w14:paraId="15348872" w14:textId="24C86521" w:rsidR="00CD34E1" w:rsidRPr="00331939" w:rsidRDefault="002A2A4A" w:rsidP="00CD34E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[10] </w:t>
      </w:r>
      <w:r w:rsidR="00CD34E1" w:rsidRPr="00331939">
        <w:rPr>
          <w:rFonts w:ascii="Times New Roman" w:eastAsia="Times New Roman" w:hAnsi="Times New Roman" w:cs="Times New Roman"/>
          <w:kern w:val="0"/>
          <w:sz w:val="24"/>
          <w:szCs w:val="24"/>
          <w:lang w:eastAsia="en-IN"/>
          <w14:ligatures w14:val="none"/>
        </w:rPr>
        <w:t xml:space="preserve">Muriru, P., and Daewoo, K. 2002. "ICT for Agriculture in Developing Countries." </w:t>
      </w:r>
      <w:r w:rsidR="00CD34E1" w:rsidRPr="00331939">
        <w:rPr>
          <w:rFonts w:ascii="Times New Roman" w:eastAsia="Times New Roman" w:hAnsi="Times New Roman" w:cs="Times New Roman"/>
          <w:i/>
          <w:iCs/>
          <w:kern w:val="0"/>
          <w:sz w:val="24"/>
          <w:szCs w:val="24"/>
          <w:lang w:eastAsia="en-IN"/>
          <w14:ligatures w14:val="none"/>
        </w:rPr>
        <w:t>Journal of Agricultural Technology</w:t>
      </w:r>
      <w:r w:rsidR="00CD34E1" w:rsidRPr="00331939">
        <w:rPr>
          <w:rFonts w:ascii="Times New Roman" w:eastAsia="Times New Roman" w:hAnsi="Times New Roman" w:cs="Times New Roman"/>
          <w:kern w:val="0"/>
          <w:sz w:val="24"/>
          <w:szCs w:val="24"/>
          <w:lang w:eastAsia="en-IN"/>
          <w14:ligatures w14:val="none"/>
        </w:rPr>
        <w:t xml:space="preserve"> 5(2): 101-118.</w:t>
      </w:r>
    </w:p>
    <w:p w14:paraId="1B634C8A" w14:textId="36DC5C29" w:rsidR="00CD34E1" w:rsidRDefault="002A2A4A" w:rsidP="00CD34E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[11] </w:t>
      </w:r>
      <w:r w:rsidR="00CD34E1" w:rsidRPr="00331939">
        <w:rPr>
          <w:rFonts w:ascii="Times New Roman" w:eastAsia="Times New Roman" w:hAnsi="Times New Roman" w:cs="Times New Roman"/>
          <w:kern w:val="0"/>
          <w:sz w:val="24"/>
          <w:szCs w:val="24"/>
          <w:lang w:eastAsia="en-IN"/>
          <w14:ligatures w14:val="none"/>
        </w:rPr>
        <w:t xml:space="preserve">Peters, M., et al. 2001. "ICT Solutions for Agricultural Development." </w:t>
      </w:r>
      <w:r w:rsidR="00CD34E1" w:rsidRPr="00331939">
        <w:rPr>
          <w:rFonts w:ascii="Times New Roman" w:eastAsia="Times New Roman" w:hAnsi="Times New Roman" w:cs="Times New Roman"/>
          <w:i/>
          <w:iCs/>
          <w:kern w:val="0"/>
          <w:sz w:val="24"/>
          <w:szCs w:val="24"/>
          <w:lang w:eastAsia="en-IN"/>
          <w14:ligatures w14:val="none"/>
        </w:rPr>
        <w:t>Conference Proceedings of Agricultural Innovation</w:t>
      </w:r>
      <w:r w:rsidR="00CD34E1" w:rsidRPr="00331939">
        <w:rPr>
          <w:rFonts w:ascii="Times New Roman" w:eastAsia="Times New Roman" w:hAnsi="Times New Roman" w:cs="Times New Roman"/>
          <w:kern w:val="0"/>
          <w:sz w:val="24"/>
          <w:szCs w:val="24"/>
          <w:lang w:eastAsia="en-IN"/>
          <w14:ligatures w14:val="none"/>
        </w:rPr>
        <w:t>, pp. 102-110.</w:t>
      </w:r>
    </w:p>
    <w:p w14:paraId="3D0AB4F5" w14:textId="14DC1BB8" w:rsidR="00C22173" w:rsidRPr="00C22173" w:rsidRDefault="00C22173" w:rsidP="00C2217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22173">
        <w:rPr>
          <w:rFonts w:ascii="Times New Roman" w:eastAsia="Times New Roman" w:hAnsi="Times New Roman" w:cs="Times New Roman"/>
          <w:kern w:val="0"/>
          <w:sz w:val="24"/>
          <w:szCs w:val="24"/>
          <w:lang w:eastAsia="en-IN"/>
          <w14:ligatures w14:val="none"/>
        </w:rPr>
        <w:t>[1</w:t>
      </w:r>
      <w:r>
        <w:rPr>
          <w:rFonts w:ascii="Times New Roman" w:eastAsia="Times New Roman" w:hAnsi="Times New Roman" w:cs="Times New Roman"/>
          <w:kern w:val="0"/>
          <w:sz w:val="24"/>
          <w:szCs w:val="24"/>
          <w:lang w:eastAsia="en-IN"/>
          <w14:ligatures w14:val="none"/>
        </w:rPr>
        <w:t>2</w:t>
      </w:r>
      <w:r w:rsidRPr="00C22173">
        <w:rPr>
          <w:rFonts w:ascii="Times New Roman" w:eastAsia="Times New Roman" w:hAnsi="Times New Roman" w:cs="Times New Roman"/>
          <w:kern w:val="0"/>
          <w:sz w:val="24"/>
          <w:szCs w:val="24"/>
          <w:lang w:eastAsia="en-IN"/>
          <w14:ligatures w14:val="none"/>
        </w:rPr>
        <w:t>] BJ Fogg and Hsiang Tseng. 1999. The elements of computer credibility. In Proceedings of the SIGCHI conference on Human Factors in</w:t>
      </w:r>
      <w:r>
        <w:rPr>
          <w:rFonts w:ascii="Times New Roman" w:eastAsia="Times New Roman" w:hAnsi="Times New Roman" w:cs="Times New Roman"/>
          <w:kern w:val="0"/>
          <w:sz w:val="24"/>
          <w:szCs w:val="24"/>
          <w:lang w:eastAsia="en-IN"/>
          <w14:ligatures w14:val="none"/>
        </w:rPr>
        <w:t xml:space="preserve"> </w:t>
      </w:r>
      <w:r w:rsidRPr="00C22173">
        <w:rPr>
          <w:rFonts w:ascii="Times New Roman" w:eastAsia="Times New Roman" w:hAnsi="Times New Roman" w:cs="Times New Roman"/>
          <w:kern w:val="0"/>
          <w:sz w:val="24"/>
          <w:szCs w:val="24"/>
          <w:lang w:eastAsia="en-IN"/>
          <w14:ligatures w14:val="none"/>
        </w:rPr>
        <w:t>Computing Systems. ACM, 80–87.</w:t>
      </w:r>
    </w:p>
    <w:p w14:paraId="5ECCECD3" w14:textId="120632F7" w:rsidR="00C22173" w:rsidRDefault="00C22173" w:rsidP="00C2217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22173">
        <w:rPr>
          <w:rFonts w:ascii="Times New Roman" w:eastAsia="Times New Roman" w:hAnsi="Times New Roman" w:cs="Times New Roman"/>
          <w:kern w:val="0"/>
          <w:sz w:val="24"/>
          <w:szCs w:val="24"/>
          <w:lang w:eastAsia="en-IN"/>
          <w14:ligatures w14:val="none"/>
        </w:rPr>
        <w:t>[1</w:t>
      </w:r>
      <w:r>
        <w:rPr>
          <w:rFonts w:ascii="Times New Roman" w:eastAsia="Times New Roman" w:hAnsi="Times New Roman" w:cs="Times New Roman"/>
          <w:kern w:val="0"/>
          <w:sz w:val="24"/>
          <w:szCs w:val="24"/>
          <w:lang w:eastAsia="en-IN"/>
          <w14:ligatures w14:val="none"/>
        </w:rPr>
        <w:t>3</w:t>
      </w:r>
      <w:r w:rsidRPr="00C22173">
        <w:rPr>
          <w:rFonts w:ascii="Times New Roman" w:eastAsia="Times New Roman" w:hAnsi="Times New Roman" w:cs="Times New Roman"/>
          <w:kern w:val="0"/>
          <w:sz w:val="24"/>
          <w:szCs w:val="24"/>
          <w:lang w:eastAsia="en-IN"/>
          <w14:ligatures w14:val="none"/>
        </w:rPr>
        <w:t>] R. Gandhi, R. Veeraraghavan, K. Toyama, and V. Ramprasad. 2007. Digital Green: Participatory video for agricultural extension. In 2007</w:t>
      </w:r>
    </w:p>
    <w:p w14:paraId="034D46E8" w14:textId="32ADF3A0" w:rsidR="00C22173" w:rsidRPr="00C22173" w:rsidRDefault="00C22173" w:rsidP="00C2217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r w:rsidR="00931EA7">
        <w:rPr>
          <w:rFonts w:ascii="Times New Roman" w:eastAsia="Times New Roman" w:hAnsi="Times New Roman" w:cs="Times New Roman"/>
          <w:kern w:val="0"/>
          <w:sz w:val="24"/>
          <w:szCs w:val="24"/>
          <w:lang w:eastAsia="en-IN"/>
          <w14:ligatures w14:val="none"/>
        </w:rPr>
        <w:t>14]</w:t>
      </w:r>
      <w:r w:rsidR="00931EA7" w:rsidRPr="00C22173">
        <w:rPr>
          <w:rFonts w:ascii="Times New Roman" w:eastAsia="Times New Roman" w:hAnsi="Times New Roman" w:cs="Times New Roman"/>
          <w:kern w:val="0"/>
          <w:sz w:val="24"/>
          <w:szCs w:val="24"/>
          <w:lang w:eastAsia="en-IN"/>
          <w14:ligatures w14:val="none"/>
        </w:rPr>
        <w:t xml:space="preserve"> Cooperation</w:t>
      </w:r>
      <w:r w:rsidRPr="00C22173">
        <w:rPr>
          <w:rFonts w:ascii="Times New Roman" w:eastAsia="Times New Roman" w:hAnsi="Times New Roman" w:cs="Times New Roman"/>
          <w:kern w:val="0"/>
          <w:sz w:val="24"/>
          <w:szCs w:val="24"/>
          <w:lang w:eastAsia="en-IN"/>
          <w14:ligatures w14:val="none"/>
        </w:rPr>
        <w:t xml:space="preserve"> and Department of Agriculture Farmers Welfare. 2017. Annual Report. (2017), 1–188.</w:t>
      </w:r>
    </w:p>
    <w:p w14:paraId="1DA2C976" w14:textId="2F760B20" w:rsidR="00331939" w:rsidRPr="00C22173" w:rsidRDefault="00331939" w:rsidP="00C2217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7F51DCA7" w14:textId="77777777" w:rsidR="00C77D57" w:rsidRPr="00331939" w:rsidRDefault="00C77D57" w:rsidP="00C77D57">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sectPr w:rsidR="00C77D57" w:rsidRPr="00331939" w:rsidSect="00433549">
      <w:pgSz w:w="11906" w:h="16838"/>
      <w:pgMar w:top="1440" w:right="1440" w:bottom="1440" w:left="1440" w:header="708" w:footer="708" w:gutter="0"/>
      <w:pgBorders w:offsetFrom="page">
        <w:top w:val="twistedLines1" w:sz="13" w:space="24" w:color="auto"/>
        <w:left w:val="twistedLines1" w:sz="13" w:space="24" w:color="auto"/>
        <w:bottom w:val="twistedLines1" w:sz="13" w:space="24" w:color="auto"/>
        <w:right w:val="twistedLines1" w:sz="13"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06825"/>
    <w:multiLevelType w:val="multilevel"/>
    <w:tmpl w:val="56960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76D5D"/>
    <w:multiLevelType w:val="multilevel"/>
    <w:tmpl w:val="ABFE9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31DA2"/>
    <w:multiLevelType w:val="multilevel"/>
    <w:tmpl w:val="07C2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7C02B2"/>
    <w:multiLevelType w:val="multilevel"/>
    <w:tmpl w:val="3806B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7B2F35"/>
    <w:multiLevelType w:val="multilevel"/>
    <w:tmpl w:val="9B5E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5409D"/>
    <w:multiLevelType w:val="multilevel"/>
    <w:tmpl w:val="3686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B2E6A"/>
    <w:multiLevelType w:val="multilevel"/>
    <w:tmpl w:val="9E24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3E3B21"/>
    <w:multiLevelType w:val="multilevel"/>
    <w:tmpl w:val="587C26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6D4608"/>
    <w:multiLevelType w:val="multilevel"/>
    <w:tmpl w:val="CBE46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0B7C77"/>
    <w:multiLevelType w:val="multilevel"/>
    <w:tmpl w:val="79B6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3216AF"/>
    <w:multiLevelType w:val="multilevel"/>
    <w:tmpl w:val="CAAC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B02EFB"/>
    <w:multiLevelType w:val="multilevel"/>
    <w:tmpl w:val="1754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1A5583"/>
    <w:multiLevelType w:val="multilevel"/>
    <w:tmpl w:val="78D2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B7197A"/>
    <w:multiLevelType w:val="multilevel"/>
    <w:tmpl w:val="0F00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1A60B1"/>
    <w:multiLevelType w:val="multilevel"/>
    <w:tmpl w:val="83689B2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4995E87"/>
    <w:multiLevelType w:val="multilevel"/>
    <w:tmpl w:val="3F34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B91E26"/>
    <w:multiLevelType w:val="multilevel"/>
    <w:tmpl w:val="BA4E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A64F3F"/>
    <w:multiLevelType w:val="multilevel"/>
    <w:tmpl w:val="D1E6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FA2D2B"/>
    <w:multiLevelType w:val="multilevel"/>
    <w:tmpl w:val="EEF60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055D59"/>
    <w:multiLevelType w:val="multilevel"/>
    <w:tmpl w:val="B3AC4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D33A7B"/>
    <w:multiLevelType w:val="multilevel"/>
    <w:tmpl w:val="99D4E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133EEF"/>
    <w:multiLevelType w:val="multilevel"/>
    <w:tmpl w:val="1B24B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E7243C"/>
    <w:multiLevelType w:val="multilevel"/>
    <w:tmpl w:val="87A8A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0878A5"/>
    <w:multiLevelType w:val="multilevel"/>
    <w:tmpl w:val="51D84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B1277F"/>
    <w:multiLevelType w:val="multilevel"/>
    <w:tmpl w:val="F8E6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C80B4D"/>
    <w:multiLevelType w:val="multilevel"/>
    <w:tmpl w:val="8CD8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963942"/>
    <w:multiLevelType w:val="multilevel"/>
    <w:tmpl w:val="C382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C7162A"/>
    <w:multiLevelType w:val="multilevel"/>
    <w:tmpl w:val="FCEEF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ED419A"/>
    <w:multiLevelType w:val="multilevel"/>
    <w:tmpl w:val="C00E7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F716C3"/>
    <w:multiLevelType w:val="multilevel"/>
    <w:tmpl w:val="F42A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C8016F"/>
    <w:multiLevelType w:val="multilevel"/>
    <w:tmpl w:val="4B9E7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BE0DA4"/>
    <w:multiLevelType w:val="multilevel"/>
    <w:tmpl w:val="E68E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1E75A1"/>
    <w:multiLevelType w:val="multilevel"/>
    <w:tmpl w:val="F3A46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1B2720"/>
    <w:multiLevelType w:val="multilevel"/>
    <w:tmpl w:val="546AD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AE3F18"/>
    <w:multiLevelType w:val="hybridMultilevel"/>
    <w:tmpl w:val="ADD8CE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2DE00EA"/>
    <w:multiLevelType w:val="multilevel"/>
    <w:tmpl w:val="A31C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E56CFE"/>
    <w:multiLevelType w:val="multilevel"/>
    <w:tmpl w:val="256CF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867910"/>
    <w:multiLevelType w:val="multilevel"/>
    <w:tmpl w:val="76A4F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A519CB"/>
    <w:multiLevelType w:val="multilevel"/>
    <w:tmpl w:val="73CE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211B46"/>
    <w:multiLevelType w:val="multilevel"/>
    <w:tmpl w:val="20106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DA41DC"/>
    <w:multiLevelType w:val="multilevel"/>
    <w:tmpl w:val="C78A7D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99053CA"/>
    <w:multiLevelType w:val="multilevel"/>
    <w:tmpl w:val="7B7CA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F03C16"/>
    <w:multiLevelType w:val="multilevel"/>
    <w:tmpl w:val="D3A87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C1334BA"/>
    <w:multiLevelType w:val="multilevel"/>
    <w:tmpl w:val="0E3E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EA6D36"/>
    <w:multiLevelType w:val="multilevel"/>
    <w:tmpl w:val="EE8A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7E2840"/>
    <w:multiLevelType w:val="multilevel"/>
    <w:tmpl w:val="BC00E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C94377"/>
    <w:multiLevelType w:val="multilevel"/>
    <w:tmpl w:val="CE38B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9F306E"/>
    <w:multiLevelType w:val="multilevel"/>
    <w:tmpl w:val="4440D1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2315782"/>
    <w:multiLevelType w:val="multilevel"/>
    <w:tmpl w:val="BC98B4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3152153"/>
    <w:multiLevelType w:val="multilevel"/>
    <w:tmpl w:val="253A8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072AB5"/>
    <w:multiLevelType w:val="multilevel"/>
    <w:tmpl w:val="37F07C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5B415DF"/>
    <w:multiLevelType w:val="multilevel"/>
    <w:tmpl w:val="5ED2F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CC33D8"/>
    <w:multiLevelType w:val="multilevel"/>
    <w:tmpl w:val="509A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165FD2"/>
    <w:multiLevelType w:val="multilevel"/>
    <w:tmpl w:val="6A0E0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6C34B6"/>
    <w:multiLevelType w:val="multilevel"/>
    <w:tmpl w:val="E26CE9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6C16599"/>
    <w:multiLevelType w:val="multilevel"/>
    <w:tmpl w:val="D0B2F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7593D2D"/>
    <w:multiLevelType w:val="multilevel"/>
    <w:tmpl w:val="6930D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B865E6A"/>
    <w:multiLevelType w:val="multilevel"/>
    <w:tmpl w:val="A130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3B77CF"/>
    <w:multiLevelType w:val="multilevel"/>
    <w:tmpl w:val="1592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5B30C9"/>
    <w:multiLevelType w:val="multilevel"/>
    <w:tmpl w:val="852C4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8C433A"/>
    <w:multiLevelType w:val="hybridMultilevel"/>
    <w:tmpl w:val="C94E5E4C"/>
    <w:lvl w:ilvl="0" w:tplc="9EF6DB1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147321B"/>
    <w:multiLevelType w:val="multilevel"/>
    <w:tmpl w:val="F77AA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43A6092"/>
    <w:multiLevelType w:val="multilevel"/>
    <w:tmpl w:val="F62A3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63D0224"/>
    <w:multiLevelType w:val="multilevel"/>
    <w:tmpl w:val="96EC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97659C"/>
    <w:multiLevelType w:val="multilevel"/>
    <w:tmpl w:val="AB267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D033E3"/>
    <w:multiLevelType w:val="multilevel"/>
    <w:tmpl w:val="8D84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E42C24"/>
    <w:multiLevelType w:val="multilevel"/>
    <w:tmpl w:val="44C6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F41710"/>
    <w:multiLevelType w:val="multilevel"/>
    <w:tmpl w:val="EB26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53539C"/>
    <w:multiLevelType w:val="multilevel"/>
    <w:tmpl w:val="B1965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E80743D"/>
    <w:multiLevelType w:val="multilevel"/>
    <w:tmpl w:val="18AE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EEA584F"/>
    <w:multiLevelType w:val="multilevel"/>
    <w:tmpl w:val="51E8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FC51F4E"/>
    <w:multiLevelType w:val="multilevel"/>
    <w:tmpl w:val="31C6E75C"/>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2" w15:restartNumberingAfterBreak="0">
    <w:nsid w:val="746770EE"/>
    <w:multiLevelType w:val="multilevel"/>
    <w:tmpl w:val="69C63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4826F10"/>
    <w:multiLevelType w:val="multilevel"/>
    <w:tmpl w:val="16260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2546EF"/>
    <w:multiLevelType w:val="multilevel"/>
    <w:tmpl w:val="126E8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AB4BEE"/>
    <w:multiLevelType w:val="multilevel"/>
    <w:tmpl w:val="578CE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F17556"/>
    <w:multiLevelType w:val="multilevel"/>
    <w:tmpl w:val="574EB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6F4AC3"/>
    <w:multiLevelType w:val="multilevel"/>
    <w:tmpl w:val="BDEE0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CB16159"/>
    <w:multiLevelType w:val="multilevel"/>
    <w:tmpl w:val="BC3C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DE4714C"/>
    <w:multiLevelType w:val="multilevel"/>
    <w:tmpl w:val="5F88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564F15"/>
    <w:multiLevelType w:val="multilevel"/>
    <w:tmpl w:val="5BBC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083434">
    <w:abstractNumId w:val="34"/>
  </w:num>
  <w:num w:numId="2" w16cid:durableId="280916493">
    <w:abstractNumId w:val="37"/>
  </w:num>
  <w:num w:numId="3" w16cid:durableId="573394417">
    <w:abstractNumId w:val="14"/>
  </w:num>
  <w:num w:numId="4" w16cid:durableId="133455397">
    <w:abstractNumId w:val="16"/>
  </w:num>
  <w:num w:numId="5" w16cid:durableId="2060471268">
    <w:abstractNumId w:val="28"/>
  </w:num>
  <w:num w:numId="6" w16cid:durableId="688487676">
    <w:abstractNumId w:val="33"/>
  </w:num>
  <w:num w:numId="7" w16cid:durableId="1335840999">
    <w:abstractNumId w:val="12"/>
  </w:num>
  <w:num w:numId="8" w16cid:durableId="1871868927">
    <w:abstractNumId w:val="73"/>
  </w:num>
  <w:num w:numId="9" w16cid:durableId="1611207138">
    <w:abstractNumId w:val="38"/>
  </w:num>
  <w:num w:numId="10" w16cid:durableId="1549337717">
    <w:abstractNumId w:val="36"/>
  </w:num>
  <w:num w:numId="11" w16cid:durableId="61948745">
    <w:abstractNumId w:val="26"/>
  </w:num>
  <w:num w:numId="12" w16cid:durableId="2032140524">
    <w:abstractNumId w:val="24"/>
  </w:num>
  <w:num w:numId="13" w16cid:durableId="778453993">
    <w:abstractNumId w:val="77"/>
  </w:num>
  <w:num w:numId="14" w16cid:durableId="1767337809">
    <w:abstractNumId w:val="56"/>
  </w:num>
  <w:num w:numId="15" w16cid:durableId="1598102059">
    <w:abstractNumId w:val="32"/>
  </w:num>
  <w:num w:numId="16" w16cid:durableId="1150899486">
    <w:abstractNumId w:val="30"/>
  </w:num>
  <w:num w:numId="17" w16cid:durableId="1023433331">
    <w:abstractNumId w:val="71"/>
  </w:num>
  <w:num w:numId="18" w16cid:durableId="1199929125">
    <w:abstractNumId w:val="21"/>
  </w:num>
  <w:num w:numId="19" w16cid:durableId="1843427139">
    <w:abstractNumId w:val="17"/>
  </w:num>
  <w:num w:numId="20" w16cid:durableId="844780073">
    <w:abstractNumId w:val="11"/>
  </w:num>
  <w:num w:numId="21" w16cid:durableId="353503279">
    <w:abstractNumId w:val="31"/>
  </w:num>
  <w:num w:numId="22" w16cid:durableId="892155455">
    <w:abstractNumId w:val="75"/>
  </w:num>
  <w:num w:numId="23" w16cid:durableId="327296754">
    <w:abstractNumId w:val="41"/>
  </w:num>
  <w:num w:numId="24" w16cid:durableId="791939268">
    <w:abstractNumId w:val="57"/>
  </w:num>
  <w:num w:numId="25" w16cid:durableId="662664536">
    <w:abstractNumId w:val="59"/>
  </w:num>
  <w:num w:numId="26" w16cid:durableId="884874095">
    <w:abstractNumId w:val="65"/>
  </w:num>
  <w:num w:numId="27" w16cid:durableId="1452900206">
    <w:abstractNumId w:val="20"/>
  </w:num>
  <w:num w:numId="28" w16cid:durableId="723872237">
    <w:abstractNumId w:val="66"/>
  </w:num>
  <w:num w:numId="29" w16cid:durableId="796532687">
    <w:abstractNumId w:val="1"/>
  </w:num>
  <w:num w:numId="30" w16cid:durableId="135881726">
    <w:abstractNumId w:val="72"/>
  </w:num>
  <w:num w:numId="31" w16cid:durableId="1393385386">
    <w:abstractNumId w:val="63"/>
  </w:num>
  <w:num w:numId="32" w16cid:durableId="171115395">
    <w:abstractNumId w:val="51"/>
  </w:num>
  <w:num w:numId="33" w16cid:durableId="990988831">
    <w:abstractNumId w:val="70"/>
  </w:num>
  <w:num w:numId="34" w16cid:durableId="1688094105">
    <w:abstractNumId w:val="64"/>
  </w:num>
  <w:num w:numId="35" w16cid:durableId="1745712419">
    <w:abstractNumId w:val="43"/>
  </w:num>
  <w:num w:numId="36" w16cid:durableId="304822447">
    <w:abstractNumId w:val="10"/>
  </w:num>
  <w:num w:numId="37" w16cid:durableId="138740424">
    <w:abstractNumId w:val="8"/>
  </w:num>
  <w:num w:numId="38" w16cid:durableId="629021157">
    <w:abstractNumId w:val="80"/>
  </w:num>
  <w:num w:numId="39" w16cid:durableId="1414472648">
    <w:abstractNumId w:val="25"/>
  </w:num>
  <w:num w:numId="40" w16cid:durableId="951936487">
    <w:abstractNumId w:val="69"/>
  </w:num>
  <w:num w:numId="41" w16cid:durableId="1256935476">
    <w:abstractNumId w:val="39"/>
  </w:num>
  <w:num w:numId="42" w16cid:durableId="936330036">
    <w:abstractNumId w:val="13"/>
  </w:num>
  <w:num w:numId="43" w16cid:durableId="405881172">
    <w:abstractNumId w:val="5"/>
  </w:num>
  <w:num w:numId="44" w16cid:durableId="732168463">
    <w:abstractNumId w:val="79"/>
  </w:num>
  <w:num w:numId="45" w16cid:durableId="1007370433">
    <w:abstractNumId w:val="53"/>
  </w:num>
  <w:num w:numId="46" w16cid:durableId="65762894">
    <w:abstractNumId w:val="62"/>
  </w:num>
  <w:num w:numId="47" w16cid:durableId="20792017">
    <w:abstractNumId w:val="58"/>
  </w:num>
  <w:num w:numId="48" w16cid:durableId="840581034">
    <w:abstractNumId w:val="0"/>
  </w:num>
  <w:num w:numId="49" w16cid:durableId="15275529">
    <w:abstractNumId w:val="18"/>
  </w:num>
  <w:num w:numId="50" w16cid:durableId="1776361352">
    <w:abstractNumId w:val="4"/>
  </w:num>
  <w:num w:numId="51" w16cid:durableId="738556481">
    <w:abstractNumId w:val="55"/>
  </w:num>
  <w:num w:numId="52" w16cid:durableId="1515264692">
    <w:abstractNumId w:val="49"/>
  </w:num>
  <w:num w:numId="53" w16cid:durableId="1704093997">
    <w:abstractNumId w:val="15"/>
  </w:num>
  <w:num w:numId="54" w16cid:durableId="367603669">
    <w:abstractNumId w:val="35"/>
  </w:num>
  <w:num w:numId="55" w16cid:durableId="1970358405">
    <w:abstractNumId w:val="29"/>
  </w:num>
  <w:num w:numId="56" w16cid:durableId="248081380">
    <w:abstractNumId w:val="46"/>
  </w:num>
  <w:num w:numId="57" w16cid:durableId="1107651010">
    <w:abstractNumId w:val="19"/>
  </w:num>
  <w:num w:numId="58" w16cid:durableId="1765148018">
    <w:abstractNumId w:val="2"/>
  </w:num>
  <w:num w:numId="59" w16cid:durableId="1030299650">
    <w:abstractNumId w:val="9"/>
  </w:num>
  <w:num w:numId="60" w16cid:durableId="1253245579">
    <w:abstractNumId w:val="60"/>
  </w:num>
  <w:num w:numId="61" w16cid:durableId="684867494">
    <w:abstractNumId w:val="67"/>
  </w:num>
  <w:num w:numId="62" w16cid:durableId="1840077220">
    <w:abstractNumId w:val="76"/>
  </w:num>
  <w:num w:numId="63" w16cid:durableId="836917744">
    <w:abstractNumId w:val="27"/>
  </w:num>
  <w:num w:numId="64" w16cid:durableId="1765883957">
    <w:abstractNumId w:val="23"/>
  </w:num>
  <w:num w:numId="65" w16cid:durableId="592975832">
    <w:abstractNumId w:val="78"/>
  </w:num>
  <w:num w:numId="66" w16cid:durableId="1306815257">
    <w:abstractNumId w:val="68"/>
  </w:num>
  <w:num w:numId="67" w16cid:durableId="1370257835">
    <w:abstractNumId w:val="61"/>
  </w:num>
  <w:num w:numId="68" w16cid:durableId="1200781341">
    <w:abstractNumId w:val="50"/>
  </w:num>
  <w:num w:numId="69" w16cid:durableId="1307127308">
    <w:abstractNumId w:val="48"/>
  </w:num>
  <w:num w:numId="70" w16cid:durableId="569004242">
    <w:abstractNumId w:val="47"/>
  </w:num>
  <w:num w:numId="71" w16cid:durableId="116334460">
    <w:abstractNumId w:val="54"/>
  </w:num>
  <w:num w:numId="72" w16cid:durableId="489368438">
    <w:abstractNumId w:val="3"/>
  </w:num>
  <w:num w:numId="73" w16cid:durableId="1463646621">
    <w:abstractNumId w:val="7"/>
  </w:num>
  <w:num w:numId="74" w16cid:durableId="987973275">
    <w:abstractNumId w:val="40"/>
  </w:num>
  <w:num w:numId="75" w16cid:durableId="351297550">
    <w:abstractNumId w:val="22"/>
  </w:num>
  <w:num w:numId="76" w16cid:durableId="1525366731">
    <w:abstractNumId w:val="52"/>
  </w:num>
  <w:num w:numId="77" w16cid:durableId="2094157597">
    <w:abstractNumId w:val="74"/>
  </w:num>
  <w:num w:numId="78" w16cid:durableId="506990740">
    <w:abstractNumId w:val="45"/>
  </w:num>
  <w:num w:numId="79" w16cid:durableId="1732270555">
    <w:abstractNumId w:val="6"/>
  </w:num>
  <w:num w:numId="80" w16cid:durableId="1226179291">
    <w:abstractNumId w:val="44"/>
  </w:num>
  <w:num w:numId="81" w16cid:durableId="15908563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0AB"/>
    <w:rsid w:val="000628C3"/>
    <w:rsid w:val="00065F6B"/>
    <w:rsid w:val="000F321E"/>
    <w:rsid w:val="00105EB6"/>
    <w:rsid w:val="00124EC8"/>
    <w:rsid w:val="002A2A4A"/>
    <w:rsid w:val="00331939"/>
    <w:rsid w:val="003E3289"/>
    <w:rsid w:val="003E4002"/>
    <w:rsid w:val="003F63B9"/>
    <w:rsid w:val="00433549"/>
    <w:rsid w:val="0046498F"/>
    <w:rsid w:val="004860AB"/>
    <w:rsid w:val="00556A9A"/>
    <w:rsid w:val="0064393F"/>
    <w:rsid w:val="006B45DE"/>
    <w:rsid w:val="006D0978"/>
    <w:rsid w:val="006E7151"/>
    <w:rsid w:val="007B12DD"/>
    <w:rsid w:val="00862E74"/>
    <w:rsid w:val="00931EA7"/>
    <w:rsid w:val="009362B0"/>
    <w:rsid w:val="009D3587"/>
    <w:rsid w:val="00A7515F"/>
    <w:rsid w:val="00B12387"/>
    <w:rsid w:val="00B33E0D"/>
    <w:rsid w:val="00B9131B"/>
    <w:rsid w:val="00BB057E"/>
    <w:rsid w:val="00BB06FD"/>
    <w:rsid w:val="00BF611C"/>
    <w:rsid w:val="00C22173"/>
    <w:rsid w:val="00C62471"/>
    <w:rsid w:val="00C77D57"/>
    <w:rsid w:val="00CA2541"/>
    <w:rsid w:val="00CD34E1"/>
    <w:rsid w:val="00D042D8"/>
    <w:rsid w:val="00D24AE4"/>
    <w:rsid w:val="00D3512A"/>
    <w:rsid w:val="00DB796D"/>
    <w:rsid w:val="00E63C31"/>
    <w:rsid w:val="00E64574"/>
    <w:rsid w:val="00EF259A"/>
    <w:rsid w:val="00F366D2"/>
    <w:rsid w:val="00F504B9"/>
    <w:rsid w:val="00F64BC1"/>
    <w:rsid w:val="00F90490"/>
    <w:rsid w:val="00FA57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31E4FA"/>
  <w15:chartTrackingRefBased/>
  <w15:docId w15:val="{B266D185-2B2C-4DD9-988F-9622EB3F2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71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23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7515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F64BC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63C3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4393F"/>
    <w:rPr>
      <w:b/>
      <w:bCs/>
    </w:rPr>
  </w:style>
  <w:style w:type="paragraph" w:styleId="ListParagraph">
    <w:name w:val="List Paragraph"/>
    <w:basedOn w:val="Normal"/>
    <w:uiPriority w:val="34"/>
    <w:qFormat/>
    <w:rsid w:val="00862E74"/>
    <w:pPr>
      <w:ind w:left="720"/>
      <w:contextualSpacing/>
    </w:pPr>
  </w:style>
  <w:style w:type="paragraph" w:styleId="NormalWeb">
    <w:name w:val="Normal (Web)"/>
    <w:basedOn w:val="Normal"/>
    <w:uiPriority w:val="99"/>
    <w:unhideWhenUsed/>
    <w:rsid w:val="00C77D5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C77D57"/>
    <w:rPr>
      <w:color w:val="0000FF"/>
      <w:u w:val="single"/>
    </w:rPr>
  </w:style>
  <w:style w:type="character" w:customStyle="1" w:styleId="Heading3Char">
    <w:name w:val="Heading 3 Char"/>
    <w:basedOn w:val="DefaultParagraphFont"/>
    <w:link w:val="Heading3"/>
    <w:uiPriority w:val="9"/>
    <w:rsid w:val="00A7515F"/>
    <w:rPr>
      <w:rFonts w:ascii="Times New Roman" w:eastAsia="Times New Roman" w:hAnsi="Times New Roman" w:cs="Times New Roman"/>
      <w:b/>
      <w:bCs/>
      <w:kern w:val="0"/>
      <w:sz w:val="27"/>
      <w:szCs w:val="27"/>
      <w:lang w:eastAsia="en-IN"/>
      <w14:ligatures w14:val="none"/>
    </w:rPr>
  </w:style>
  <w:style w:type="character" w:styleId="Emphasis">
    <w:name w:val="Emphasis"/>
    <w:basedOn w:val="DefaultParagraphFont"/>
    <w:uiPriority w:val="20"/>
    <w:qFormat/>
    <w:rsid w:val="00A7515F"/>
    <w:rPr>
      <w:i/>
      <w:iCs/>
    </w:rPr>
  </w:style>
  <w:style w:type="character" w:customStyle="1" w:styleId="citation-0">
    <w:name w:val="citation-0"/>
    <w:basedOn w:val="DefaultParagraphFont"/>
    <w:rsid w:val="00B12387"/>
  </w:style>
  <w:style w:type="character" w:customStyle="1" w:styleId="citation-1">
    <w:name w:val="citation-1"/>
    <w:basedOn w:val="DefaultParagraphFont"/>
    <w:rsid w:val="00B12387"/>
  </w:style>
  <w:style w:type="character" w:customStyle="1" w:styleId="Heading2Char">
    <w:name w:val="Heading 2 Char"/>
    <w:basedOn w:val="DefaultParagraphFont"/>
    <w:link w:val="Heading2"/>
    <w:uiPriority w:val="9"/>
    <w:rsid w:val="00B1238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E7151"/>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F64BC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63C31"/>
    <w:rPr>
      <w:rFonts w:asciiTheme="majorHAnsi" w:eastAsiaTheme="majorEastAsia" w:hAnsiTheme="majorHAnsi" w:cstheme="majorBidi"/>
      <w:color w:val="2F5496" w:themeColor="accent1" w:themeShade="BF"/>
    </w:rPr>
  </w:style>
  <w:style w:type="character" w:customStyle="1" w:styleId="katex-mathml">
    <w:name w:val="katex-mathml"/>
    <w:basedOn w:val="DefaultParagraphFont"/>
    <w:rsid w:val="00E63C31"/>
  </w:style>
  <w:style w:type="character" w:customStyle="1" w:styleId="mord">
    <w:name w:val="mord"/>
    <w:basedOn w:val="DefaultParagraphFont"/>
    <w:rsid w:val="00E63C31"/>
  </w:style>
  <w:style w:type="character" w:customStyle="1" w:styleId="mrel">
    <w:name w:val="mrel"/>
    <w:basedOn w:val="DefaultParagraphFont"/>
    <w:rsid w:val="00E63C31"/>
  </w:style>
  <w:style w:type="character" w:customStyle="1" w:styleId="mbin">
    <w:name w:val="mbin"/>
    <w:basedOn w:val="DefaultParagraphFont"/>
    <w:rsid w:val="00E63C31"/>
  </w:style>
  <w:style w:type="character" w:styleId="HTMLCode">
    <w:name w:val="HTML Code"/>
    <w:basedOn w:val="DefaultParagraphFont"/>
    <w:uiPriority w:val="99"/>
    <w:semiHidden/>
    <w:unhideWhenUsed/>
    <w:rsid w:val="00D24AE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24A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24AE4"/>
    <w:rPr>
      <w:rFonts w:ascii="Courier New" w:eastAsia="Times New Roman" w:hAnsi="Courier New" w:cs="Courier New"/>
      <w:kern w:val="0"/>
      <w:sz w:val="20"/>
      <w:szCs w:val="20"/>
      <w:lang w:eastAsia="en-IN"/>
      <w14:ligatures w14:val="none"/>
    </w:rPr>
  </w:style>
  <w:style w:type="character" w:customStyle="1" w:styleId="hljs-string">
    <w:name w:val="hljs-string"/>
    <w:basedOn w:val="DefaultParagraphFont"/>
    <w:rsid w:val="00D24A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49716">
      <w:bodyDiv w:val="1"/>
      <w:marLeft w:val="0"/>
      <w:marRight w:val="0"/>
      <w:marTop w:val="0"/>
      <w:marBottom w:val="0"/>
      <w:divBdr>
        <w:top w:val="none" w:sz="0" w:space="0" w:color="auto"/>
        <w:left w:val="none" w:sz="0" w:space="0" w:color="auto"/>
        <w:bottom w:val="none" w:sz="0" w:space="0" w:color="auto"/>
        <w:right w:val="none" w:sz="0" w:space="0" w:color="auto"/>
      </w:divBdr>
    </w:div>
    <w:div w:id="29495192">
      <w:bodyDiv w:val="1"/>
      <w:marLeft w:val="0"/>
      <w:marRight w:val="0"/>
      <w:marTop w:val="0"/>
      <w:marBottom w:val="0"/>
      <w:divBdr>
        <w:top w:val="none" w:sz="0" w:space="0" w:color="auto"/>
        <w:left w:val="none" w:sz="0" w:space="0" w:color="auto"/>
        <w:bottom w:val="none" w:sz="0" w:space="0" w:color="auto"/>
        <w:right w:val="none" w:sz="0" w:space="0" w:color="auto"/>
      </w:divBdr>
    </w:div>
    <w:div w:id="122889945">
      <w:bodyDiv w:val="1"/>
      <w:marLeft w:val="0"/>
      <w:marRight w:val="0"/>
      <w:marTop w:val="0"/>
      <w:marBottom w:val="0"/>
      <w:divBdr>
        <w:top w:val="none" w:sz="0" w:space="0" w:color="auto"/>
        <w:left w:val="none" w:sz="0" w:space="0" w:color="auto"/>
        <w:bottom w:val="none" w:sz="0" w:space="0" w:color="auto"/>
        <w:right w:val="none" w:sz="0" w:space="0" w:color="auto"/>
      </w:divBdr>
    </w:div>
    <w:div w:id="133764467">
      <w:bodyDiv w:val="1"/>
      <w:marLeft w:val="0"/>
      <w:marRight w:val="0"/>
      <w:marTop w:val="0"/>
      <w:marBottom w:val="0"/>
      <w:divBdr>
        <w:top w:val="none" w:sz="0" w:space="0" w:color="auto"/>
        <w:left w:val="none" w:sz="0" w:space="0" w:color="auto"/>
        <w:bottom w:val="none" w:sz="0" w:space="0" w:color="auto"/>
        <w:right w:val="none" w:sz="0" w:space="0" w:color="auto"/>
      </w:divBdr>
    </w:div>
    <w:div w:id="135295271">
      <w:bodyDiv w:val="1"/>
      <w:marLeft w:val="0"/>
      <w:marRight w:val="0"/>
      <w:marTop w:val="0"/>
      <w:marBottom w:val="0"/>
      <w:divBdr>
        <w:top w:val="none" w:sz="0" w:space="0" w:color="auto"/>
        <w:left w:val="none" w:sz="0" w:space="0" w:color="auto"/>
        <w:bottom w:val="none" w:sz="0" w:space="0" w:color="auto"/>
        <w:right w:val="none" w:sz="0" w:space="0" w:color="auto"/>
      </w:divBdr>
      <w:divsChild>
        <w:div w:id="50339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91905">
      <w:bodyDiv w:val="1"/>
      <w:marLeft w:val="0"/>
      <w:marRight w:val="0"/>
      <w:marTop w:val="0"/>
      <w:marBottom w:val="0"/>
      <w:divBdr>
        <w:top w:val="none" w:sz="0" w:space="0" w:color="auto"/>
        <w:left w:val="none" w:sz="0" w:space="0" w:color="auto"/>
        <w:bottom w:val="none" w:sz="0" w:space="0" w:color="auto"/>
        <w:right w:val="none" w:sz="0" w:space="0" w:color="auto"/>
      </w:divBdr>
    </w:div>
    <w:div w:id="270627921">
      <w:bodyDiv w:val="1"/>
      <w:marLeft w:val="0"/>
      <w:marRight w:val="0"/>
      <w:marTop w:val="0"/>
      <w:marBottom w:val="0"/>
      <w:divBdr>
        <w:top w:val="none" w:sz="0" w:space="0" w:color="auto"/>
        <w:left w:val="none" w:sz="0" w:space="0" w:color="auto"/>
        <w:bottom w:val="none" w:sz="0" w:space="0" w:color="auto"/>
        <w:right w:val="none" w:sz="0" w:space="0" w:color="auto"/>
      </w:divBdr>
    </w:div>
    <w:div w:id="426851906">
      <w:bodyDiv w:val="1"/>
      <w:marLeft w:val="0"/>
      <w:marRight w:val="0"/>
      <w:marTop w:val="0"/>
      <w:marBottom w:val="0"/>
      <w:divBdr>
        <w:top w:val="none" w:sz="0" w:space="0" w:color="auto"/>
        <w:left w:val="none" w:sz="0" w:space="0" w:color="auto"/>
        <w:bottom w:val="none" w:sz="0" w:space="0" w:color="auto"/>
        <w:right w:val="none" w:sz="0" w:space="0" w:color="auto"/>
      </w:divBdr>
    </w:div>
    <w:div w:id="438337375">
      <w:bodyDiv w:val="1"/>
      <w:marLeft w:val="0"/>
      <w:marRight w:val="0"/>
      <w:marTop w:val="0"/>
      <w:marBottom w:val="0"/>
      <w:divBdr>
        <w:top w:val="none" w:sz="0" w:space="0" w:color="auto"/>
        <w:left w:val="none" w:sz="0" w:space="0" w:color="auto"/>
        <w:bottom w:val="none" w:sz="0" w:space="0" w:color="auto"/>
        <w:right w:val="none" w:sz="0" w:space="0" w:color="auto"/>
      </w:divBdr>
    </w:div>
    <w:div w:id="468934315">
      <w:bodyDiv w:val="1"/>
      <w:marLeft w:val="0"/>
      <w:marRight w:val="0"/>
      <w:marTop w:val="0"/>
      <w:marBottom w:val="0"/>
      <w:divBdr>
        <w:top w:val="none" w:sz="0" w:space="0" w:color="auto"/>
        <w:left w:val="none" w:sz="0" w:space="0" w:color="auto"/>
        <w:bottom w:val="none" w:sz="0" w:space="0" w:color="auto"/>
        <w:right w:val="none" w:sz="0" w:space="0" w:color="auto"/>
      </w:divBdr>
    </w:div>
    <w:div w:id="581111255">
      <w:bodyDiv w:val="1"/>
      <w:marLeft w:val="0"/>
      <w:marRight w:val="0"/>
      <w:marTop w:val="0"/>
      <w:marBottom w:val="0"/>
      <w:divBdr>
        <w:top w:val="none" w:sz="0" w:space="0" w:color="auto"/>
        <w:left w:val="none" w:sz="0" w:space="0" w:color="auto"/>
        <w:bottom w:val="none" w:sz="0" w:space="0" w:color="auto"/>
        <w:right w:val="none" w:sz="0" w:space="0" w:color="auto"/>
      </w:divBdr>
    </w:div>
    <w:div w:id="613827730">
      <w:bodyDiv w:val="1"/>
      <w:marLeft w:val="0"/>
      <w:marRight w:val="0"/>
      <w:marTop w:val="0"/>
      <w:marBottom w:val="0"/>
      <w:divBdr>
        <w:top w:val="none" w:sz="0" w:space="0" w:color="auto"/>
        <w:left w:val="none" w:sz="0" w:space="0" w:color="auto"/>
        <w:bottom w:val="none" w:sz="0" w:space="0" w:color="auto"/>
        <w:right w:val="none" w:sz="0" w:space="0" w:color="auto"/>
      </w:divBdr>
    </w:div>
    <w:div w:id="680081258">
      <w:bodyDiv w:val="1"/>
      <w:marLeft w:val="0"/>
      <w:marRight w:val="0"/>
      <w:marTop w:val="0"/>
      <w:marBottom w:val="0"/>
      <w:divBdr>
        <w:top w:val="none" w:sz="0" w:space="0" w:color="auto"/>
        <w:left w:val="none" w:sz="0" w:space="0" w:color="auto"/>
        <w:bottom w:val="none" w:sz="0" w:space="0" w:color="auto"/>
        <w:right w:val="none" w:sz="0" w:space="0" w:color="auto"/>
      </w:divBdr>
    </w:div>
    <w:div w:id="733819921">
      <w:bodyDiv w:val="1"/>
      <w:marLeft w:val="0"/>
      <w:marRight w:val="0"/>
      <w:marTop w:val="0"/>
      <w:marBottom w:val="0"/>
      <w:divBdr>
        <w:top w:val="none" w:sz="0" w:space="0" w:color="auto"/>
        <w:left w:val="none" w:sz="0" w:space="0" w:color="auto"/>
        <w:bottom w:val="none" w:sz="0" w:space="0" w:color="auto"/>
        <w:right w:val="none" w:sz="0" w:space="0" w:color="auto"/>
      </w:divBdr>
    </w:div>
    <w:div w:id="739714491">
      <w:bodyDiv w:val="1"/>
      <w:marLeft w:val="0"/>
      <w:marRight w:val="0"/>
      <w:marTop w:val="0"/>
      <w:marBottom w:val="0"/>
      <w:divBdr>
        <w:top w:val="none" w:sz="0" w:space="0" w:color="auto"/>
        <w:left w:val="none" w:sz="0" w:space="0" w:color="auto"/>
        <w:bottom w:val="none" w:sz="0" w:space="0" w:color="auto"/>
        <w:right w:val="none" w:sz="0" w:space="0" w:color="auto"/>
      </w:divBdr>
    </w:div>
    <w:div w:id="774717320">
      <w:bodyDiv w:val="1"/>
      <w:marLeft w:val="0"/>
      <w:marRight w:val="0"/>
      <w:marTop w:val="0"/>
      <w:marBottom w:val="0"/>
      <w:divBdr>
        <w:top w:val="none" w:sz="0" w:space="0" w:color="auto"/>
        <w:left w:val="none" w:sz="0" w:space="0" w:color="auto"/>
        <w:bottom w:val="none" w:sz="0" w:space="0" w:color="auto"/>
        <w:right w:val="none" w:sz="0" w:space="0" w:color="auto"/>
      </w:divBdr>
    </w:div>
    <w:div w:id="802848456">
      <w:bodyDiv w:val="1"/>
      <w:marLeft w:val="0"/>
      <w:marRight w:val="0"/>
      <w:marTop w:val="0"/>
      <w:marBottom w:val="0"/>
      <w:divBdr>
        <w:top w:val="none" w:sz="0" w:space="0" w:color="auto"/>
        <w:left w:val="none" w:sz="0" w:space="0" w:color="auto"/>
        <w:bottom w:val="none" w:sz="0" w:space="0" w:color="auto"/>
        <w:right w:val="none" w:sz="0" w:space="0" w:color="auto"/>
      </w:divBdr>
    </w:div>
    <w:div w:id="1070082892">
      <w:bodyDiv w:val="1"/>
      <w:marLeft w:val="0"/>
      <w:marRight w:val="0"/>
      <w:marTop w:val="0"/>
      <w:marBottom w:val="0"/>
      <w:divBdr>
        <w:top w:val="none" w:sz="0" w:space="0" w:color="auto"/>
        <w:left w:val="none" w:sz="0" w:space="0" w:color="auto"/>
        <w:bottom w:val="none" w:sz="0" w:space="0" w:color="auto"/>
        <w:right w:val="none" w:sz="0" w:space="0" w:color="auto"/>
      </w:divBdr>
      <w:divsChild>
        <w:div w:id="1016494046">
          <w:marLeft w:val="0"/>
          <w:marRight w:val="0"/>
          <w:marTop w:val="0"/>
          <w:marBottom w:val="0"/>
          <w:divBdr>
            <w:top w:val="none" w:sz="0" w:space="0" w:color="auto"/>
            <w:left w:val="none" w:sz="0" w:space="0" w:color="auto"/>
            <w:bottom w:val="none" w:sz="0" w:space="0" w:color="auto"/>
            <w:right w:val="none" w:sz="0" w:space="0" w:color="auto"/>
          </w:divBdr>
          <w:divsChild>
            <w:div w:id="1346862607">
              <w:marLeft w:val="0"/>
              <w:marRight w:val="0"/>
              <w:marTop w:val="0"/>
              <w:marBottom w:val="0"/>
              <w:divBdr>
                <w:top w:val="none" w:sz="0" w:space="0" w:color="auto"/>
                <w:left w:val="none" w:sz="0" w:space="0" w:color="auto"/>
                <w:bottom w:val="none" w:sz="0" w:space="0" w:color="auto"/>
                <w:right w:val="none" w:sz="0" w:space="0" w:color="auto"/>
              </w:divBdr>
              <w:divsChild>
                <w:div w:id="1571110525">
                  <w:marLeft w:val="0"/>
                  <w:marRight w:val="0"/>
                  <w:marTop w:val="0"/>
                  <w:marBottom w:val="0"/>
                  <w:divBdr>
                    <w:top w:val="none" w:sz="0" w:space="0" w:color="auto"/>
                    <w:left w:val="none" w:sz="0" w:space="0" w:color="auto"/>
                    <w:bottom w:val="none" w:sz="0" w:space="0" w:color="auto"/>
                    <w:right w:val="none" w:sz="0" w:space="0" w:color="auto"/>
                  </w:divBdr>
                </w:div>
              </w:divsChild>
            </w:div>
            <w:div w:id="942955838">
              <w:marLeft w:val="0"/>
              <w:marRight w:val="0"/>
              <w:marTop w:val="0"/>
              <w:marBottom w:val="0"/>
              <w:divBdr>
                <w:top w:val="none" w:sz="0" w:space="0" w:color="auto"/>
                <w:left w:val="none" w:sz="0" w:space="0" w:color="auto"/>
                <w:bottom w:val="none" w:sz="0" w:space="0" w:color="auto"/>
                <w:right w:val="none" w:sz="0" w:space="0" w:color="auto"/>
              </w:divBdr>
            </w:div>
          </w:divsChild>
        </w:div>
        <w:div w:id="719672481">
          <w:marLeft w:val="0"/>
          <w:marRight w:val="0"/>
          <w:marTop w:val="0"/>
          <w:marBottom w:val="0"/>
          <w:divBdr>
            <w:top w:val="none" w:sz="0" w:space="0" w:color="auto"/>
            <w:left w:val="none" w:sz="0" w:space="0" w:color="auto"/>
            <w:bottom w:val="none" w:sz="0" w:space="0" w:color="auto"/>
            <w:right w:val="none" w:sz="0" w:space="0" w:color="auto"/>
          </w:divBdr>
          <w:divsChild>
            <w:div w:id="1991329001">
              <w:marLeft w:val="0"/>
              <w:marRight w:val="0"/>
              <w:marTop w:val="0"/>
              <w:marBottom w:val="0"/>
              <w:divBdr>
                <w:top w:val="none" w:sz="0" w:space="0" w:color="auto"/>
                <w:left w:val="none" w:sz="0" w:space="0" w:color="auto"/>
                <w:bottom w:val="none" w:sz="0" w:space="0" w:color="auto"/>
                <w:right w:val="none" w:sz="0" w:space="0" w:color="auto"/>
              </w:divBdr>
              <w:divsChild>
                <w:div w:id="504713905">
                  <w:marLeft w:val="0"/>
                  <w:marRight w:val="0"/>
                  <w:marTop w:val="0"/>
                  <w:marBottom w:val="0"/>
                  <w:divBdr>
                    <w:top w:val="none" w:sz="0" w:space="0" w:color="auto"/>
                    <w:left w:val="none" w:sz="0" w:space="0" w:color="auto"/>
                    <w:bottom w:val="none" w:sz="0" w:space="0" w:color="auto"/>
                    <w:right w:val="none" w:sz="0" w:space="0" w:color="auto"/>
                  </w:divBdr>
                </w:div>
              </w:divsChild>
            </w:div>
            <w:div w:id="99622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9371">
      <w:bodyDiv w:val="1"/>
      <w:marLeft w:val="0"/>
      <w:marRight w:val="0"/>
      <w:marTop w:val="0"/>
      <w:marBottom w:val="0"/>
      <w:divBdr>
        <w:top w:val="none" w:sz="0" w:space="0" w:color="auto"/>
        <w:left w:val="none" w:sz="0" w:space="0" w:color="auto"/>
        <w:bottom w:val="none" w:sz="0" w:space="0" w:color="auto"/>
        <w:right w:val="none" w:sz="0" w:space="0" w:color="auto"/>
      </w:divBdr>
    </w:div>
    <w:div w:id="1093286337">
      <w:bodyDiv w:val="1"/>
      <w:marLeft w:val="0"/>
      <w:marRight w:val="0"/>
      <w:marTop w:val="0"/>
      <w:marBottom w:val="0"/>
      <w:divBdr>
        <w:top w:val="none" w:sz="0" w:space="0" w:color="auto"/>
        <w:left w:val="none" w:sz="0" w:space="0" w:color="auto"/>
        <w:bottom w:val="none" w:sz="0" w:space="0" w:color="auto"/>
        <w:right w:val="none" w:sz="0" w:space="0" w:color="auto"/>
      </w:divBdr>
    </w:div>
    <w:div w:id="1124620621">
      <w:bodyDiv w:val="1"/>
      <w:marLeft w:val="0"/>
      <w:marRight w:val="0"/>
      <w:marTop w:val="0"/>
      <w:marBottom w:val="0"/>
      <w:divBdr>
        <w:top w:val="none" w:sz="0" w:space="0" w:color="auto"/>
        <w:left w:val="none" w:sz="0" w:space="0" w:color="auto"/>
        <w:bottom w:val="none" w:sz="0" w:space="0" w:color="auto"/>
        <w:right w:val="none" w:sz="0" w:space="0" w:color="auto"/>
      </w:divBdr>
    </w:div>
    <w:div w:id="1142651425">
      <w:bodyDiv w:val="1"/>
      <w:marLeft w:val="0"/>
      <w:marRight w:val="0"/>
      <w:marTop w:val="0"/>
      <w:marBottom w:val="0"/>
      <w:divBdr>
        <w:top w:val="none" w:sz="0" w:space="0" w:color="auto"/>
        <w:left w:val="none" w:sz="0" w:space="0" w:color="auto"/>
        <w:bottom w:val="none" w:sz="0" w:space="0" w:color="auto"/>
        <w:right w:val="none" w:sz="0" w:space="0" w:color="auto"/>
      </w:divBdr>
    </w:div>
    <w:div w:id="1165045905">
      <w:bodyDiv w:val="1"/>
      <w:marLeft w:val="0"/>
      <w:marRight w:val="0"/>
      <w:marTop w:val="0"/>
      <w:marBottom w:val="0"/>
      <w:divBdr>
        <w:top w:val="none" w:sz="0" w:space="0" w:color="auto"/>
        <w:left w:val="none" w:sz="0" w:space="0" w:color="auto"/>
        <w:bottom w:val="none" w:sz="0" w:space="0" w:color="auto"/>
        <w:right w:val="none" w:sz="0" w:space="0" w:color="auto"/>
      </w:divBdr>
    </w:div>
    <w:div w:id="1197620916">
      <w:bodyDiv w:val="1"/>
      <w:marLeft w:val="0"/>
      <w:marRight w:val="0"/>
      <w:marTop w:val="0"/>
      <w:marBottom w:val="0"/>
      <w:divBdr>
        <w:top w:val="none" w:sz="0" w:space="0" w:color="auto"/>
        <w:left w:val="none" w:sz="0" w:space="0" w:color="auto"/>
        <w:bottom w:val="none" w:sz="0" w:space="0" w:color="auto"/>
        <w:right w:val="none" w:sz="0" w:space="0" w:color="auto"/>
      </w:divBdr>
    </w:div>
    <w:div w:id="1212309851">
      <w:bodyDiv w:val="1"/>
      <w:marLeft w:val="0"/>
      <w:marRight w:val="0"/>
      <w:marTop w:val="0"/>
      <w:marBottom w:val="0"/>
      <w:divBdr>
        <w:top w:val="none" w:sz="0" w:space="0" w:color="auto"/>
        <w:left w:val="none" w:sz="0" w:space="0" w:color="auto"/>
        <w:bottom w:val="none" w:sz="0" w:space="0" w:color="auto"/>
        <w:right w:val="none" w:sz="0" w:space="0" w:color="auto"/>
      </w:divBdr>
    </w:div>
    <w:div w:id="1267813549">
      <w:bodyDiv w:val="1"/>
      <w:marLeft w:val="0"/>
      <w:marRight w:val="0"/>
      <w:marTop w:val="0"/>
      <w:marBottom w:val="0"/>
      <w:divBdr>
        <w:top w:val="none" w:sz="0" w:space="0" w:color="auto"/>
        <w:left w:val="none" w:sz="0" w:space="0" w:color="auto"/>
        <w:bottom w:val="none" w:sz="0" w:space="0" w:color="auto"/>
        <w:right w:val="none" w:sz="0" w:space="0" w:color="auto"/>
      </w:divBdr>
    </w:div>
    <w:div w:id="1288009585">
      <w:bodyDiv w:val="1"/>
      <w:marLeft w:val="0"/>
      <w:marRight w:val="0"/>
      <w:marTop w:val="0"/>
      <w:marBottom w:val="0"/>
      <w:divBdr>
        <w:top w:val="none" w:sz="0" w:space="0" w:color="auto"/>
        <w:left w:val="none" w:sz="0" w:space="0" w:color="auto"/>
        <w:bottom w:val="none" w:sz="0" w:space="0" w:color="auto"/>
        <w:right w:val="none" w:sz="0" w:space="0" w:color="auto"/>
      </w:divBdr>
    </w:div>
    <w:div w:id="1389843796">
      <w:bodyDiv w:val="1"/>
      <w:marLeft w:val="0"/>
      <w:marRight w:val="0"/>
      <w:marTop w:val="0"/>
      <w:marBottom w:val="0"/>
      <w:divBdr>
        <w:top w:val="none" w:sz="0" w:space="0" w:color="auto"/>
        <w:left w:val="none" w:sz="0" w:space="0" w:color="auto"/>
        <w:bottom w:val="none" w:sz="0" w:space="0" w:color="auto"/>
        <w:right w:val="none" w:sz="0" w:space="0" w:color="auto"/>
      </w:divBdr>
    </w:div>
    <w:div w:id="1515727433">
      <w:bodyDiv w:val="1"/>
      <w:marLeft w:val="0"/>
      <w:marRight w:val="0"/>
      <w:marTop w:val="0"/>
      <w:marBottom w:val="0"/>
      <w:divBdr>
        <w:top w:val="none" w:sz="0" w:space="0" w:color="auto"/>
        <w:left w:val="none" w:sz="0" w:space="0" w:color="auto"/>
        <w:bottom w:val="none" w:sz="0" w:space="0" w:color="auto"/>
        <w:right w:val="none" w:sz="0" w:space="0" w:color="auto"/>
      </w:divBdr>
    </w:div>
    <w:div w:id="1520924556">
      <w:bodyDiv w:val="1"/>
      <w:marLeft w:val="0"/>
      <w:marRight w:val="0"/>
      <w:marTop w:val="0"/>
      <w:marBottom w:val="0"/>
      <w:divBdr>
        <w:top w:val="none" w:sz="0" w:space="0" w:color="auto"/>
        <w:left w:val="none" w:sz="0" w:space="0" w:color="auto"/>
        <w:bottom w:val="none" w:sz="0" w:space="0" w:color="auto"/>
        <w:right w:val="none" w:sz="0" w:space="0" w:color="auto"/>
      </w:divBdr>
    </w:div>
    <w:div w:id="1550455664">
      <w:bodyDiv w:val="1"/>
      <w:marLeft w:val="0"/>
      <w:marRight w:val="0"/>
      <w:marTop w:val="0"/>
      <w:marBottom w:val="0"/>
      <w:divBdr>
        <w:top w:val="none" w:sz="0" w:space="0" w:color="auto"/>
        <w:left w:val="none" w:sz="0" w:space="0" w:color="auto"/>
        <w:bottom w:val="none" w:sz="0" w:space="0" w:color="auto"/>
        <w:right w:val="none" w:sz="0" w:space="0" w:color="auto"/>
      </w:divBdr>
    </w:div>
    <w:div w:id="1747919683">
      <w:bodyDiv w:val="1"/>
      <w:marLeft w:val="0"/>
      <w:marRight w:val="0"/>
      <w:marTop w:val="0"/>
      <w:marBottom w:val="0"/>
      <w:divBdr>
        <w:top w:val="none" w:sz="0" w:space="0" w:color="auto"/>
        <w:left w:val="none" w:sz="0" w:space="0" w:color="auto"/>
        <w:bottom w:val="none" w:sz="0" w:space="0" w:color="auto"/>
        <w:right w:val="none" w:sz="0" w:space="0" w:color="auto"/>
      </w:divBdr>
    </w:div>
    <w:div w:id="1821340802">
      <w:bodyDiv w:val="1"/>
      <w:marLeft w:val="0"/>
      <w:marRight w:val="0"/>
      <w:marTop w:val="0"/>
      <w:marBottom w:val="0"/>
      <w:divBdr>
        <w:top w:val="none" w:sz="0" w:space="0" w:color="auto"/>
        <w:left w:val="none" w:sz="0" w:space="0" w:color="auto"/>
        <w:bottom w:val="none" w:sz="0" w:space="0" w:color="auto"/>
        <w:right w:val="none" w:sz="0" w:space="0" w:color="auto"/>
      </w:divBdr>
    </w:div>
    <w:div w:id="1856338431">
      <w:bodyDiv w:val="1"/>
      <w:marLeft w:val="0"/>
      <w:marRight w:val="0"/>
      <w:marTop w:val="0"/>
      <w:marBottom w:val="0"/>
      <w:divBdr>
        <w:top w:val="none" w:sz="0" w:space="0" w:color="auto"/>
        <w:left w:val="none" w:sz="0" w:space="0" w:color="auto"/>
        <w:bottom w:val="none" w:sz="0" w:space="0" w:color="auto"/>
        <w:right w:val="none" w:sz="0" w:space="0" w:color="auto"/>
      </w:divBdr>
    </w:div>
    <w:div w:id="1988125824">
      <w:bodyDiv w:val="1"/>
      <w:marLeft w:val="0"/>
      <w:marRight w:val="0"/>
      <w:marTop w:val="0"/>
      <w:marBottom w:val="0"/>
      <w:divBdr>
        <w:top w:val="none" w:sz="0" w:space="0" w:color="auto"/>
        <w:left w:val="none" w:sz="0" w:space="0" w:color="auto"/>
        <w:bottom w:val="none" w:sz="0" w:space="0" w:color="auto"/>
        <w:right w:val="none" w:sz="0" w:space="0" w:color="auto"/>
      </w:divBdr>
      <w:divsChild>
        <w:div w:id="1721631667">
          <w:marLeft w:val="0"/>
          <w:marRight w:val="0"/>
          <w:marTop w:val="0"/>
          <w:marBottom w:val="0"/>
          <w:divBdr>
            <w:top w:val="none" w:sz="0" w:space="0" w:color="auto"/>
            <w:left w:val="none" w:sz="0" w:space="0" w:color="auto"/>
            <w:bottom w:val="none" w:sz="0" w:space="0" w:color="auto"/>
            <w:right w:val="none" w:sz="0" w:space="0" w:color="auto"/>
          </w:divBdr>
          <w:divsChild>
            <w:div w:id="1259172644">
              <w:marLeft w:val="0"/>
              <w:marRight w:val="0"/>
              <w:marTop w:val="0"/>
              <w:marBottom w:val="0"/>
              <w:divBdr>
                <w:top w:val="none" w:sz="0" w:space="0" w:color="auto"/>
                <w:left w:val="none" w:sz="0" w:space="0" w:color="auto"/>
                <w:bottom w:val="none" w:sz="0" w:space="0" w:color="auto"/>
                <w:right w:val="none" w:sz="0" w:space="0" w:color="auto"/>
              </w:divBdr>
              <w:divsChild>
                <w:div w:id="892349829">
                  <w:marLeft w:val="0"/>
                  <w:marRight w:val="0"/>
                  <w:marTop w:val="0"/>
                  <w:marBottom w:val="0"/>
                  <w:divBdr>
                    <w:top w:val="none" w:sz="0" w:space="0" w:color="auto"/>
                    <w:left w:val="none" w:sz="0" w:space="0" w:color="auto"/>
                    <w:bottom w:val="none" w:sz="0" w:space="0" w:color="auto"/>
                    <w:right w:val="none" w:sz="0" w:space="0" w:color="auto"/>
                  </w:divBdr>
                  <w:divsChild>
                    <w:div w:id="899709131">
                      <w:marLeft w:val="0"/>
                      <w:marRight w:val="0"/>
                      <w:marTop w:val="0"/>
                      <w:marBottom w:val="0"/>
                      <w:divBdr>
                        <w:top w:val="none" w:sz="0" w:space="0" w:color="auto"/>
                        <w:left w:val="none" w:sz="0" w:space="0" w:color="auto"/>
                        <w:bottom w:val="none" w:sz="0" w:space="0" w:color="auto"/>
                        <w:right w:val="none" w:sz="0" w:space="0" w:color="auto"/>
                      </w:divBdr>
                      <w:divsChild>
                        <w:div w:id="819231757">
                          <w:marLeft w:val="0"/>
                          <w:marRight w:val="0"/>
                          <w:marTop w:val="0"/>
                          <w:marBottom w:val="0"/>
                          <w:divBdr>
                            <w:top w:val="none" w:sz="0" w:space="0" w:color="auto"/>
                            <w:left w:val="none" w:sz="0" w:space="0" w:color="auto"/>
                            <w:bottom w:val="none" w:sz="0" w:space="0" w:color="auto"/>
                            <w:right w:val="none" w:sz="0" w:space="0" w:color="auto"/>
                          </w:divBdr>
                          <w:divsChild>
                            <w:div w:id="11428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481145">
              <w:marLeft w:val="0"/>
              <w:marRight w:val="0"/>
              <w:marTop w:val="0"/>
              <w:marBottom w:val="0"/>
              <w:divBdr>
                <w:top w:val="none" w:sz="0" w:space="0" w:color="auto"/>
                <w:left w:val="none" w:sz="0" w:space="0" w:color="auto"/>
                <w:bottom w:val="none" w:sz="0" w:space="0" w:color="auto"/>
                <w:right w:val="none" w:sz="0" w:space="0" w:color="auto"/>
              </w:divBdr>
              <w:divsChild>
                <w:div w:id="232354919">
                  <w:marLeft w:val="0"/>
                  <w:marRight w:val="0"/>
                  <w:marTop w:val="0"/>
                  <w:marBottom w:val="0"/>
                  <w:divBdr>
                    <w:top w:val="none" w:sz="0" w:space="0" w:color="auto"/>
                    <w:left w:val="none" w:sz="0" w:space="0" w:color="auto"/>
                    <w:bottom w:val="none" w:sz="0" w:space="0" w:color="auto"/>
                    <w:right w:val="none" w:sz="0" w:space="0" w:color="auto"/>
                  </w:divBdr>
                  <w:divsChild>
                    <w:div w:id="267087983">
                      <w:marLeft w:val="0"/>
                      <w:marRight w:val="0"/>
                      <w:marTop w:val="0"/>
                      <w:marBottom w:val="0"/>
                      <w:divBdr>
                        <w:top w:val="none" w:sz="0" w:space="0" w:color="auto"/>
                        <w:left w:val="none" w:sz="0" w:space="0" w:color="auto"/>
                        <w:bottom w:val="none" w:sz="0" w:space="0" w:color="auto"/>
                        <w:right w:val="none" w:sz="0" w:space="0" w:color="auto"/>
                      </w:divBdr>
                      <w:divsChild>
                        <w:div w:id="1500732973">
                          <w:marLeft w:val="0"/>
                          <w:marRight w:val="0"/>
                          <w:marTop w:val="0"/>
                          <w:marBottom w:val="0"/>
                          <w:divBdr>
                            <w:top w:val="none" w:sz="0" w:space="0" w:color="auto"/>
                            <w:left w:val="none" w:sz="0" w:space="0" w:color="auto"/>
                            <w:bottom w:val="none" w:sz="0" w:space="0" w:color="auto"/>
                            <w:right w:val="none" w:sz="0" w:space="0" w:color="auto"/>
                          </w:divBdr>
                        </w:div>
                        <w:div w:id="18594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283740">
      <w:bodyDiv w:val="1"/>
      <w:marLeft w:val="0"/>
      <w:marRight w:val="0"/>
      <w:marTop w:val="0"/>
      <w:marBottom w:val="0"/>
      <w:divBdr>
        <w:top w:val="none" w:sz="0" w:space="0" w:color="auto"/>
        <w:left w:val="none" w:sz="0" w:space="0" w:color="auto"/>
        <w:bottom w:val="none" w:sz="0" w:space="0" w:color="auto"/>
        <w:right w:val="none" w:sz="0" w:space="0" w:color="auto"/>
      </w:divBdr>
    </w:div>
    <w:div w:id="2086872395">
      <w:bodyDiv w:val="1"/>
      <w:marLeft w:val="0"/>
      <w:marRight w:val="0"/>
      <w:marTop w:val="0"/>
      <w:marBottom w:val="0"/>
      <w:divBdr>
        <w:top w:val="none" w:sz="0" w:space="0" w:color="auto"/>
        <w:left w:val="none" w:sz="0" w:space="0" w:color="auto"/>
        <w:bottom w:val="none" w:sz="0" w:space="0" w:color="auto"/>
        <w:right w:val="none" w:sz="0" w:space="0" w:color="auto"/>
      </w:divBdr>
    </w:div>
    <w:div w:id="2110656909">
      <w:bodyDiv w:val="1"/>
      <w:marLeft w:val="0"/>
      <w:marRight w:val="0"/>
      <w:marTop w:val="0"/>
      <w:marBottom w:val="0"/>
      <w:divBdr>
        <w:top w:val="none" w:sz="0" w:space="0" w:color="auto"/>
        <w:left w:val="none" w:sz="0" w:space="0" w:color="auto"/>
        <w:bottom w:val="none" w:sz="0" w:space="0" w:color="auto"/>
        <w:right w:val="none" w:sz="0" w:space="0" w:color="auto"/>
      </w:divBdr>
    </w:div>
    <w:div w:id="2126609233">
      <w:bodyDiv w:val="1"/>
      <w:marLeft w:val="0"/>
      <w:marRight w:val="0"/>
      <w:marTop w:val="0"/>
      <w:marBottom w:val="0"/>
      <w:divBdr>
        <w:top w:val="none" w:sz="0" w:space="0" w:color="auto"/>
        <w:left w:val="none" w:sz="0" w:space="0" w:color="auto"/>
        <w:bottom w:val="none" w:sz="0" w:space="0" w:color="auto"/>
        <w:right w:val="none" w:sz="0" w:space="0" w:color="auto"/>
      </w:divBdr>
    </w:div>
    <w:div w:id="2128498351">
      <w:bodyDiv w:val="1"/>
      <w:marLeft w:val="0"/>
      <w:marRight w:val="0"/>
      <w:marTop w:val="0"/>
      <w:marBottom w:val="0"/>
      <w:divBdr>
        <w:top w:val="none" w:sz="0" w:space="0" w:color="auto"/>
        <w:left w:val="none" w:sz="0" w:space="0" w:color="auto"/>
        <w:bottom w:val="none" w:sz="0" w:space="0" w:color="auto"/>
        <w:right w:val="none" w:sz="0" w:space="0" w:color="auto"/>
      </w:divBdr>
    </w:div>
    <w:div w:id="2132741211">
      <w:bodyDiv w:val="1"/>
      <w:marLeft w:val="0"/>
      <w:marRight w:val="0"/>
      <w:marTop w:val="0"/>
      <w:marBottom w:val="0"/>
      <w:divBdr>
        <w:top w:val="none" w:sz="0" w:space="0" w:color="auto"/>
        <w:left w:val="none" w:sz="0" w:space="0" w:color="auto"/>
        <w:bottom w:val="none" w:sz="0" w:space="0" w:color="auto"/>
        <w:right w:val="none" w:sz="0" w:space="0" w:color="auto"/>
      </w:divBdr>
      <w:divsChild>
        <w:div w:id="118895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hyperlink" Target="http://censusindia.gov.in"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pyttsx3.readthedocs.io/en/latest/" TargetMode="External"/><Relationship Id="rId25" Type="http://schemas.openxmlformats.org/officeDocument/2006/relationships/hyperlink" Target="https://www.worldbank.org/en/programs/knowledge-for-change/brief/agriculture-and-rural-development" TargetMode="External"/><Relationship Id="rId2" Type="http://schemas.openxmlformats.org/officeDocument/2006/relationships/styles" Target="styles.xml"/><Relationship Id="rId16" Type="http://schemas.openxmlformats.org/officeDocument/2006/relationships/hyperlink" Target="https://github.com/Uberi/speech_recognition" TargetMode="External"/><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hyperlink" Target="http://unesc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31</Pages>
  <Words>8180</Words>
  <Characters>51147</Characters>
  <Application>Microsoft Office Word</Application>
  <DocSecurity>0</DocSecurity>
  <Lines>996</Lines>
  <Paragraphs>453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Pragati Chauhan</dc:creator>
  <cp:keywords/>
  <dc:description/>
  <cp:lastModifiedBy>Pragati Chauhan</cp:lastModifiedBy>
  <cp:revision>2</cp:revision>
  <dcterms:created xsi:type="dcterms:W3CDTF">2024-07-23T14:41:00Z</dcterms:created>
  <dcterms:modified xsi:type="dcterms:W3CDTF">2024-07-23T14:41:00Z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7123c6f9-3d67-4542-9188-e2f86173b16e</vt:lpwstr>
  </property>
</Properties>
</file>