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727C" w14:textId="77777777" w:rsidR="0027103B" w:rsidRPr="00E714F4" w:rsidRDefault="00000000" w:rsidP="00E714F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X78699fd23a179fff9ca7cce9f640e866a398703"/>
      <w:r w:rsidRPr="00E714F4">
        <w:rPr>
          <w:rFonts w:ascii="Times New Roman" w:hAnsi="Times New Roman" w:cs="Times New Roman"/>
          <w:b/>
          <w:bCs/>
          <w:color w:val="000000" w:themeColor="text1"/>
        </w:rPr>
        <w:t>StockFlow B2B Inventory Management Platform</w:t>
      </w:r>
    </w:p>
    <w:p w14:paraId="72D300AC" w14:textId="77777777" w:rsidR="0027103B" w:rsidRPr="00E714F4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candidate-pragati-tabe"/>
      <w:r w:rsidRPr="00E714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Candidate: Pragati Tabe</w:t>
      </w:r>
    </w:p>
    <w:p w14:paraId="25A5BE35" w14:textId="40787636" w:rsidR="0027103B" w:rsidRPr="00E714F4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submission-time-29-7-2025"/>
      <w:bookmarkEnd w:id="1"/>
      <w:r w:rsidRPr="00E714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Submission Time: 29-7-2025</w:t>
      </w:r>
    </w:p>
    <w:p w14:paraId="627EBEBC" w14:textId="77777777" w:rsidR="0027103B" w:rsidRPr="00E714F4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part-1-code-review-debugging"/>
      <w:bookmarkEnd w:id="2"/>
      <w:r w:rsidRPr="00E714F4">
        <w:rPr>
          <w:rFonts w:ascii="Times New Roman" w:hAnsi="Times New Roman" w:cs="Times New Roman"/>
          <w:b/>
          <w:bCs/>
          <w:color w:val="000000" w:themeColor="text1"/>
        </w:rPr>
        <w:t>Part 1: Code Review &amp; Debugging</w:t>
      </w:r>
    </w:p>
    <w:p w14:paraId="33681714" w14:textId="39E2DF27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identified-issues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1. Identified Issues:</w:t>
      </w:r>
    </w:p>
    <w:p w14:paraId="3B4A1981" w14:textId="77777777" w:rsidR="0027103B" w:rsidRPr="00E714F4" w:rsidRDefault="00000000" w:rsidP="00E714F4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5" w:name="a.-sku-uniqueness-not-enforced"/>
      <w:r w:rsidRPr="00E714F4">
        <w:rPr>
          <w:rFonts w:ascii="Times New Roman" w:hAnsi="Times New Roman" w:cs="Times New Roman"/>
          <w:color w:val="000000" w:themeColor="text1"/>
        </w:rPr>
        <w:t>a. SKU Uniqueness Not Enforced</w:t>
      </w:r>
    </w:p>
    <w:p w14:paraId="24C14F65" w14:textId="77777777" w:rsidR="0027103B" w:rsidRPr="00E714F4" w:rsidRDefault="00000000" w:rsidP="00E714F4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Problem</w:t>
      </w:r>
      <w:r w:rsidRPr="00E714F4">
        <w:rPr>
          <w:rFonts w:ascii="Times New Roman" w:hAnsi="Times New Roman" w:cs="Times New Roman"/>
          <w:color w:val="000000" w:themeColor="text1"/>
        </w:rPr>
        <w:t xml:space="preserve">: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sku</w:t>
      </w:r>
      <w:r w:rsidRPr="00E714F4">
        <w:rPr>
          <w:rFonts w:ascii="Times New Roman" w:hAnsi="Times New Roman" w:cs="Times New Roman"/>
          <w:color w:val="000000" w:themeColor="text1"/>
        </w:rPr>
        <w:t xml:space="preserve"> is assumed to be unique but no validation exists.</w:t>
      </w:r>
    </w:p>
    <w:p w14:paraId="270F8DE4" w14:textId="77777777" w:rsidR="0027103B" w:rsidRPr="00E714F4" w:rsidRDefault="00000000" w:rsidP="00E714F4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Impact</w:t>
      </w:r>
      <w:r w:rsidRPr="00E714F4">
        <w:rPr>
          <w:rFonts w:ascii="Times New Roman" w:hAnsi="Times New Roman" w:cs="Times New Roman"/>
          <w:color w:val="000000" w:themeColor="text1"/>
        </w:rPr>
        <w:t>: Duplicate SKUs can lead to conflicts across warehouses.</w:t>
      </w:r>
    </w:p>
    <w:p w14:paraId="1AC32026" w14:textId="77777777" w:rsidR="0027103B" w:rsidRPr="00E714F4" w:rsidRDefault="00000000" w:rsidP="00E714F4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6" w:name="b.-missing-error-handling"/>
      <w:bookmarkEnd w:id="5"/>
      <w:r w:rsidRPr="00E714F4">
        <w:rPr>
          <w:rFonts w:ascii="Times New Roman" w:hAnsi="Times New Roman" w:cs="Times New Roman"/>
          <w:color w:val="000000" w:themeColor="text1"/>
        </w:rPr>
        <w:t>b. Missing Error Handling</w:t>
      </w:r>
    </w:p>
    <w:p w14:paraId="4AB50DBF" w14:textId="77777777" w:rsidR="0027103B" w:rsidRPr="00E714F4" w:rsidRDefault="00000000" w:rsidP="00E714F4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Problem</w:t>
      </w:r>
      <w:r w:rsidRPr="00E714F4">
        <w:rPr>
          <w:rFonts w:ascii="Times New Roman" w:hAnsi="Times New Roman" w:cs="Times New Roman"/>
          <w:color w:val="000000" w:themeColor="text1"/>
        </w:rPr>
        <w:t>: No error handling if required fields are missing or invalid.</w:t>
      </w:r>
    </w:p>
    <w:p w14:paraId="1EDD3E37" w14:textId="77777777" w:rsidR="0027103B" w:rsidRPr="00E714F4" w:rsidRDefault="00000000" w:rsidP="00E714F4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Impact</w:t>
      </w:r>
      <w:r w:rsidRPr="00E714F4">
        <w:rPr>
          <w:rFonts w:ascii="Times New Roman" w:hAnsi="Times New Roman" w:cs="Times New Roman"/>
          <w:color w:val="000000" w:themeColor="text1"/>
        </w:rPr>
        <w:t>: Application may crash or allow incomplete data.</w:t>
      </w:r>
    </w:p>
    <w:p w14:paraId="28A8980D" w14:textId="77777777" w:rsidR="0027103B" w:rsidRPr="00E714F4" w:rsidRDefault="00000000" w:rsidP="00E714F4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7" w:name="c.-product-creation-should-be-atomic"/>
      <w:bookmarkEnd w:id="6"/>
      <w:r w:rsidRPr="00E714F4">
        <w:rPr>
          <w:rFonts w:ascii="Times New Roman" w:hAnsi="Times New Roman" w:cs="Times New Roman"/>
          <w:color w:val="000000" w:themeColor="text1"/>
        </w:rPr>
        <w:t>c. Product Creation Should Be Atomic</w:t>
      </w:r>
    </w:p>
    <w:p w14:paraId="66DDFCEB" w14:textId="77777777" w:rsidR="0027103B" w:rsidRPr="00E714F4" w:rsidRDefault="00000000" w:rsidP="00E714F4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Problem</w:t>
      </w:r>
      <w:r w:rsidRPr="00E714F4">
        <w:rPr>
          <w:rFonts w:ascii="Times New Roman" w:hAnsi="Times New Roman" w:cs="Times New Roman"/>
          <w:color w:val="000000" w:themeColor="text1"/>
        </w:rPr>
        <w:t xml:space="preserve">: Two separate </w:t>
      </w:r>
      <w:proofErr w:type="gramStart"/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db.session</w:t>
      </w:r>
      <w:proofErr w:type="gramEnd"/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commit(</w:t>
      </w:r>
      <w:proofErr w:type="gramEnd"/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t xml:space="preserve"> calls.</w:t>
      </w:r>
    </w:p>
    <w:p w14:paraId="6D3CA72C" w14:textId="77777777" w:rsidR="0027103B" w:rsidRPr="00E714F4" w:rsidRDefault="00000000" w:rsidP="00E714F4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Impact</w:t>
      </w:r>
      <w:r w:rsidRPr="00E714F4">
        <w:rPr>
          <w:rFonts w:ascii="Times New Roman" w:hAnsi="Times New Roman" w:cs="Times New Roman"/>
          <w:color w:val="000000" w:themeColor="text1"/>
        </w:rPr>
        <w:t>: If the second call fails, database will be in inconsistent state (product created, inventory not).</w:t>
      </w:r>
    </w:p>
    <w:p w14:paraId="4AE64117" w14:textId="77777777" w:rsidR="0027103B" w:rsidRPr="00E714F4" w:rsidRDefault="00000000" w:rsidP="00E714F4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8" w:name="X0a90b6321389832dda0c0a004d44ac9adbe0862"/>
      <w:bookmarkEnd w:id="7"/>
      <w:r w:rsidRPr="00E714F4">
        <w:rPr>
          <w:rFonts w:ascii="Times New Roman" w:hAnsi="Times New Roman" w:cs="Times New Roman"/>
          <w:color w:val="000000" w:themeColor="text1"/>
        </w:rPr>
        <w:t>d. 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initial_quantity</w:t>
      </w:r>
      <w:r w:rsidRPr="00E714F4">
        <w:rPr>
          <w:rFonts w:ascii="Times New Roman" w:hAnsi="Times New Roman" w:cs="Times New Roman"/>
          <w:color w:val="000000" w:themeColor="text1"/>
        </w:rPr>
        <w:t xml:space="preserve"> Field Is Not Validated</w:t>
      </w:r>
    </w:p>
    <w:p w14:paraId="7E5BDDCD" w14:textId="77777777" w:rsidR="0027103B" w:rsidRPr="00E714F4" w:rsidRDefault="00000000" w:rsidP="00E714F4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Problem</w:t>
      </w:r>
      <w:r w:rsidRPr="00E714F4">
        <w:rPr>
          <w:rFonts w:ascii="Times New Roman" w:hAnsi="Times New Roman" w:cs="Times New Roman"/>
          <w:color w:val="000000" w:themeColor="text1"/>
        </w:rPr>
        <w:t>: Assumes it always exists in the request.</w:t>
      </w:r>
    </w:p>
    <w:p w14:paraId="2559087F" w14:textId="77777777" w:rsidR="0027103B" w:rsidRPr="00E714F4" w:rsidRDefault="00000000" w:rsidP="00E714F4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Impact</w:t>
      </w:r>
      <w:r w:rsidRPr="00E714F4">
        <w:rPr>
          <w:rFonts w:ascii="Times New Roman" w:hAnsi="Times New Roman" w:cs="Times New Roman"/>
          <w:color w:val="000000" w:themeColor="text1"/>
        </w:rPr>
        <w:t>: KeyError if missing; could break production code.</w:t>
      </w:r>
    </w:p>
    <w:p w14:paraId="63A7AFE6" w14:textId="77777777" w:rsidR="0027103B" w:rsidRPr="00E714F4" w:rsidRDefault="00000000" w:rsidP="00E714F4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9" w:name="X7275a6163911b1d63c583eae810d8b01b4d284b"/>
      <w:bookmarkEnd w:id="8"/>
      <w:r w:rsidRPr="00E714F4">
        <w:rPr>
          <w:rFonts w:ascii="Times New Roman" w:hAnsi="Times New Roman" w:cs="Times New Roman"/>
          <w:color w:val="000000" w:themeColor="text1"/>
        </w:rPr>
        <w:t>e. Business Rule Violation: Product Can Exist in Multiple Warehouses</w:t>
      </w:r>
    </w:p>
    <w:p w14:paraId="3313FA80" w14:textId="77777777" w:rsidR="0027103B" w:rsidRPr="00E714F4" w:rsidRDefault="00000000" w:rsidP="00E714F4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Problem</w:t>
      </w:r>
      <w:r w:rsidRPr="00E714F4">
        <w:rPr>
          <w:rFonts w:ascii="Times New Roman" w:hAnsi="Times New Roman" w:cs="Times New Roman"/>
          <w:color w:val="000000" w:themeColor="text1"/>
        </w:rPr>
        <w:t xml:space="preserve">: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Product</w:t>
      </w:r>
      <w:r w:rsidRPr="00E714F4">
        <w:rPr>
          <w:rFonts w:ascii="Times New Roman" w:hAnsi="Times New Roman" w:cs="Times New Roman"/>
          <w:color w:val="000000" w:themeColor="text1"/>
        </w:rPr>
        <w:t xml:space="preserve"> model seems to assume a single warehouse per product.</w:t>
      </w:r>
    </w:p>
    <w:p w14:paraId="207DC237" w14:textId="77777777" w:rsidR="0027103B" w:rsidRPr="00E714F4" w:rsidRDefault="00000000" w:rsidP="00E714F4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Impact</w:t>
      </w:r>
      <w:r w:rsidRPr="00E714F4">
        <w:rPr>
          <w:rFonts w:ascii="Times New Roman" w:hAnsi="Times New Roman" w:cs="Times New Roman"/>
          <w:color w:val="000000" w:themeColor="text1"/>
        </w:rPr>
        <w:t xml:space="preserve">: Violates business logic that products can exist in </w:t>
      </w:r>
      <w:r w:rsidRPr="00E714F4">
        <w:rPr>
          <w:rFonts w:ascii="Times New Roman" w:hAnsi="Times New Roman" w:cs="Times New Roman"/>
          <w:i/>
          <w:iCs/>
          <w:color w:val="000000" w:themeColor="text1"/>
        </w:rPr>
        <w:t>multiple</w:t>
      </w:r>
      <w:r w:rsidRPr="00E714F4">
        <w:rPr>
          <w:rFonts w:ascii="Times New Roman" w:hAnsi="Times New Roman" w:cs="Times New Roman"/>
          <w:color w:val="000000" w:themeColor="text1"/>
        </w:rPr>
        <w:t xml:space="preserve"> warehouses.</w:t>
      </w:r>
    </w:p>
    <w:p w14:paraId="139076EC" w14:textId="1945EA3F" w:rsidR="0027103B" w:rsidRPr="00E714F4" w:rsidRDefault="0027103B" w:rsidP="00E714F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82F0564" w14:textId="081975A5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corrected-version-using-spring-boot-java"/>
      <w:bookmarkEnd w:id="4"/>
      <w:bookmarkEnd w:id="9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2. Corrected Version using Spring Boot (Java)</w:t>
      </w:r>
    </w:p>
    <w:p w14:paraId="2EEE9603" w14:textId="77777777" w:rsidR="0027103B" w:rsidRDefault="00000000" w:rsidP="00E714F4">
      <w:pPr>
        <w:pStyle w:val="SourceCode"/>
        <w:spacing w:line="276" w:lineRule="auto"/>
        <w:rPr>
          <w:rStyle w:val="OperatorTok"/>
          <w:rFonts w:ascii="Times New Roman" w:hAnsi="Times New Roman" w:cs="Times New Roman"/>
          <w:color w:val="000000" w:themeColor="text1"/>
          <w:sz w:val="24"/>
        </w:rPr>
      </w:pP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@RestController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@RequestMapping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"/api/products"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public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class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ProductController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@Autowired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ProductRepository productRepository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@Autowired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InventoryRepository inventoryRepository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lastRenderedPageBreak/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@PostMapping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public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&lt;?&gt;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createProduct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@RequestBody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ProductRequest 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// Validate required fields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if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||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||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getPrice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||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||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getInitialQuantity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return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badRequest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body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"Missing required fields"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// Check for existing SKU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if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existsBySku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return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HttpStatus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CONFLICT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body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"SKU already exists"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try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// Save product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 product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new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setPrice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getPrice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save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// Save inventory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Inventory inventory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new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setQuantity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request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getInitialQuantity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inventoryRepository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save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return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HttpStatus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CREATED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body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of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"message"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"Product created"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"product_id"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catch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Exception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return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HttpStatus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INTERNAL_SERVER_ERROR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body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"An error occurred: "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getMessage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</w:p>
    <w:p w14:paraId="48B9DD39" w14:textId="77777777" w:rsidR="00E714F4" w:rsidRPr="00E714F4" w:rsidRDefault="00E714F4" w:rsidP="00E714F4">
      <w:pPr>
        <w:pStyle w:val="SourceCode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1FDABE9" w14:textId="77777777" w:rsidR="0027103B" w:rsidRPr="00E714F4" w:rsidRDefault="00000000" w:rsidP="00E714F4">
      <w:pPr>
        <w:pStyle w:val="FirstParagraph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lastRenderedPageBreak/>
        <w:t>ProductRequest.java (DTO)</w:t>
      </w:r>
    </w:p>
    <w:p w14:paraId="0C9D5903" w14:textId="7AED71C3" w:rsidR="0027103B" w:rsidRDefault="00000000" w:rsidP="00E714F4">
      <w:pPr>
        <w:pStyle w:val="SourceCode"/>
        <w:spacing w:line="276" w:lineRule="auto"/>
        <w:rPr>
          <w:rStyle w:val="OperatorTok"/>
          <w:rFonts w:ascii="Times New Roman" w:hAnsi="Times New Roman" w:cs="Times New Roman"/>
          <w:color w:val="000000" w:themeColor="text1"/>
          <w:sz w:val="24"/>
        </w:rPr>
      </w:pP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public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class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ProductRequest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String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String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BigDecimal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price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Long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initialQuantity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// Getters and setters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</w:p>
    <w:p w14:paraId="24D8F25B" w14:textId="77777777" w:rsidR="008A343C" w:rsidRPr="00E714F4" w:rsidRDefault="008A343C" w:rsidP="00E714F4">
      <w:pPr>
        <w:pStyle w:val="SourceCode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B6C6E4F" w14:textId="77777777" w:rsidR="0027103B" w:rsidRPr="00E714F4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part-2-database-design"/>
      <w:bookmarkEnd w:id="3"/>
      <w:bookmarkEnd w:id="10"/>
      <w:r w:rsidRPr="00E714F4">
        <w:rPr>
          <w:rFonts w:ascii="Times New Roman" w:hAnsi="Times New Roman" w:cs="Times New Roman"/>
          <w:b/>
          <w:bCs/>
          <w:color w:val="000000" w:themeColor="text1"/>
        </w:rPr>
        <w:t>Part 2: Database Design</w:t>
      </w:r>
    </w:p>
    <w:p w14:paraId="59D0723D" w14:textId="78046681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schema-design-postgresql-style-sql-ddl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Schema Design (PostgreSQL-Style SQL DDL)</w:t>
      </w:r>
    </w:p>
    <w:p w14:paraId="137224F1" w14:textId="77777777" w:rsidR="00E714F4" w:rsidRPr="00E714F4" w:rsidRDefault="00000000" w:rsidP="00E714F4">
      <w:pPr>
        <w:pStyle w:val="SourceCode"/>
        <w:spacing w:line="276" w:lineRule="auto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Companies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companies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name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255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UNIQUE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Warehouses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warehouses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company_id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companies(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name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255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Products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name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255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sku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100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UNIQUE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price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DECIMAL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10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product_type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50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DEFAULT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'single'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or 'bundle'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threshold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DEFAULT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10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Inventory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lastRenderedPageBreak/>
        <w:t xml:space="preserve">    product_id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warehouse_id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quantity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UNIQUE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(product_id, warehouse_id)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Inventory History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inventory_history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product_id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warehouse_id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change_quantity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change_type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50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), </w:t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e.g., 'sale', 'restock'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change_date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TIMESTAMP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DEFAULT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CURRENT_TIMESTAMP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Suppliers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suppliers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SERIAL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name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255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contact_email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VARCHAR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255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Product-Supplier Mapping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product_suppliers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supplier_id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supplier_id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CommentTok"/>
          <w:rFonts w:ascii="Times New Roman" w:hAnsi="Times New Roman" w:cs="Times New Roman"/>
          <w:color w:val="000000" w:themeColor="text1"/>
          <w:sz w:val="24"/>
        </w:rPr>
        <w:t>-- Product Bundles Table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CREATE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TABLE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product_bundles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bundle_id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component_id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REFERENCES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products(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id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quantity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INTEGER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NOT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PRIMARY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KEY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bundle_id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component_id</w:t>
      </w:r>
      <w:proofErr w:type="spellEnd"/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);</w:t>
      </w:r>
      <w:bookmarkStart w:id="13" w:name="questions-for-product-team"/>
      <w:bookmarkEnd w:id="12"/>
    </w:p>
    <w:p w14:paraId="1ECB9D2F" w14:textId="400C9EE9" w:rsidR="00E714F4" w:rsidRDefault="00E714F4" w:rsidP="00E714F4">
      <w:pPr>
        <w:pStyle w:val="SourceCode"/>
        <w:spacing w:line="276" w:lineRule="auto"/>
        <w:rPr>
          <w:rStyle w:val="NormalTok"/>
          <w:rFonts w:ascii="Times New Roman" w:hAnsi="Times New Roman" w:cs="Times New Roman"/>
          <w:color w:val="000000" w:themeColor="text1"/>
          <w:sz w:val="24"/>
        </w:rPr>
      </w:pPr>
    </w:p>
    <w:p w14:paraId="0F844432" w14:textId="77777777" w:rsidR="00E714F4" w:rsidRDefault="00E714F4" w:rsidP="00E714F4">
      <w:pPr>
        <w:pStyle w:val="SourceCode"/>
        <w:spacing w:line="276" w:lineRule="auto"/>
        <w:rPr>
          <w:rStyle w:val="NormalTok"/>
          <w:rFonts w:ascii="Times New Roman" w:hAnsi="Times New Roman" w:cs="Times New Roman"/>
          <w:color w:val="000000" w:themeColor="text1"/>
          <w:sz w:val="24"/>
        </w:rPr>
      </w:pPr>
    </w:p>
    <w:p w14:paraId="031EE71F" w14:textId="77777777" w:rsidR="00E714F4" w:rsidRPr="00E714F4" w:rsidRDefault="00E714F4" w:rsidP="00E714F4">
      <w:pPr>
        <w:pStyle w:val="SourceCode"/>
        <w:spacing w:line="276" w:lineRule="auto"/>
        <w:rPr>
          <w:rStyle w:val="NormalTok"/>
          <w:rFonts w:ascii="Times New Roman" w:hAnsi="Times New Roman" w:cs="Times New Roman"/>
          <w:color w:val="000000" w:themeColor="text1"/>
          <w:sz w:val="24"/>
        </w:rPr>
      </w:pPr>
    </w:p>
    <w:p w14:paraId="2C94798B" w14:textId="1CFFDCF0" w:rsidR="0027103B" w:rsidRPr="00E714F4" w:rsidRDefault="00000000" w:rsidP="00E714F4">
      <w:pPr>
        <w:pStyle w:val="SourceCode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Questions for Product Team</w:t>
      </w:r>
    </w:p>
    <w:p w14:paraId="57079EC3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Can a supplier provide only some variants of a product (e.g., sizes)?</w:t>
      </w:r>
    </w:p>
    <w:p w14:paraId="5A6293CD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Do bundles have their own SKUs?</w:t>
      </w:r>
    </w:p>
    <w:p w14:paraId="12CD0E12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Is stock automatically adjusted when a bundle is sold?</w:t>
      </w:r>
    </w:p>
    <w:p w14:paraId="5FA17FE9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Should we track expiration dates for inventory?</w:t>
      </w:r>
    </w:p>
    <w:p w14:paraId="51B4F066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 xml:space="preserve">Do thresholds vary per product </w:t>
      </w:r>
      <w:r w:rsidRPr="00E714F4">
        <w:rPr>
          <w:rFonts w:ascii="Times New Roman" w:hAnsi="Times New Roman" w:cs="Times New Roman"/>
          <w:i/>
          <w:iCs/>
          <w:color w:val="000000" w:themeColor="text1"/>
        </w:rPr>
        <w:t>per warehouse</w:t>
      </w:r>
      <w:r w:rsidRPr="00E714F4">
        <w:rPr>
          <w:rFonts w:ascii="Times New Roman" w:hAnsi="Times New Roman" w:cs="Times New Roman"/>
          <w:color w:val="000000" w:themeColor="text1"/>
        </w:rPr>
        <w:t>?</w:t>
      </w:r>
    </w:p>
    <w:p w14:paraId="25776255" w14:textId="77777777" w:rsidR="0027103B" w:rsidRPr="00E714F4" w:rsidRDefault="00000000" w:rsidP="00E714F4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Should we log user activity for inventory updates?</w:t>
      </w:r>
    </w:p>
    <w:p w14:paraId="70041238" w14:textId="06AD56D8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design-decisions"/>
      <w:bookmarkEnd w:id="13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Design Decisions</w:t>
      </w:r>
    </w:p>
    <w:p w14:paraId="673BE926" w14:textId="77777777" w:rsidR="0027103B" w:rsidRPr="00E714F4" w:rsidRDefault="00000000" w:rsidP="00E714F4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Composite keys</w:t>
      </w:r>
      <w:r w:rsidRPr="00E714F4">
        <w:rPr>
          <w:rFonts w:ascii="Times New Roman" w:hAnsi="Times New Roman" w:cs="Times New Roman"/>
          <w:color w:val="000000" w:themeColor="text1"/>
        </w:rPr>
        <w:t>: Ensure unique product-warehouse entries in inventory.</w:t>
      </w:r>
    </w:p>
    <w:p w14:paraId="006C4BEC" w14:textId="77777777" w:rsidR="0027103B" w:rsidRPr="00E714F4" w:rsidRDefault="00000000" w:rsidP="00E714F4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Indexes</w:t>
      </w:r>
      <w:r w:rsidRPr="00E714F4">
        <w:rPr>
          <w:rFonts w:ascii="Times New Roman" w:hAnsi="Times New Roman" w:cs="Times New Roman"/>
          <w:color w:val="000000" w:themeColor="text1"/>
        </w:rPr>
        <w:t xml:space="preserve">: On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sku</w:t>
      </w:r>
      <w:r w:rsidRPr="00E714F4">
        <w:rPr>
          <w:rFonts w:ascii="Times New Roman" w:hAnsi="Times New Roman" w:cs="Times New Roman"/>
          <w:color w:val="000000" w:themeColor="text1"/>
        </w:rPr>
        <w:t xml:space="preserve">,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product_id</w:t>
      </w:r>
      <w:r w:rsidRPr="00E714F4">
        <w:rPr>
          <w:rFonts w:ascii="Times New Roman" w:hAnsi="Times New Roman" w:cs="Times New Roman"/>
          <w:color w:val="000000" w:themeColor="text1"/>
        </w:rPr>
        <w:t xml:space="preserve">, and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warehouse_id</w:t>
      </w:r>
      <w:r w:rsidRPr="00E714F4">
        <w:rPr>
          <w:rFonts w:ascii="Times New Roman" w:hAnsi="Times New Roman" w:cs="Times New Roman"/>
          <w:color w:val="000000" w:themeColor="text1"/>
        </w:rPr>
        <w:t xml:space="preserve"> for faster lookups.</w:t>
      </w:r>
    </w:p>
    <w:p w14:paraId="55A94C8A" w14:textId="77777777" w:rsidR="0027103B" w:rsidRPr="00E714F4" w:rsidRDefault="00000000" w:rsidP="00E714F4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History table</w:t>
      </w:r>
      <w:r w:rsidRPr="00E714F4">
        <w:rPr>
          <w:rFonts w:ascii="Times New Roman" w:hAnsi="Times New Roman" w:cs="Times New Roman"/>
          <w:color w:val="000000" w:themeColor="text1"/>
        </w:rPr>
        <w:t>: Enables tracking and analytics of inventory trends.</w:t>
      </w:r>
    </w:p>
    <w:p w14:paraId="62CC2C18" w14:textId="2965D390" w:rsidR="0027103B" w:rsidRPr="00E714F4" w:rsidRDefault="00000000" w:rsidP="00E714F4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b/>
          <w:bCs/>
          <w:color w:val="000000" w:themeColor="text1"/>
        </w:rPr>
        <w:t>Bundles</w:t>
      </w:r>
      <w:r w:rsidRPr="00E714F4">
        <w:rPr>
          <w:rFonts w:ascii="Times New Roman" w:hAnsi="Times New Roman" w:cs="Times New Roman"/>
          <w:color w:val="000000" w:themeColor="text1"/>
        </w:rPr>
        <w:t>: Represented via a mapping table for flexible nesting.</w:t>
      </w:r>
    </w:p>
    <w:p w14:paraId="3644F904" w14:textId="77777777" w:rsidR="00D61B7B" w:rsidRDefault="00D61B7B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X38ba72e047f98db8948fbf058d7771cb992eade"/>
      <w:bookmarkEnd w:id="11"/>
      <w:bookmarkEnd w:id="14"/>
    </w:p>
    <w:p w14:paraId="4DC46EEF" w14:textId="739856C0" w:rsidR="0027103B" w:rsidRPr="00D61B7B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61B7B">
        <w:rPr>
          <w:rFonts w:ascii="Times New Roman" w:hAnsi="Times New Roman" w:cs="Times New Roman"/>
          <w:b/>
          <w:bCs/>
          <w:color w:val="000000" w:themeColor="text1"/>
        </w:rPr>
        <w:t>Part 3: API Implementation (Low Stock Alert)</w:t>
      </w:r>
    </w:p>
    <w:p w14:paraId="03E094FA" w14:textId="0B08D278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assumptions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Assumptions</w:t>
      </w:r>
    </w:p>
    <w:p w14:paraId="59BFFF9A" w14:textId="77777777" w:rsidR="0027103B" w:rsidRPr="00E714F4" w:rsidRDefault="00000000" w:rsidP="00E714F4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 xml:space="preserve">Each product has a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threshold</w:t>
      </w:r>
      <w:r w:rsidRPr="00E714F4">
        <w:rPr>
          <w:rFonts w:ascii="Times New Roman" w:hAnsi="Times New Roman" w:cs="Times New Roman"/>
          <w:color w:val="000000" w:themeColor="text1"/>
        </w:rPr>
        <w:t xml:space="preserve"> field.</w:t>
      </w:r>
    </w:p>
    <w:p w14:paraId="35BDAD68" w14:textId="77777777" w:rsidR="0027103B" w:rsidRPr="00E714F4" w:rsidRDefault="00000000" w:rsidP="00E714F4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Recent activity = sales in the last 30 days.</w:t>
      </w:r>
    </w:p>
    <w:p w14:paraId="48B24F4A" w14:textId="77777777" w:rsidR="0027103B" w:rsidRPr="00E714F4" w:rsidRDefault="00000000" w:rsidP="00E714F4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Sales</w:t>
      </w:r>
      <w:r w:rsidRPr="00E714F4">
        <w:rPr>
          <w:rFonts w:ascii="Times New Roman" w:hAnsi="Times New Roman" w:cs="Times New Roman"/>
          <w:color w:val="000000" w:themeColor="text1"/>
        </w:rPr>
        <w:t xml:space="preserve"> table exists with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product_id</w:t>
      </w:r>
      <w:r w:rsidRPr="00E714F4">
        <w:rPr>
          <w:rFonts w:ascii="Times New Roman" w:hAnsi="Times New Roman" w:cs="Times New Roman"/>
          <w:color w:val="000000" w:themeColor="text1"/>
        </w:rPr>
        <w:t xml:space="preserve">,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warehouse_id</w:t>
      </w:r>
      <w:r w:rsidRPr="00E714F4">
        <w:rPr>
          <w:rFonts w:ascii="Times New Roman" w:hAnsi="Times New Roman" w:cs="Times New Roman"/>
          <w:color w:val="000000" w:themeColor="text1"/>
        </w:rPr>
        <w:t xml:space="preserve">,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sale_date</w:t>
      </w:r>
      <w:r w:rsidRPr="00E714F4">
        <w:rPr>
          <w:rFonts w:ascii="Times New Roman" w:hAnsi="Times New Roman" w:cs="Times New Roman"/>
          <w:color w:val="000000" w:themeColor="text1"/>
        </w:rPr>
        <w:t xml:space="preserve">,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quantity</w:t>
      </w:r>
      <w:r w:rsidRPr="00E714F4">
        <w:rPr>
          <w:rFonts w:ascii="Times New Roman" w:hAnsi="Times New Roman" w:cs="Times New Roman"/>
          <w:color w:val="000000" w:themeColor="text1"/>
        </w:rPr>
        <w:t>.</w:t>
      </w:r>
    </w:p>
    <w:p w14:paraId="7B98A1EC" w14:textId="77777777" w:rsidR="0027103B" w:rsidRPr="00E714F4" w:rsidRDefault="00000000" w:rsidP="00E714F4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 xml:space="preserve">Supplier mapping exists via </w:t>
      </w:r>
      <w:r w:rsidRPr="00E714F4">
        <w:rPr>
          <w:rStyle w:val="VerbatimChar"/>
          <w:rFonts w:ascii="Times New Roman" w:hAnsi="Times New Roman" w:cs="Times New Roman"/>
          <w:color w:val="000000" w:themeColor="text1"/>
          <w:sz w:val="24"/>
        </w:rPr>
        <w:t>product_suppliers</w:t>
      </w:r>
      <w:r w:rsidRPr="00E714F4">
        <w:rPr>
          <w:rFonts w:ascii="Times New Roman" w:hAnsi="Times New Roman" w:cs="Times New Roman"/>
          <w:color w:val="000000" w:themeColor="text1"/>
        </w:rPr>
        <w:t>.</w:t>
      </w:r>
    </w:p>
    <w:p w14:paraId="2988C4FC" w14:textId="2CA2765A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java-spring-boot-endpoint"/>
      <w:bookmarkEnd w:id="16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Java Spring Boot Endpoint</w:t>
      </w:r>
    </w:p>
    <w:p w14:paraId="4E6A3116" w14:textId="608B3B50" w:rsidR="0027103B" w:rsidRPr="00E714F4" w:rsidRDefault="00000000" w:rsidP="00E714F4">
      <w:pPr>
        <w:pStyle w:val="SourceCode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@RestController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@RequestMapping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"/api/companies"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public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class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AlertController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@Autowired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InventoryRepository inventoryRepository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@Autowired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SaleRepository saleRepository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@Autowired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private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SupplierRepository supplierRepository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lastRenderedPageBreak/>
        <w:t xml:space="preserve">    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@GetMapping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"/{companyId}/alerts/low-stock"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public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&lt;?&gt;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getLowStockAlerts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AttributeTok"/>
          <w:rFonts w:ascii="Times New Roman" w:hAnsi="Times New Roman" w:cs="Times New Roman"/>
          <w:color w:val="000000" w:themeColor="text1"/>
          <w:sz w:val="24"/>
        </w:rPr>
        <w:t>@PathVariable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Long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companyId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LocalDateTime cutoff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LocalDateTime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now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minusDays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30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Warehouse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warehouses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findByCompanyId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companyId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Long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warehouseIds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warehouses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stream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Warehouse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toList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lowStockInventories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findLowStockByWarehouses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warehouseIds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String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Object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alerts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new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ArrayList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&lt;&gt;();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for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Inventory inventory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lowStockInventories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{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Product product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List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Sale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recentSales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saleRepository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findByProductAndWarehouseAfterDate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cutoff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if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recentSales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isEmpty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continue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totalSold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recentSales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stream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mapToInt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Sale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getQuantity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sum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double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dailyAvg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totalSold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/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FloatTok"/>
          <w:rFonts w:ascii="Times New Roman" w:hAnsi="Times New Roman" w:cs="Times New Roman"/>
          <w:color w:val="000000" w:themeColor="text1"/>
          <w:sz w:val="24"/>
        </w:rPr>
        <w:t>30.0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daysUntilStockout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dailyAvg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?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DecValTok"/>
          <w:rFonts w:ascii="Times New Roman" w:hAnsi="Times New Roman" w:cs="Times New Roman"/>
          <w:color w:val="000000" w:themeColor="text1"/>
          <w:sz w:val="24"/>
        </w:rPr>
        <w:t>0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DataTypeTok"/>
          <w:rFonts w:ascii="Times New Roman" w:hAnsi="Times New Roman" w:cs="Times New Roman"/>
          <w:color w:val="000000" w:themeColor="text1"/>
          <w:sz w:val="24"/>
        </w:rPr>
        <w:t>int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/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dailyAvg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Supplier supplier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supplierRepository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findFirstByProductId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&lt;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String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Object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&gt;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alert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of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"product_id"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"product_name"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"sku"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getSku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"warehouse_id"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getWarehouseId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"warehouse_name"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getWarehouse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"current_stock"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inventory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getQuantity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"threshold"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product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getThreshold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"days_until_stockout"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daysUntilStockout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"supplier"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of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"id"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!=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?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getId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"name"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!=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?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getName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"N/A"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   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"contact_email"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!=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KeywordTok"/>
          <w:rFonts w:ascii="Times New Roman" w:hAnsi="Times New Roman" w:cs="Times New Roman"/>
          <w:color w:val="000000" w:themeColor="text1"/>
          <w:sz w:val="24"/>
        </w:rPr>
        <w:t>null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?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supplier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getContactEmail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: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"N/A"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lastRenderedPageBreak/>
        <w:t xml:space="preserve">            alerts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add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>alert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E714F4">
        <w:rPr>
          <w:rStyle w:val="ControlFlowTok"/>
          <w:rFonts w:ascii="Times New Roman" w:hAnsi="Times New Roman" w:cs="Times New Roman"/>
          <w:color w:val="000000" w:themeColor="text1"/>
          <w:sz w:val="24"/>
        </w:rPr>
        <w:t>return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ResponseEntity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ok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BuiltInTok"/>
          <w:rFonts w:ascii="Times New Roman" w:hAnsi="Times New Roman" w:cs="Times New Roman"/>
          <w:color w:val="000000" w:themeColor="text1"/>
          <w:sz w:val="24"/>
        </w:rPr>
        <w:t>Map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of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"alerts"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alerts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714F4">
        <w:rPr>
          <w:rStyle w:val="StringTok"/>
          <w:rFonts w:ascii="Times New Roman" w:hAnsi="Times New Roman" w:cs="Times New Roman"/>
          <w:color w:val="000000" w:themeColor="text1"/>
          <w:sz w:val="24"/>
        </w:rPr>
        <w:t>"total_alerts"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,</w:t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alerts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.</w:t>
      </w:r>
      <w:r w:rsidRPr="00E714F4">
        <w:rPr>
          <w:rStyle w:val="FunctionTok"/>
          <w:rFonts w:ascii="Times New Roman" w:hAnsi="Times New Roman" w:cs="Times New Roman"/>
          <w:color w:val="000000" w:themeColor="text1"/>
          <w:sz w:val="24"/>
        </w:rPr>
        <w:t>size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()));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  <w:r w:rsidRPr="00E714F4">
        <w:rPr>
          <w:rFonts w:ascii="Times New Roman" w:hAnsi="Times New Roman" w:cs="Times New Roman"/>
          <w:color w:val="000000" w:themeColor="text1"/>
        </w:rPr>
        <w:br/>
      </w:r>
      <w:r w:rsidRPr="00E714F4">
        <w:rPr>
          <w:rStyle w:val="OperatorTok"/>
          <w:rFonts w:ascii="Times New Roman" w:hAnsi="Times New Roman" w:cs="Times New Roman"/>
          <w:color w:val="000000" w:themeColor="text1"/>
          <w:sz w:val="24"/>
        </w:rPr>
        <w:t>}</w:t>
      </w:r>
    </w:p>
    <w:p w14:paraId="59FF3711" w14:textId="77777777" w:rsidR="00D47604" w:rsidRDefault="00D47604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final-notes"/>
      <w:bookmarkEnd w:id="15"/>
      <w:bookmarkEnd w:id="17"/>
    </w:p>
    <w:p w14:paraId="5AEA0ACF" w14:textId="50FB7689" w:rsidR="0027103B" w:rsidRPr="00D47604" w:rsidRDefault="00000000" w:rsidP="00E714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76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 Notes</w:t>
      </w:r>
    </w:p>
    <w:p w14:paraId="5FAD7DAA" w14:textId="315D7EAD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assumptions-made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Assumptions Made</w:t>
      </w:r>
    </w:p>
    <w:p w14:paraId="1DBAD420" w14:textId="77777777" w:rsidR="0027103B" w:rsidRPr="00E714F4" w:rsidRDefault="00000000" w:rsidP="00E714F4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Sales table exists and is required for activity tracking.</w:t>
      </w:r>
    </w:p>
    <w:p w14:paraId="2368A2A6" w14:textId="77777777" w:rsidR="0027103B" w:rsidRPr="00E714F4" w:rsidRDefault="00000000" w:rsidP="00E714F4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Thresholds are stored per product (can be extended to warehouse level).</w:t>
      </w:r>
    </w:p>
    <w:p w14:paraId="003477AD" w14:textId="77777777" w:rsidR="0027103B" w:rsidRPr="00E714F4" w:rsidRDefault="00000000" w:rsidP="00E714F4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One supplier per product for simplicity.</w:t>
      </w:r>
    </w:p>
    <w:p w14:paraId="77DFD241" w14:textId="00DEB258" w:rsidR="0027103B" w:rsidRPr="00E714F4" w:rsidRDefault="00000000" w:rsidP="00E714F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thought-process"/>
      <w:bookmarkEnd w:id="19"/>
      <w:r w:rsidRPr="00E714F4">
        <w:rPr>
          <w:rFonts w:ascii="Times New Roman" w:hAnsi="Times New Roman" w:cs="Times New Roman"/>
          <w:color w:val="000000" w:themeColor="text1"/>
          <w:sz w:val="24"/>
          <w:szCs w:val="24"/>
        </w:rPr>
        <w:t>Thought Process</w:t>
      </w:r>
    </w:p>
    <w:p w14:paraId="60920079" w14:textId="77777777" w:rsidR="0027103B" w:rsidRPr="00E714F4" w:rsidRDefault="00000000" w:rsidP="00E714F4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Prioritized data integrity and isolation in API.</w:t>
      </w:r>
    </w:p>
    <w:p w14:paraId="5C2909BB" w14:textId="77777777" w:rsidR="0027103B" w:rsidRPr="00E714F4" w:rsidRDefault="00000000" w:rsidP="00E714F4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Used schema normalization to maintain scalability.</w:t>
      </w:r>
    </w:p>
    <w:p w14:paraId="6C44CBB5" w14:textId="0BA5BFE4" w:rsidR="0027103B" w:rsidRPr="00E714F4" w:rsidRDefault="00000000" w:rsidP="00E714F4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14F4">
        <w:rPr>
          <w:rFonts w:ascii="Times New Roman" w:hAnsi="Times New Roman" w:cs="Times New Roman"/>
          <w:color w:val="000000" w:themeColor="text1"/>
        </w:rPr>
        <w:t>Focused on real-world usability for alerting system.</w:t>
      </w:r>
    </w:p>
    <w:bookmarkEnd w:id="0"/>
    <w:bookmarkEnd w:id="18"/>
    <w:bookmarkEnd w:id="20"/>
    <w:p w14:paraId="2305CFAE" w14:textId="1BA93A19" w:rsidR="0027103B" w:rsidRPr="00E714F4" w:rsidRDefault="0027103B" w:rsidP="00E714F4">
      <w:pPr>
        <w:pStyle w:val="FirstParagraph"/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27103B" w:rsidRPr="00E714F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2CF3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BB228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040C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91581864">
    <w:abstractNumId w:val="0"/>
  </w:num>
  <w:num w:numId="2" w16cid:durableId="311714832">
    <w:abstractNumId w:val="1"/>
  </w:num>
  <w:num w:numId="3" w16cid:durableId="177888317">
    <w:abstractNumId w:val="1"/>
  </w:num>
  <w:num w:numId="4" w16cid:durableId="596670054">
    <w:abstractNumId w:val="1"/>
  </w:num>
  <w:num w:numId="5" w16cid:durableId="34624129">
    <w:abstractNumId w:val="1"/>
  </w:num>
  <w:num w:numId="6" w16cid:durableId="998848304">
    <w:abstractNumId w:val="1"/>
  </w:num>
  <w:num w:numId="7" w16cid:durableId="1254585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5949405">
    <w:abstractNumId w:val="1"/>
  </w:num>
  <w:num w:numId="9" w16cid:durableId="1200315637">
    <w:abstractNumId w:val="1"/>
  </w:num>
  <w:num w:numId="10" w16cid:durableId="1495099215">
    <w:abstractNumId w:val="1"/>
  </w:num>
  <w:num w:numId="11" w16cid:durableId="797532644">
    <w:abstractNumId w:val="1"/>
  </w:num>
  <w:num w:numId="12" w16cid:durableId="14130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03B"/>
    <w:rsid w:val="0027103B"/>
    <w:rsid w:val="008A343C"/>
    <w:rsid w:val="00D47604"/>
    <w:rsid w:val="00D61B7B"/>
    <w:rsid w:val="00DC2B80"/>
    <w:rsid w:val="00E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465E"/>
  <w15:docId w15:val="{881F70FF-F30D-4EF7-9776-CAA0ACBF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PRAGATI TABE</cp:lastModifiedBy>
  <cp:revision>5</cp:revision>
  <dcterms:created xsi:type="dcterms:W3CDTF">2025-07-29T05:20:00Z</dcterms:created>
  <dcterms:modified xsi:type="dcterms:W3CDTF">2025-07-29T05:26:00Z</dcterms:modified>
</cp:coreProperties>
</file>