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B623F" w14:textId="1CDC62ED" w:rsidR="003F1FC4" w:rsidRPr="003F1FC4" w:rsidRDefault="003F1FC4" w:rsidP="003F1F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F1FC4">
        <w:rPr>
          <w:rFonts w:ascii="Times New Roman" w:hAnsi="Times New Roman" w:cs="Times New Roman"/>
          <w:b/>
          <w:bCs/>
          <w:sz w:val="44"/>
          <w:szCs w:val="44"/>
        </w:rPr>
        <w:t xml:space="preserve">Phase 5-&gt; </w:t>
      </w:r>
      <w:r w:rsidRPr="003F1FC4">
        <w:rPr>
          <w:rFonts w:ascii="Times New Roman" w:hAnsi="Times New Roman" w:cs="Times New Roman"/>
          <w:b/>
          <w:bCs/>
          <w:sz w:val="44"/>
          <w:szCs w:val="44"/>
        </w:rPr>
        <w:t>Testing</w:t>
      </w:r>
    </w:p>
    <w:p w14:paraId="79250B63" w14:textId="77777777" w:rsidR="003F1FC4" w:rsidRPr="003F1FC4" w:rsidRDefault="003F1FC4" w:rsidP="003F1FC4">
      <w:pPr>
        <w:rPr>
          <w:rFonts w:ascii="Times New Roman" w:hAnsi="Times New Roman" w:cs="Times New Roman"/>
        </w:rPr>
      </w:pPr>
      <w:r w:rsidRPr="003F1FC4">
        <w:rPr>
          <w:rFonts w:ascii="Times New Roman" w:hAnsi="Times New Roman" w:cs="Times New Roman"/>
        </w:rPr>
        <w:t xml:space="preserve">The </w:t>
      </w:r>
      <w:r w:rsidRPr="003F1FC4">
        <w:rPr>
          <w:rFonts w:ascii="Times New Roman" w:hAnsi="Times New Roman" w:cs="Times New Roman"/>
          <w:b/>
          <w:bCs/>
        </w:rPr>
        <w:t>Testing</w:t>
      </w:r>
      <w:r w:rsidRPr="003F1FC4">
        <w:rPr>
          <w:rFonts w:ascii="Times New Roman" w:hAnsi="Times New Roman" w:cs="Times New Roman"/>
        </w:rPr>
        <w:t xml:space="preserve"> phase ensures the </w:t>
      </w:r>
      <w:proofErr w:type="spellStart"/>
      <w:r w:rsidRPr="003F1FC4">
        <w:rPr>
          <w:rFonts w:ascii="Times New Roman" w:hAnsi="Times New Roman" w:cs="Times New Roman"/>
        </w:rPr>
        <w:t>SkyLens</w:t>
      </w:r>
      <w:proofErr w:type="spellEnd"/>
      <w:r w:rsidRPr="003F1FC4">
        <w:rPr>
          <w:rFonts w:ascii="Times New Roman" w:hAnsi="Times New Roman" w:cs="Times New Roman"/>
        </w:rPr>
        <w:t xml:space="preserve"> application works correctly, performs efficiently, and delivers a smooth user experience. Multiple testing strategies were used to validate both individual components and their interactions.</w:t>
      </w:r>
    </w:p>
    <w:p w14:paraId="1D32C296" w14:textId="77777777" w:rsidR="003F1FC4" w:rsidRPr="003F1FC4" w:rsidRDefault="003F1FC4" w:rsidP="003F1FC4">
      <w:pPr>
        <w:rPr>
          <w:rFonts w:ascii="Times New Roman" w:hAnsi="Times New Roman" w:cs="Times New Roman"/>
          <w:b/>
          <w:bCs/>
        </w:rPr>
      </w:pPr>
      <w:r w:rsidRPr="003F1FC4">
        <w:rPr>
          <w:rFonts w:ascii="Times New Roman" w:hAnsi="Times New Roman" w:cs="Times New Roman"/>
          <w:b/>
          <w:bCs/>
        </w:rPr>
        <w:t>Unit Testing</w:t>
      </w:r>
    </w:p>
    <w:p w14:paraId="3F5FC471" w14:textId="1D59080D" w:rsidR="003F1FC4" w:rsidRPr="003F1FC4" w:rsidRDefault="003F1FC4" w:rsidP="003F1FC4">
      <w:pPr>
        <w:rPr>
          <w:rFonts w:ascii="Times New Roman" w:hAnsi="Times New Roman" w:cs="Times New Roman"/>
        </w:rPr>
      </w:pPr>
      <w:r w:rsidRPr="003F1FC4">
        <w:rPr>
          <w:rFonts w:ascii="Times New Roman" w:hAnsi="Times New Roman" w:cs="Times New Roman"/>
        </w:rPr>
        <w:t>Each feature was tested individually to ensure accurate behavio</w:t>
      </w:r>
      <w:r w:rsidR="00321AB5">
        <w:rPr>
          <w:rFonts w:ascii="Times New Roman" w:hAnsi="Times New Roman" w:cs="Times New Roman"/>
        </w:rPr>
        <w:t>u</w:t>
      </w:r>
      <w:r w:rsidRPr="003F1FC4">
        <w:rPr>
          <w:rFonts w:ascii="Times New Roman" w:hAnsi="Times New Roman" w:cs="Times New Roman"/>
        </w:rPr>
        <w:t>r:</w:t>
      </w:r>
    </w:p>
    <w:p w14:paraId="57FFF59F" w14:textId="77777777" w:rsidR="003F1FC4" w:rsidRPr="003F1FC4" w:rsidRDefault="003F1FC4" w:rsidP="003F1F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F1FC4">
        <w:rPr>
          <w:rFonts w:ascii="Times New Roman" w:hAnsi="Times New Roman" w:cs="Times New Roman"/>
          <w:b/>
          <w:bCs/>
        </w:rPr>
        <w:t>projectfinal.html</w:t>
      </w:r>
      <w:r w:rsidRPr="003F1FC4">
        <w:rPr>
          <w:rFonts w:ascii="Times New Roman" w:hAnsi="Times New Roman" w:cs="Times New Roman"/>
        </w:rPr>
        <w:t>: Checked for proper display of daily weather updates.</w:t>
      </w:r>
    </w:p>
    <w:p w14:paraId="117EB50C" w14:textId="77777777" w:rsidR="003F1FC4" w:rsidRPr="003F1FC4" w:rsidRDefault="003F1FC4" w:rsidP="003F1F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F1FC4">
        <w:rPr>
          <w:rFonts w:ascii="Times New Roman" w:hAnsi="Times New Roman" w:cs="Times New Roman"/>
          <w:b/>
          <w:bCs/>
        </w:rPr>
        <w:t>searchfinal.html</w:t>
      </w:r>
      <w:r w:rsidRPr="003F1FC4">
        <w:rPr>
          <w:rFonts w:ascii="Times New Roman" w:hAnsi="Times New Roman" w:cs="Times New Roman"/>
        </w:rPr>
        <w:t>: Verified that search inputs returned correct weather results.</w:t>
      </w:r>
    </w:p>
    <w:p w14:paraId="44F4507F" w14:textId="77777777" w:rsidR="003F1FC4" w:rsidRPr="003F1FC4" w:rsidRDefault="003F1FC4" w:rsidP="003F1F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F1FC4">
        <w:rPr>
          <w:rFonts w:ascii="Times New Roman" w:hAnsi="Times New Roman" w:cs="Times New Roman"/>
          <w:b/>
          <w:bCs/>
        </w:rPr>
        <w:t>alertsfinal.html</w:t>
      </w:r>
      <w:r w:rsidRPr="003F1FC4">
        <w:rPr>
          <w:rFonts w:ascii="Times New Roman" w:hAnsi="Times New Roman" w:cs="Times New Roman"/>
        </w:rPr>
        <w:t>: Tested for accurate and visible alert notifications.</w:t>
      </w:r>
    </w:p>
    <w:p w14:paraId="6BC0E862" w14:textId="77777777" w:rsidR="003F1FC4" w:rsidRPr="003F1FC4" w:rsidRDefault="003F1FC4" w:rsidP="003F1F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F1FC4">
        <w:rPr>
          <w:rFonts w:ascii="Times New Roman" w:hAnsi="Times New Roman" w:cs="Times New Roman"/>
          <w:b/>
          <w:bCs/>
        </w:rPr>
        <w:t>moonfinal.html</w:t>
      </w:r>
      <w:r w:rsidRPr="003F1FC4">
        <w:rPr>
          <w:rFonts w:ascii="Times New Roman" w:hAnsi="Times New Roman" w:cs="Times New Roman"/>
        </w:rPr>
        <w:t>: Ensured correct lunar phase information was displayed.</w:t>
      </w:r>
    </w:p>
    <w:p w14:paraId="629FE60B" w14:textId="77777777" w:rsidR="003F1FC4" w:rsidRPr="003F1FC4" w:rsidRDefault="003F1FC4" w:rsidP="003F1F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F1FC4">
        <w:rPr>
          <w:rFonts w:ascii="Times New Roman" w:hAnsi="Times New Roman" w:cs="Times New Roman"/>
          <w:b/>
          <w:bCs/>
        </w:rPr>
        <w:t>tendayfinal.html</w:t>
      </w:r>
      <w:r w:rsidRPr="003F1FC4">
        <w:rPr>
          <w:rFonts w:ascii="Times New Roman" w:hAnsi="Times New Roman" w:cs="Times New Roman"/>
        </w:rPr>
        <w:t>: Confirmed all 10 days’ forecasts were accurately shown.</w:t>
      </w:r>
    </w:p>
    <w:p w14:paraId="2B492A4F" w14:textId="77777777" w:rsidR="003F1FC4" w:rsidRPr="003F1FC4" w:rsidRDefault="003F1FC4" w:rsidP="003F1FC4">
      <w:pPr>
        <w:rPr>
          <w:rFonts w:ascii="Times New Roman" w:hAnsi="Times New Roman" w:cs="Times New Roman"/>
        </w:rPr>
      </w:pPr>
      <w:r w:rsidRPr="003F1FC4">
        <w:rPr>
          <w:rFonts w:ascii="Times New Roman" w:hAnsi="Times New Roman" w:cs="Times New Roman"/>
        </w:rPr>
        <w:t>These tests focused on detecting bugs such as incorrect data rendering or layout issues.</w:t>
      </w:r>
    </w:p>
    <w:p w14:paraId="30E8EB45" w14:textId="77777777" w:rsidR="003F1FC4" w:rsidRPr="003F1FC4" w:rsidRDefault="003F1FC4" w:rsidP="003F1FC4">
      <w:pPr>
        <w:rPr>
          <w:rFonts w:ascii="Times New Roman" w:hAnsi="Times New Roman" w:cs="Times New Roman"/>
          <w:b/>
          <w:bCs/>
        </w:rPr>
      </w:pPr>
      <w:r w:rsidRPr="003F1FC4">
        <w:rPr>
          <w:rFonts w:ascii="Times New Roman" w:hAnsi="Times New Roman" w:cs="Times New Roman"/>
          <w:b/>
          <w:bCs/>
        </w:rPr>
        <w:t>Integration Testing</w:t>
      </w:r>
    </w:p>
    <w:p w14:paraId="72969659" w14:textId="77777777" w:rsidR="003F1FC4" w:rsidRPr="003F1FC4" w:rsidRDefault="003F1FC4" w:rsidP="003F1FC4">
      <w:pPr>
        <w:rPr>
          <w:rFonts w:ascii="Times New Roman" w:hAnsi="Times New Roman" w:cs="Times New Roman"/>
        </w:rPr>
      </w:pPr>
      <w:r w:rsidRPr="003F1FC4">
        <w:rPr>
          <w:rFonts w:ascii="Times New Roman" w:hAnsi="Times New Roman" w:cs="Times New Roman"/>
        </w:rPr>
        <w:t xml:space="preserve">After individual testing, integration testing was done to ensure seamless interaction between all components. Navigation links were tested across pages, and consistent API </w:t>
      </w:r>
      <w:proofErr w:type="spellStart"/>
      <w:r w:rsidRPr="003F1FC4">
        <w:rPr>
          <w:rFonts w:ascii="Times New Roman" w:hAnsi="Times New Roman" w:cs="Times New Roman"/>
        </w:rPr>
        <w:t>behavior</w:t>
      </w:r>
      <w:proofErr w:type="spellEnd"/>
      <w:r w:rsidRPr="003F1FC4">
        <w:rPr>
          <w:rFonts w:ascii="Times New Roman" w:hAnsi="Times New Roman" w:cs="Times New Roman"/>
        </w:rPr>
        <w:t xml:space="preserve"> was verified. For example, weather data accessed in </w:t>
      </w:r>
      <w:r w:rsidRPr="003F1FC4">
        <w:rPr>
          <w:rFonts w:ascii="Times New Roman" w:hAnsi="Times New Roman" w:cs="Times New Roman"/>
          <w:b/>
          <w:bCs/>
        </w:rPr>
        <w:t>searchfinal.html</w:t>
      </w:r>
      <w:r w:rsidRPr="003F1FC4">
        <w:rPr>
          <w:rFonts w:ascii="Times New Roman" w:hAnsi="Times New Roman" w:cs="Times New Roman"/>
        </w:rPr>
        <w:t xml:space="preserve"> was cross-checked with updates shown in </w:t>
      </w:r>
      <w:r w:rsidRPr="003F1FC4">
        <w:rPr>
          <w:rFonts w:ascii="Times New Roman" w:hAnsi="Times New Roman" w:cs="Times New Roman"/>
          <w:b/>
          <w:bCs/>
        </w:rPr>
        <w:t>projectfinal.html</w:t>
      </w:r>
      <w:r w:rsidRPr="003F1FC4">
        <w:rPr>
          <w:rFonts w:ascii="Times New Roman" w:hAnsi="Times New Roman" w:cs="Times New Roman"/>
        </w:rPr>
        <w:t xml:space="preserve"> to maintain consistency.</w:t>
      </w:r>
    </w:p>
    <w:p w14:paraId="1612BDD5" w14:textId="77777777" w:rsidR="003F1FC4" w:rsidRPr="003F1FC4" w:rsidRDefault="003F1FC4" w:rsidP="003F1FC4">
      <w:pPr>
        <w:rPr>
          <w:rFonts w:ascii="Times New Roman" w:hAnsi="Times New Roman" w:cs="Times New Roman"/>
          <w:b/>
          <w:bCs/>
        </w:rPr>
      </w:pPr>
      <w:r w:rsidRPr="003F1FC4">
        <w:rPr>
          <w:rFonts w:ascii="Times New Roman" w:hAnsi="Times New Roman" w:cs="Times New Roman"/>
          <w:b/>
          <w:bCs/>
        </w:rPr>
        <w:t>Performance Testing</w:t>
      </w:r>
    </w:p>
    <w:p w14:paraId="680964A0" w14:textId="77777777" w:rsidR="003F1FC4" w:rsidRPr="003F1FC4" w:rsidRDefault="003F1FC4" w:rsidP="003F1FC4">
      <w:pPr>
        <w:rPr>
          <w:rFonts w:ascii="Times New Roman" w:hAnsi="Times New Roman" w:cs="Times New Roman"/>
        </w:rPr>
      </w:pPr>
      <w:proofErr w:type="spellStart"/>
      <w:r w:rsidRPr="003F1FC4">
        <w:rPr>
          <w:rFonts w:ascii="Times New Roman" w:hAnsi="Times New Roman" w:cs="Times New Roman"/>
        </w:rPr>
        <w:t>SkyLens</w:t>
      </w:r>
      <w:proofErr w:type="spellEnd"/>
      <w:r w:rsidRPr="003F1FC4">
        <w:rPr>
          <w:rFonts w:ascii="Times New Roman" w:hAnsi="Times New Roman" w:cs="Times New Roman"/>
        </w:rPr>
        <w:t xml:space="preserve"> was tested on various devices and browsers to assess loading speed, responsiveness, and visual performance. Optimization steps like reducing image size and refining scripts helped improve efficiency.</w:t>
      </w:r>
    </w:p>
    <w:p w14:paraId="4B663C92" w14:textId="77777777" w:rsidR="003F1FC4" w:rsidRPr="003F1FC4" w:rsidRDefault="003F1FC4" w:rsidP="003F1FC4">
      <w:pPr>
        <w:rPr>
          <w:rFonts w:ascii="Times New Roman" w:hAnsi="Times New Roman" w:cs="Times New Roman"/>
          <w:b/>
          <w:bCs/>
        </w:rPr>
      </w:pPr>
      <w:r w:rsidRPr="003F1FC4">
        <w:rPr>
          <w:rFonts w:ascii="Times New Roman" w:hAnsi="Times New Roman" w:cs="Times New Roman"/>
          <w:b/>
          <w:bCs/>
        </w:rPr>
        <w:t>User Acceptance Testing</w:t>
      </w:r>
    </w:p>
    <w:p w14:paraId="2C2E7CD7" w14:textId="77777777" w:rsidR="003F1FC4" w:rsidRPr="003F1FC4" w:rsidRDefault="003F1FC4" w:rsidP="003F1FC4">
      <w:pPr>
        <w:rPr>
          <w:rFonts w:ascii="Times New Roman" w:hAnsi="Times New Roman" w:cs="Times New Roman"/>
        </w:rPr>
      </w:pPr>
      <w:r w:rsidRPr="003F1FC4">
        <w:rPr>
          <w:rFonts w:ascii="Times New Roman" w:hAnsi="Times New Roman" w:cs="Times New Roman"/>
        </w:rPr>
        <w:t>The application was shared with a small group of users for feedback. Comments regarding layout, ease of use, and clarity led to minor design and usability improvements, ensuring that the app met user expectations.</w:t>
      </w:r>
    </w:p>
    <w:p w14:paraId="0E7808BE" w14:textId="77777777" w:rsidR="003F1FC4" w:rsidRPr="003F1FC4" w:rsidRDefault="003F1FC4" w:rsidP="003F1FC4">
      <w:pPr>
        <w:rPr>
          <w:rFonts w:ascii="Times New Roman" w:hAnsi="Times New Roman" w:cs="Times New Roman"/>
          <w:b/>
          <w:bCs/>
        </w:rPr>
      </w:pPr>
      <w:r w:rsidRPr="003F1FC4">
        <w:rPr>
          <w:rFonts w:ascii="Times New Roman" w:hAnsi="Times New Roman" w:cs="Times New Roman"/>
          <w:b/>
          <w:bCs/>
        </w:rPr>
        <w:t>Files Categorized</w:t>
      </w:r>
    </w:p>
    <w:p w14:paraId="2DF42330" w14:textId="77777777" w:rsidR="003F1FC4" w:rsidRPr="003F1FC4" w:rsidRDefault="003F1FC4" w:rsidP="003F1FC4">
      <w:pPr>
        <w:rPr>
          <w:rFonts w:ascii="Times New Roman" w:hAnsi="Times New Roman" w:cs="Times New Roman"/>
        </w:rPr>
      </w:pPr>
      <w:r w:rsidRPr="003F1FC4">
        <w:rPr>
          <w:rFonts w:ascii="Times New Roman" w:hAnsi="Times New Roman" w:cs="Times New Roman"/>
        </w:rPr>
        <w:t xml:space="preserve">All five files—projectfinal.html, searchfinal.html, alertsfinal.html, moonfinal.html, and tendayfinal.html—were thoroughly tested. Each file represents a vital part of the system and contributed to the overall functionality and stability of </w:t>
      </w:r>
      <w:proofErr w:type="spellStart"/>
      <w:r w:rsidRPr="003F1FC4">
        <w:rPr>
          <w:rFonts w:ascii="Times New Roman" w:hAnsi="Times New Roman" w:cs="Times New Roman"/>
        </w:rPr>
        <w:t>SkyLens</w:t>
      </w:r>
      <w:proofErr w:type="spellEnd"/>
      <w:r w:rsidRPr="003F1FC4">
        <w:rPr>
          <w:rFonts w:ascii="Times New Roman" w:hAnsi="Times New Roman" w:cs="Times New Roman"/>
        </w:rPr>
        <w:t>.</w:t>
      </w:r>
    </w:p>
    <w:p w14:paraId="54A1955F" w14:textId="77777777" w:rsidR="003F1FC4" w:rsidRDefault="003F1FC4"/>
    <w:sectPr w:rsidR="003F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30E"/>
    <w:multiLevelType w:val="multilevel"/>
    <w:tmpl w:val="CE6A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2478C"/>
    <w:multiLevelType w:val="multilevel"/>
    <w:tmpl w:val="1F7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B0E39"/>
    <w:multiLevelType w:val="multilevel"/>
    <w:tmpl w:val="DF3461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D756F"/>
    <w:multiLevelType w:val="hybridMultilevel"/>
    <w:tmpl w:val="E9949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54679">
    <w:abstractNumId w:val="1"/>
  </w:num>
  <w:num w:numId="2" w16cid:durableId="203757190">
    <w:abstractNumId w:val="0"/>
  </w:num>
  <w:num w:numId="3" w16cid:durableId="2032141697">
    <w:abstractNumId w:val="3"/>
  </w:num>
  <w:num w:numId="4" w16cid:durableId="170486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C4"/>
    <w:rsid w:val="00321AB5"/>
    <w:rsid w:val="003F1FC4"/>
    <w:rsid w:val="0071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4E11"/>
  <w15:chartTrackingRefBased/>
  <w15:docId w15:val="{9430F911-69B7-406E-B750-74D5483B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5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Praghya Mahajan</dc:creator>
  <cp:keywords/>
  <dc:description/>
  <cp:lastModifiedBy>Praghya Mahajan</cp:lastModifiedBy>
  <cp:revision>2</cp:revision>
  <dcterms:created xsi:type="dcterms:W3CDTF">2025-04-08T06:25:00Z</dcterms:created>
  <dcterms:modified xsi:type="dcterms:W3CDTF">2025-04-08T06:28:00Z</dcterms:modified>
</cp:coreProperties>
</file>