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95BC49E" w14:textId="276CCBF7" w:rsidR="0A0D25D6" w:rsidRDefault="0A0D25D6" w:rsidP="16571485">
      <w:pPr>
        <w:jc w:val="center"/>
        <w:rPr>
          <w:rFonts w:ascii="Times New Roman" w:eastAsia="Times New Roman" w:hAnsi="Times New Roman" w:cs="Times New Roman"/>
          <w:b/>
          <w:bCs/>
          <w:sz w:val="40"/>
          <w:szCs w:val="40"/>
          <w:u w:val="single"/>
        </w:rPr>
      </w:pPr>
      <w:r w:rsidRPr="658DCE45">
        <w:rPr>
          <w:rFonts w:ascii="Times New Roman" w:eastAsia="Times New Roman" w:hAnsi="Times New Roman" w:cs="Times New Roman"/>
          <w:b/>
          <w:bCs/>
          <w:sz w:val="40"/>
          <w:szCs w:val="40"/>
          <w:u w:val="single"/>
        </w:rPr>
        <w:t>Neuro-Style &amp; Recognition</w:t>
      </w:r>
      <w:r w:rsidR="082DC0D0" w:rsidRPr="658DCE45">
        <w:rPr>
          <w:rFonts w:ascii="Times New Roman" w:eastAsia="Times New Roman" w:hAnsi="Times New Roman" w:cs="Times New Roman"/>
          <w:b/>
          <w:bCs/>
          <w:sz w:val="40"/>
          <w:szCs w:val="40"/>
          <w:u w:val="single"/>
        </w:rPr>
        <w:t>:</w:t>
      </w:r>
      <w:r w:rsidR="32809D06" w:rsidRPr="658DCE45">
        <w:rPr>
          <w:rFonts w:ascii="Times New Roman" w:eastAsia="Times New Roman" w:hAnsi="Times New Roman" w:cs="Times New Roman"/>
          <w:b/>
          <w:bCs/>
          <w:sz w:val="40"/>
          <w:szCs w:val="40"/>
          <w:u w:val="single"/>
        </w:rPr>
        <w:t xml:space="preserve"> </w:t>
      </w:r>
      <w:r w:rsidR="082DC0D0" w:rsidRPr="658DCE45">
        <w:rPr>
          <w:rFonts w:ascii="Times New Roman" w:eastAsia="Times New Roman" w:hAnsi="Times New Roman" w:cs="Times New Roman"/>
          <w:b/>
          <w:bCs/>
          <w:sz w:val="40"/>
          <w:szCs w:val="40"/>
          <w:u w:val="single"/>
        </w:rPr>
        <w:t>Imagine &amp; learn with Neural Network</w:t>
      </w:r>
    </w:p>
    <w:p w14:paraId="7FAD0459" w14:textId="48B3E167" w:rsidR="0707C04F" w:rsidRDefault="0707C04F" w:rsidP="658DCE45">
      <w:pPr>
        <w:jc w:val="center"/>
      </w:pPr>
      <w:r>
        <w:rPr>
          <w:noProof/>
          <w:lang w:val="en-IN" w:eastAsia="en-IN"/>
        </w:rPr>
        <w:drawing>
          <wp:inline distT="0" distB="0" distL="0" distR="0" wp14:anchorId="16139EF3" wp14:editId="2198D970">
            <wp:extent cx="4431442" cy="3060000"/>
            <wp:effectExtent l="152400" t="152400" r="369570" b="369570"/>
            <wp:docPr id="804775980" name="Picture 804775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rcRect b="6320"/>
                    <a:stretch>
                      <a:fillRect/>
                    </a:stretch>
                  </pic:blipFill>
                  <pic:spPr>
                    <a:xfrm>
                      <a:off x="0" y="0"/>
                      <a:ext cx="4431442" cy="3060000"/>
                    </a:xfrm>
                    <a:prstGeom prst="rect">
                      <a:avLst/>
                    </a:prstGeom>
                    <a:ln>
                      <a:noFill/>
                    </a:ln>
                    <a:effectLst>
                      <a:outerShdw blurRad="292100" dist="139700" dir="2700000" algn="tl" rotWithShape="0">
                        <a:srgbClr val="333333">
                          <a:alpha val="65000"/>
                        </a:srgbClr>
                      </a:outerShdw>
                    </a:effectLst>
                  </pic:spPr>
                </pic:pic>
              </a:graphicData>
            </a:graphic>
          </wp:inline>
        </w:drawing>
      </w:r>
    </w:p>
    <w:p w14:paraId="2B00F3F6" w14:textId="2B1439EF" w:rsidR="0A0D25D6" w:rsidRDefault="0A0D25D6" w:rsidP="16571485">
      <w:pPr>
        <w:rPr>
          <w:rFonts w:ascii="Times New Roman" w:eastAsia="Times New Roman" w:hAnsi="Times New Roman" w:cs="Times New Roman"/>
          <w:b/>
          <w:bCs/>
          <w:sz w:val="36"/>
          <w:szCs w:val="36"/>
        </w:rPr>
      </w:pPr>
      <w:r w:rsidRPr="16571485">
        <w:rPr>
          <w:rFonts w:ascii="Times New Roman" w:eastAsia="Times New Roman" w:hAnsi="Times New Roman" w:cs="Times New Roman"/>
          <w:b/>
          <w:bCs/>
          <w:sz w:val="36"/>
          <w:szCs w:val="36"/>
        </w:rPr>
        <w:t>Abstract:</w:t>
      </w:r>
    </w:p>
    <w:p w14:paraId="5D3F87D4" w14:textId="32570FE4" w:rsidR="55CD60EC" w:rsidRDefault="55CD60EC" w:rsidP="16571485">
      <w:pPr>
        <w:rPr>
          <w:rFonts w:ascii="Times New Roman" w:eastAsia="Times New Roman" w:hAnsi="Times New Roman" w:cs="Times New Roman"/>
        </w:rPr>
      </w:pPr>
      <w:r w:rsidRPr="16571485">
        <w:rPr>
          <w:rFonts w:ascii="Times New Roman" w:eastAsia="Times New Roman" w:hAnsi="Times New Roman" w:cs="Times New Roman"/>
        </w:rPr>
        <w:t xml:space="preserve">This paper presents the development and application of two key projects: Neuro-Style Transfer and Digit Recognition. Neuro-Style Transfer utilizes neural style transfer with the VGG-19 network, integrated with a user-friendly interface (UI) built using the </w:t>
      </w:r>
      <w:proofErr w:type="spellStart"/>
      <w:r w:rsidRPr="16571485">
        <w:rPr>
          <w:rFonts w:ascii="Times New Roman" w:eastAsia="Times New Roman" w:hAnsi="Times New Roman" w:cs="Times New Roman"/>
        </w:rPr>
        <w:t>Tkinter</w:t>
      </w:r>
      <w:proofErr w:type="spellEnd"/>
      <w:r w:rsidRPr="16571485">
        <w:rPr>
          <w:rFonts w:ascii="Times New Roman" w:eastAsia="Times New Roman" w:hAnsi="Times New Roman" w:cs="Times New Roman"/>
        </w:rPr>
        <w:t xml:space="preserve"> library. This tool enables creators to visualize and apply various painting styles to any scenario, enhancing creativity. Additionally, the Digit Recognition project leverages the MNIST dataset to recognize handwritten digits from 0 to 9. Designed for ease of use by children aged 2.5 and above, it features an interactive canvas for drawing digits and educational elements to facilitate learning. Both projects emphasize simplicity and accessibility, making advanced neural network techniques available to a broad audience.</w:t>
      </w:r>
    </w:p>
    <w:p w14:paraId="1174243E" w14:textId="135B00AF" w:rsidR="16571485" w:rsidRDefault="16571485" w:rsidP="16571485">
      <w:pPr>
        <w:rPr>
          <w:rFonts w:ascii="Times New Roman" w:eastAsia="Times New Roman" w:hAnsi="Times New Roman" w:cs="Times New Roman"/>
          <w:b/>
          <w:bCs/>
          <w:sz w:val="36"/>
          <w:szCs w:val="36"/>
        </w:rPr>
      </w:pPr>
    </w:p>
    <w:p w14:paraId="23E8128B" w14:textId="7C6BBEC9" w:rsidR="0A0D25D6" w:rsidRDefault="0A0D25D6" w:rsidP="16571485">
      <w:pPr>
        <w:rPr>
          <w:rFonts w:ascii="Times New Roman" w:eastAsia="Times New Roman" w:hAnsi="Times New Roman" w:cs="Times New Roman"/>
          <w:b/>
          <w:bCs/>
          <w:sz w:val="36"/>
          <w:szCs w:val="36"/>
        </w:rPr>
      </w:pPr>
      <w:r w:rsidRPr="16571485">
        <w:rPr>
          <w:rFonts w:ascii="Times New Roman" w:eastAsia="Times New Roman" w:hAnsi="Times New Roman" w:cs="Times New Roman"/>
          <w:b/>
          <w:bCs/>
          <w:sz w:val="36"/>
          <w:szCs w:val="36"/>
        </w:rPr>
        <w:t>Introduction:</w:t>
      </w:r>
    </w:p>
    <w:p w14:paraId="19587B37" w14:textId="6294936E" w:rsidR="5F71A22A" w:rsidRDefault="5F71A22A" w:rsidP="16571485">
      <w:pPr>
        <w:rPr>
          <w:rFonts w:ascii="Times New Roman" w:eastAsia="Times New Roman" w:hAnsi="Times New Roman" w:cs="Times New Roman"/>
        </w:rPr>
      </w:pPr>
      <w:r w:rsidRPr="658DCE45">
        <w:rPr>
          <w:rFonts w:ascii="Times New Roman" w:eastAsia="Times New Roman" w:hAnsi="Times New Roman" w:cs="Times New Roman"/>
        </w:rPr>
        <w:t>The integration of neural networks into creative and educational tools has opened new avenues for enhancing user experiences. This paper explores two such applications: Neuro-Style Transfer and Digit Recognition. Neuro-Style Transfer employs the VGG-19 neural network to apply artistic styles to images, while Digit Recognition uses the MNIST dataset to identify handwritten digits. Both projects are designed with user-friendly interfaces to ensure accessibility and ease of use.</w:t>
      </w:r>
    </w:p>
    <w:p w14:paraId="31C6F967" w14:textId="39285F80" w:rsidR="0A0D25D6" w:rsidRDefault="0A0D25D6" w:rsidP="16571485">
      <w:pPr>
        <w:rPr>
          <w:rFonts w:ascii="Times New Roman" w:eastAsia="Times New Roman" w:hAnsi="Times New Roman" w:cs="Times New Roman"/>
          <w:b/>
          <w:bCs/>
          <w:sz w:val="36"/>
          <w:szCs w:val="36"/>
        </w:rPr>
      </w:pPr>
      <w:r w:rsidRPr="658DCE45">
        <w:rPr>
          <w:rFonts w:ascii="Times New Roman" w:eastAsia="Times New Roman" w:hAnsi="Times New Roman" w:cs="Times New Roman"/>
          <w:b/>
          <w:bCs/>
          <w:sz w:val="36"/>
          <w:szCs w:val="36"/>
        </w:rPr>
        <w:lastRenderedPageBreak/>
        <w:t>Discussion:</w:t>
      </w:r>
    </w:p>
    <w:p w14:paraId="252E60DD" w14:textId="10BBC53A" w:rsidR="3C8D92B1" w:rsidRDefault="3C8D92B1" w:rsidP="658DCE45">
      <w:pPr>
        <w:jc w:val="center"/>
      </w:pPr>
      <w:r>
        <w:rPr>
          <w:noProof/>
          <w:lang w:val="en-IN" w:eastAsia="en-IN"/>
        </w:rPr>
        <w:drawing>
          <wp:inline distT="0" distB="0" distL="0" distR="0" wp14:anchorId="3A18CFAF" wp14:editId="0D3DB2CD">
            <wp:extent cx="3596174" cy="2196000"/>
            <wp:effectExtent l="152400" t="152400" r="366395" b="356870"/>
            <wp:docPr id="974807473" name="Picture 974807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3596174" cy="2196000"/>
                    </a:xfrm>
                    <a:prstGeom prst="rect">
                      <a:avLst/>
                    </a:prstGeom>
                    <a:ln>
                      <a:noFill/>
                    </a:ln>
                    <a:effectLst>
                      <a:outerShdw blurRad="292100" dist="139700" dir="2700000" algn="tl" rotWithShape="0">
                        <a:srgbClr val="333333">
                          <a:alpha val="65000"/>
                        </a:srgbClr>
                      </a:outerShdw>
                    </a:effectLst>
                  </pic:spPr>
                </pic:pic>
              </a:graphicData>
            </a:graphic>
          </wp:inline>
        </w:drawing>
      </w:r>
    </w:p>
    <w:p w14:paraId="472FAC90" w14:textId="7F44C5AB" w:rsidR="62C4637C" w:rsidRDefault="62C4637C" w:rsidP="16571485">
      <w:pPr>
        <w:rPr>
          <w:rFonts w:ascii="Times New Roman" w:eastAsia="Times New Roman" w:hAnsi="Times New Roman" w:cs="Times New Roman"/>
          <w:b/>
          <w:bCs/>
          <w:sz w:val="28"/>
          <w:szCs w:val="28"/>
        </w:rPr>
      </w:pPr>
      <w:r w:rsidRPr="16571485">
        <w:rPr>
          <w:rFonts w:ascii="Times New Roman" w:eastAsia="Times New Roman" w:hAnsi="Times New Roman" w:cs="Times New Roman"/>
          <w:b/>
          <w:bCs/>
          <w:sz w:val="28"/>
          <w:szCs w:val="28"/>
        </w:rPr>
        <w:t>Neuro-Style Transfer</w:t>
      </w:r>
    </w:p>
    <w:p w14:paraId="50A8A339" w14:textId="65EB1D58" w:rsidR="62C4637C" w:rsidRDefault="62C4637C" w:rsidP="16571485">
      <w:pPr>
        <w:ind w:left="720"/>
        <w:rPr>
          <w:rFonts w:ascii="Times New Roman" w:eastAsia="Times New Roman" w:hAnsi="Times New Roman" w:cs="Times New Roman"/>
          <w:b/>
          <w:bCs/>
        </w:rPr>
      </w:pPr>
      <w:r w:rsidRPr="16571485">
        <w:rPr>
          <w:rFonts w:ascii="Times New Roman" w:eastAsia="Times New Roman" w:hAnsi="Times New Roman" w:cs="Times New Roman"/>
          <w:b/>
          <w:bCs/>
        </w:rPr>
        <w:t>Overview</w:t>
      </w:r>
    </w:p>
    <w:p w14:paraId="6C5A2313" w14:textId="1AF5B1CF" w:rsidR="62C4637C" w:rsidRDefault="62C4637C" w:rsidP="009365E2">
      <w:pPr>
        <w:pStyle w:val="ListParagraph"/>
        <w:numPr>
          <w:ilvl w:val="0"/>
          <w:numId w:val="21"/>
        </w:numPr>
        <w:rPr>
          <w:rFonts w:ascii="Times New Roman" w:eastAsia="Times New Roman" w:hAnsi="Times New Roman" w:cs="Times New Roman"/>
        </w:rPr>
      </w:pPr>
      <w:r w:rsidRPr="16571485">
        <w:rPr>
          <w:rFonts w:ascii="Times New Roman" w:eastAsia="Times New Roman" w:hAnsi="Times New Roman" w:cs="Times New Roman"/>
        </w:rPr>
        <w:t>Neural style transfer is a technique that applies the style of one image to the content of another using deep neural networks.</w:t>
      </w:r>
    </w:p>
    <w:p w14:paraId="5A4B3084" w14:textId="5A523C3A" w:rsidR="62C4637C" w:rsidRDefault="62C4637C" w:rsidP="009365E2">
      <w:pPr>
        <w:pStyle w:val="ListParagraph"/>
        <w:numPr>
          <w:ilvl w:val="0"/>
          <w:numId w:val="21"/>
        </w:numPr>
        <w:rPr>
          <w:rFonts w:ascii="Times New Roman" w:eastAsia="Times New Roman" w:hAnsi="Times New Roman" w:cs="Times New Roman"/>
        </w:rPr>
      </w:pPr>
      <w:r w:rsidRPr="16571485">
        <w:rPr>
          <w:rFonts w:ascii="Times New Roman" w:eastAsia="Times New Roman" w:hAnsi="Times New Roman" w:cs="Times New Roman"/>
        </w:rPr>
        <w:t>The VGG-19 network, known for its efficacy in image classification tasks, is utilized to achieve this transfer with minimal parameters, ensuring efficiency.</w:t>
      </w:r>
    </w:p>
    <w:p w14:paraId="6FCCAB30" w14:textId="2EDF9317" w:rsidR="62C4637C" w:rsidRDefault="62C4637C" w:rsidP="16571485">
      <w:pPr>
        <w:ind w:left="720"/>
        <w:rPr>
          <w:rFonts w:ascii="Times New Roman" w:eastAsia="Times New Roman" w:hAnsi="Times New Roman" w:cs="Times New Roman"/>
          <w:b/>
          <w:bCs/>
        </w:rPr>
      </w:pPr>
      <w:r w:rsidRPr="16571485">
        <w:rPr>
          <w:rFonts w:ascii="Times New Roman" w:eastAsia="Times New Roman" w:hAnsi="Times New Roman" w:cs="Times New Roman"/>
          <w:b/>
          <w:bCs/>
        </w:rPr>
        <w:t>Methodology</w:t>
      </w:r>
    </w:p>
    <w:p w14:paraId="78FED1AE" w14:textId="36461655" w:rsidR="62C4637C" w:rsidRDefault="62C4637C" w:rsidP="009365E2">
      <w:pPr>
        <w:pStyle w:val="ListParagraph"/>
        <w:numPr>
          <w:ilvl w:val="0"/>
          <w:numId w:val="20"/>
        </w:numPr>
        <w:rPr>
          <w:rFonts w:ascii="Times New Roman" w:eastAsia="Times New Roman" w:hAnsi="Times New Roman" w:cs="Times New Roman"/>
        </w:rPr>
      </w:pPr>
      <w:r w:rsidRPr="16571485">
        <w:rPr>
          <w:rFonts w:ascii="Times New Roman" w:eastAsia="Times New Roman" w:hAnsi="Times New Roman" w:cs="Times New Roman"/>
        </w:rPr>
        <w:t>The neural style transfer algorithm involves optimizing an image to simultaneously match the content of one image and the style of another.</w:t>
      </w:r>
    </w:p>
    <w:p w14:paraId="1AF81E7B" w14:textId="1D54F915" w:rsidR="62C4637C" w:rsidRDefault="62C4637C" w:rsidP="009365E2">
      <w:pPr>
        <w:pStyle w:val="ListParagraph"/>
        <w:numPr>
          <w:ilvl w:val="0"/>
          <w:numId w:val="20"/>
        </w:numPr>
        <w:rPr>
          <w:rFonts w:ascii="Times New Roman" w:eastAsia="Times New Roman" w:hAnsi="Times New Roman" w:cs="Times New Roman"/>
        </w:rPr>
      </w:pPr>
      <w:r w:rsidRPr="16571485">
        <w:rPr>
          <w:rFonts w:ascii="Times New Roman" w:eastAsia="Times New Roman" w:hAnsi="Times New Roman" w:cs="Times New Roman"/>
        </w:rPr>
        <w:t>Key components include content and style representations extracted from different layers of the VGG-19 network.</w:t>
      </w:r>
    </w:p>
    <w:p w14:paraId="1E22DF40" w14:textId="7EA8669B" w:rsidR="62C4637C" w:rsidRDefault="62C4637C" w:rsidP="009365E2">
      <w:pPr>
        <w:pStyle w:val="ListParagraph"/>
        <w:numPr>
          <w:ilvl w:val="0"/>
          <w:numId w:val="20"/>
        </w:numPr>
        <w:rPr>
          <w:rFonts w:ascii="Times New Roman" w:eastAsia="Times New Roman" w:hAnsi="Times New Roman" w:cs="Times New Roman"/>
        </w:rPr>
      </w:pPr>
      <w:r w:rsidRPr="16571485">
        <w:rPr>
          <w:rFonts w:ascii="Times New Roman" w:eastAsia="Times New Roman" w:hAnsi="Times New Roman" w:cs="Times New Roman"/>
        </w:rPr>
        <w:t>The optimization process aims to minimize the difference between the content and style features.</w:t>
      </w:r>
    </w:p>
    <w:p w14:paraId="13474A27" w14:textId="389A7370" w:rsidR="62C4637C" w:rsidRDefault="62C4637C" w:rsidP="16571485">
      <w:pPr>
        <w:ind w:left="720"/>
        <w:rPr>
          <w:rFonts w:ascii="Times New Roman" w:eastAsia="Times New Roman" w:hAnsi="Times New Roman" w:cs="Times New Roman"/>
          <w:b/>
          <w:bCs/>
        </w:rPr>
      </w:pPr>
      <w:r w:rsidRPr="16571485">
        <w:rPr>
          <w:rFonts w:ascii="Times New Roman" w:eastAsia="Times New Roman" w:hAnsi="Times New Roman" w:cs="Times New Roman"/>
          <w:b/>
          <w:bCs/>
        </w:rPr>
        <w:t>User Interface</w:t>
      </w:r>
    </w:p>
    <w:p w14:paraId="7FABADC4" w14:textId="2C9A386A" w:rsidR="62C4637C" w:rsidRDefault="62C4637C" w:rsidP="009365E2">
      <w:pPr>
        <w:pStyle w:val="ListParagraph"/>
        <w:numPr>
          <w:ilvl w:val="0"/>
          <w:numId w:val="19"/>
        </w:numPr>
        <w:rPr>
          <w:rFonts w:ascii="Times New Roman" w:eastAsia="Times New Roman" w:hAnsi="Times New Roman" w:cs="Times New Roman"/>
        </w:rPr>
      </w:pPr>
      <w:r w:rsidRPr="16571485">
        <w:rPr>
          <w:rFonts w:ascii="Times New Roman" w:eastAsia="Times New Roman" w:hAnsi="Times New Roman" w:cs="Times New Roman"/>
        </w:rPr>
        <w:t xml:space="preserve">The project incorporates a UI built with the </w:t>
      </w:r>
      <w:proofErr w:type="spellStart"/>
      <w:r w:rsidRPr="16571485">
        <w:rPr>
          <w:rFonts w:ascii="Times New Roman" w:eastAsia="Times New Roman" w:hAnsi="Times New Roman" w:cs="Times New Roman"/>
        </w:rPr>
        <w:t>Tkinter</w:t>
      </w:r>
      <w:proofErr w:type="spellEnd"/>
      <w:r w:rsidRPr="16571485">
        <w:rPr>
          <w:rFonts w:ascii="Times New Roman" w:eastAsia="Times New Roman" w:hAnsi="Times New Roman" w:cs="Times New Roman"/>
        </w:rPr>
        <w:t xml:space="preserve"> library, making it accessible to users with minimal technical knowledge.</w:t>
      </w:r>
    </w:p>
    <w:p w14:paraId="1FCB245F" w14:textId="11B384DE" w:rsidR="62C4637C" w:rsidRDefault="62C4637C" w:rsidP="009365E2">
      <w:pPr>
        <w:pStyle w:val="ListParagraph"/>
        <w:numPr>
          <w:ilvl w:val="0"/>
          <w:numId w:val="19"/>
        </w:numPr>
        <w:rPr>
          <w:rFonts w:ascii="Times New Roman" w:eastAsia="Times New Roman" w:hAnsi="Times New Roman" w:cs="Times New Roman"/>
        </w:rPr>
      </w:pPr>
      <w:r w:rsidRPr="16571485">
        <w:rPr>
          <w:rFonts w:ascii="Times New Roman" w:eastAsia="Times New Roman" w:hAnsi="Times New Roman" w:cs="Times New Roman"/>
        </w:rPr>
        <w:t>Users can upload images, select style images, and visualize the output in real-time.</w:t>
      </w:r>
    </w:p>
    <w:p w14:paraId="6C79B4D0" w14:textId="6CFA5BCE" w:rsidR="62C4637C" w:rsidRDefault="62C4637C" w:rsidP="009365E2">
      <w:pPr>
        <w:pStyle w:val="ListParagraph"/>
        <w:numPr>
          <w:ilvl w:val="0"/>
          <w:numId w:val="19"/>
        </w:numPr>
        <w:rPr>
          <w:rFonts w:ascii="Times New Roman" w:eastAsia="Times New Roman" w:hAnsi="Times New Roman" w:cs="Times New Roman"/>
        </w:rPr>
      </w:pPr>
      <w:r w:rsidRPr="16571485">
        <w:rPr>
          <w:rFonts w:ascii="Times New Roman" w:eastAsia="Times New Roman" w:hAnsi="Times New Roman" w:cs="Times New Roman"/>
        </w:rPr>
        <w:t xml:space="preserve">This UI </w:t>
      </w:r>
      <w:r w:rsidR="5AFE9D71" w:rsidRPr="16571485">
        <w:rPr>
          <w:rFonts w:ascii="Times New Roman" w:eastAsia="Times New Roman" w:hAnsi="Times New Roman" w:cs="Times New Roman"/>
        </w:rPr>
        <w:t xml:space="preserve">allows </w:t>
      </w:r>
      <w:r w:rsidRPr="16571485">
        <w:rPr>
          <w:rFonts w:ascii="Times New Roman" w:eastAsia="Times New Roman" w:hAnsi="Times New Roman" w:cs="Times New Roman"/>
        </w:rPr>
        <w:t>use of neural style transfer</w:t>
      </w:r>
      <w:r w:rsidR="6CBC0A5E" w:rsidRPr="16571485">
        <w:rPr>
          <w:rFonts w:ascii="Times New Roman" w:eastAsia="Times New Roman" w:hAnsi="Times New Roman" w:cs="Times New Roman"/>
        </w:rPr>
        <w:t xml:space="preserve"> </w:t>
      </w:r>
      <w:r w:rsidRPr="16571485">
        <w:rPr>
          <w:rFonts w:ascii="Times New Roman" w:eastAsia="Times New Roman" w:hAnsi="Times New Roman" w:cs="Times New Roman"/>
        </w:rPr>
        <w:t>to experiment with artistic styles easily.</w:t>
      </w:r>
    </w:p>
    <w:p w14:paraId="766E84F3" w14:textId="05E8C426" w:rsidR="62C4637C" w:rsidRDefault="62C4637C" w:rsidP="16571485">
      <w:pPr>
        <w:ind w:left="720"/>
        <w:rPr>
          <w:rFonts w:ascii="Times New Roman" w:eastAsia="Times New Roman" w:hAnsi="Times New Roman" w:cs="Times New Roman"/>
          <w:b/>
          <w:bCs/>
        </w:rPr>
      </w:pPr>
      <w:r w:rsidRPr="16571485">
        <w:rPr>
          <w:rFonts w:ascii="Times New Roman" w:eastAsia="Times New Roman" w:hAnsi="Times New Roman" w:cs="Times New Roman"/>
          <w:b/>
          <w:bCs/>
        </w:rPr>
        <w:t>Applications</w:t>
      </w:r>
    </w:p>
    <w:p w14:paraId="5A9543F0" w14:textId="36003127" w:rsidR="62C4637C" w:rsidRDefault="62C4637C" w:rsidP="009365E2">
      <w:pPr>
        <w:pStyle w:val="ListParagraph"/>
        <w:numPr>
          <w:ilvl w:val="0"/>
          <w:numId w:val="18"/>
        </w:numPr>
        <w:rPr>
          <w:rFonts w:ascii="Times New Roman" w:eastAsia="Times New Roman" w:hAnsi="Times New Roman" w:cs="Times New Roman"/>
        </w:rPr>
      </w:pPr>
      <w:r w:rsidRPr="16571485">
        <w:rPr>
          <w:rFonts w:ascii="Times New Roman" w:eastAsia="Times New Roman" w:hAnsi="Times New Roman" w:cs="Times New Roman"/>
        </w:rPr>
        <w:t>This tool is beneficial for artists, designers, and educators, providing a novel way to enhance visual creativity.</w:t>
      </w:r>
    </w:p>
    <w:p w14:paraId="55E29568" w14:textId="096428CA" w:rsidR="62C4637C" w:rsidRDefault="62C4637C" w:rsidP="009365E2">
      <w:pPr>
        <w:pStyle w:val="ListParagraph"/>
        <w:numPr>
          <w:ilvl w:val="0"/>
          <w:numId w:val="18"/>
        </w:numPr>
        <w:rPr>
          <w:rFonts w:ascii="Times New Roman" w:eastAsia="Times New Roman" w:hAnsi="Times New Roman" w:cs="Times New Roman"/>
        </w:rPr>
      </w:pPr>
      <w:r w:rsidRPr="16571485">
        <w:rPr>
          <w:rFonts w:ascii="Times New Roman" w:eastAsia="Times New Roman" w:hAnsi="Times New Roman" w:cs="Times New Roman"/>
        </w:rPr>
        <w:t>By enabling users to apply diverse artistic styles to their images, it broadens the scope of creative expression.</w:t>
      </w:r>
    </w:p>
    <w:p w14:paraId="1BF6D831" w14:textId="1F5E48C5" w:rsidR="62C4637C" w:rsidRDefault="62C4637C" w:rsidP="16571485">
      <w:pPr>
        <w:rPr>
          <w:rFonts w:ascii="Times New Roman" w:eastAsia="Times New Roman" w:hAnsi="Times New Roman" w:cs="Times New Roman"/>
          <w:b/>
          <w:bCs/>
          <w:sz w:val="28"/>
          <w:szCs w:val="28"/>
        </w:rPr>
      </w:pPr>
      <w:r w:rsidRPr="658DCE45">
        <w:rPr>
          <w:rFonts w:ascii="Times New Roman" w:eastAsia="Times New Roman" w:hAnsi="Times New Roman" w:cs="Times New Roman"/>
          <w:b/>
          <w:bCs/>
          <w:sz w:val="28"/>
          <w:szCs w:val="28"/>
        </w:rPr>
        <w:lastRenderedPageBreak/>
        <w:t>Digit Recognition</w:t>
      </w:r>
    </w:p>
    <w:p w14:paraId="10E3C9AA" w14:textId="6B3854FB" w:rsidR="10309F02" w:rsidRDefault="10309F02" w:rsidP="658DCE45">
      <w:r>
        <w:rPr>
          <w:noProof/>
          <w:lang w:val="en-IN" w:eastAsia="en-IN"/>
        </w:rPr>
        <w:drawing>
          <wp:inline distT="0" distB="0" distL="0" distR="0" wp14:anchorId="6BE2F8EE" wp14:editId="75FC0EE2">
            <wp:extent cx="5724524" cy="2381250"/>
            <wp:effectExtent l="152400" t="152400" r="334010" b="342900"/>
            <wp:docPr id="449187593" name="Picture 449187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5724524" cy="2381250"/>
                    </a:xfrm>
                    <a:prstGeom prst="rect">
                      <a:avLst/>
                    </a:prstGeom>
                    <a:ln>
                      <a:noFill/>
                    </a:ln>
                    <a:effectLst>
                      <a:outerShdw blurRad="292100" dist="139700" dir="2700000" algn="tl" rotWithShape="0">
                        <a:srgbClr val="333333">
                          <a:alpha val="65000"/>
                        </a:srgbClr>
                      </a:outerShdw>
                    </a:effectLst>
                  </pic:spPr>
                </pic:pic>
              </a:graphicData>
            </a:graphic>
          </wp:inline>
        </w:drawing>
      </w:r>
    </w:p>
    <w:p w14:paraId="0F6F1E94" w14:textId="19E14ED8" w:rsidR="62C4637C" w:rsidRDefault="62C4637C" w:rsidP="16571485">
      <w:pPr>
        <w:ind w:left="720"/>
        <w:rPr>
          <w:rFonts w:ascii="Times New Roman" w:eastAsia="Times New Roman" w:hAnsi="Times New Roman" w:cs="Times New Roman"/>
          <w:b/>
          <w:bCs/>
        </w:rPr>
      </w:pPr>
      <w:r w:rsidRPr="16571485">
        <w:rPr>
          <w:rFonts w:ascii="Times New Roman" w:eastAsia="Times New Roman" w:hAnsi="Times New Roman" w:cs="Times New Roman"/>
          <w:b/>
          <w:bCs/>
        </w:rPr>
        <w:t>Overview</w:t>
      </w:r>
    </w:p>
    <w:p w14:paraId="4E5A69DE" w14:textId="05460A6C" w:rsidR="62C4637C" w:rsidRDefault="62C4637C" w:rsidP="009365E2">
      <w:pPr>
        <w:pStyle w:val="ListParagraph"/>
        <w:numPr>
          <w:ilvl w:val="0"/>
          <w:numId w:val="17"/>
        </w:numPr>
        <w:rPr>
          <w:rFonts w:ascii="Times New Roman" w:eastAsia="Times New Roman" w:hAnsi="Times New Roman" w:cs="Times New Roman"/>
        </w:rPr>
      </w:pPr>
      <w:r w:rsidRPr="16571485">
        <w:rPr>
          <w:rFonts w:ascii="Times New Roman" w:eastAsia="Times New Roman" w:hAnsi="Times New Roman" w:cs="Times New Roman"/>
        </w:rPr>
        <w:t>Digit recognition involves training a neural network to identify handwritten digits from the MNIST dataset.</w:t>
      </w:r>
    </w:p>
    <w:p w14:paraId="5B7839B5" w14:textId="306FC05A" w:rsidR="62C4637C" w:rsidRDefault="62C4637C" w:rsidP="009365E2">
      <w:pPr>
        <w:pStyle w:val="ListParagraph"/>
        <w:numPr>
          <w:ilvl w:val="0"/>
          <w:numId w:val="17"/>
        </w:numPr>
        <w:rPr>
          <w:rFonts w:ascii="Times New Roman" w:eastAsia="Times New Roman" w:hAnsi="Times New Roman" w:cs="Times New Roman"/>
        </w:rPr>
      </w:pPr>
      <w:r w:rsidRPr="16571485">
        <w:rPr>
          <w:rFonts w:ascii="Times New Roman" w:eastAsia="Times New Roman" w:hAnsi="Times New Roman" w:cs="Times New Roman"/>
        </w:rPr>
        <w:t>The MNIST dataset comprises 60,000 training images and 10,000 testing images of digits ranging from 0 to 9.</w:t>
      </w:r>
    </w:p>
    <w:p w14:paraId="3F4DF062" w14:textId="4F3E4988" w:rsidR="62C4637C" w:rsidRDefault="62C4637C" w:rsidP="16571485">
      <w:pPr>
        <w:ind w:left="720"/>
        <w:rPr>
          <w:rFonts w:ascii="Times New Roman" w:eastAsia="Times New Roman" w:hAnsi="Times New Roman" w:cs="Times New Roman"/>
          <w:b/>
          <w:bCs/>
        </w:rPr>
      </w:pPr>
      <w:r w:rsidRPr="16571485">
        <w:rPr>
          <w:rFonts w:ascii="Times New Roman" w:eastAsia="Times New Roman" w:hAnsi="Times New Roman" w:cs="Times New Roman"/>
          <w:b/>
          <w:bCs/>
        </w:rPr>
        <w:t>Methodology</w:t>
      </w:r>
    </w:p>
    <w:p w14:paraId="0D20069F" w14:textId="4EF154CD" w:rsidR="62C4637C" w:rsidRDefault="62C4637C" w:rsidP="009365E2">
      <w:pPr>
        <w:pStyle w:val="ListParagraph"/>
        <w:numPr>
          <w:ilvl w:val="0"/>
          <w:numId w:val="16"/>
        </w:numPr>
        <w:rPr>
          <w:rFonts w:ascii="Times New Roman" w:eastAsia="Times New Roman" w:hAnsi="Times New Roman" w:cs="Times New Roman"/>
        </w:rPr>
      </w:pPr>
      <w:r w:rsidRPr="16571485">
        <w:rPr>
          <w:rFonts w:ascii="Times New Roman" w:eastAsia="Times New Roman" w:hAnsi="Times New Roman" w:cs="Times New Roman"/>
        </w:rPr>
        <w:t>The project employs a convolutional neural network (CNN) to recognize and classify digits.</w:t>
      </w:r>
    </w:p>
    <w:p w14:paraId="3196D86F" w14:textId="221F3DA2" w:rsidR="62C4637C" w:rsidRDefault="62C4637C" w:rsidP="009365E2">
      <w:pPr>
        <w:pStyle w:val="ListParagraph"/>
        <w:numPr>
          <w:ilvl w:val="0"/>
          <w:numId w:val="16"/>
        </w:numPr>
        <w:rPr>
          <w:rFonts w:ascii="Times New Roman" w:eastAsia="Times New Roman" w:hAnsi="Times New Roman" w:cs="Times New Roman"/>
        </w:rPr>
      </w:pPr>
      <w:r w:rsidRPr="16571485">
        <w:rPr>
          <w:rFonts w:ascii="Times New Roman" w:eastAsia="Times New Roman" w:hAnsi="Times New Roman" w:cs="Times New Roman"/>
        </w:rPr>
        <w:t>The CNN architecture includes multiple layers such as convolutional layers, pooling layers, and fully connected layers, optimized for digit recognition.</w:t>
      </w:r>
    </w:p>
    <w:p w14:paraId="4A3877B0" w14:textId="426147CA" w:rsidR="62C4637C" w:rsidRDefault="62C4637C" w:rsidP="16571485">
      <w:pPr>
        <w:ind w:left="720"/>
        <w:rPr>
          <w:rFonts w:ascii="Times New Roman" w:eastAsia="Times New Roman" w:hAnsi="Times New Roman" w:cs="Times New Roman"/>
          <w:b/>
          <w:bCs/>
        </w:rPr>
      </w:pPr>
      <w:r w:rsidRPr="16571485">
        <w:rPr>
          <w:rFonts w:ascii="Times New Roman" w:eastAsia="Times New Roman" w:hAnsi="Times New Roman" w:cs="Times New Roman"/>
          <w:b/>
          <w:bCs/>
        </w:rPr>
        <w:t>User Interface</w:t>
      </w:r>
    </w:p>
    <w:p w14:paraId="7FE0748F" w14:textId="14184A81" w:rsidR="62C4637C" w:rsidRDefault="62C4637C" w:rsidP="009365E2">
      <w:pPr>
        <w:pStyle w:val="ListParagraph"/>
        <w:numPr>
          <w:ilvl w:val="0"/>
          <w:numId w:val="15"/>
        </w:numPr>
        <w:rPr>
          <w:rFonts w:ascii="Times New Roman" w:eastAsia="Times New Roman" w:hAnsi="Times New Roman" w:cs="Times New Roman"/>
        </w:rPr>
      </w:pPr>
      <w:r w:rsidRPr="16571485">
        <w:rPr>
          <w:rFonts w:ascii="Times New Roman" w:eastAsia="Times New Roman" w:hAnsi="Times New Roman" w:cs="Times New Roman"/>
        </w:rPr>
        <w:t>An interactive UI</w:t>
      </w:r>
      <w:r w:rsidR="6F384566" w:rsidRPr="16571485">
        <w:rPr>
          <w:rFonts w:ascii="Times New Roman" w:eastAsia="Times New Roman" w:hAnsi="Times New Roman" w:cs="Times New Roman"/>
        </w:rPr>
        <w:t xml:space="preserve"> made using </w:t>
      </w:r>
      <w:proofErr w:type="spellStart"/>
      <w:r w:rsidR="6F384566" w:rsidRPr="16571485">
        <w:rPr>
          <w:rFonts w:ascii="Times New Roman" w:eastAsia="Times New Roman" w:hAnsi="Times New Roman" w:cs="Times New Roman"/>
        </w:rPr>
        <w:t>Gradio</w:t>
      </w:r>
      <w:proofErr w:type="spellEnd"/>
      <w:r w:rsidRPr="16571485">
        <w:rPr>
          <w:rFonts w:ascii="Times New Roman" w:eastAsia="Times New Roman" w:hAnsi="Times New Roman" w:cs="Times New Roman"/>
        </w:rPr>
        <w:t xml:space="preserve"> allows children to draw digits on a canvas and receive real-time recognition feedback.</w:t>
      </w:r>
    </w:p>
    <w:p w14:paraId="42FF80CB" w14:textId="5EBB6F02" w:rsidR="62C4637C" w:rsidRDefault="62C4637C" w:rsidP="009365E2">
      <w:pPr>
        <w:pStyle w:val="ListParagraph"/>
        <w:numPr>
          <w:ilvl w:val="0"/>
          <w:numId w:val="15"/>
        </w:numPr>
        <w:rPr>
          <w:rFonts w:ascii="Times New Roman" w:eastAsia="Times New Roman" w:hAnsi="Times New Roman" w:cs="Times New Roman"/>
        </w:rPr>
      </w:pPr>
      <w:r w:rsidRPr="16571485">
        <w:rPr>
          <w:rFonts w:ascii="Times New Roman" w:eastAsia="Times New Roman" w:hAnsi="Times New Roman" w:cs="Times New Roman"/>
        </w:rPr>
        <w:t>The UI is designed to be intuitive and engaging for young children, with features that display fun facts about the recognized digit.</w:t>
      </w:r>
    </w:p>
    <w:p w14:paraId="0BD04C21" w14:textId="740261E3" w:rsidR="62C4637C" w:rsidRDefault="62C4637C" w:rsidP="009365E2">
      <w:pPr>
        <w:pStyle w:val="ListParagraph"/>
        <w:numPr>
          <w:ilvl w:val="0"/>
          <w:numId w:val="15"/>
        </w:numPr>
        <w:rPr>
          <w:rFonts w:ascii="Times New Roman" w:eastAsia="Times New Roman" w:hAnsi="Times New Roman" w:cs="Times New Roman"/>
        </w:rPr>
      </w:pPr>
      <w:r w:rsidRPr="16571485">
        <w:rPr>
          <w:rFonts w:ascii="Times New Roman" w:eastAsia="Times New Roman" w:hAnsi="Times New Roman" w:cs="Times New Roman"/>
        </w:rPr>
        <w:t>This educational tool combines learning with play, making it suitable for children aged 2.5 and above.</w:t>
      </w:r>
    </w:p>
    <w:p w14:paraId="16BF1147" w14:textId="78E45CE9" w:rsidR="62C4637C" w:rsidRDefault="62C4637C" w:rsidP="16571485">
      <w:pPr>
        <w:ind w:left="720"/>
        <w:rPr>
          <w:rFonts w:ascii="Times New Roman" w:eastAsia="Times New Roman" w:hAnsi="Times New Roman" w:cs="Times New Roman"/>
          <w:b/>
          <w:bCs/>
        </w:rPr>
      </w:pPr>
      <w:r w:rsidRPr="16571485">
        <w:rPr>
          <w:rFonts w:ascii="Times New Roman" w:eastAsia="Times New Roman" w:hAnsi="Times New Roman" w:cs="Times New Roman"/>
          <w:b/>
          <w:bCs/>
        </w:rPr>
        <w:t>Applications</w:t>
      </w:r>
    </w:p>
    <w:p w14:paraId="2E6D3352" w14:textId="11B779F0" w:rsidR="62C4637C" w:rsidRDefault="62C4637C" w:rsidP="009365E2">
      <w:pPr>
        <w:pStyle w:val="ListParagraph"/>
        <w:numPr>
          <w:ilvl w:val="0"/>
          <w:numId w:val="14"/>
        </w:numPr>
        <w:rPr>
          <w:rFonts w:ascii="Times New Roman" w:eastAsia="Times New Roman" w:hAnsi="Times New Roman" w:cs="Times New Roman"/>
        </w:rPr>
      </w:pPr>
      <w:r w:rsidRPr="16571485">
        <w:rPr>
          <w:rFonts w:ascii="Times New Roman" w:eastAsia="Times New Roman" w:hAnsi="Times New Roman" w:cs="Times New Roman"/>
        </w:rPr>
        <w:t>The digit recognition tool serves as an educational aid for parents and teachers, helping children learn numbers in an interactive manner.</w:t>
      </w:r>
    </w:p>
    <w:p w14:paraId="02C8DD62" w14:textId="6107FF55" w:rsidR="16571485" w:rsidRDefault="62C4637C" w:rsidP="009365E2">
      <w:pPr>
        <w:pStyle w:val="ListParagraph"/>
        <w:numPr>
          <w:ilvl w:val="0"/>
          <w:numId w:val="14"/>
        </w:numPr>
        <w:rPr>
          <w:rFonts w:ascii="Times New Roman" w:eastAsia="Times New Roman" w:hAnsi="Times New Roman" w:cs="Times New Roman"/>
        </w:rPr>
      </w:pPr>
      <w:r w:rsidRPr="25A1C4C7">
        <w:rPr>
          <w:rFonts w:ascii="Times New Roman" w:eastAsia="Times New Roman" w:hAnsi="Times New Roman" w:cs="Times New Roman"/>
        </w:rPr>
        <w:t>It can be used in educational settings to make learning digits more engaging and effective.</w:t>
      </w:r>
    </w:p>
    <w:p w14:paraId="3D472B1B" w14:textId="3F4583C9" w:rsidR="6EFC6433" w:rsidRDefault="6EFC6433" w:rsidP="25A1C4C7">
      <w:pPr>
        <w:rPr>
          <w:rFonts w:ascii="Times New Roman" w:eastAsia="Times New Roman" w:hAnsi="Times New Roman" w:cs="Times New Roman"/>
          <w:b/>
          <w:bCs/>
          <w:sz w:val="36"/>
          <w:szCs w:val="36"/>
        </w:rPr>
      </w:pPr>
      <w:r w:rsidRPr="25A1C4C7">
        <w:rPr>
          <w:rFonts w:ascii="Times New Roman" w:eastAsia="Times New Roman" w:hAnsi="Times New Roman" w:cs="Times New Roman"/>
          <w:b/>
          <w:bCs/>
          <w:sz w:val="36"/>
          <w:szCs w:val="36"/>
        </w:rPr>
        <w:lastRenderedPageBreak/>
        <w:t>Literature Survey</w:t>
      </w:r>
    </w:p>
    <w:p w14:paraId="27EF1312" w14:textId="47D634D8" w:rsidR="6EFC6433" w:rsidRDefault="6EFC6433" w:rsidP="25A1C4C7">
      <w:pPr>
        <w:spacing w:line="360" w:lineRule="auto"/>
        <w:jc w:val="both"/>
        <w:rPr>
          <w:rFonts w:ascii="Times New Roman" w:eastAsia="Times New Roman" w:hAnsi="Times New Roman" w:cs="Times New Roman"/>
          <w:color w:val="000000" w:themeColor="text1"/>
        </w:rPr>
      </w:pPr>
      <w:r w:rsidRPr="25A1C4C7">
        <w:rPr>
          <w:rFonts w:ascii="Times New Roman" w:eastAsia="Times New Roman" w:hAnsi="Times New Roman" w:cs="Times New Roman"/>
          <w:color w:val="000000" w:themeColor="text1"/>
        </w:rPr>
        <w:t>This literature review aims to provide a comprehensive overview of the research landscape surrounding neural style transfer and digit recognition, exploring the evolution of these technologies, the integration of advanced methodologies such as convolutional neural networks (CNNs), the challenges faced, and the future directions of research and development in these fields.</w:t>
      </w:r>
    </w:p>
    <w:p w14:paraId="1F2A4CB1" w14:textId="0A3CFECA" w:rsidR="6EFC6433" w:rsidRDefault="6EFC6433" w:rsidP="25A1C4C7">
      <w:pPr>
        <w:spacing w:line="360" w:lineRule="auto"/>
        <w:jc w:val="both"/>
        <w:rPr>
          <w:rFonts w:ascii="Times New Roman" w:eastAsia="Times New Roman" w:hAnsi="Times New Roman" w:cs="Times New Roman"/>
          <w:color w:val="000000" w:themeColor="text1"/>
        </w:rPr>
      </w:pPr>
      <w:r w:rsidRPr="25A1C4C7">
        <w:rPr>
          <w:rFonts w:ascii="Times New Roman" w:eastAsia="Times New Roman" w:hAnsi="Times New Roman" w:cs="Times New Roman"/>
          <w:b/>
          <w:bCs/>
          <w:color w:val="000000" w:themeColor="text1"/>
        </w:rPr>
        <w:t>Neural Style Transfer</w:t>
      </w:r>
    </w:p>
    <w:p w14:paraId="416A2958" w14:textId="395E6B68" w:rsidR="6EFC6433" w:rsidRDefault="6EFC6433" w:rsidP="25A1C4C7">
      <w:pPr>
        <w:spacing w:line="360" w:lineRule="auto"/>
        <w:ind w:left="720"/>
        <w:jc w:val="both"/>
        <w:rPr>
          <w:rFonts w:ascii="Times New Roman" w:eastAsia="Times New Roman" w:hAnsi="Times New Roman" w:cs="Times New Roman"/>
          <w:color w:val="000000" w:themeColor="text1"/>
        </w:rPr>
      </w:pPr>
      <w:r w:rsidRPr="25A1C4C7">
        <w:rPr>
          <w:rFonts w:ascii="Times New Roman" w:eastAsia="Times New Roman" w:hAnsi="Times New Roman" w:cs="Times New Roman"/>
          <w:color w:val="000000" w:themeColor="text1"/>
        </w:rPr>
        <w:t xml:space="preserve">Neural style transfer is a technique that combines the content of one image with the style of another using deep learning algorithms. The pioneering work by </w:t>
      </w:r>
      <w:proofErr w:type="spellStart"/>
      <w:r w:rsidRPr="25A1C4C7">
        <w:rPr>
          <w:rFonts w:ascii="Times New Roman" w:eastAsia="Times New Roman" w:hAnsi="Times New Roman" w:cs="Times New Roman"/>
          <w:b/>
          <w:bCs/>
          <w:color w:val="000000" w:themeColor="text1"/>
        </w:rPr>
        <w:t>Gatys</w:t>
      </w:r>
      <w:proofErr w:type="spellEnd"/>
      <w:r w:rsidRPr="25A1C4C7">
        <w:rPr>
          <w:rFonts w:ascii="Times New Roman" w:eastAsia="Times New Roman" w:hAnsi="Times New Roman" w:cs="Times New Roman"/>
          <w:b/>
          <w:bCs/>
          <w:color w:val="000000" w:themeColor="text1"/>
        </w:rPr>
        <w:t xml:space="preserve">, Ecker, and </w:t>
      </w:r>
      <w:proofErr w:type="spellStart"/>
      <w:r w:rsidRPr="25A1C4C7">
        <w:rPr>
          <w:rFonts w:ascii="Times New Roman" w:eastAsia="Times New Roman" w:hAnsi="Times New Roman" w:cs="Times New Roman"/>
          <w:b/>
          <w:bCs/>
          <w:color w:val="000000" w:themeColor="text1"/>
        </w:rPr>
        <w:t>Bethge</w:t>
      </w:r>
      <w:proofErr w:type="spellEnd"/>
      <w:r w:rsidRPr="25A1C4C7">
        <w:rPr>
          <w:rFonts w:ascii="Times New Roman" w:eastAsia="Times New Roman" w:hAnsi="Times New Roman" w:cs="Times New Roman"/>
          <w:b/>
          <w:bCs/>
          <w:color w:val="000000" w:themeColor="text1"/>
        </w:rPr>
        <w:t xml:space="preserve"> (2016)</w:t>
      </w:r>
      <w:r w:rsidRPr="25A1C4C7">
        <w:rPr>
          <w:rFonts w:ascii="Times New Roman" w:eastAsia="Times New Roman" w:hAnsi="Times New Roman" w:cs="Times New Roman"/>
          <w:color w:val="000000" w:themeColor="text1"/>
        </w:rPr>
        <w:t xml:space="preserve"> introduced the concept of neural style transfer using CNNs, specifically the VGG-19 network. This method involves optimizing an image to match the content representation from one image and the style representation from another. The effectiveness of this approach in generating aesthetically pleasing images has been widely acknowledged in subsequent research (</w:t>
      </w:r>
      <w:proofErr w:type="spellStart"/>
      <w:r w:rsidRPr="25A1C4C7">
        <w:rPr>
          <w:rFonts w:ascii="Times New Roman" w:eastAsia="Times New Roman" w:hAnsi="Times New Roman" w:cs="Times New Roman"/>
          <w:color w:val="000000" w:themeColor="text1"/>
        </w:rPr>
        <w:t>Gatys</w:t>
      </w:r>
      <w:proofErr w:type="spellEnd"/>
      <w:r w:rsidRPr="25A1C4C7">
        <w:rPr>
          <w:rFonts w:ascii="Times New Roman" w:eastAsia="Times New Roman" w:hAnsi="Times New Roman" w:cs="Times New Roman"/>
          <w:color w:val="000000" w:themeColor="text1"/>
        </w:rPr>
        <w:t xml:space="preserve"> et al., 2016).</w:t>
      </w:r>
    </w:p>
    <w:p w14:paraId="3BC8921A" w14:textId="174FC962" w:rsidR="6EFC6433" w:rsidRDefault="6EFC6433" w:rsidP="25A1C4C7">
      <w:pPr>
        <w:spacing w:line="360" w:lineRule="auto"/>
        <w:jc w:val="both"/>
        <w:rPr>
          <w:rFonts w:ascii="Times New Roman" w:eastAsia="Times New Roman" w:hAnsi="Times New Roman" w:cs="Times New Roman"/>
          <w:color w:val="000000" w:themeColor="text1"/>
        </w:rPr>
      </w:pPr>
      <w:r w:rsidRPr="25A1C4C7">
        <w:rPr>
          <w:rFonts w:ascii="Times New Roman" w:eastAsia="Times New Roman" w:hAnsi="Times New Roman" w:cs="Times New Roman"/>
          <w:b/>
          <w:bCs/>
          <w:color w:val="000000" w:themeColor="text1"/>
        </w:rPr>
        <w:t>Digit Recognition</w:t>
      </w:r>
    </w:p>
    <w:p w14:paraId="1A32C064" w14:textId="45193252" w:rsidR="6EFC6433" w:rsidRDefault="6EFC6433" w:rsidP="25A1C4C7">
      <w:pPr>
        <w:spacing w:line="360" w:lineRule="auto"/>
        <w:ind w:left="720"/>
        <w:jc w:val="both"/>
        <w:rPr>
          <w:rFonts w:ascii="Times New Roman" w:eastAsia="Times New Roman" w:hAnsi="Times New Roman" w:cs="Times New Roman"/>
          <w:color w:val="000000" w:themeColor="text1"/>
        </w:rPr>
      </w:pPr>
      <w:r w:rsidRPr="25A1C4C7">
        <w:rPr>
          <w:rFonts w:ascii="Times New Roman" w:eastAsia="Times New Roman" w:hAnsi="Times New Roman" w:cs="Times New Roman"/>
          <w:color w:val="000000" w:themeColor="text1"/>
        </w:rPr>
        <w:t xml:space="preserve">Digit recognition, particularly using the MNIST dataset, is a well-established task in the field of machine learning. The MNIST dataset, introduced by </w:t>
      </w:r>
      <w:proofErr w:type="spellStart"/>
      <w:r w:rsidRPr="25A1C4C7">
        <w:rPr>
          <w:rFonts w:ascii="Times New Roman" w:eastAsia="Times New Roman" w:hAnsi="Times New Roman" w:cs="Times New Roman"/>
          <w:b/>
          <w:bCs/>
          <w:color w:val="000000" w:themeColor="text1"/>
        </w:rPr>
        <w:t>LeCun</w:t>
      </w:r>
      <w:proofErr w:type="spellEnd"/>
      <w:r w:rsidRPr="25A1C4C7">
        <w:rPr>
          <w:rFonts w:ascii="Times New Roman" w:eastAsia="Times New Roman" w:hAnsi="Times New Roman" w:cs="Times New Roman"/>
          <w:b/>
          <w:bCs/>
          <w:color w:val="000000" w:themeColor="text1"/>
        </w:rPr>
        <w:t xml:space="preserve"> et al. (1998)</w:t>
      </w:r>
      <w:r w:rsidRPr="25A1C4C7">
        <w:rPr>
          <w:rFonts w:ascii="Times New Roman" w:eastAsia="Times New Roman" w:hAnsi="Times New Roman" w:cs="Times New Roman"/>
          <w:color w:val="000000" w:themeColor="text1"/>
        </w:rPr>
        <w:t>, comprises handwritten digits from 0 to 9 and has become a benchmark for evaluating the performance of various classification algorithms.</w:t>
      </w:r>
    </w:p>
    <w:p w14:paraId="487B4E94" w14:textId="5BD9A61C" w:rsidR="6EFC6433" w:rsidRDefault="6EFC6433" w:rsidP="25A1C4C7">
      <w:pPr>
        <w:spacing w:line="360" w:lineRule="auto"/>
        <w:jc w:val="both"/>
        <w:rPr>
          <w:rFonts w:ascii="Times New Roman" w:eastAsia="Times New Roman" w:hAnsi="Times New Roman" w:cs="Times New Roman"/>
          <w:color w:val="000000" w:themeColor="text1"/>
        </w:rPr>
      </w:pPr>
      <w:r w:rsidRPr="25A1C4C7">
        <w:rPr>
          <w:rFonts w:ascii="Times New Roman" w:eastAsia="Times New Roman" w:hAnsi="Times New Roman" w:cs="Times New Roman"/>
          <w:b/>
          <w:bCs/>
          <w:color w:val="000000" w:themeColor="text1"/>
        </w:rPr>
        <w:t>Integration with User Interfaces &amp; Educational Applications</w:t>
      </w:r>
    </w:p>
    <w:p w14:paraId="23028FE0" w14:textId="600B2181" w:rsidR="6EFC6433" w:rsidRDefault="6EFC6433" w:rsidP="009365E2">
      <w:pPr>
        <w:pStyle w:val="ListParagraph"/>
        <w:numPr>
          <w:ilvl w:val="1"/>
          <w:numId w:val="13"/>
        </w:numPr>
        <w:spacing w:line="360" w:lineRule="auto"/>
        <w:jc w:val="both"/>
        <w:rPr>
          <w:rFonts w:ascii="Times New Roman" w:eastAsia="Times New Roman" w:hAnsi="Times New Roman" w:cs="Times New Roman"/>
          <w:color w:val="000000" w:themeColor="text1"/>
        </w:rPr>
      </w:pPr>
      <w:r w:rsidRPr="25A1C4C7">
        <w:rPr>
          <w:rFonts w:ascii="Times New Roman" w:eastAsia="Times New Roman" w:hAnsi="Times New Roman" w:cs="Times New Roman"/>
          <w:color w:val="000000" w:themeColor="text1"/>
        </w:rPr>
        <w:t xml:space="preserve">The integration of NST with user-friendly interfaces has been a significant development. The use of libraries such as </w:t>
      </w:r>
      <w:proofErr w:type="spellStart"/>
      <w:r w:rsidRPr="25A1C4C7">
        <w:rPr>
          <w:rFonts w:ascii="Times New Roman" w:eastAsia="Times New Roman" w:hAnsi="Times New Roman" w:cs="Times New Roman"/>
          <w:b/>
          <w:bCs/>
          <w:color w:val="000000" w:themeColor="text1"/>
        </w:rPr>
        <w:t>Tkinter</w:t>
      </w:r>
      <w:proofErr w:type="spellEnd"/>
      <w:r w:rsidRPr="25A1C4C7">
        <w:rPr>
          <w:rFonts w:ascii="Times New Roman" w:eastAsia="Times New Roman" w:hAnsi="Times New Roman" w:cs="Times New Roman"/>
          <w:b/>
          <w:bCs/>
          <w:color w:val="000000" w:themeColor="text1"/>
        </w:rPr>
        <w:t xml:space="preserve"> </w:t>
      </w:r>
      <w:r w:rsidRPr="25A1C4C7">
        <w:rPr>
          <w:rFonts w:ascii="Times New Roman" w:eastAsia="Times New Roman" w:hAnsi="Times New Roman" w:cs="Times New Roman"/>
          <w:color w:val="000000" w:themeColor="text1"/>
        </w:rPr>
        <w:t>and</w:t>
      </w:r>
      <w:r w:rsidRPr="25A1C4C7">
        <w:rPr>
          <w:rFonts w:ascii="Times New Roman" w:eastAsia="Times New Roman" w:hAnsi="Times New Roman" w:cs="Times New Roman"/>
          <w:b/>
          <w:bCs/>
          <w:color w:val="000000" w:themeColor="text1"/>
        </w:rPr>
        <w:t xml:space="preserve"> </w:t>
      </w:r>
      <w:proofErr w:type="spellStart"/>
      <w:r w:rsidRPr="25A1C4C7">
        <w:rPr>
          <w:rFonts w:ascii="Times New Roman" w:eastAsia="Times New Roman" w:hAnsi="Times New Roman" w:cs="Times New Roman"/>
          <w:b/>
          <w:bCs/>
          <w:color w:val="000000" w:themeColor="text1"/>
        </w:rPr>
        <w:t>Gradio</w:t>
      </w:r>
      <w:proofErr w:type="spellEnd"/>
      <w:r w:rsidRPr="25A1C4C7">
        <w:rPr>
          <w:rFonts w:ascii="Times New Roman" w:eastAsia="Times New Roman" w:hAnsi="Times New Roman" w:cs="Times New Roman"/>
          <w:color w:val="000000" w:themeColor="text1"/>
        </w:rPr>
        <w:t xml:space="preserve"> to create accessible GUIs allows users with minimal technical expertise to apply artistic styles to images. This has made neural style transfer tools widely available to artists, designers, and educators, enhancing creative expression.</w:t>
      </w:r>
    </w:p>
    <w:p w14:paraId="38D5724D" w14:textId="55558840" w:rsidR="6EFC6433" w:rsidRDefault="6EFC6433" w:rsidP="009365E2">
      <w:pPr>
        <w:pStyle w:val="ListParagraph"/>
        <w:numPr>
          <w:ilvl w:val="1"/>
          <w:numId w:val="13"/>
        </w:numPr>
        <w:spacing w:line="360" w:lineRule="auto"/>
        <w:jc w:val="both"/>
        <w:rPr>
          <w:rFonts w:ascii="Times New Roman" w:eastAsia="Times New Roman" w:hAnsi="Times New Roman" w:cs="Times New Roman"/>
          <w:color w:val="000000" w:themeColor="text1"/>
        </w:rPr>
      </w:pPr>
      <w:r w:rsidRPr="25A1C4C7">
        <w:rPr>
          <w:rFonts w:ascii="Times New Roman" w:eastAsia="Times New Roman" w:hAnsi="Times New Roman" w:cs="Times New Roman"/>
          <w:color w:val="000000" w:themeColor="text1"/>
        </w:rPr>
        <w:t>The development of interactive UIs for digit recognition has expanded its application in educational contexts. Tools that allow children to draw digits on a canvas and receive real-time feedback provide an engaging way for young learners to practice and learn numbers. Additional features, such as displaying fun facts about the recognized digit, to make learning more enjoyable.</w:t>
      </w:r>
    </w:p>
    <w:p w14:paraId="5C9D3B27" w14:textId="65521824" w:rsidR="6EFC6433" w:rsidRDefault="6EFC6433" w:rsidP="25A1C4C7">
      <w:pPr>
        <w:spacing w:line="360" w:lineRule="auto"/>
        <w:jc w:val="both"/>
        <w:rPr>
          <w:rFonts w:ascii="Times New Roman" w:eastAsia="Times New Roman" w:hAnsi="Times New Roman" w:cs="Times New Roman"/>
          <w:color w:val="000000" w:themeColor="text1"/>
        </w:rPr>
      </w:pPr>
      <w:r w:rsidRPr="25A1C4C7">
        <w:rPr>
          <w:rFonts w:ascii="Times New Roman" w:eastAsia="Times New Roman" w:hAnsi="Times New Roman" w:cs="Times New Roman"/>
          <w:b/>
          <w:bCs/>
          <w:color w:val="000000" w:themeColor="text1"/>
          <w:u w:val="single"/>
        </w:rPr>
        <w:lastRenderedPageBreak/>
        <w:t>2.1: Methodology</w:t>
      </w:r>
    </w:p>
    <w:p w14:paraId="33056432" w14:textId="13139034" w:rsidR="6EFC6433" w:rsidRDefault="6EFC6433" w:rsidP="25A1C4C7">
      <w:pPr>
        <w:spacing w:line="360" w:lineRule="auto"/>
        <w:jc w:val="both"/>
        <w:rPr>
          <w:rFonts w:ascii="Times New Roman" w:eastAsia="Times New Roman" w:hAnsi="Times New Roman" w:cs="Times New Roman"/>
          <w:color w:val="000000" w:themeColor="text1"/>
        </w:rPr>
      </w:pPr>
      <w:r w:rsidRPr="25A1C4C7">
        <w:rPr>
          <w:rFonts w:ascii="Times New Roman" w:eastAsia="Times New Roman" w:hAnsi="Times New Roman" w:cs="Times New Roman"/>
          <w:color w:val="000000" w:themeColor="text1"/>
        </w:rPr>
        <w:t>The methodology for developing the Neuro-Style Transfer and Digit Recognition projects involves several key steps, including data preparation, model implementation, and user interface development. This section outlines the detailed process for each component.</w:t>
      </w:r>
    </w:p>
    <w:p w14:paraId="5254AE13" w14:textId="1C81AB7F" w:rsidR="6EFC6433" w:rsidRDefault="6EFC6433" w:rsidP="25A1C4C7">
      <w:pPr>
        <w:spacing w:line="360" w:lineRule="auto"/>
        <w:jc w:val="both"/>
        <w:rPr>
          <w:rFonts w:ascii="Times New Roman" w:eastAsia="Times New Roman" w:hAnsi="Times New Roman" w:cs="Times New Roman"/>
          <w:color w:val="000000" w:themeColor="text1"/>
        </w:rPr>
      </w:pPr>
      <w:r w:rsidRPr="25A1C4C7">
        <w:rPr>
          <w:rFonts w:ascii="Times New Roman" w:eastAsia="Times New Roman" w:hAnsi="Times New Roman" w:cs="Times New Roman"/>
          <w:b/>
          <w:bCs/>
          <w:color w:val="000000" w:themeColor="text1"/>
        </w:rPr>
        <w:t>Neuro-Style Transfer</w:t>
      </w:r>
    </w:p>
    <w:p w14:paraId="02D329AA" w14:textId="3E1E8D6E" w:rsidR="6EFC6433" w:rsidRDefault="6EFC6433" w:rsidP="25A1C4C7">
      <w:pPr>
        <w:spacing w:line="360" w:lineRule="auto"/>
        <w:ind w:left="720"/>
        <w:jc w:val="both"/>
        <w:rPr>
          <w:rFonts w:ascii="Times New Roman" w:eastAsia="Times New Roman" w:hAnsi="Times New Roman" w:cs="Times New Roman"/>
          <w:color w:val="000000" w:themeColor="text1"/>
        </w:rPr>
      </w:pPr>
      <w:r w:rsidRPr="25A1C4C7">
        <w:rPr>
          <w:rFonts w:ascii="Times New Roman" w:eastAsia="Times New Roman" w:hAnsi="Times New Roman" w:cs="Times New Roman"/>
          <w:b/>
          <w:bCs/>
          <w:color w:val="000000" w:themeColor="text1"/>
        </w:rPr>
        <w:t>Importing Libraries</w:t>
      </w:r>
    </w:p>
    <w:p w14:paraId="4ADEFCA5" w14:textId="4250E835" w:rsidR="6EFC6433" w:rsidRDefault="6EFC6433" w:rsidP="009365E2">
      <w:pPr>
        <w:pStyle w:val="ListParagraph"/>
        <w:numPr>
          <w:ilvl w:val="1"/>
          <w:numId w:val="12"/>
        </w:numPr>
        <w:spacing w:line="360" w:lineRule="auto"/>
        <w:jc w:val="both"/>
        <w:rPr>
          <w:rFonts w:ascii="Times New Roman" w:eastAsia="Times New Roman" w:hAnsi="Times New Roman" w:cs="Times New Roman"/>
          <w:color w:val="000000" w:themeColor="text1"/>
        </w:rPr>
      </w:pPr>
      <w:r w:rsidRPr="25A1C4C7">
        <w:rPr>
          <w:rFonts w:ascii="Times New Roman" w:eastAsia="Times New Roman" w:hAnsi="Times New Roman" w:cs="Times New Roman"/>
          <w:color w:val="000000" w:themeColor="text1"/>
        </w:rPr>
        <w:t xml:space="preserve">Essential Python libraries are imported, including </w:t>
      </w:r>
      <w:proofErr w:type="spellStart"/>
      <w:r w:rsidRPr="25A1C4C7">
        <w:rPr>
          <w:rFonts w:ascii="Times New Roman" w:eastAsia="Times New Roman" w:hAnsi="Times New Roman" w:cs="Times New Roman"/>
          <w:color w:val="000000" w:themeColor="text1"/>
        </w:rPr>
        <w:t>numpy</w:t>
      </w:r>
      <w:proofErr w:type="spellEnd"/>
      <w:r w:rsidRPr="25A1C4C7">
        <w:rPr>
          <w:rFonts w:ascii="Times New Roman" w:eastAsia="Times New Roman" w:hAnsi="Times New Roman" w:cs="Times New Roman"/>
          <w:color w:val="000000" w:themeColor="text1"/>
        </w:rPr>
        <w:t xml:space="preserve"> for numerical operations, </w:t>
      </w:r>
      <w:proofErr w:type="spellStart"/>
      <w:r w:rsidRPr="25A1C4C7">
        <w:rPr>
          <w:rFonts w:ascii="Times New Roman" w:eastAsia="Times New Roman" w:hAnsi="Times New Roman" w:cs="Times New Roman"/>
          <w:color w:val="000000" w:themeColor="text1"/>
        </w:rPr>
        <w:t>tensorflow</w:t>
      </w:r>
      <w:proofErr w:type="spellEnd"/>
      <w:r w:rsidRPr="25A1C4C7">
        <w:rPr>
          <w:rFonts w:ascii="Times New Roman" w:eastAsia="Times New Roman" w:hAnsi="Times New Roman" w:cs="Times New Roman"/>
          <w:color w:val="000000" w:themeColor="text1"/>
        </w:rPr>
        <w:t xml:space="preserve"> for building and training neural networks, and </w:t>
      </w:r>
      <w:proofErr w:type="spellStart"/>
      <w:r w:rsidRPr="25A1C4C7">
        <w:rPr>
          <w:rFonts w:ascii="Times New Roman" w:eastAsia="Times New Roman" w:hAnsi="Times New Roman" w:cs="Times New Roman"/>
          <w:color w:val="000000" w:themeColor="text1"/>
        </w:rPr>
        <w:t>tkinter</w:t>
      </w:r>
      <w:proofErr w:type="spellEnd"/>
      <w:r w:rsidRPr="25A1C4C7">
        <w:rPr>
          <w:rFonts w:ascii="Times New Roman" w:eastAsia="Times New Roman" w:hAnsi="Times New Roman" w:cs="Times New Roman"/>
          <w:color w:val="000000" w:themeColor="text1"/>
        </w:rPr>
        <w:t xml:space="preserve"> for creating the graphical user interface (GUI).</w:t>
      </w:r>
    </w:p>
    <w:p w14:paraId="2F766559" w14:textId="53A84D4B" w:rsidR="6EFC6433" w:rsidRDefault="6EFC6433" w:rsidP="25A1C4C7">
      <w:pPr>
        <w:spacing w:line="360" w:lineRule="auto"/>
        <w:ind w:left="720"/>
        <w:jc w:val="both"/>
        <w:rPr>
          <w:rFonts w:ascii="Times New Roman" w:eastAsia="Times New Roman" w:hAnsi="Times New Roman" w:cs="Times New Roman"/>
          <w:color w:val="000000" w:themeColor="text1"/>
        </w:rPr>
      </w:pPr>
      <w:r w:rsidRPr="25A1C4C7">
        <w:rPr>
          <w:rFonts w:ascii="Times New Roman" w:eastAsia="Times New Roman" w:hAnsi="Times New Roman" w:cs="Times New Roman"/>
          <w:b/>
          <w:bCs/>
          <w:color w:val="000000" w:themeColor="text1"/>
        </w:rPr>
        <w:t>Model and Data Preparation</w:t>
      </w:r>
    </w:p>
    <w:p w14:paraId="77B95C8F" w14:textId="350F980E" w:rsidR="6EFC6433" w:rsidRDefault="6EFC6433" w:rsidP="009365E2">
      <w:pPr>
        <w:pStyle w:val="ListParagraph"/>
        <w:numPr>
          <w:ilvl w:val="1"/>
          <w:numId w:val="11"/>
        </w:numPr>
        <w:spacing w:line="360" w:lineRule="auto"/>
        <w:jc w:val="both"/>
        <w:rPr>
          <w:rFonts w:ascii="Times New Roman" w:eastAsia="Times New Roman" w:hAnsi="Times New Roman" w:cs="Times New Roman"/>
          <w:color w:val="000000" w:themeColor="text1"/>
        </w:rPr>
      </w:pPr>
      <w:r w:rsidRPr="25A1C4C7">
        <w:rPr>
          <w:rFonts w:ascii="Times New Roman" w:eastAsia="Times New Roman" w:hAnsi="Times New Roman" w:cs="Times New Roman"/>
          <w:color w:val="000000" w:themeColor="text1"/>
        </w:rPr>
        <w:t>The VGG-19 model pre-trained on the ImageNet dataset is used for neural style transfer. This model is particularly effective in capturing high-level features necessary for style and content extraction.</w:t>
      </w:r>
    </w:p>
    <w:p w14:paraId="41A2D27D" w14:textId="69F52A7B" w:rsidR="6EFC6433" w:rsidRDefault="6EFC6433" w:rsidP="25A1C4C7">
      <w:pPr>
        <w:spacing w:line="360" w:lineRule="auto"/>
        <w:ind w:left="720"/>
        <w:jc w:val="both"/>
        <w:rPr>
          <w:rFonts w:ascii="Times New Roman" w:eastAsia="Times New Roman" w:hAnsi="Times New Roman" w:cs="Times New Roman"/>
          <w:color w:val="000000" w:themeColor="text1"/>
        </w:rPr>
      </w:pPr>
      <w:r w:rsidRPr="25A1C4C7">
        <w:rPr>
          <w:rFonts w:ascii="Times New Roman" w:eastAsia="Times New Roman" w:hAnsi="Times New Roman" w:cs="Times New Roman"/>
          <w:b/>
          <w:bCs/>
          <w:color w:val="000000" w:themeColor="text1"/>
        </w:rPr>
        <w:t>Style Transfer Algorithm</w:t>
      </w:r>
    </w:p>
    <w:p w14:paraId="0F1D760A" w14:textId="54F9391E" w:rsidR="6EFC6433" w:rsidRDefault="6EFC6433" w:rsidP="009365E2">
      <w:pPr>
        <w:pStyle w:val="ListParagraph"/>
        <w:numPr>
          <w:ilvl w:val="1"/>
          <w:numId w:val="10"/>
        </w:numPr>
        <w:spacing w:line="360" w:lineRule="auto"/>
        <w:jc w:val="both"/>
        <w:rPr>
          <w:rFonts w:ascii="Times New Roman" w:eastAsia="Times New Roman" w:hAnsi="Times New Roman" w:cs="Times New Roman"/>
          <w:color w:val="000000" w:themeColor="text1"/>
        </w:rPr>
      </w:pPr>
      <w:r w:rsidRPr="25A1C4C7">
        <w:rPr>
          <w:rFonts w:ascii="Times New Roman" w:eastAsia="Times New Roman" w:hAnsi="Times New Roman" w:cs="Times New Roman"/>
          <w:color w:val="000000" w:themeColor="text1"/>
        </w:rPr>
        <w:t>The content and style representations are extracted from the intermediate layers of the VGG-19 model. Specifically, deeper layers capture the content while shallower layers capture the style.</w:t>
      </w:r>
    </w:p>
    <w:p w14:paraId="47A40EA5" w14:textId="32513483" w:rsidR="6EFC6433" w:rsidRDefault="6EFC6433" w:rsidP="009365E2">
      <w:pPr>
        <w:pStyle w:val="ListParagraph"/>
        <w:numPr>
          <w:ilvl w:val="1"/>
          <w:numId w:val="10"/>
        </w:numPr>
        <w:spacing w:line="360" w:lineRule="auto"/>
        <w:jc w:val="both"/>
        <w:rPr>
          <w:rFonts w:ascii="Times New Roman" w:eastAsia="Times New Roman" w:hAnsi="Times New Roman" w:cs="Times New Roman"/>
          <w:color w:val="000000" w:themeColor="text1"/>
        </w:rPr>
      </w:pPr>
      <w:r w:rsidRPr="25A1C4C7">
        <w:rPr>
          <w:rFonts w:ascii="Times New Roman" w:eastAsia="Times New Roman" w:hAnsi="Times New Roman" w:cs="Times New Roman"/>
          <w:color w:val="000000" w:themeColor="text1"/>
        </w:rPr>
        <w:t>A loss function combining content loss and style loss is defined. Content loss ensures the output image retains the structure of the content image, while style loss ensures the output image mimics the texture and color patterns of the style image.</w:t>
      </w:r>
    </w:p>
    <w:p w14:paraId="19AD5F1E" w14:textId="22231BF4" w:rsidR="6EFC6433" w:rsidRDefault="6EFC6433" w:rsidP="25A1C4C7">
      <w:pPr>
        <w:spacing w:line="360" w:lineRule="auto"/>
        <w:ind w:left="720"/>
        <w:jc w:val="both"/>
        <w:rPr>
          <w:rFonts w:ascii="Times New Roman" w:eastAsia="Times New Roman" w:hAnsi="Times New Roman" w:cs="Times New Roman"/>
          <w:color w:val="000000" w:themeColor="text1"/>
        </w:rPr>
      </w:pPr>
      <w:r w:rsidRPr="25A1C4C7">
        <w:rPr>
          <w:rFonts w:ascii="Times New Roman" w:eastAsia="Times New Roman" w:hAnsi="Times New Roman" w:cs="Times New Roman"/>
          <w:b/>
          <w:bCs/>
          <w:color w:val="000000" w:themeColor="text1"/>
        </w:rPr>
        <w:t>User Interface Development</w:t>
      </w:r>
    </w:p>
    <w:p w14:paraId="64D050EA" w14:textId="0EC04415" w:rsidR="6EFC6433" w:rsidRDefault="6EFC6433" w:rsidP="009365E2">
      <w:pPr>
        <w:pStyle w:val="ListParagraph"/>
        <w:numPr>
          <w:ilvl w:val="1"/>
          <w:numId w:val="9"/>
        </w:numPr>
        <w:spacing w:line="360" w:lineRule="auto"/>
        <w:jc w:val="both"/>
        <w:rPr>
          <w:rFonts w:ascii="Times New Roman" w:eastAsia="Times New Roman" w:hAnsi="Times New Roman" w:cs="Times New Roman"/>
          <w:color w:val="000000" w:themeColor="text1"/>
        </w:rPr>
      </w:pPr>
      <w:r w:rsidRPr="25A1C4C7">
        <w:rPr>
          <w:rFonts w:ascii="Times New Roman" w:eastAsia="Times New Roman" w:hAnsi="Times New Roman" w:cs="Times New Roman"/>
          <w:color w:val="000000" w:themeColor="text1"/>
        </w:rPr>
        <w:t xml:space="preserve">A user-friendly interface is created using the </w:t>
      </w:r>
      <w:proofErr w:type="spellStart"/>
      <w:r w:rsidRPr="25A1C4C7">
        <w:rPr>
          <w:rFonts w:ascii="Times New Roman" w:eastAsia="Times New Roman" w:hAnsi="Times New Roman" w:cs="Times New Roman"/>
          <w:color w:val="000000" w:themeColor="text1"/>
        </w:rPr>
        <w:t>Tkinter</w:t>
      </w:r>
      <w:proofErr w:type="spellEnd"/>
      <w:r w:rsidRPr="25A1C4C7">
        <w:rPr>
          <w:rFonts w:ascii="Times New Roman" w:eastAsia="Times New Roman" w:hAnsi="Times New Roman" w:cs="Times New Roman"/>
          <w:color w:val="000000" w:themeColor="text1"/>
        </w:rPr>
        <w:t xml:space="preserve"> library. This interface allows users to upload content and style images, initiate the style transfer process, and visualize the resulting image.</w:t>
      </w:r>
    </w:p>
    <w:p w14:paraId="58A9B822" w14:textId="273EF702" w:rsidR="6EFC6433" w:rsidRDefault="6EFC6433" w:rsidP="009365E2">
      <w:pPr>
        <w:pStyle w:val="ListParagraph"/>
        <w:numPr>
          <w:ilvl w:val="1"/>
          <w:numId w:val="9"/>
        </w:numPr>
        <w:spacing w:line="360" w:lineRule="auto"/>
        <w:jc w:val="both"/>
        <w:rPr>
          <w:rFonts w:ascii="Times New Roman" w:eastAsia="Times New Roman" w:hAnsi="Times New Roman" w:cs="Times New Roman"/>
          <w:color w:val="000000" w:themeColor="text1"/>
        </w:rPr>
      </w:pPr>
      <w:r w:rsidRPr="25A1C4C7">
        <w:rPr>
          <w:rFonts w:ascii="Times New Roman" w:eastAsia="Times New Roman" w:hAnsi="Times New Roman" w:cs="Times New Roman"/>
          <w:color w:val="000000" w:themeColor="text1"/>
        </w:rPr>
        <w:t>The UI includes options for users to adjust parameters such as the number of iterations and the weights assigned to content and style losses, providing flexibility and control over the style transfer process.</w:t>
      </w:r>
    </w:p>
    <w:p w14:paraId="4AAA1BE9" w14:textId="476BE292" w:rsidR="25A1C4C7" w:rsidRDefault="25A1C4C7" w:rsidP="25A1C4C7">
      <w:pPr>
        <w:spacing w:line="360" w:lineRule="auto"/>
        <w:rPr>
          <w:rFonts w:ascii="Times New Roman" w:eastAsia="Times New Roman" w:hAnsi="Times New Roman" w:cs="Times New Roman"/>
          <w:color w:val="000000" w:themeColor="text1"/>
        </w:rPr>
      </w:pPr>
    </w:p>
    <w:p w14:paraId="4659E875" w14:textId="098B8647" w:rsidR="6EFC6433" w:rsidRDefault="6EFC6433" w:rsidP="25A1C4C7">
      <w:pPr>
        <w:spacing w:line="360" w:lineRule="auto"/>
        <w:rPr>
          <w:rFonts w:ascii="Times New Roman" w:eastAsia="Times New Roman" w:hAnsi="Times New Roman" w:cs="Times New Roman"/>
          <w:color w:val="000000" w:themeColor="text1"/>
        </w:rPr>
      </w:pPr>
      <w:r w:rsidRPr="25A1C4C7">
        <w:rPr>
          <w:rFonts w:ascii="Times New Roman" w:eastAsia="Times New Roman" w:hAnsi="Times New Roman" w:cs="Times New Roman"/>
          <w:b/>
          <w:bCs/>
          <w:color w:val="000000" w:themeColor="text1"/>
        </w:rPr>
        <w:lastRenderedPageBreak/>
        <w:t>Digit Recognition</w:t>
      </w:r>
    </w:p>
    <w:p w14:paraId="21739707" w14:textId="04DFD674" w:rsidR="6EFC6433" w:rsidRDefault="6EFC6433" w:rsidP="25A1C4C7">
      <w:pPr>
        <w:spacing w:line="360" w:lineRule="auto"/>
        <w:ind w:left="720"/>
        <w:rPr>
          <w:rFonts w:ascii="Times New Roman" w:eastAsia="Times New Roman" w:hAnsi="Times New Roman" w:cs="Times New Roman"/>
          <w:color w:val="000000" w:themeColor="text1"/>
        </w:rPr>
      </w:pPr>
      <w:r w:rsidRPr="25A1C4C7">
        <w:rPr>
          <w:rFonts w:ascii="Times New Roman" w:eastAsia="Times New Roman" w:hAnsi="Times New Roman" w:cs="Times New Roman"/>
          <w:b/>
          <w:bCs/>
          <w:color w:val="000000" w:themeColor="text1"/>
        </w:rPr>
        <w:t>Importing Libraries</w:t>
      </w:r>
    </w:p>
    <w:p w14:paraId="20FC6882" w14:textId="4A1D50B4" w:rsidR="6EFC6433" w:rsidRDefault="6EFC6433" w:rsidP="009365E2">
      <w:pPr>
        <w:pStyle w:val="ListParagraph"/>
        <w:numPr>
          <w:ilvl w:val="1"/>
          <w:numId w:val="8"/>
        </w:numPr>
        <w:spacing w:line="360" w:lineRule="auto"/>
        <w:rPr>
          <w:rFonts w:ascii="Times New Roman" w:eastAsia="Times New Roman" w:hAnsi="Times New Roman" w:cs="Times New Roman"/>
          <w:color w:val="000000" w:themeColor="text1"/>
        </w:rPr>
      </w:pPr>
      <w:r w:rsidRPr="25A1C4C7">
        <w:rPr>
          <w:rFonts w:ascii="Times New Roman" w:eastAsia="Times New Roman" w:hAnsi="Times New Roman" w:cs="Times New Roman"/>
          <w:color w:val="000000" w:themeColor="text1"/>
        </w:rPr>
        <w:t xml:space="preserve">Essential Python libraries are imported, including </w:t>
      </w:r>
      <w:proofErr w:type="spellStart"/>
      <w:r w:rsidRPr="25A1C4C7">
        <w:rPr>
          <w:rFonts w:ascii="Times New Roman" w:eastAsia="Times New Roman" w:hAnsi="Times New Roman" w:cs="Times New Roman"/>
          <w:color w:val="000000" w:themeColor="text1"/>
        </w:rPr>
        <w:t>numpy</w:t>
      </w:r>
      <w:proofErr w:type="spellEnd"/>
      <w:r w:rsidRPr="25A1C4C7">
        <w:rPr>
          <w:rFonts w:ascii="Times New Roman" w:eastAsia="Times New Roman" w:hAnsi="Times New Roman" w:cs="Times New Roman"/>
          <w:color w:val="000000" w:themeColor="text1"/>
        </w:rPr>
        <w:t xml:space="preserve"> for numerical operations, </w:t>
      </w:r>
      <w:proofErr w:type="spellStart"/>
      <w:r w:rsidRPr="25A1C4C7">
        <w:rPr>
          <w:rFonts w:ascii="Times New Roman" w:eastAsia="Times New Roman" w:hAnsi="Times New Roman" w:cs="Times New Roman"/>
          <w:color w:val="000000" w:themeColor="text1"/>
        </w:rPr>
        <w:t>tensorflow</w:t>
      </w:r>
      <w:proofErr w:type="spellEnd"/>
      <w:r w:rsidRPr="25A1C4C7">
        <w:rPr>
          <w:rFonts w:ascii="Times New Roman" w:eastAsia="Times New Roman" w:hAnsi="Times New Roman" w:cs="Times New Roman"/>
          <w:color w:val="000000" w:themeColor="text1"/>
        </w:rPr>
        <w:t xml:space="preserve"> for building the convolutional neural network (CNN), and </w:t>
      </w:r>
      <w:proofErr w:type="spellStart"/>
      <w:r w:rsidRPr="25A1C4C7">
        <w:rPr>
          <w:rFonts w:ascii="Times New Roman" w:eastAsia="Times New Roman" w:hAnsi="Times New Roman" w:cs="Times New Roman"/>
          <w:color w:val="000000" w:themeColor="text1"/>
        </w:rPr>
        <w:t>tkinter</w:t>
      </w:r>
      <w:proofErr w:type="spellEnd"/>
      <w:r w:rsidRPr="25A1C4C7">
        <w:rPr>
          <w:rFonts w:ascii="Times New Roman" w:eastAsia="Times New Roman" w:hAnsi="Times New Roman" w:cs="Times New Roman"/>
          <w:color w:val="000000" w:themeColor="text1"/>
        </w:rPr>
        <w:t xml:space="preserve"> for creating the GUI.</w:t>
      </w:r>
    </w:p>
    <w:p w14:paraId="13486011" w14:textId="042A77D2" w:rsidR="6EFC6433" w:rsidRDefault="6EFC6433" w:rsidP="25A1C4C7">
      <w:pPr>
        <w:spacing w:line="360" w:lineRule="auto"/>
        <w:ind w:left="720"/>
        <w:rPr>
          <w:rFonts w:ascii="Times New Roman" w:eastAsia="Times New Roman" w:hAnsi="Times New Roman" w:cs="Times New Roman"/>
          <w:color w:val="000000" w:themeColor="text1"/>
        </w:rPr>
      </w:pPr>
      <w:r w:rsidRPr="25A1C4C7">
        <w:rPr>
          <w:rFonts w:ascii="Times New Roman" w:eastAsia="Times New Roman" w:hAnsi="Times New Roman" w:cs="Times New Roman"/>
          <w:b/>
          <w:bCs/>
          <w:color w:val="000000" w:themeColor="text1"/>
        </w:rPr>
        <w:t>Dataset Preparation</w:t>
      </w:r>
    </w:p>
    <w:p w14:paraId="732CAEA3" w14:textId="2CFF6C29" w:rsidR="6EFC6433" w:rsidRDefault="6EFC6433" w:rsidP="009365E2">
      <w:pPr>
        <w:pStyle w:val="ListParagraph"/>
        <w:numPr>
          <w:ilvl w:val="1"/>
          <w:numId w:val="7"/>
        </w:numPr>
        <w:spacing w:line="360" w:lineRule="auto"/>
        <w:rPr>
          <w:rFonts w:ascii="Times New Roman" w:eastAsia="Times New Roman" w:hAnsi="Times New Roman" w:cs="Times New Roman"/>
          <w:color w:val="000000" w:themeColor="text1"/>
        </w:rPr>
      </w:pPr>
      <w:r w:rsidRPr="25A1C4C7">
        <w:rPr>
          <w:rFonts w:ascii="Times New Roman" w:eastAsia="Times New Roman" w:hAnsi="Times New Roman" w:cs="Times New Roman"/>
          <w:color w:val="000000" w:themeColor="text1"/>
        </w:rPr>
        <w:t>The MNIST dataset, which contains 60,000 training images and 10,000 testing images of handwritten digits, is used. The dataset is loaded and preprocessed to normalize pixel values to a range of 0 to 1, enhancing the performance of the neural network.</w:t>
      </w:r>
    </w:p>
    <w:p w14:paraId="7D773654" w14:textId="5F8371A7" w:rsidR="6EFC6433" w:rsidRDefault="6EFC6433" w:rsidP="25A1C4C7">
      <w:pPr>
        <w:spacing w:line="360" w:lineRule="auto"/>
        <w:ind w:left="720"/>
        <w:rPr>
          <w:rFonts w:ascii="Times New Roman" w:eastAsia="Times New Roman" w:hAnsi="Times New Roman" w:cs="Times New Roman"/>
          <w:color w:val="000000" w:themeColor="text1"/>
        </w:rPr>
      </w:pPr>
      <w:r w:rsidRPr="25A1C4C7">
        <w:rPr>
          <w:rFonts w:ascii="Times New Roman" w:eastAsia="Times New Roman" w:hAnsi="Times New Roman" w:cs="Times New Roman"/>
          <w:b/>
          <w:bCs/>
          <w:color w:val="000000" w:themeColor="text1"/>
        </w:rPr>
        <w:t>Model Implementation</w:t>
      </w:r>
    </w:p>
    <w:p w14:paraId="5FC58DF0" w14:textId="1931B1AA" w:rsidR="6EFC6433" w:rsidRDefault="6EFC6433" w:rsidP="009365E2">
      <w:pPr>
        <w:pStyle w:val="ListParagraph"/>
        <w:numPr>
          <w:ilvl w:val="1"/>
          <w:numId w:val="6"/>
        </w:numPr>
        <w:spacing w:line="360" w:lineRule="auto"/>
        <w:rPr>
          <w:rFonts w:ascii="Times New Roman" w:eastAsia="Times New Roman" w:hAnsi="Times New Roman" w:cs="Times New Roman"/>
          <w:color w:val="000000" w:themeColor="text1"/>
        </w:rPr>
      </w:pPr>
      <w:r w:rsidRPr="25A1C4C7">
        <w:rPr>
          <w:rFonts w:ascii="Times New Roman" w:eastAsia="Times New Roman" w:hAnsi="Times New Roman" w:cs="Times New Roman"/>
          <w:color w:val="000000" w:themeColor="text1"/>
        </w:rPr>
        <w:t>A CNN is constructed for digit recognition. The architecture includes multiple convolutional layers for feature extraction, pooling layers for dimensionality reduction, and fully connected layers for classification.</w:t>
      </w:r>
    </w:p>
    <w:p w14:paraId="32AE5DAE" w14:textId="36630BB3" w:rsidR="6EFC6433" w:rsidRDefault="6EFC6433" w:rsidP="009365E2">
      <w:pPr>
        <w:pStyle w:val="ListParagraph"/>
        <w:numPr>
          <w:ilvl w:val="1"/>
          <w:numId w:val="6"/>
        </w:numPr>
        <w:spacing w:line="360" w:lineRule="auto"/>
        <w:rPr>
          <w:rFonts w:ascii="Times New Roman" w:eastAsia="Times New Roman" w:hAnsi="Times New Roman" w:cs="Times New Roman"/>
          <w:color w:val="000000" w:themeColor="text1"/>
        </w:rPr>
      </w:pPr>
      <w:r w:rsidRPr="25A1C4C7">
        <w:rPr>
          <w:rFonts w:ascii="Times New Roman" w:eastAsia="Times New Roman" w:hAnsi="Times New Roman" w:cs="Times New Roman"/>
          <w:color w:val="000000" w:themeColor="text1"/>
        </w:rPr>
        <w:t>The model is compiled with the Adam optimizer and categorical cross-entropy loss function. The training process involves iterating over the dataset to minimize the loss and improve accuracy.</w:t>
      </w:r>
    </w:p>
    <w:p w14:paraId="279C383C" w14:textId="5AFD782F" w:rsidR="6EFC6433" w:rsidRDefault="6EFC6433" w:rsidP="25A1C4C7">
      <w:pPr>
        <w:spacing w:line="360" w:lineRule="auto"/>
        <w:ind w:left="720"/>
        <w:rPr>
          <w:rFonts w:ascii="Times New Roman" w:eastAsia="Times New Roman" w:hAnsi="Times New Roman" w:cs="Times New Roman"/>
          <w:color w:val="000000" w:themeColor="text1"/>
        </w:rPr>
      </w:pPr>
      <w:r w:rsidRPr="25A1C4C7">
        <w:rPr>
          <w:rFonts w:ascii="Times New Roman" w:eastAsia="Times New Roman" w:hAnsi="Times New Roman" w:cs="Times New Roman"/>
          <w:b/>
          <w:bCs/>
          <w:color w:val="000000" w:themeColor="text1"/>
        </w:rPr>
        <w:t>User Interface Development</w:t>
      </w:r>
    </w:p>
    <w:p w14:paraId="60461C58" w14:textId="42AA0B6C" w:rsidR="6EFC6433" w:rsidRDefault="6EFC6433" w:rsidP="009365E2">
      <w:pPr>
        <w:pStyle w:val="ListParagraph"/>
        <w:numPr>
          <w:ilvl w:val="1"/>
          <w:numId w:val="5"/>
        </w:numPr>
        <w:spacing w:line="360" w:lineRule="auto"/>
        <w:rPr>
          <w:rFonts w:ascii="Times New Roman" w:eastAsia="Times New Roman" w:hAnsi="Times New Roman" w:cs="Times New Roman"/>
          <w:color w:val="000000" w:themeColor="text1"/>
        </w:rPr>
      </w:pPr>
      <w:r w:rsidRPr="25A1C4C7">
        <w:rPr>
          <w:rFonts w:ascii="Times New Roman" w:eastAsia="Times New Roman" w:hAnsi="Times New Roman" w:cs="Times New Roman"/>
          <w:color w:val="000000" w:themeColor="text1"/>
        </w:rPr>
        <w:t xml:space="preserve">An interactive canvas is created using </w:t>
      </w:r>
      <w:proofErr w:type="spellStart"/>
      <w:r w:rsidRPr="25A1C4C7">
        <w:rPr>
          <w:rFonts w:ascii="Times New Roman" w:eastAsia="Times New Roman" w:hAnsi="Times New Roman" w:cs="Times New Roman"/>
          <w:color w:val="000000" w:themeColor="text1"/>
        </w:rPr>
        <w:t>Tkinter</w:t>
      </w:r>
      <w:proofErr w:type="spellEnd"/>
      <w:r w:rsidRPr="25A1C4C7">
        <w:rPr>
          <w:rFonts w:ascii="Times New Roman" w:eastAsia="Times New Roman" w:hAnsi="Times New Roman" w:cs="Times New Roman"/>
          <w:color w:val="000000" w:themeColor="text1"/>
        </w:rPr>
        <w:t>, allowing users to draw digits directly. The drawn digits are captured and fed into the trained CNN for recognition.</w:t>
      </w:r>
    </w:p>
    <w:p w14:paraId="33397E10" w14:textId="43A5CA5F" w:rsidR="6EFC6433" w:rsidRDefault="6EFC6433" w:rsidP="009365E2">
      <w:pPr>
        <w:pStyle w:val="ListParagraph"/>
        <w:numPr>
          <w:ilvl w:val="1"/>
          <w:numId w:val="5"/>
        </w:numPr>
        <w:spacing w:line="360" w:lineRule="auto"/>
        <w:rPr>
          <w:rFonts w:ascii="Times New Roman" w:eastAsia="Times New Roman" w:hAnsi="Times New Roman" w:cs="Times New Roman"/>
          <w:color w:val="000000" w:themeColor="text1"/>
        </w:rPr>
      </w:pPr>
      <w:r w:rsidRPr="25A1C4C7">
        <w:rPr>
          <w:rFonts w:ascii="Times New Roman" w:eastAsia="Times New Roman" w:hAnsi="Times New Roman" w:cs="Times New Roman"/>
          <w:color w:val="000000" w:themeColor="text1"/>
        </w:rPr>
        <w:t>The UI is designed to be intuitive, with features that display the recognized digit and provide educational content such as fun facts about the digit. This makes the tool engaging for young children.</w:t>
      </w:r>
    </w:p>
    <w:p w14:paraId="7CE9FC4B" w14:textId="5C280346" w:rsidR="25A1C4C7" w:rsidRDefault="25A1C4C7" w:rsidP="25A1C4C7">
      <w:pPr>
        <w:rPr>
          <w:rFonts w:ascii="Times New Roman" w:eastAsia="Times New Roman" w:hAnsi="Times New Roman" w:cs="Times New Roman"/>
          <w:b/>
          <w:bCs/>
          <w:sz w:val="36"/>
          <w:szCs w:val="36"/>
        </w:rPr>
      </w:pPr>
    </w:p>
    <w:p w14:paraId="495496DD" w14:textId="458DBEB0" w:rsidR="25A1C4C7" w:rsidRDefault="25A1C4C7" w:rsidP="25A1C4C7">
      <w:pPr>
        <w:rPr>
          <w:rFonts w:ascii="Times New Roman" w:eastAsia="Times New Roman" w:hAnsi="Times New Roman" w:cs="Times New Roman"/>
          <w:b/>
          <w:bCs/>
          <w:sz w:val="36"/>
          <w:szCs w:val="36"/>
        </w:rPr>
      </w:pPr>
    </w:p>
    <w:p w14:paraId="7A767924" w14:textId="2D43E485" w:rsidR="25A1C4C7" w:rsidRDefault="25A1C4C7" w:rsidP="25A1C4C7">
      <w:pPr>
        <w:rPr>
          <w:rFonts w:ascii="Times New Roman" w:eastAsia="Times New Roman" w:hAnsi="Times New Roman" w:cs="Times New Roman"/>
          <w:b/>
          <w:bCs/>
          <w:sz w:val="36"/>
          <w:szCs w:val="36"/>
        </w:rPr>
      </w:pPr>
    </w:p>
    <w:p w14:paraId="75B4EAE4" w14:textId="07A75BF1" w:rsidR="25A1C4C7" w:rsidRDefault="25A1C4C7" w:rsidP="25A1C4C7">
      <w:pPr>
        <w:rPr>
          <w:rFonts w:ascii="Times New Roman" w:eastAsia="Times New Roman" w:hAnsi="Times New Roman" w:cs="Times New Roman"/>
          <w:b/>
          <w:bCs/>
          <w:sz w:val="36"/>
          <w:szCs w:val="36"/>
        </w:rPr>
      </w:pPr>
    </w:p>
    <w:p w14:paraId="17E0D954" w14:textId="78974104" w:rsidR="3D470352" w:rsidRDefault="3D470352" w:rsidP="25A1C4C7">
      <w:pPr>
        <w:rPr>
          <w:rFonts w:ascii="Times New Roman" w:eastAsia="Times New Roman" w:hAnsi="Times New Roman" w:cs="Times New Roman"/>
          <w:b/>
          <w:bCs/>
          <w:sz w:val="36"/>
          <w:szCs w:val="36"/>
        </w:rPr>
      </w:pPr>
      <w:r w:rsidRPr="25A1C4C7">
        <w:rPr>
          <w:rFonts w:ascii="Times New Roman" w:eastAsia="Times New Roman" w:hAnsi="Times New Roman" w:cs="Times New Roman"/>
          <w:b/>
          <w:bCs/>
          <w:sz w:val="36"/>
          <w:szCs w:val="36"/>
        </w:rPr>
        <w:lastRenderedPageBreak/>
        <w:t>Features</w:t>
      </w:r>
    </w:p>
    <w:p w14:paraId="7B10FCA6" w14:textId="0F9D4927" w:rsidR="3D470352" w:rsidRDefault="3D470352" w:rsidP="25A1C4C7">
      <w:pPr>
        <w:spacing w:line="360" w:lineRule="auto"/>
        <w:jc w:val="both"/>
        <w:rPr>
          <w:rFonts w:ascii="Times New Roman" w:eastAsia="Times New Roman" w:hAnsi="Times New Roman" w:cs="Times New Roman"/>
          <w:color w:val="000000" w:themeColor="text1"/>
        </w:rPr>
      </w:pPr>
      <w:r w:rsidRPr="25A1C4C7">
        <w:rPr>
          <w:rFonts w:ascii="Times New Roman" w:eastAsia="Times New Roman" w:hAnsi="Times New Roman" w:cs="Times New Roman"/>
          <w:color w:val="000000" w:themeColor="text1"/>
        </w:rPr>
        <w:t>The Neuro-Style Transfer and Digit Recognition projects are designed to provide powerful yet user-friendly tools for creative and educational purposes. Below are the key features of each project:</w:t>
      </w:r>
    </w:p>
    <w:p w14:paraId="2BADE6BF" w14:textId="7E65077B" w:rsidR="3D470352" w:rsidRDefault="3D470352" w:rsidP="25A1C4C7">
      <w:pPr>
        <w:spacing w:line="360" w:lineRule="auto"/>
        <w:jc w:val="both"/>
        <w:rPr>
          <w:rFonts w:ascii="Times New Roman" w:eastAsia="Times New Roman" w:hAnsi="Times New Roman" w:cs="Times New Roman"/>
          <w:color w:val="000000" w:themeColor="text1"/>
        </w:rPr>
      </w:pPr>
      <w:r w:rsidRPr="25A1C4C7">
        <w:rPr>
          <w:rFonts w:ascii="Times New Roman" w:eastAsia="Times New Roman" w:hAnsi="Times New Roman" w:cs="Times New Roman"/>
          <w:b/>
          <w:bCs/>
          <w:color w:val="000000" w:themeColor="text1"/>
        </w:rPr>
        <w:t>Neuro-Style Transfer</w:t>
      </w:r>
    </w:p>
    <w:p w14:paraId="7A356C6A" w14:textId="6107E93E" w:rsidR="3D470352" w:rsidRDefault="3D470352" w:rsidP="009365E2">
      <w:pPr>
        <w:pStyle w:val="ListParagraph"/>
        <w:numPr>
          <w:ilvl w:val="0"/>
          <w:numId w:val="4"/>
        </w:numPr>
        <w:spacing w:line="360" w:lineRule="auto"/>
        <w:jc w:val="both"/>
        <w:rPr>
          <w:rFonts w:ascii="Times New Roman" w:eastAsia="Times New Roman" w:hAnsi="Times New Roman" w:cs="Times New Roman"/>
          <w:color w:val="000000" w:themeColor="text1"/>
        </w:rPr>
      </w:pPr>
      <w:r w:rsidRPr="25A1C4C7">
        <w:rPr>
          <w:rFonts w:ascii="Times New Roman" w:eastAsia="Times New Roman" w:hAnsi="Times New Roman" w:cs="Times New Roman"/>
          <w:color w:val="000000" w:themeColor="text1"/>
        </w:rPr>
        <w:t xml:space="preserve">Necessary but useful Neural Style </w:t>
      </w:r>
      <w:proofErr w:type="spellStart"/>
      <w:r w:rsidRPr="25A1C4C7">
        <w:rPr>
          <w:rFonts w:ascii="Times New Roman" w:eastAsia="Times New Roman" w:hAnsi="Times New Roman" w:cs="Times New Roman"/>
          <w:color w:val="000000" w:themeColor="text1"/>
        </w:rPr>
        <w:t>TransferUser</w:t>
      </w:r>
      <w:proofErr w:type="spellEnd"/>
      <w:r w:rsidRPr="25A1C4C7">
        <w:rPr>
          <w:rFonts w:ascii="Times New Roman" w:eastAsia="Times New Roman" w:hAnsi="Times New Roman" w:cs="Times New Roman"/>
          <w:color w:val="000000" w:themeColor="text1"/>
        </w:rPr>
        <w:t>-Friendly Interface</w:t>
      </w:r>
    </w:p>
    <w:p w14:paraId="350B3073" w14:textId="2A4FE581" w:rsidR="3D470352" w:rsidRDefault="3D470352" w:rsidP="009365E2">
      <w:pPr>
        <w:pStyle w:val="ListParagraph"/>
        <w:numPr>
          <w:ilvl w:val="0"/>
          <w:numId w:val="4"/>
        </w:numPr>
        <w:spacing w:line="360" w:lineRule="auto"/>
        <w:jc w:val="both"/>
        <w:rPr>
          <w:rFonts w:ascii="Times New Roman" w:eastAsia="Times New Roman" w:hAnsi="Times New Roman" w:cs="Times New Roman"/>
          <w:color w:val="000000" w:themeColor="text1"/>
        </w:rPr>
      </w:pPr>
      <w:r w:rsidRPr="25A1C4C7">
        <w:rPr>
          <w:rFonts w:ascii="Times New Roman" w:eastAsia="Times New Roman" w:hAnsi="Times New Roman" w:cs="Times New Roman"/>
          <w:color w:val="000000" w:themeColor="text1"/>
        </w:rPr>
        <w:t xml:space="preserve">Developed with the </w:t>
      </w:r>
      <w:proofErr w:type="spellStart"/>
      <w:r w:rsidRPr="25A1C4C7">
        <w:rPr>
          <w:rFonts w:ascii="Times New Roman" w:eastAsia="Times New Roman" w:hAnsi="Times New Roman" w:cs="Times New Roman"/>
          <w:color w:val="000000" w:themeColor="text1"/>
        </w:rPr>
        <w:t>Tkinter</w:t>
      </w:r>
      <w:proofErr w:type="spellEnd"/>
      <w:r w:rsidRPr="25A1C4C7">
        <w:rPr>
          <w:rFonts w:ascii="Times New Roman" w:eastAsia="Times New Roman" w:hAnsi="Times New Roman" w:cs="Times New Roman"/>
          <w:color w:val="000000" w:themeColor="text1"/>
        </w:rPr>
        <w:t xml:space="preserve"> library, the graphical user interface (GUI) allows users to easily upload content and style </w:t>
      </w:r>
      <w:proofErr w:type="spellStart"/>
      <w:r w:rsidRPr="25A1C4C7">
        <w:rPr>
          <w:rFonts w:ascii="Times New Roman" w:eastAsia="Times New Roman" w:hAnsi="Times New Roman" w:cs="Times New Roman"/>
          <w:color w:val="000000" w:themeColor="text1"/>
        </w:rPr>
        <w:t>images.Real</w:t>
      </w:r>
      <w:proofErr w:type="spellEnd"/>
      <w:r w:rsidRPr="25A1C4C7">
        <w:rPr>
          <w:rFonts w:ascii="Times New Roman" w:eastAsia="Times New Roman" w:hAnsi="Times New Roman" w:cs="Times New Roman"/>
          <w:color w:val="000000" w:themeColor="text1"/>
        </w:rPr>
        <w:t>-Time Visualization</w:t>
      </w:r>
    </w:p>
    <w:p w14:paraId="31F3ADF2" w14:textId="2AE724F4" w:rsidR="3D470352" w:rsidRDefault="3D470352" w:rsidP="009365E2">
      <w:pPr>
        <w:pStyle w:val="ListParagraph"/>
        <w:numPr>
          <w:ilvl w:val="0"/>
          <w:numId w:val="4"/>
        </w:numPr>
        <w:spacing w:line="360" w:lineRule="auto"/>
        <w:jc w:val="both"/>
        <w:rPr>
          <w:rFonts w:ascii="Times New Roman" w:eastAsia="Times New Roman" w:hAnsi="Times New Roman" w:cs="Times New Roman"/>
          <w:color w:val="000000" w:themeColor="text1"/>
        </w:rPr>
      </w:pPr>
      <w:r w:rsidRPr="25A1C4C7">
        <w:rPr>
          <w:rFonts w:ascii="Times New Roman" w:eastAsia="Times New Roman" w:hAnsi="Times New Roman" w:cs="Times New Roman"/>
          <w:color w:val="000000" w:themeColor="text1"/>
        </w:rPr>
        <w:t>Displays the generated image in real time, allowing users to see the effects of different styles immediately.</w:t>
      </w:r>
    </w:p>
    <w:p w14:paraId="308C30D2" w14:textId="7C340F42" w:rsidR="3D470352" w:rsidRDefault="3D470352" w:rsidP="009365E2">
      <w:pPr>
        <w:pStyle w:val="ListParagraph"/>
        <w:numPr>
          <w:ilvl w:val="0"/>
          <w:numId w:val="4"/>
        </w:numPr>
        <w:spacing w:line="360" w:lineRule="auto"/>
        <w:jc w:val="both"/>
        <w:rPr>
          <w:rFonts w:ascii="Times New Roman" w:eastAsia="Times New Roman" w:hAnsi="Times New Roman" w:cs="Times New Roman"/>
          <w:color w:val="000000" w:themeColor="text1"/>
        </w:rPr>
      </w:pPr>
      <w:r w:rsidRPr="25A1C4C7">
        <w:rPr>
          <w:rFonts w:ascii="Times New Roman" w:eastAsia="Times New Roman" w:hAnsi="Times New Roman" w:cs="Times New Roman"/>
          <w:color w:val="000000" w:themeColor="text1"/>
        </w:rPr>
        <w:t>The interface includes tools to save and export the generated images for further use.</w:t>
      </w:r>
    </w:p>
    <w:p w14:paraId="2E0F909A" w14:textId="695A169A" w:rsidR="3D470352" w:rsidRDefault="3D470352" w:rsidP="009365E2">
      <w:pPr>
        <w:pStyle w:val="ListParagraph"/>
        <w:numPr>
          <w:ilvl w:val="0"/>
          <w:numId w:val="4"/>
        </w:numPr>
        <w:spacing w:line="360" w:lineRule="auto"/>
        <w:jc w:val="both"/>
        <w:rPr>
          <w:rFonts w:ascii="Times New Roman" w:eastAsia="Times New Roman" w:hAnsi="Times New Roman" w:cs="Times New Roman"/>
          <w:color w:val="000000" w:themeColor="text1"/>
        </w:rPr>
      </w:pPr>
      <w:r w:rsidRPr="25A1C4C7">
        <w:rPr>
          <w:rFonts w:ascii="Times New Roman" w:eastAsia="Times New Roman" w:hAnsi="Times New Roman" w:cs="Times New Roman"/>
          <w:color w:val="000000" w:themeColor="text1"/>
        </w:rPr>
        <w:t>Designed to be used by a wide range of users, from artists and designers to educators and students.</w:t>
      </w:r>
    </w:p>
    <w:p w14:paraId="0765C583" w14:textId="2564FA4F" w:rsidR="3D470352" w:rsidRDefault="3D470352" w:rsidP="009365E2">
      <w:pPr>
        <w:pStyle w:val="ListParagraph"/>
        <w:numPr>
          <w:ilvl w:val="0"/>
          <w:numId w:val="4"/>
        </w:numPr>
        <w:spacing w:line="360" w:lineRule="auto"/>
        <w:jc w:val="both"/>
        <w:rPr>
          <w:rFonts w:ascii="Times New Roman" w:eastAsia="Times New Roman" w:hAnsi="Times New Roman" w:cs="Times New Roman"/>
          <w:color w:val="000000" w:themeColor="text1"/>
        </w:rPr>
      </w:pPr>
      <w:r w:rsidRPr="25A1C4C7">
        <w:rPr>
          <w:rFonts w:ascii="Times New Roman" w:eastAsia="Times New Roman" w:hAnsi="Times New Roman" w:cs="Times New Roman"/>
          <w:color w:val="000000" w:themeColor="text1"/>
        </w:rPr>
        <w:t>The intuitive UI ensures that even users with minimal technical knowledge can perform neural style transfers.</w:t>
      </w:r>
    </w:p>
    <w:p w14:paraId="5EF03074" w14:textId="0117EF7E" w:rsidR="3D470352" w:rsidRDefault="3D470352" w:rsidP="009365E2">
      <w:pPr>
        <w:pStyle w:val="ListParagraph"/>
        <w:numPr>
          <w:ilvl w:val="0"/>
          <w:numId w:val="4"/>
        </w:numPr>
        <w:spacing w:line="360" w:lineRule="auto"/>
        <w:jc w:val="both"/>
        <w:rPr>
          <w:rFonts w:ascii="Times New Roman" w:eastAsia="Times New Roman" w:hAnsi="Times New Roman" w:cs="Times New Roman"/>
          <w:color w:val="000000" w:themeColor="text1"/>
        </w:rPr>
      </w:pPr>
      <w:r w:rsidRPr="25A1C4C7">
        <w:rPr>
          <w:rFonts w:ascii="Times New Roman" w:eastAsia="Times New Roman" w:hAnsi="Times New Roman" w:cs="Times New Roman"/>
          <w:color w:val="000000" w:themeColor="text1"/>
        </w:rPr>
        <w:t>Customizable Parameters</w:t>
      </w:r>
    </w:p>
    <w:p w14:paraId="53CC22C6" w14:textId="66BEF3AF" w:rsidR="3D470352" w:rsidRDefault="3D470352" w:rsidP="25A1C4C7">
      <w:pPr>
        <w:spacing w:line="360" w:lineRule="auto"/>
        <w:jc w:val="both"/>
        <w:rPr>
          <w:rFonts w:ascii="Times New Roman" w:eastAsia="Times New Roman" w:hAnsi="Times New Roman" w:cs="Times New Roman"/>
          <w:color w:val="000000" w:themeColor="text1"/>
        </w:rPr>
      </w:pPr>
      <w:r w:rsidRPr="25A1C4C7">
        <w:rPr>
          <w:rFonts w:ascii="Times New Roman" w:eastAsia="Times New Roman" w:hAnsi="Times New Roman" w:cs="Times New Roman"/>
          <w:b/>
          <w:bCs/>
          <w:color w:val="000000" w:themeColor="text1"/>
        </w:rPr>
        <w:t>Digit Recognition</w:t>
      </w:r>
    </w:p>
    <w:p w14:paraId="16E33C5A" w14:textId="53A8A6D5" w:rsidR="3D470352" w:rsidRDefault="3D470352" w:rsidP="009365E2">
      <w:pPr>
        <w:pStyle w:val="ListParagraph"/>
        <w:numPr>
          <w:ilvl w:val="0"/>
          <w:numId w:val="3"/>
        </w:numPr>
        <w:spacing w:line="360" w:lineRule="auto"/>
        <w:jc w:val="both"/>
        <w:rPr>
          <w:rFonts w:ascii="Times New Roman" w:eastAsia="Times New Roman" w:hAnsi="Times New Roman" w:cs="Times New Roman"/>
          <w:color w:val="000000" w:themeColor="text1"/>
        </w:rPr>
      </w:pPr>
      <w:r w:rsidRPr="25A1C4C7">
        <w:rPr>
          <w:rFonts w:ascii="Times New Roman" w:eastAsia="Times New Roman" w:hAnsi="Times New Roman" w:cs="Times New Roman"/>
          <w:color w:val="000000" w:themeColor="text1"/>
        </w:rPr>
        <w:t>Utilizes a convolutional neural network (CNN) trained on the MNIST dataset to accurately recognize handwritten digits from 0 to 9.</w:t>
      </w:r>
    </w:p>
    <w:p w14:paraId="7A2FF2FA" w14:textId="3F563E01" w:rsidR="3D470352" w:rsidRDefault="3D470352" w:rsidP="009365E2">
      <w:pPr>
        <w:pStyle w:val="ListParagraph"/>
        <w:numPr>
          <w:ilvl w:val="0"/>
          <w:numId w:val="3"/>
        </w:numPr>
        <w:spacing w:line="360" w:lineRule="auto"/>
        <w:jc w:val="both"/>
        <w:rPr>
          <w:rFonts w:ascii="Times New Roman" w:eastAsia="Times New Roman" w:hAnsi="Times New Roman" w:cs="Times New Roman"/>
          <w:color w:val="000000" w:themeColor="text1"/>
        </w:rPr>
      </w:pPr>
      <w:r w:rsidRPr="25A1C4C7">
        <w:rPr>
          <w:rFonts w:ascii="Times New Roman" w:eastAsia="Times New Roman" w:hAnsi="Times New Roman" w:cs="Times New Roman"/>
          <w:color w:val="000000" w:themeColor="text1"/>
        </w:rPr>
        <w:t>Interactive Drawing Canvas</w:t>
      </w:r>
    </w:p>
    <w:p w14:paraId="6DA0BA21" w14:textId="4AC0C855" w:rsidR="3D470352" w:rsidRDefault="3D470352" w:rsidP="009365E2">
      <w:pPr>
        <w:pStyle w:val="ListParagraph"/>
        <w:numPr>
          <w:ilvl w:val="0"/>
          <w:numId w:val="3"/>
        </w:numPr>
        <w:spacing w:line="360" w:lineRule="auto"/>
        <w:jc w:val="both"/>
        <w:rPr>
          <w:rFonts w:ascii="Times New Roman" w:eastAsia="Times New Roman" w:hAnsi="Times New Roman" w:cs="Times New Roman"/>
          <w:color w:val="000000" w:themeColor="text1"/>
        </w:rPr>
      </w:pPr>
      <w:r w:rsidRPr="25A1C4C7">
        <w:rPr>
          <w:rFonts w:ascii="Times New Roman" w:eastAsia="Times New Roman" w:hAnsi="Times New Roman" w:cs="Times New Roman"/>
          <w:color w:val="000000" w:themeColor="text1"/>
        </w:rPr>
        <w:t>Educational Tool designed for children aged 2.5 and above, the application provides an engaging way to learn digits.</w:t>
      </w:r>
    </w:p>
    <w:p w14:paraId="08720965" w14:textId="0ABD8F31" w:rsidR="3D470352" w:rsidRDefault="3D470352" w:rsidP="009365E2">
      <w:pPr>
        <w:pStyle w:val="ListParagraph"/>
        <w:numPr>
          <w:ilvl w:val="0"/>
          <w:numId w:val="3"/>
        </w:numPr>
        <w:spacing w:line="360" w:lineRule="auto"/>
        <w:jc w:val="both"/>
        <w:rPr>
          <w:rFonts w:ascii="Times New Roman" w:eastAsia="Times New Roman" w:hAnsi="Times New Roman" w:cs="Times New Roman"/>
          <w:color w:val="000000" w:themeColor="text1"/>
        </w:rPr>
      </w:pPr>
      <w:r w:rsidRPr="25A1C4C7">
        <w:rPr>
          <w:rFonts w:ascii="Times New Roman" w:eastAsia="Times New Roman" w:hAnsi="Times New Roman" w:cs="Times New Roman"/>
          <w:color w:val="000000" w:themeColor="text1"/>
        </w:rPr>
        <w:t>Displays fun facts and educational content about the recognized digits, making learning enjoyable and informative.</w:t>
      </w:r>
    </w:p>
    <w:p w14:paraId="6CE8A57B" w14:textId="6545F37F" w:rsidR="3D470352" w:rsidRDefault="3D470352" w:rsidP="009365E2">
      <w:pPr>
        <w:pStyle w:val="ListParagraph"/>
        <w:numPr>
          <w:ilvl w:val="0"/>
          <w:numId w:val="3"/>
        </w:numPr>
        <w:spacing w:line="360" w:lineRule="auto"/>
        <w:jc w:val="both"/>
        <w:rPr>
          <w:rFonts w:ascii="Times New Roman" w:eastAsia="Times New Roman" w:hAnsi="Times New Roman" w:cs="Times New Roman"/>
          <w:color w:val="000000" w:themeColor="text1"/>
        </w:rPr>
      </w:pPr>
      <w:r w:rsidRPr="25A1C4C7">
        <w:rPr>
          <w:rFonts w:ascii="Times New Roman" w:eastAsia="Times New Roman" w:hAnsi="Times New Roman" w:cs="Times New Roman"/>
          <w:color w:val="000000" w:themeColor="text1"/>
        </w:rPr>
        <w:t>Ease of Use</w:t>
      </w:r>
    </w:p>
    <w:p w14:paraId="4476B011" w14:textId="2CA3B60D" w:rsidR="3D470352" w:rsidRDefault="3D470352" w:rsidP="009365E2">
      <w:pPr>
        <w:pStyle w:val="ListParagraph"/>
        <w:numPr>
          <w:ilvl w:val="0"/>
          <w:numId w:val="3"/>
        </w:numPr>
        <w:spacing w:line="360" w:lineRule="auto"/>
        <w:jc w:val="both"/>
        <w:rPr>
          <w:rFonts w:ascii="Times New Roman" w:eastAsia="Times New Roman" w:hAnsi="Times New Roman" w:cs="Times New Roman"/>
          <w:color w:val="000000" w:themeColor="text1"/>
        </w:rPr>
      </w:pPr>
      <w:r w:rsidRPr="25A1C4C7">
        <w:rPr>
          <w:rFonts w:ascii="Times New Roman" w:eastAsia="Times New Roman" w:hAnsi="Times New Roman" w:cs="Times New Roman"/>
          <w:color w:val="000000" w:themeColor="text1"/>
        </w:rPr>
        <w:t>The application can be used in educational settings to teach digits in an interactive manner.</w:t>
      </w:r>
    </w:p>
    <w:p w14:paraId="0EE58EAB" w14:textId="38652609" w:rsidR="25A1C4C7" w:rsidRDefault="25A1C4C7" w:rsidP="25A1C4C7">
      <w:pPr>
        <w:rPr>
          <w:rFonts w:ascii="Times New Roman" w:eastAsia="Times New Roman" w:hAnsi="Times New Roman" w:cs="Times New Roman"/>
          <w:b/>
          <w:bCs/>
          <w:sz w:val="36"/>
          <w:szCs w:val="36"/>
        </w:rPr>
      </w:pPr>
    </w:p>
    <w:p w14:paraId="364AB5FC" w14:textId="3FC29C2A" w:rsidR="25A1C4C7" w:rsidRDefault="25A1C4C7" w:rsidP="25A1C4C7">
      <w:pPr>
        <w:rPr>
          <w:rFonts w:ascii="Times New Roman" w:eastAsia="Times New Roman" w:hAnsi="Times New Roman" w:cs="Times New Roman"/>
          <w:b/>
          <w:bCs/>
          <w:sz w:val="36"/>
          <w:szCs w:val="36"/>
        </w:rPr>
      </w:pPr>
    </w:p>
    <w:p w14:paraId="37E45AAB" w14:textId="22D33494" w:rsidR="3D470352" w:rsidRDefault="3D470352" w:rsidP="25A1C4C7">
      <w:pPr>
        <w:rPr>
          <w:rFonts w:ascii="Times New Roman" w:eastAsia="Times New Roman" w:hAnsi="Times New Roman" w:cs="Times New Roman"/>
          <w:b/>
          <w:bCs/>
          <w:sz w:val="36"/>
          <w:szCs w:val="36"/>
        </w:rPr>
      </w:pPr>
      <w:r w:rsidRPr="25A1C4C7">
        <w:rPr>
          <w:rFonts w:ascii="Times New Roman" w:eastAsia="Times New Roman" w:hAnsi="Times New Roman" w:cs="Times New Roman"/>
          <w:b/>
          <w:bCs/>
          <w:sz w:val="36"/>
          <w:szCs w:val="36"/>
        </w:rPr>
        <w:lastRenderedPageBreak/>
        <w:t>Limitations of Existing Work</w:t>
      </w:r>
    </w:p>
    <w:p w14:paraId="67F9B11C" w14:textId="0BF24C33" w:rsidR="3D470352" w:rsidRDefault="3D470352" w:rsidP="25A1C4C7">
      <w:pPr>
        <w:spacing w:line="240" w:lineRule="auto"/>
        <w:rPr>
          <w:rFonts w:ascii="Times New Roman" w:eastAsia="Times New Roman" w:hAnsi="Times New Roman" w:cs="Times New Roman"/>
          <w:color w:val="000000" w:themeColor="text1"/>
        </w:rPr>
      </w:pPr>
      <w:r w:rsidRPr="25A1C4C7">
        <w:rPr>
          <w:rFonts w:ascii="Times New Roman" w:eastAsia="Times New Roman" w:hAnsi="Times New Roman" w:cs="Times New Roman"/>
          <w:b/>
          <w:bCs/>
          <w:color w:val="000000" w:themeColor="text1"/>
        </w:rPr>
        <w:t>Existing Systems:</w:t>
      </w:r>
    </w:p>
    <w:p w14:paraId="137CF7C9" w14:textId="76BABA9E" w:rsidR="3D470352" w:rsidRDefault="3D470352" w:rsidP="009365E2">
      <w:pPr>
        <w:pStyle w:val="ListParagraph"/>
        <w:numPr>
          <w:ilvl w:val="0"/>
          <w:numId w:val="2"/>
        </w:numPr>
        <w:spacing w:line="240" w:lineRule="auto"/>
        <w:rPr>
          <w:rFonts w:ascii="Times New Roman" w:eastAsia="Times New Roman" w:hAnsi="Times New Roman" w:cs="Times New Roman"/>
          <w:color w:val="000000" w:themeColor="text1"/>
        </w:rPr>
      </w:pPr>
      <w:r w:rsidRPr="25A1C4C7">
        <w:rPr>
          <w:rFonts w:ascii="Times New Roman" w:eastAsia="Times New Roman" w:hAnsi="Times New Roman" w:cs="Times New Roman"/>
          <w:color w:val="000000" w:themeColor="text1"/>
        </w:rPr>
        <w:t>Designed for high-end systems, requiring substantial computational resources.</w:t>
      </w:r>
    </w:p>
    <w:p w14:paraId="576B6D0E" w14:textId="0EEB9CA2" w:rsidR="3D470352" w:rsidRDefault="3D470352" w:rsidP="009365E2">
      <w:pPr>
        <w:pStyle w:val="ListParagraph"/>
        <w:numPr>
          <w:ilvl w:val="0"/>
          <w:numId w:val="2"/>
        </w:numPr>
        <w:spacing w:line="240" w:lineRule="auto"/>
        <w:rPr>
          <w:rFonts w:ascii="Times New Roman" w:eastAsia="Times New Roman" w:hAnsi="Times New Roman" w:cs="Times New Roman"/>
          <w:color w:val="000000" w:themeColor="text1"/>
        </w:rPr>
      </w:pPr>
      <w:r w:rsidRPr="25A1C4C7">
        <w:rPr>
          <w:rFonts w:ascii="Times New Roman" w:eastAsia="Times New Roman" w:hAnsi="Times New Roman" w:cs="Times New Roman"/>
          <w:color w:val="000000" w:themeColor="text1"/>
        </w:rPr>
        <w:t>Typically lack graphical user interfaces (GUIs), making interaction and usability challenging.</w:t>
      </w:r>
    </w:p>
    <w:p w14:paraId="096F66F8" w14:textId="1BBE5C1D" w:rsidR="3D470352" w:rsidRDefault="3D470352" w:rsidP="009365E2">
      <w:pPr>
        <w:pStyle w:val="ListParagraph"/>
        <w:numPr>
          <w:ilvl w:val="0"/>
          <w:numId w:val="2"/>
        </w:numPr>
        <w:spacing w:line="240" w:lineRule="auto"/>
        <w:rPr>
          <w:rFonts w:ascii="Times New Roman" w:eastAsia="Times New Roman" w:hAnsi="Times New Roman" w:cs="Times New Roman"/>
          <w:color w:val="000000" w:themeColor="text1"/>
        </w:rPr>
      </w:pPr>
      <w:r w:rsidRPr="25A1C4C7">
        <w:rPr>
          <w:rFonts w:ascii="Times New Roman" w:eastAsia="Times New Roman" w:hAnsi="Times New Roman" w:cs="Times New Roman"/>
          <w:color w:val="000000" w:themeColor="text1"/>
        </w:rPr>
        <w:t>May include numerous features, many of which are not fully utilized by average users.</w:t>
      </w:r>
    </w:p>
    <w:p w14:paraId="5CA203D2" w14:textId="2B3B8F5F" w:rsidR="3D470352" w:rsidRDefault="3D470352" w:rsidP="009365E2">
      <w:pPr>
        <w:pStyle w:val="ListParagraph"/>
        <w:numPr>
          <w:ilvl w:val="0"/>
          <w:numId w:val="2"/>
        </w:numPr>
        <w:spacing w:line="240" w:lineRule="auto"/>
        <w:rPr>
          <w:rFonts w:ascii="Times New Roman" w:eastAsia="Times New Roman" w:hAnsi="Times New Roman" w:cs="Times New Roman"/>
          <w:color w:val="000000" w:themeColor="text1"/>
        </w:rPr>
      </w:pPr>
      <w:r w:rsidRPr="25A1C4C7">
        <w:rPr>
          <w:rFonts w:ascii="Times New Roman" w:eastAsia="Times New Roman" w:hAnsi="Times New Roman" w:cs="Times New Roman"/>
          <w:color w:val="000000" w:themeColor="text1"/>
        </w:rPr>
        <w:t>Resource-intensive operations often result in longer processing times, especially on average systems.</w:t>
      </w:r>
    </w:p>
    <w:p w14:paraId="37A51CB0" w14:textId="39F9D8DF" w:rsidR="3D470352" w:rsidRDefault="3D470352" w:rsidP="009365E2">
      <w:pPr>
        <w:pStyle w:val="ListParagraph"/>
        <w:numPr>
          <w:ilvl w:val="0"/>
          <w:numId w:val="2"/>
        </w:numPr>
        <w:spacing w:line="240" w:lineRule="auto"/>
        <w:rPr>
          <w:rFonts w:ascii="Times New Roman" w:eastAsia="Times New Roman" w:hAnsi="Times New Roman" w:cs="Times New Roman"/>
          <w:color w:val="000000" w:themeColor="text1"/>
        </w:rPr>
      </w:pPr>
      <w:r w:rsidRPr="25A1C4C7">
        <w:rPr>
          <w:rFonts w:ascii="Times New Roman" w:eastAsia="Times New Roman" w:hAnsi="Times New Roman" w:cs="Times New Roman"/>
          <w:color w:val="000000" w:themeColor="text1"/>
        </w:rPr>
        <w:t>Primarily targeted towards researchers or server-based applications, with limited accessibility for general users.</w:t>
      </w:r>
    </w:p>
    <w:p w14:paraId="199885A7" w14:textId="61C13FA8" w:rsidR="3D470352" w:rsidRDefault="3D470352" w:rsidP="009365E2">
      <w:pPr>
        <w:pStyle w:val="ListParagraph"/>
        <w:numPr>
          <w:ilvl w:val="0"/>
          <w:numId w:val="2"/>
        </w:numPr>
        <w:spacing w:line="240" w:lineRule="auto"/>
        <w:rPr>
          <w:rFonts w:ascii="Times New Roman" w:eastAsia="Times New Roman" w:hAnsi="Times New Roman" w:cs="Times New Roman"/>
          <w:color w:val="000000" w:themeColor="text1"/>
        </w:rPr>
      </w:pPr>
      <w:r w:rsidRPr="25A1C4C7">
        <w:rPr>
          <w:rFonts w:ascii="Times New Roman" w:eastAsia="Times New Roman" w:hAnsi="Times New Roman" w:cs="Times New Roman"/>
          <w:color w:val="000000" w:themeColor="text1"/>
        </w:rPr>
        <w:t>Usability may be hindered by complex configurations and technical requirements.</w:t>
      </w:r>
    </w:p>
    <w:p w14:paraId="1E7968B5" w14:textId="446FDFA1" w:rsidR="25A1C4C7" w:rsidRDefault="25A1C4C7" w:rsidP="25A1C4C7">
      <w:pPr>
        <w:spacing w:line="240" w:lineRule="auto"/>
        <w:rPr>
          <w:rFonts w:ascii="Times New Roman" w:eastAsia="Times New Roman" w:hAnsi="Times New Roman" w:cs="Times New Roman"/>
          <w:color w:val="000000" w:themeColor="text1"/>
        </w:rPr>
      </w:pPr>
    </w:p>
    <w:p w14:paraId="28283AEC" w14:textId="34764F52" w:rsidR="3D470352" w:rsidRDefault="3D470352" w:rsidP="25A1C4C7">
      <w:pPr>
        <w:spacing w:line="240" w:lineRule="auto"/>
        <w:rPr>
          <w:rFonts w:ascii="Times New Roman" w:eastAsia="Times New Roman" w:hAnsi="Times New Roman" w:cs="Times New Roman"/>
          <w:color w:val="000000" w:themeColor="text1"/>
        </w:rPr>
      </w:pPr>
      <w:r w:rsidRPr="25A1C4C7">
        <w:rPr>
          <w:rFonts w:ascii="Times New Roman" w:eastAsia="Times New Roman" w:hAnsi="Times New Roman" w:cs="Times New Roman"/>
          <w:b/>
          <w:bCs/>
          <w:color w:val="000000" w:themeColor="text1"/>
        </w:rPr>
        <w:t>Limitations overcome by this new “Neuro Style &amp; Recognition” project</w:t>
      </w:r>
    </w:p>
    <w:p w14:paraId="5E9EBC8D" w14:textId="131731AE" w:rsidR="3D470352" w:rsidRDefault="3D470352" w:rsidP="25A1C4C7">
      <w:pPr>
        <w:spacing w:line="240" w:lineRule="auto"/>
        <w:rPr>
          <w:rFonts w:ascii="Times New Roman" w:eastAsia="Times New Roman" w:hAnsi="Times New Roman" w:cs="Times New Roman"/>
          <w:color w:val="000000" w:themeColor="text1"/>
        </w:rPr>
      </w:pPr>
      <w:r w:rsidRPr="25A1C4C7">
        <w:rPr>
          <w:rFonts w:ascii="Times New Roman" w:eastAsia="Times New Roman" w:hAnsi="Times New Roman" w:cs="Times New Roman"/>
          <w:b/>
          <w:bCs/>
          <w:color w:val="000000" w:themeColor="text1"/>
        </w:rPr>
        <w:t>Neuro System:</w:t>
      </w:r>
    </w:p>
    <w:p w14:paraId="6D5636D8" w14:textId="39A7061D" w:rsidR="3D470352" w:rsidRDefault="3D470352" w:rsidP="009365E2">
      <w:pPr>
        <w:pStyle w:val="ListParagraph"/>
        <w:numPr>
          <w:ilvl w:val="0"/>
          <w:numId w:val="1"/>
        </w:numPr>
        <w:spacing w:line="240" w:lineRule="auto"/>
        <w:rPr>
          <w:rFonts w:ascii="Times New Roman" w:eastAsia="Times New Roman" w:hAnsi="Times New Roman" w:cs="Times New Roman"/>
          <w:color w:val="000000" w:themeColor="text1"/>
        </w:rPr>
      </w:pPr>
      <w:r w:rsidRPr="25A1C4C7">
        <w:rPr>
          <w:rFonts w:ascii="Times New Roman" w:eastAsia="Times New Roman" w:hAnsi="Times New Roman" w:cs="Times New Roman"/>
          <w:color w:val="000000" w:themeColor="text1"/>
        </w:rPr>
        <w:t>Tailored for average systems, ensuring compatibility and efficient resource utilization.</w:t>
      </w:r>
    </w:p>
    <w:p w14:paraId="5825DE11" w14:textId="59915F6D" w:rsidR="3D470352" w:rsidRDefault="3D470352" w:rsidP="009365E2">
      <w:pPr>
        <w:pStyle w:val="ListParagraph"/>
        <w:numPr>
          <w:ilvl w:val="0"/>
          <w:numId w:val="1"/>
        </w:numPr>
        <w:spacing w:line="240" w:lineRule="auto"/>
        <w:rPr>
          <w:rFonts w:ascii="Times New Roman" w:eastAsia="Times New Roman" w:hAnsi="Times New Roman" w:cs="Times New Roman"/>
          <w:color w:val="000000" w:themeColor="text1"/>
        </w:rPr>
      </w:pPr>
      <w:r w:rsidRPr="25A1C4C7">
        <w:rPr>
          <w:rFonts w:ascii="Times New Roman" w:eastAsia="Times New Roman" w:hAnsi="Times New Roman" w:cs="Times New Roman"/>
          <w:color w:val="000000" w:themeColor="text1"/>
        </w:rPr>
        <w:t>Incorporates a user-friendly graphical interface (UI), enhancing accessibility and ease of interaction.</w:t>
      </w:r>
    </w:p>
    <w:p w14:paraId="1252CB50" w14:textId="4FC02D89" w:rsidR="3D470352" w:rsidRDefault="3D470352" w:rsidP="009365E2">
      <w:pPr>
        <w:pStyle w:val="ListParagraph"/>
        <w:numPr>
          <w:ilvl w:val="0"/>
          <w:numId w:val="1"/>
        </w:numPr>
        <w:spacing w:line="240" w:lineRule="auto"/>
        <w:rPr>
          <w:rFonts w:ascii="Times New Roman" w:eastAsia="Times New Roman" w:hAnsi="Times New Roman" w:cs="Times New Roman"/>
          <w:color w:val="000000" w:themeColor="text1"/>
        </w:rPr>
      </w:pPr>
      <w:r w:rsidRPr="25A1C4C7">
        <w:rPr>
          <w:rFonts w:ascii="Times New Roman" w:eastAsia="Times New Roman" w:hAnsi="Times New Roman" w:cs="Times New Roman"/>
          <w:color w:val="000000" w:themeColor="text1"/>
        </w:rPr>
        <w:t>Focuses on including only essential features, optimizing usability and streamlining functionality.</w:t>
      </w:r>
    </w:p>
    <w:p w14:paraId="00BFCB64" w14:textId="077644CE" w:rsidR="3D470352" w:rsidRDefault="3D470352" w:rsidP="009365E2">
      <w:pPr>
        <w:pStyle w:val="ListParagraph"/>
        <w:numPr>
          <w:ilvl w:val="0"/>
          <w:numId w:val="1"/>
        </w:numPr>
        <w:spacing w:line="240" w:lineRule="auto"/>
        <w:rPr>
          <w:rFonts w:ascii="Times New Roman" w:eastAsia="Times New Roman" w:hAnsi="Times New Roman" w:cs="Times New Roman"/>
          <w:color w:val="000000" w:themeColor="text1"/>
        </w:rPr>
      </w:pPr>
      <w:r w:rsidRPr="25A1C4C7">
        <w:rPr>
          <w:rFonts w:ascii="Times New Roman" w:eastAsia="Times New Roman" w:hAnsi="Times New Roman" w:cs="Times New Roman"/>
          <w:color w:val="000000" w:themeColor="text1"/>
        </w:rPr>
        <w:t>Prioritizes time efficiency, enabling swift execution of tasks even on standard hardware configurations.</w:t>
      </w:r>
    </w:p>
    <w:p w14:paraId="695E160B" w14:textId="5D0E05F4" w:rsidR="3D470352" w:rsidRDefault="3D470352" w:rsidP="009365E2">
      <w:pPr>
        <w:pStyle w:val="ListParagraph"/>
        <w:numPr>
          <w:ilvl w:val="0"/>
          <w:numId w:val="1"/>
        </w:numPr>
        <w:spacing w:line="240" w:lineRule="auto"/>
        <w:rPr>
          <w:rFonts w:ascii="Times New Roman" w:eastAsia="Times New Roman" w:hAnsi="Times New Roman" w:cs="Times New Roman"/>
          <w:color w:val="000000" w:themeColor="text1"/>
        </w:rPr>
      </w:pPr>
      <w:r w:rsidRPr="25A1C4C7">
        <w:rPr>
          <w:rFonts w:ascii="Times New Roman" w:eastAsia="Times New Roman" w:hAnsi="Times New Roman" w:cs="Times New Roman"/>
          <w:color w:val="000000" w:themeColor="text1"/>
        </w:rPr>
        <w:t>Designed to be user-centric, accessible to individuals with varying technical backgrounds and requirements.</w:t>
      </w:r>
    </w:p>
    <w:p w14:paraId="7A9203EC" w14:textId="07FB10C1" w:rsidR="25A1C4C7" w:rsidRDefault="25A1C4C7" w:rsidP="25A1C4C7">
      <w:pPr>
        <w:rPr>
          <w:rFonts w:ascii="Times New Roman" w:eastAsia="Times New Roman" w:hAnsi="Times New Roman" w:cs="Times New Roman"/>
          <w:b/>
          <w:bCs/>
          <w:sz w:val="36"/>
          <w:szCs w:val="36"/>
        </w:rPr>
      </w:pPr>
    </w:p>
    <w:p w14:paraId="35191448" w14:textId="6601681B" w:rsidR="25A1C4C7" w:rsidRDefault="25A1C4C7" w:rsidP="25A1C4C7">
      <w:pPr>
        <w:rPr>
          <w:rFonts w:ascii="Times New Roman" w:eastAsia="Times New Roman" w:hAnsi="Times New Roman" w:cs="Times New Roman"/>
          <w:b/>
          <w:bCs/>
          <w:sz w:val="36"/>
          <w:szCs w:val="36"/>
        </w:rPr>
      </w:pPr>
    </w:p>
    <w:p w14:paraId="4248680D" w14:textId="65155531" w:rsidR="25A1C4C7" w:rsidRDefault="25A1C4C7" w:rsidP="25A1C4C7">
      <w:pPr>
        <w:rPr>
          <w:rFonts w:ascii="Times New Roman" w:eastAsia="Times New Roman" w:hAnsi="Times New Roman" w:cs="Times New Roman"/>
          <w:b/>
          <w:bCs/>
          <w:sz w:val="36"/>
          <w:szCs w:val="36"/>
        </w:rPr>
      </w:pPr>
    </w:p>
    <w:p w14:paraId="7A0A0AF0" w14:textId="50E048B8" w:rsidR="25A1C4C7" w:rsidRDefault="25A1C4C7" w:rsidP="25A1C4C7">
      <w:pPr>
        <w:rPr>
          <w:rFonts w:ascii="Times New Roman" w:eastAsia="Times New Roman" w:hAnsi="Times New Roman" w:cs="Times New Roman"/>
          <w:b/>
          <w:bCs/>
          <w:sz w:val="36"/>
          <w:szCs w:val="36"/>
        </w:rPr>
      </w:pPr>
    </w:p>
    <w:p w14:paraId="12F8AC9C" w14:textId="2552ADA3" w:rsidR="25A1C4C7" w:rsidRDefault="25A1C4C7" w:rsidP="25A1C4C7">
      <w:pPr>
        <w:rPr>
          <w:rFonts w:ascii="Times New Roman" w:eastAsia="Times New Roman" w:hAnsi="Times New Roman" w:cs="Times New Roman"/>
          <w:b/>
          <w:bCs/>
          <w:sz w:val="36"/>
          <w:szCs w:val="36"/>
        </w:rPr>
      </w:pPr>
    </w:p>
    <w:p w14:paraId="739821C3" w14:textId="3C25C229" w:rsidR="25A1C4C7" w:rsidRDefault="25A1C4C7" w:rsidP="25A1C4C7">
      <w:pPr>
        <w:rPr>
          <w:rFonts w:ascii="Times New Roman" w:eastAsia="Times New Roman" w:hAnsi="Times New Roman" w:cs="Times New Roman"/>
          <w:b/>
          <w:bCs/>
          <w:sz w:val="36"/>
          <w:szCs w:val="36"/>
        </w:rPr>
      </w:pPr>
    </w:p>
    <w:p w14:paraId="32C34E86" w14:textId="3FD33382" w:rsidR="25A1C4C7" w:rsidRDefault="25A1C4C7" w:rsidP="25A1C4C7">
      <w:pPr>
        <w:rPr>
          <w:rFonts w:ascii="Times New Roman" w:eastAsia="Times New Roman" w:hAnsi="Times New Roman" w:cs="Times New Roman"/>
          <w:b/>
          <w:bCs/>
          <w:sz w:val="36"/>
          <w:szCs w:val="36"/>
        </w:rPr>
      </w:pPr>
    </w:p>
    <w:p w14:paraId="581FEB2D" w14:textId="0EE7E9FF" w:rsidR="25A1C4C7" w:rsidRDefault="25A1C4C7" w:rsidP="25A1C4C7">
      <w:pPr>
        <w:rPr>
          <w:rFonts w:ascii="Times New Roman" w:eastAsia="Times New Roman" w:hAnsi="Times New Roman" w:cs="Times New Roman"/>
          <w:b/>
          <w:bCs/>
          <w:sz w:val="36"/>
          <w:szCs w:val="36"/>
        </w:rPr>
      </w:pPr>
    </w:p>
    <w:p w14:paraId="47F5F480" w14:textId="3368D1EC" w:rsidR="25A1C4C7" w:rsidRDefault="25A1C4C7" w:rsidP="25A1C4C7">
      <w:pPr>
        <w:rPr>
          <w:rFonts w:ascii="Times New Roman" w:eastAsia="Times New Roman" w:hAnsi="Times New Roman" w:cs="Times New Roman"/>
          <w:b/>
          <w:bCs/>
          <w:sz w:val="36"/>
          <w:szCs w:val="36"/>
        </w:rPr>
      </w:pPr>
    </w:p>
    <w:p w14:paraId="280D5287" w14:textId="0DEBB0D5" w:rsidR="30376370" w:rsidRDefault="30376370" w:rsidP="16571485">
      <w:pPr>
        <w:rPr>
          <w:rFonts w:ascii="Times New Roman" w:eastAsia="Times New Roman" w:hAnsi="Times New Roman" w:cs="Times New Roman"/>
          <w:b/>
          <w:bCs/>
          <w:sz w:val="36"/>
          <w:szCs w:val="36"/>
        </w:rPr>
      </w:pPr>
      <w:r w:rsidRPr="16571485">
        <w:rPr>
          <w:rFonts w:ascii="Times New Roman" w:eastAsia="Times New Roman" w:hAnsi="Times New Roman" w:cs="Times New Roman"/>
          <w:b/>
          <w:bCs/>
          <w:sz w:val="36"/>
          <w:szCs w:val="36"/>
        </w:rPr>
        <w:lastRenderedPageBreak/>
        <w:t xml:space="preserve">Results: </w:t>
      </w:r>
    </w:p>
    <w:p w14:paraId="73787A4A" w14:textId="4EE72B23" w:rsidR="30376370" w:rsidRDefault="30376370" w:rsidP="16571485">
      <w:pPr>
        <w:rPr>
          <w:rFonts w:ascii="Times New Roman" w:eastAsia="Times New Roman" w:hAnsi="Times New Roman" w:cs="Times New Roman"/>
        </w:rPr>
      </w:pPr>
      <w:r w:rsidRPr="16571485">
        <w:rPr>
          <w:rFonts w:ascii="Times New Roman" w:eastAsia="Times New Roman" w:hAnsi="Times New Roman" w:cs="Times New Roman"/>
        </w:rPr>
        <w:t>Neuro-Style Transfer: The tool successfully applies various artistic styles to images with high quality, demonstrating the effectiveness of the VGG-19 network in style transfer tasks. This version simplifies some aspects of the original script, incorporates a few new features, and removes others.</w:t>
      </w:r>
    </w:p>
    <w:p w14:paraId="156ECA70" w14:textId="619BD847" w:rsidR="00681582" w:rsidRDefault="00681582" w:rsidP="16571485">
      <w:pPr>
        <w:rPr>
          <w:rFonts w:ascii="Times New Roman" w:eastAsia="Times New Roman" w:hAnsi="Times New Roman" w:cs="Times New Roman"/>
        </w:rPr>
      </w:pPr>
      <w:r>
        <w:rPr>
          <w:noProof/>
          <w:lang w:val="en-IN" w:eastAsia="en-IN"/>
        </w:rPr>
        <w:drawing>
          <wp:inline distT="0" distB="0" distL="0" distR="0" wp14:anchorId="0A112C72" wp14:editId="03A92FE9">
            <wp:extent cx="2720694" cy="2268000"/>
            <wp:effectExtent l="0" t="0" r="3810" b="0"/>
            <wp:docPr id="1942152119" name="Picture 1942152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20694" cy="2268000"/>
                    </a:xfrm>
                    <a:prstGeom prst="rect">
                      <a:avLst/>
                    </a:prstGeom>
                  </pic:spPr>
                </pic:pic>
              </a:graphicData>
            </a:graphic>
          </wp:inline>
        </w:drawing>
      </w:r>
      <w:r>
        <w:rPr>
          <w:noProof/>
          <w:lang w:val="en-IN" w:eastAsia="en-IN"/>
        </w:rPr>
        <w:drawing>
          <wp:inline distT="0" distB="0" distL="0" distR="0" wp14:anchorId="09F39009" wp14:editId="7CBD90F0">
            <wp:extent cx="2720694" cy="2268000"/>
            <wp:effectExtent l="0" t="0" r="3810" b="0"/>
            <wp:docPr id="903318496" name="Picture 903318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20694" cy="2268000"/>
                    </a:xfrm>
                    <a:prstGeom prst="rect">
                      <a:avLst/>
                    </a:prstGeom>
                  </pic:spPr>
                </pic:pic>
              </a:graphicData>
            </a:graphic>
          </wp:inline>
        </w:drawing>
      </w:r>
      <w:r>
        <w:rPr>
          <w:noProof/>
          <w:lang w:val="en-IN" w:eastAsia="en-IN"/>
        </w:rPr>
        <w:drawing>
          <wp:inline distT="0" distB="0" distL="0" distR="0" wp14:anchorId="7A037F6A" wp14:editId="425C85F9">
            <wp:extent cx="1397663" cy="2268000"/>
            <wp:effectExtent l="0" t="0" r="0" b="0"/>
            <wp:docPr id="133563429" name="Picture 133563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1397663" cy="2268000"/>
                    </a:xfrm>
                    <a:prstGeom prst="rect">
                      <a:avLst/>
                    </a:prstGeom>
                  </pic:spPr>
                </pic:pic>
              </a:graphicData>
            </a:graphic>
          </wp:inline>
        </w:drawing>
      </w:r>
      <w:r>
        <w:rPr>
          <w:noProof/>
          <w:lang w:val="en-IN" w:eastAsia="en-IN"/>
        </w:rPr>
        <w:drawing>
          <wp:inline distT="0" distB="0" distL="0" distR="0" wp14:anchorId="32C5078A" wp14:editId="4E32C5BB">
            <wp:extent cx="2709875" cy="2268000"/>
            <wp:effectExtent l="0" t="0" r="0" b="0"/>
            <wp:docPr id="922069233" name="Picture 922069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09875" cy="2268000"/>
                    </a:xfrm>
                    <a:prstGeom prst="rect">
                      <a:avLst/>
                    </a:prstGeom>
                  </pic:spPr>
                </pic:pic>
              </a:graphicData>
            </a:graphic>
          </wp:inline>
        </w:drawing>
      </w:r>
    </w:p>
    <w:p w14:paraId="5BCAC22F" w14:textId="06FE4905" w:rsidR="30376370" w:rsidRDefault="30376370" w:rsidP="16571485">
      <w:pPr>
        <w:rPr>
          <w:rFonts w:ascii="Times New Roman" w:eastAsia="Times New Roman" w:hAnsi="Times New Roman" w:cs="Times New Roman"/>
        </w:rPr>
      </w:pPr>
      <w:r w:rsidRPr="16571485">
        <w:rPr>
          <w:rFonts w:ascii="Times New Roman" w:eastAsia="Times New Roman" w:hAnsi="Times New Roman" w:cs="Times New Roman"/>
        </w:rPr>
        <w:t>Digit Recognition: The CNN achieves high accuracy in recognizing handwritten digits, providing a reliable educational tool for young children.</w:t>
      </w:r>
    </w:p>
    <w:p w14:paraId="6443F392" w14:textId="7F744F5E" w:rsidR="00681582" w:rsidRDefault="00681582" w:rsidP="16571485">
      <w:pPr>
        <w:rPr>
          <w:rFonts w:ascii="Times New Roman" w:eastAsia="Times New Roman" w:hAnsi="Times New Roman" w:cs="Times New Roman"/>
        </w:rPr>
      </w:pPr>
      <w:r>
        <w:rPr>
          <w:noProof/>
          <w:lang w:val="en-IN" w:eastAsia="en-IN"/>
        </w:rPr>
        <w:drawing>
          <wp:inline distT="0" distB="0" distL="0" distR="0" wp14:anchorId="6DF0B43D" wp14:editId="373E3751">
            <wp:extent cx="2844000" cy="2129453"/>
            <wp:effectExtent l="0" t="0" r="0" b="4445"/>
            <wp:docPr id="826123769" name="Picture 8261237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44000" cy="2129453"/>
                    </a:xfrm>
                    <a:prstGeom prst="rect">
                      <a:avLst/>
                    </a:prstGeom>
                  </pic:spPr>
                </pic:pic>
              </a:graphicData>
            </a:graphic>
          </wp:inline>
        </w:drawing>
      </w:r>
      <w:r>
        <w:rPr>
          <w:noProof/>
          <w:lang w:val="en-IN" w:eastAsia="en-IN"/>
        </w:rPr>
        <w:drawing>
          <wp:inline distT="0" distB="0" distL="0" distR="0" wp14:anchorId="2C15B832" wp14:editId="0105AE1C">
            <wp:extent cx="2844000" cy="2129452"/>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44000" cy="2129452"/>
                    </a:xfrm>
                    <a:prstGeom prst="rect">
                      <a:avLst/>
                    </a:prstGeom>
                  </pic:spPr>
                </pic:pic>
              </a:graphicData>
            </a:graphic>
          </wp:inline>
        </w:drawing>
      </w:r>
    </w:p>
    <w:p w14:paraId="1990E115" w14:textId="49853860" w:rsidR="0A0D25D6" w:rsidRDefault="0A0D25D6" w:rsidP="16571485">
      <w:pPr>
        <w:rPr>
          <w:rFonts w:ascii="Times New Roman" w:eastAsia="Times New Roman" w:hAnsi="Times New Roman" w:cs="Times New Roman"/>
          <w:b/>
          <w:bCs/>
          <w:sz w:val="36"/>
          <w:szCs w:val="36"/>
        </w:rPr>
      </w:pPr>
      <w:r w:rsidRPr="16571485">
        <w:rPr>
          <w:rFonts w:ascii="Times New Roman" w:eastAsia="Times New Roman" w:hAnsi="Times New Roman" w:cs="Times New Roman"/>
          <w:b/>
          <w:bCs/>
          <w:sz w:val="36"/>
          <w:szCs w:val="36"/>
        </w:rPr>
        <w:lastRenderedPageBreak/>
        <w:t>Conclusion:</w:t>
      </w:r>
    </w:p>
    <w:p w14:paraId="55EC4566" w14:textId="0C7E2577" w:rsidR="603CD936" w:rsidRDefault="603CD936" w:rsidP="16571485">
      <w:pPr>
        <w:rPr>
          <w:rFonts w:ascii="Times New Roman" w:eastAsia="Times New Roman" w:hAnsi="Times New Roman" w:cs="Times New Roman"/>
        </w:rPr>
      </w:pPr>
      <w:r w:rsidRPr="16571485">
        <w:rPr>
          <w:rFonts w:ascii="Times New Roman" w:eastAsia="Times New Roman" w:hAnsi="Times New Roman" w:cs="Times New Roman"/>
        </w:rPr>
        <w:t>This paper presents two user-friendly applications of neural networks: Neuro-Style Transfer and Digit Recognition. Both projects highlight the potential of integrating advanced neural network techniques with simple UIs to make them accessible to a wider audience. By focusing on ease of use and educational value, these tools can significantly enhance creativity and learning experiences for users of all ages.</w:t>
      </w:r>
    </w:p>
    <w:p w14:paraId="680463B0" w14:textId="06DD3768" w:rsidR="16571485" w:rsidRDefault="16571485" w:rsidP="16571485">
      <w:pPr>
        <w:rPr>
          <w:rFonts w:ascii="Times New Roman" w:eastAsia="Times New Roman" w:hAnsi="Times New Roman" w:cs="Times New Roman"/>
          <w:b/>
          <w:bCs/>
          <w:sz w:val="36"/>
          <w:szCs w:val="36"/>
        </w:rPr>
      </w:pPr>
    </w:p>
    <w:p w14:paraId="42B37D87" w14:textId="2899E0FE" w:rsidR="71BAE677" w:rsidRDefault="71BAE677" w:rsidP="16571485">
      <w:pPr>
        <w:rPr>
          <w:rFonts w:ascii="Times New Roman" w:eastAsia="Times New Roman" w:hAnsi="Times New Roman" w:cs="Times New Roman"/>
          <w:b/>
          <w:bCs/>
          <w:sz w:val="40"/>
          <w:szCs w:val="40"/>
        </w:rPr>
      </w:pPr>
      <w:r w:rsidRPr="16571485">
        <w:rPr>
          <w:rFonts w:ascii="Times New Roman" w:eastAsia="Times New Roman" w:hAnsi="Times New Roman" w:cs="Times New Roman"/>
          <w:b/>
          <w:bCs/>
          <w:sz w:val="36"/>
          <w:szCs w:val="36"/>
        </w:rPr>
        <w:t>Future Work:</w:t>
      </w:r>
    </w:p>
    <w:p w14:paraId="16BA9B48" w14:textId="07D6A1E2" w:rsidR="71BAE677" w:rsidRDefault="71BAE677" w:rsidP="16571485">
      <w:r w:rsidRPr="16571485">
        <w:rPr>
          <w:rFonts w:ascii="Times New Roman" w:eastAsia="Times New Roman" w:hAnsi="Times New Roman" w:cs="Times New Roman"/>
        </w:rPr>
        <w:t>Expanding the range of artistic styles available in the Neuro-Style Transfer tool.</w:t>
      </w:r>
    </w:p>
    <w:p w14:paraId="61942AA8" w14:textId="5F10D5C1" w:rsidR="71BAE677" w:rsidRDefault="71BAE677" w:rsidP="16571485">
      <w:r w:rsidRPr="16571485">
        <w:rPr>
          <w:rFonts w:ascii="Times New Roman" w:eastAsia="Times New Roman" w:hAnsi="Times New Roman" w:cs="Times New Roman"/>
        </w:rPr>
        <w:t>Incorporating more advanced neural network architectures to improve the accuracy and efficiency of digit recognition.</w:t>
      </w:r>
    </w:p>
    <w:p w14:paraId="270984CF" w14:textId="67CEA0B8" w:rsidR="71BAE677" w:rsidRDefault="71BAE677" w:rsidP="16571485">
      <w:r w:rsidRPr="16571485">
        <w:rPr>
          <w:rFonts w:ascii="Times New Roman" w:eastAsia="Times New Roman" w:hAnsi="Times New Roman" w:cs="Times New Roman"/>
        </w:rPr>
        <w:t>Developing additional educational features to further engage young learners.</w:t>
      </w:r>
    </w:p>
    <w:p w14:paraId="08B5B3AC" w14:textId="34E748A4" w:rsidR="16571485" w:rsidRDefault="16571485" w:rsidP="16571485">
      <w:pPr>
        <w:rPr>
          <w:rFonts w:ascii="Times New Roman" w:eastAsia="Times New Roman" w:hAnsi="Times New Roman" w:cs="Times New Roman"/>
          <w:b/>
          <w:bCs/>
          <w:sz w:val="36"/>
          <w:szCs w:val="36"/>
        </w:rPr>
      </w:pPr>
    </w:p>
    <w:p w14:paraId="00CF4D3C" w14:textId="6943AE5E" w:rsidR="16571485" w:rsidRDefault="16571485" w:rsidP="16571485">
      <w:pPr>
        <w:rPr>
          <w:rFonts w:ascii="Times New Roman" w:eastAsia="Times New Roman" w:hAnsi="Times New Roman" w:cs="Times New Roman"/>
          <w:b/>
          <w:bCs/>
          <w:sz w:val="36"/>
          <w:szCs w:val="36"/>
        </w:rPr>
      </w:pPr>
    </w:p>
    <w:p w14:paraId="5F9A137D" w14:textId="78D6564C" w:rsidR="16571485" w:rsidRDefault="16571485" w:rsidP="16571485">
      <w:pPr>
        <w:rPr>
          <w:rFonts w:ascii="Times New Roman" w:eastAsia="Times New Roman" w:hAnsi="Times New Roman" w:cs="Times New Roman"/>
          <w:b/>
          <w:bCs/>
          <w:sz w:val="36"/>
          <w:szCs w:val="36"/>
        </w:rPr>
      </w:pPr>
    </w:p>
    <w:p w14:paraId="51B99E37" w14:textId="29CEEDFC" w:rsidR="00681582" w:rsidRDefault="00681582" w:rsidP="16571485">
      <w:pPr>
        <w:rPr>
          <w:rFonts w:ascii="Times New Roman" w:eastAsia="Times New Roman" w:hAnsi="Times New Roman" w:cs="Times New Roman"/>
          <w:b/>
          <w:bCs/>
          <w:sz w:val="36"/>
          <w:szCs w:val="36"/>
        </w:rPr>
      </w:pPr>
    </w:p>
    <w:p w14:paraId="028CA47B" w14:textId="7F049B99" w:rsidR="00681582" w:rsidRDefault="00681582" w:rsidP="16571485">
      <w:pPr>
        <w:rPr>
          <w:rFonts w:ascii="Times New Roman" w:eastAsia="Times New Roman" w:hAnsi="Times New Roman" w:cs="Times New Roman"/>
          <w:b/>
          <w:bCs/>
          <w:sz w:val="36"/>
          <w:szCs w:val="36"/>
        </w:rPr>
      </w:pPr>
    </w:p>
    <w:p w14:paraId="6ED232F7" w14:textId="7E06B5D2" w:rsidR="00681582" w:rsidRDefault="00681582" w:rsidP="16571485">
      <w:pPr>
        <w:rPr>
          <w:rFonts w:ascii="Times New Roman" w:eastAsia="Times New Roman" w:hAnsi="Times New Roman" w:cs="Times New Roman"/>
          <w:b/>
          <w:bCs/>
          <w:sz w:val="36"/>
          <w:szCs w:val="36"/>
        </w:rPr>
      </w:pPr>
    </w:p>
    <w:p w14:paraId="627A24BC" w14:textId="054CA763" w:rsidR="00681582" w:rsidRDefault="00681582" w:rsidP="16571485">
      <w:pPr>
        <w:rPr>
          <w:rFonts w:ascii="Times New Roman" w:eastAsia="Times New Roman" w:hAnsi="Times New Roman" w:cs="Times New Roman"/>
          <w:b/>
          <w:bCs/>
          <w:sz w:val="36"/>
          <w:szCs w:val="36"/>
        </w:rPr>
      </w:pPr>
      <w:bookmarkStart w:id="0" w:name="_GoBack"/>
      <w:bookmarkEnd w:id="0"/>
    </w:p>
    <w:p w14:paraId="68BE333D" w14:textId="77777777" w:rsidR="00681582" w:rsidRDefault="00681582" w:rsidP="16571485">
      <w:pPr>
        <w:rPr>
          <w:rFonts w:ascii="Times New Roman" w:eastAsia="Times New Roman" w:hAnsi="Times New Roman" w:cs="Times New Roman"/>
          <w:b/>
          <w:bCs/>
          <w:sz w:val="36"/>
          <w:szCs w:val="36"/>
        </w:rPr>
      </w:pPr>
    </w:p>
    <w:p w14:paraId="5BC205B9" w14:textId="31EE47E8" w:rsidR="16571485" w:rsidRDefault="16571485" w:rsidP="16571485">
      <w:pPr>
        <w:rPr>
          <w:rFonts w:ascii="Times New Roman" w:eastAsia="Times New Roman" w:hAnsi="Times New Roman" w:cs="Times New Roman"/>
          <w:b/>
          <w:bCs/>
          <w:sz w:val="36"/>
          <w:szCs w:val="36"/>
        </w:rPr>
      </w:pPr>
    </w:p>
    <w:p w14:paraId="500E87DA" w14:textId="41D95817" w:rsidR="16571485" w:rsidRDefault="16571485" w:rsidP="16571485">
      <w:pPr>
        <w:rPr>
          <w:rFonts w:ascii="Times New Roman" w:eastAsia="Times New Roman" w:hAnsi="Times New Roman" w:cs="Times New Roman"/>
          <w:b/>
          <w:bCs/>
          <w:sz w:val="36"/>
          <w:szCs w:val="36"/>
        </w:rPr>
      </w:pPr>
    </w:p>
    <w:p w14:paraId="4F74FF27" w14:textId="41DE4085" w:rsidR="16571485" w:rsidRDefault="16571485" w:rsidP="16571485">
      <w:pPr>
        <w:rPr>
          <w:rFonts w:ascii="Times New Roman" w:eastAsia="Times New Roman" w:hAnsi="Times New Roman" w:cs="Times New Roman"/>
          <w:b/>
          <w:bCs/>
          <w:sz w:val="36"/>
          <w:szCs w:val="36"/>
        </w:rPr>
      </w:pPr>
    </w:p>
    <w:p w14:paraId="52002679" w14:textId="3B417477" w:rsidR="16571485" w:rsidRDefault="16571485" w:rsidP="16571485">
      <w:pPr>
        <w:rPr>
          <w:rFonts w:ascii="Times New Roman" w:eastAsia="Times New Roman" w:hAnsi="Times New Roman" w:cs="Times New Roman"/>
          <w:b/>
          <w:bCs/>
          <w:sz w:val="36"/>
          <w:szCs w:val="36"/>
        </w:rPr>
      </w:pPr>
    </w:p>
    <w:p w14:paraId="42CC2C9C" w14:textId="2A740C58" w:rsidR="16571485" w:rsidRDefault="16571485" w:rsidP="16571485">
      <w:pPr>
        <w:rPr>
          <w:rFonts w:ascii="Times New Roman" w:eastAsia="Times New Roman" w:hAnsi="Times New Roman" w:cs="Times New Roman"/>
          <w:b/>
          <w:bCs/>
          <w:sz w:val="36"/>
          <w:szCs w:val="36"/>
        </w:rPr>
      </w:pPr>
    </w:p>
    <w:p w14:paraId="4093018E" w14:textId="46EE2B41" w:rsidR="0A0D25D6" w:rsidRDefault="0A0D25D6" w:rsidP="16571485">
      <w:pPr>
        <w:rPr>
          <w:rFonts w:ascii="Times New Roman" w:eastAsia="Times New Roman" w:hAnsi="Times New Roman" w:cs="Times New Roman"/>
          <w:b/>
          <w:bCs/>
          <w:sz w:val="36"/>
          <w:szCs w:val="36"/>
        </w:rPr>
      </w:pPr>
      <w:r w:rsidRPr="658DCE45">
        <w:rPr>
          <w:rFonts w:ascii="Times New Roman" w:eastAsia="Times New Roman" w:hAnsi="Times New Roman" w:cs="Times New Roman"/>
          <w:b/>
          <w:bCs/>
          <w:sz w:val="36"/>
          <w:szCs w:val="36"/>
        </w:rPr>
        <w:lastRenderedPageBreak/>
        <w:t>References:</w:t>
      </w:r>
    </w:p>
    <w:p w14:paraId="2D7B76F7" w14:textId="4C474FDD" w:rsidR="703205C8" w:rsidRDefault="703205C8" w:rsidP="658DCE45">
      <w:r w:rsidRPr="658DCE45">
        <w:rPr>
          <w:rFonts w:ascii="Times New Roman" w:eastAsia="Times New Roman" w:hAnsi="Times New Roman" w:cs="Times New Roman"/>
          <w:i/>
          <w:iCs/>
        </w:rPr>
        <w:t xml:space="preserve">"A Neural Algorithm of Artistic Style" by Leon </w:t>
      </w:r>
      <w:proofErr w:type="spellStart"/>
      <w:r w:rsidRPr="658DCE45">
        <w:rPr>
          <w:rFonts w:ascii="Times New Roman" w:eastAsia="Times New Roman" w:hAnsi="Times New Roman" w:cs="Times New Roman"/>
          <w:i/>
          <w:iCs/>
        </w:rPr>
        <w:t>Gatys</w:t>
      </w:r>
      <w:proofErr w:type="spellEnd"/>
      <w:r w:rsidRPr="658DCE45">
        <w:rPr>
          <w:rFonts w:ascii="Times New Roman" w:eastAsia="Times New Roman" w:hAnsi="Times New Roman" w:cs="Times New Roman"/>
          <w:i/>
          <w:iCs/>
        </w:rPr>
        <w:t xml:space="preserve"> et al., originally released to </w:t>
      </w:r>
      <w:proofErr w:type="spellStart"/>
      <w:r w:rsidRPr="658DCE45">
        <w:rPr>
          <w:rFonts w:ascii="Times New Roman" w:eastAsia="Times New Roman" w:hAnsi="Times New Roman" w:cs="Times New Roman"/>
          <w:i/>
          <w:iCs/>
        </w:rPr>
        <w:t>ArXiv</w:t>
      </w:r>
      <w:proofErr w:type="spellEnd"/>
      <w:r w:rsidRPr="658DCE45">
        <w:rPr>
          <w:rFonts w:ascii="Times New Roman" w:eastAsia="Times New Roman" w:hAnsi="Times New Roman" w:cs="Times New Roman"/>
          <w:i/>
          <w:iCs/>
        </w:rPr>
        <w:t xml:space="preserve"> 2015</w:t>
      </w:r>
    </w:p>
    <w:p w14:paraId="1F13C890" w14:textId="6A812AD6" w:rsidR="0241624E" w:rsidRDefault="0241624E" w:rsidP="658DCE45">
      <w:pPr>
        <w:rPr>
          <w:rFonts w:ascii="Times New Roman" w:eastAsia="Times New Roman" w:hAnsi="Times New Roman" w:cs="Times New Roman"/>
          <w:i/>
          <w:iCs/>
        </w:rPr>
      </w:pPr>
      <w:r w:rsidRPr="658DCE45">
        <w:rPr>
          <w:rFonts w:ascii="Times New Roman" w:eastAsia="Times New Roman" w:hAnsi="Times New Roman" w:cs="Times New Roman"/>
          <w:i/>
          <w:iCs/>
        </w:rPr>
        <w:t>“Understanding VGG19” - by various websites</w:t>
      </w:r>
      <w:r w:rsidR="1066F839" w:rsidRPr="658DCE45">
        <w:rPr>
          <w:rFonts w:ascii="Times New Roman" w:eastAsia="Times New Roman" w:hAnsi="Times New Roman" w:cs="Times New Roman"/>
          <w:i/>
          <w:iCs/>
        </w:rPr>
        <w:t xml:space="preserve"> </w:t>
      </w:r>
      <w:r w:rsidRPr="658DCE45">
        <w:rPr>
          <w:rFonts w:ascii="Times New Roman" w:eastAsia="Times New Roman" w:hAnsi="Times New Roman" w:cs="Times New Roman"/>
          <w:i/>
          <w:iCs/>
        </w:rPr>
        <w:t>(</w:t>
      </w:r>
      <w:proofErr w:type="gramStart"/>
      <w:r w:rsidR="3ED8D089" w:rsidRPr="658DCE45">
        <w:rPr>
          <w:rFonts w:ascii="Times New Roman" w:eastAsia="Times New Roman" w:hAnsi="Times New Roman" w:cs="Times New Roman"/>
          <w:i/>
          <w:iCs/>
        </w:rPr>
        <w:t>researchgate.net ;</w:t>
      </w:r>
      <w:proofErr w:type="gramEnd"/>
      <w:r w:rsidR="3ED8D089" w:rsidRPr="658DCE45">
        <w:rPr>
          <w:rFonts w:ascii="Times New Roman" w:eastAsia="Times New Roman" w:hAnsi="Times New Roman" w:cs="Times New Roman"/>
          <w:i/>
          <w:iCs/>
        </w:rPr>
        <w:t xml:space="preserve"> </w:t>
      </w:r>
      <w:r w:rsidR="3ED85DEF" w:rsidRPr="658DCE45">
        <w:rPr>
          <w:rFonts w:ascii="Times New Roman" w:eastAsia="Times New Roman" w:hAnsi="Times New Roman" w:cs="Times New Roman"/>
          <w:i/>
          <w:iCs/>
        </w:rPr>
        <w:t>arxiv.org ; iq.opengenus.org</w:t>
      </w:r>
      <w:r w:rsidRPr="658DCE45">
        <w:rPr>
          <w:rFonts w:ascii="Times New Roman" w:eastAsia="Times New Roman" w:hAnsi="Times New Roman" w:cs="Times New Roman"/>
          <w:i/>
          <w:iCs/>
        </w:rPr>
        <w:t>)</w:t>
      </w:r>
    </w:p>
    <w:p w14:paraId="3A357D29" w14:textId="3492A21D" w:rsidR="78647E29" w:rsidRDefault="78647E29" w:rsidP="658DCE45">
      <w:pPr>
        <w:rPr>
          <w:rFonts w:ascii="Times New Roman" w:eastAsia="Times New Roman" w:hAnsi="Times New Roman" w:cs="Times New Roman"/>
          <w:i/>
          <w:iCs/>
        </w:rPr>
      </w:pPr>
      <w:proofErr w:type="spellStart"/>
      <w:r w:rsidRPr="25A1C4C7">
        <w:rPr>
          <w:rFonts w:ascii="Times New Roman" w:eastAsia="Times New Roman" w:hAnsi="Times New Roman" w:cs="Times New Roman"/>
          <w:i/>
          <w:iCs/>
        </w:rPr>
        <w:t>Github</w:t>
      </w:r>
      <w:proofErr w:type="spellEnd"/>
      <w:r w:rsidRPr="25A1C4C7">
        <w:rPr>
          <w:rFonts w:ascii="Times New Roman" w:eastAsia="Times New Roman" w:hAnsi="Times New Roman" w:cs="Times New Roman"/>
          <w:i/>
          <w:iCs/>
        </w:rPr>
        <w:t xml:space="preserve"> - </w:t>
      </w:r>
      <w:proofErr w:type="spellStart"/>
      <w:r w:rsidR="72C1F9D1" w:rsidRPr="25A1C4C7">
        <w:rPr>
          <w:rFonts w:ascii="Times New Roman" w:eastAsia="Times New Roman" w:hAnsi="Times New Roman" w:cs="Times New Roman"/>
          <w:i/>
          <w:iCs/>
        </w:rPr>
        <w:t>anishathalye</w:t>
      </w:r>
      <w:proofErr w:type="spellEnd"/>
      <w:r w:rsidR="72C1F9D1" w:rsidRPr="25A1C4C7">
        <w:rPr>
          <w:rFonts w:ascii="Times New Roman" w:eastAsia="Times New Roman" w:hAnsi="Times New Roman" w:cs="Times New Roman"/>
          <w:i/>
          <w:iCs/>
        </w:rPr>
        <w:t>/neural-style</w:t>
      </w:r>
    </w:p>
    <w:p w14:paraId="16E20271" w14:textId="4B14848C" w:rsidR="23000C4F" w:rsidRDefault="23000C4F" w:rsidP="25A1C4C7">
      <w:pPr>
        <w:rPr>
          <w:rFonts w:ascii="Times New Roman" w:eastAsia="Times New Roman" w:hAnsi="Times New Roman" w:cs="Times New Roman"/>
          <w:i/>
          <w:iCs/>
        </w:rPr>
      </w:pPr>
      <w:proofErr w:type="spellStart"/>
      <w:r w:rsidRPr="25A1C4C7">
        <w:rPr>
          <w:rFonts w:ascii="Times New Roman" w:eastAsia="Times New Roman" w:hAnsi="Times New Roman" w:cs="Times New Roman"/>
          <w:i/>
          <w:iCs/>
        </w:rPr>
        <w:t>Tensorflow</w:t>
      </w:r>
      <w:proofErr w:type="spellEnd"/>
      <w:r w:rsidRPr="25A1C4C7">
        <w:rPr>
          <w:rFonts w:ascii="Times New Roman" w:eastAsia="Times New Roman" w:hAnsi="Times New Roman" w:cs="Times New Roman"/>
          <w:i/>
          <w:iCs/>
        </w:rPr>
        <w:t xml:space="preserve"> - https://www.tensorflow.org/tutorials/generative/style_transfer </w:t>
      </w:r>
    </w:p>
    <w:p w14:paraId="5BE4ED6F" w14:textId="2533759E" w:rsidR="23000C4F" w:rsidRDefault="23000C4F" w:rsidP="25A1C4C7">
      <w:pPr>
        <w:rPr>
          <w:rFonts w:ascii="Times New Roman" w:eastAsia="Times New Roman" w:hAnsi="Times New Roman" w:cs="Times New Roman"/>
          <w:i/>
          <w:iCs/>
        </w:rPr>
      </w:pPr>
      <w:r w:rsidRPr="25A1C4C7">
        <w:rPr>
          <w:rFonts w:ascii="Times New Roman" w:eastAsia="Times New Roman" w:hAnsi="Times New Roman" w:cs="Times New Roman"/>
          <w:i/>
          <w:iCs/>
        </w:rPr>
        <w:t>https://www.tensorflow.org/datasets</w:t>
      </w:r>
    </w:p>
    <w:p w14:paraId="08972B4F" w14:textId="1C56A3F9" w:rsidR="16571485" w:rsidRDefault="58061237" w:rsidP="25A1C4C7">
      <w:pPr>
        <w:rPr>
          <w:rFonts w:ascii="Times New Roman" w:eastAsia="Times New Roman" w:hAnsi="Times New Roman" w:cs="Times New Roman"/>
          <w:i/>
          <w:iCs/>
        </w:rPr>
      </w:pPr>
      <w:proofErr w:type="spellStart"/>
      <w:r w:rsidRPr="25A1C4C7">
        <w:rPr>
          <w:rFonts w:ascii="Times New Roman" w:eastAsia="Times New Roman" w:hAnsi="Times New Roman" w:cs="Times New Roman"/>
          <w:i/>
          <w:iCs/>
        </w:rPr>
        <w:t>TTkbootstrap</w:t>
      </w:r>
      <w:proofErr w:type="spellEnd"/>
      <w:r w:rsidRPr="25A1C4C7">
        <w:rPr>
          <w:rFonts w:ascii="Times New Roman" w:eastAsia="Times New Roman" w:hAnsi="Times New Roman" w:cs="Times New Roman"/>
          <w:i/>
          <w:iCs/>
        </w:rPr>
        <w:t xml:space="preserve"> - https://ttkbootstrap.readthedocs.io/en/latest/styleguide/</w:t>
      </w:r>
    </w:p>
    <w:sectPr w:rsidR="16571485" w:rsidSect="00BA79EA">
      <w:headerReference w:type="default" r:id="rId16"/>
      <w:footerReference w:type="default" r:id="rId17"/>
      <w:pgSz w:w="11907" w:h="16839" w:code="9"/>
      <w:pgMar w:top="1440" w:right="1440" w:bottom="1440" w:left="1440" w:header="720" w:footer="720" w:gutter="0"/>
      <w:pgBorders w:offsetFrom="page">
        <w:top w:val="thinThickSmallGap" w:sz="24" w:space="24" w:color="BFBFBF" w:themeColor="background1" w:themeShade="BF"/>
        <w:left w:val="thinThickSmallGap" w:sz="24" w:space="24" w:color="BFBFBF" w:themeColor="background1" w:themeShade="BF"/>
        <w:bottom w:val="thickThinSmallGap" w:sz="24" w:space="24" w:color="BFBFBF" w:themeColor="background1" w:themeShade="BF"/>
        <w:right w:val="thickThinSmallGap" w:sz="24" w:space="24" w:color="BFBFBF" w:themeColor="background1" w:themeShade="BF"/>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24E4027" w14:textId="77777777" w:rsidR="00FC2AF7" w:rsidRDefault="00FC2AF7" w:rsidP="00BA79EA">
      <w:pPr>
        <w:spacing w:after="0" w:line="240" w:lineRule="auto"/>
      </w:pPr>
      <w:r>
        <w:separator/>
      </w:r>
    </w:p>
  </w:endnote>
  <w:endnote w:type="continuationSeparator" w:id="0">
    <w:p w14:paraId="299583B0" w14:textId="77777777" w:rsidR="00FC2AF7" w:rsidRDefault="00FC2AF7" w:rsidP="00BA79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w:altName w:val="Arial"/>
    <w:charset w:val="00"/>
    <w:family w:val="swiss"/>
    <w:pitch w:val="variable"/>
    <w:sig w:usb0="00000001" w:usb1="00000003" w:usb2="00000000" w:usb3="00000000" w:csb0="0000019F" w:csb1="00000000"/>
  </w:font>
  <w:font w:name="Aptos Display">
    <w:altName w:val="Arial"/>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50999990"/>
      <w:docPartObj>
        <w:docPartGallery w:val="Page Numbers (Bottom of Page)"/>
        <w:docPartUnique/>
      </w:docPartObj>
    </w:sdtPr>
    <w:sdtEndPr>
      <w:rPr>
        <w:noProof/>
      </w:rPr>
    </w:sdtEndPr>
    <w:sdtContent>
      <w:p w14:paraId="5156DAA0" w14:textId="710AC95A" w:rsidR="00BA79EA" w:rsidRDefault="00BA79EA">
        <w:pPr>
          <w:pStyle w:val="Footer"/>
          <w:jc w:val="center"/>
        </w:pPr>
        <w:r>
          <w:rPr>
            <w:noProof/>
            <w:lang w:val="en-IN" w:eastAsia="en-IN"/>
          </w:rPr>
          <mc:AlternateContent>
            <mc:Choice Requires="wps">
              <w:drawing>
                <wp:inline distT="0" distB="0" distL="0" distR="0" wp14:anchorId="5CC3B210" wp14:editId="4D427848">
                  <wp:extent cx="5467350" cy="45085"/>
                  <wp:effectExtent l="0" t="9525" r="0" b="2540"/>
                  <wp:docPr id="2" name="Flowchart: Decision 2"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01391838" id="_x0000_t110" coordsize="21600,21600" o:spt="110" path="m10800,l,10800,10800,21600,21600,10800xe">
                  <v:stroke joinstyle="miter"/>
                  <v:path gradientshapeok="t" o:connecttype="rect" textboxrect="5400,5400,16200,16200"/>
                </v:shapetype>
                <v:shape id="Flowchart: Decision 2"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" fillcolor="black" stroked="f">
                  <v:fill r:id="rId1" o:title="" type="pattern"/>
                  <w10:anchorlock/>
                </v:shape>
              </w:pict>
            </mc:Fallback>
          </mc:AlternateContent>
        </w:r>
      </w:p>
      <w:p w14:paraId="1EF99C87" w14:textId="54EB8817" w:rsidR="00BA79EA" w:rsidRDefault="00BA79EA" w:rsidP="00BA79EA">
        <w:pPr>
          <w:pStyle w:val="Footer"/>
          <w:jc w:val="center"/>
        </w:pPr>
        <w:r>
          <w:fldChar w:fldCharType="begin"/>
        </w:r>
        <w:r>
          <w:instrText xml:space="preserve"> PAGE    \* MERGEFORMAT </w:instrText>
        </w:r>
        <w:r>
          <w:fldChar w:fldCharType="separate"/>
        </w:r>
        <w:r w:rsidR="000078F6">
          <w:rPr>
            <w:noProof/>
          </w:rPr>
          <w:t>8</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337DE36" w14:textId="77777777" w:rsidR="00FC2AF7" w:rsidRDefault="00FC2AF7" w:rsidP="00BA79EA">
      <w:pPr>
        <w:spacing w:after="0" w:line="240" w:lineRule="auto"/>
      </w:pPr>
      <w:r>
        <w:separator/>
      </w:r>
    </w:p>
  </w:footnote>
  <w:footnote w:type="continuationSeparator" w:id="0">
    <w:p w14:paraId="673A3EB1" w14:textId="77777777" w:rsidR="00FC2AF7" w:rsidRDefault="00FC2AF7" w:rsidP="00BA79E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CD717C" w14:textId="2C714296" w:rsidR="00BA79EA" w:rsidRPr="00BA79EA" w:rsidRDefault="00BA79EA">
    <w:pPr>
      <w:pStyle w:val="Header"/>
      <w:rPr>
        <w:rFonts w:ascii="Times New Roman" w:hAnsi="Times New Roman" w:cs="Times New Roman"/>
        <w:i/>
        <w:lang w:val="en-IN"/>
      </w:rPr>
    </w:pPr>
    <w:r w:rsidRPr="00BA79EA">
      <w:rPr>
        <w:rFonts w:ascii="Times New Roman" w:hAnsi="Times New Roman" w:cs="Times New Roman"/>
        <w:i/>
        <w:lang w:val="en-IN"/>
      </w:rPr>
      <w:t>2022-24</w:t>
    </w:r>
    <w:r w:rsidRPr="00BA79EA">
      <w:rPr>
        <w:rFonts w:ascii="Times New Roman" w:hAnsi="Times New Roman" w:cs="Times New Roman"/>
        <w:i/>
        <w:lang w:val="en-IN"/>
      </w:rPr>
      <w:tab/>
      <w:t>Neuro – Style &amp; Recognition</w:t>
    </w:r>
    <w:r w:rsidRPr="00BA79EA">
      <w:rPr>
        <w:rFonts w:ascii="Times New Roman" w:hAnsi="Times New Roman" w:cs="Times New Roman"/>
        <w:i/>
        <w:lang w:val="en-IN"/>
      </w:rPr>
      <w:tab/>
      <w:t>Project</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482C0F"/>
    <w:multiLevelType w:val="hybridMultilevel"/>
    <w:tmpl w:val="0BE48BEC"/>
    <w:lvl w:ilvl="0" w:tplc="56AC9170">
      <w:start w:val="1"/>
      <w:numFmt w:val="bullet"/>
      <w:lvlText w:val=""/>
      <w:lvlJc w:val="left"/>
      <w:pPr>
        <w:ind w:left="720" w:hanging="360"/>
      </w:pPr>
      <w:rPr>
        <w:rFonts w:ascii="Symbol" w:hAnsi="Symbol" w:hint="default"/>
      </w:rPr>
    </w:lvl>
    <w:lvl w:ilvl="1" w:tplc="FF88BDFE">
      <w:start w:val="1"/>
      <w:numFmt w:val="bullet"/>
      <w:lvlText w:val=""/>
      <w:lvlJc w:val="left"/>
      <w:pPr>
        <w:ind w:left="1440" w:hanging="360"/>
      </w:pPr>
      <w:rPr>
        <w:rFonts w:ascii="Symbol" w:hAnsi="Symbol" w:hint="default"/>
      </w:rPr>
    </w:lvl>
    <w:lvl w:ilvl="2" w:tplc="72A6BC90">
      <w:start w:val="1"/>
      <w:numFmt w:val="bullet"/>
      <w:lvlText w:val=""/>
      <w:lvlJc w:val="left"/>
      <w:pPr>
        <w:ind w:left="2160" w:hanging="360"/>
      </w:pPr>
      <w:rPr>
        <w:rFonts w:ascii="Wingdings" w:hAnsi="Wingdings" w:hint="default"/>
      </w:rPr>
    </w:lvl>
    <w:lvl w:ilvl="3" w:tplc="58681774">
      <w:start w:val="1"/>
      <w:numFmt w:val="bullet"/>
      <w:lvlText w:val=""/>
      <w:lvlJc w:val="left"/>
      <w:pPr>
        <w:ind w:left="2880" w:hanging="360"/>
      </w:pPr>
      <w:rPr>
        <w:rFonts w:ascii="Symbol" w:hAnsi="Symbol" w:hint="default"/>
      </w:rPr>
    </w:lvl>
    <w:lvl w:ilvl="4" w:tplc="19A2C3FE">
      <w:start w:val="1"/>
      <w:numFmt w:val="bullet"/>
      <w:lvlText w:val="o"/>
      <w:lvlJc w:val="left"/>
      <w:pPr>
        <w:ind w:left="3600" w:hanging="360"/>
      </w:pPr>
      <w:rPr>
        <w:rFonts w:ascii="Courier New" w:hAnsi="Courier New" w:hint="default"/>
      </w:rPr>
    </w:lvl>
    <w:lvl w:ilvl="5" w:tplc="65F6F2E0">
      <w:start w:val="1"/>
      <w:numFmt w:val="bullet"/>
      <w:lvlText w:val=""/>
      <w:lvlJc w:val="left"/>
      <w:pPr>
        <w:ind w:left="4320" w:hanging="360"/>
      </w:pPr>
      <w:rPr>
        <w:rFonts w:ascii="Wingdings" w:hAnsi="Wingdings" w:hint="default"/>
      </w:rPr>
    </w:lvl>
    <w:lvl w:ilvl="6" w:tplc="0596B608">
      <w:start w:val="1"/>
      <w:numFmt w:val="bullet"/>
      <w:lvlText w:val=""/>
      <w:lvlJc w:val="left"/>
      <w:pPr>
        <w:ind w:left="5040" w:hanging="360"/>
      </w:pPr>
      <w:rPr>
        <w:rFonts w:ascii="Symbol" w:hAnsi="Symbol" w:hint="default"/>
      </w:rPr>
    </w:lvl>
    <w:lvl w:ilvl="7" w:tplc="C996144E">
      <w:start w:val="1"/>
      <w:numFmt w:val="bullet"/>
      <w:lvlText w:val="o"/>
      <w:lvlJc w:val="left"/>
      <w:pPr>
        <w:ind w:left="5760" w:hanging="360"/>
      </w:pPr>
      <w:rPr>
        <w:rFonts w:ascii="Courier New" w:hAnsi="Courier New" w:hint="default"/>
      </w:rPr>
    </w:lvl>
    <w:lvl w:ilvl="8" w:tplc="3EC67E36">
      <w:start w:val="1"/>
      <w:numFmt w:val="bullet"/>
      <w:lvlText w:val=""/>
      <w:lvlJc w:val="left"/>
      <w:pPr>
        <w:ind w:left="6480" w:hanging="360"/>
      </w:pPr>
      <w:rPr>
        <w:rFonts w:ascii="Wingdings" w:hAnsi="Wingdings" w:hint="default"/>
      </w:rPr>
    </w:lvl>
  </w:abstractNum>
  <w:abstractNum w:abstractNumId="1" w15:restartNumberingAfterBreak="0">
    <w:nsid w:val="1A392291"/>
    <w:multiLevelType w:val="hybridMultilevel"/>
    <w:tmpl w:val="BF30130A"/>
    <w:lvl w:ilvl="0" w:tplc="DF06A64C">
      <w:start w:val="1"/>
      <w:numFmt w:val="bullet"/>
      <w:lvlText w:val=""/>
      <w:lvlJc w:val="left"/>
      <w:pPr>
        <w:ind w:left="720" w:hanging="360"/>
      </w:pPr>
      <w:rPr>
        <w:rFonts w:ascii="Symbol" w:hAnsi="Symbol" w:hint="default"/>
      </w:rPr>
    </w:lvl>
    <w:lvl w:ilvl="1" w:tplc="5B30C274">
      <w:start w:val="1"/>
      <w:numFmt w:val="bullet"/>
      <w:lvlText w:val=""/>
      <w:lvlJc w:val="left"/>
      <w:pPr>
        <w:ind w:left="1440" w:hanging="360"/>
      </w:pPr>
      <w:rPr>
        <w:rFonts w:ascii="Symbol" w:hAnsi="Symbol" w:hint="default"/>
      </w:rPr>
    </w:lvl>
    <w:lvl w:ilvl="2" w:tplc="82E28478">
      <w:start w:val="1"/>
      <w:numFmt w:val="bullet"/>
      <w:lvlText w:val=""/>
      <w:lvlJc w:val="left"/>
      <w:pPr>
        <w:ind w:left="2160" w:hanging="360"/>
      </w:pPr>
      <w:rPr>
        <w:rFonts w:ascii="Wingdings" w:hAnsi="Wingdings" w:hint="default"/>
      </w:rPr>
    </w:lvl>
    <w:lvl w:ilvl="3" w:tplc="84F29AA2">
      <w:start w:val="1"/>
      <w:numFmt w:val="bullet"/>
      <w:lvlText w:val=""/>
      <w:lvlJc w:val="left"/>
      <w:pPr>
        <w:ind w:left="2880" w:hanging="360"/>
      </w:pPr>
      <w:rPr>
        <w:rFonts w:ascii="Symbol" w:hAnsi="Symbol" w:hint="default"/>
      </w:rPr>
    </w:lvl>
    <w:lvl w:ilvl="4" w:tplc="D0B402FA">
      <w:start w:val="1"/>
      <w:numFmt w:val="bullet"/>
      <w:lvlText w:val="o"/>
      <w:lvlJc w:val="left"/>
      <w:pPr>
        <w:ind w:left="3600" w:hanging="360"/>
      </w:pPr>
      <w:rPr>
        <w:rFonts w:ascii="Courier New" w:hAnsi="Courier New" w:hint="default"/>
      </w:rPr>
    </w:lvl>
    <w:lvl w:ilvl="5" w:tplc="759AF22C">
      <w:start w:val="1"/>
      <w:numFmt w:val="bullet"/>
      <w:lvlText w:val=""/>
      <w:lvlJc w:val="left"/>
      <w:pPr>
        <w:ind w:left="4320" w:hanging="360"/>
      </w:pPr>
      <w:rPr>
        <w:rFonts w:ascii="Wingdings" w:hAnsi="Wingdings" w:hint="default"/>
      </w:rPr>
    </w:lvl>
    <w:lvl w:ilvl="6" w:tplc="0B84065C">
      <w:start w:val="1"/>
      <w:numFmt w:val="bullet"/>
      <w:lvlText w:val=""/>
      <w:lvlJc w:val="left"/>
      <w:pPr>
        <w:ind w:left="5040" w:hanging="360"/>
      </w:pPr>
      <w:rPr>
        <w:rFonts w:ascii="Symbol" w:hAnsi="Symbol" w:hint="default"/>
      </w:rPr>
    </w:lvl>
    <w:lvl w:ilvl="7" w:tplc="5D7A8A72">
      <w:start w:val="1"/>
      <w:numFmt w:val="bullet"/>
      <w:lvlText w:val="o"/>
      <w:lvlJc w:val="left"/>
      <w:pPr>
        <w:ind w:left="5760" w:hanging="360"/>
      </w:pPr>
      <w:rPr>
        <w:rFonts w:ascii="Courier New" w:hAnsi="Courier New" w:hint="default"/>
      </w:rPr>
    </w:lvl>
    <w:lvl w:ilvl="8" w:tplc="994ED3F2">
      <w:start w:val="1"/>
      <w:numFmt w:val="bullet"/>
      <w:lvlText w:val=""/>
      <w:lvlJc w:val="left"/>
      <w:pPr>
        <w:ind w:left="6480" w:hanging="360"/>
      </w:pPr>
      <w:rPr>
        <w:rFonts w:ascii="Wingdings" w:hAnsi="Wingdings" w:hint="default"/>
      </w:rPr>
    </w:lvl>
  </w:abstractNum>
  <w:abstractNum w:abstractNumId="2" w15:restartNumberingAfterBreak="0">
    <w:nsid w:val="1BD2795D"/>
    <w:multiLevelType w:val="hybridMultilevel"/>
    <w:tmpl w:val="D78A8224"/>
    <w:lvl w:ilvl="0" w:tplc="20583788">
      <w:start w:val="1"/>
      <w:numFmt w:val="bullet"/>
      <w:lvlText w:val=""/>
      <w:lvlJc w:val="left"/>
      <w:pPr>
        <w:ind w:left="720" w:hanging="360"/>
      </w:pPr>
      <w:rPr>
        <w:rFonts w:ascii="Symbol" w:hAnsi="Symbol" w:hint="default"/>
      </w:rPr>
    </w:lvl>
    <w:lvl w:ilvl="1" w:tplc="C824C9CE">
      <w:start w:val="1"/>
      <w:numFmt w:val="bullet"/>
      <w:lvlText w:val="o"/>
      <w:lvlJc w:val="left"/>
      <w:pPr>
        <w:ind w:left="1440" w:hanging="360"/>
      </w:pPr>
      <w:rPr>
        <w:rFonts w:ascii="Courier New" w:hAnsi="Courier New" w:hint="default"/>
      </w:rPr>
    </w:lvl>
    <w:lvl w:ilvl="2" w:tplc="83888F40">
      <w:start w:val="1"/>
      <w:numFmt w:val="bullet"/>
      <w:lvlText w:val=""/>
      <w:lvlJc w:val="left"/>
      <w:pPr>
        <w:ind w:left="2160" w:hanging="360"/>
      </w:pPr>
      <w:rPr>
        <w:rFonts w:ascii="Wingdings" w:hAnsi="Wingdings" w:hint="default"/>
      </w:rPr>
    </w:lvl>
    <w:lvl w:ilvl="3" w:tplc="2A845AE0">
      <w:start w:val="1"/>
      <w:numFmt w:val="bullet"/>
      <w:lvlText w:val=""/>
      <w:lvlJc w:val="left"/>
      <w:pPr>
        <w:ind w:left="2880" w:hanging="360"/>
      </w:pPr>
      <w:rPr>
        <w:rFonts w:ascii="Symbol" w:hAnsi="Symbol" w:hint="default"/>
      </w:rPr>
    </w:lvl>
    <w:lvl w:ilvl="4" w:tplc="AFE0A138">
      <w:start w:val="1"/>
      <w:numFmt w:val="bullet"/>
      <w:lvlText w:val="o"/>
      <w:lvlJc w:val="left"/>
      <w:pPr>
        <w:ind w:left="3600" w:hanging="360"/>
      </w:pPr>
      <w:rPr>
        <w:rFonts w:ascii="Courier New" w:hAnsi="Courier New" w:hint="default"/>
      </w:rPr>
    </w:lvl>
    <w:lvl w:ilvl="5" w:tplc="5DB8CCF6">
      <w:start w:val="1"/>
      <w:numFmt w:val="bullet"/>
      <w:lvlText w:val=""/>
      <w:lvlJc w:val="left"/>
      <w:pPr>
        <w:ind w:left="4320" w:hanging="360"/>
      </w:pPr>
      <w:rPr>
        <w:rFonts w:ascii="Wingdings" w:hAnsi="Wingdings" w:hint="default"/>
      </w:rPr>
    </w:lvl>
    <w:lvl w:ilvl="6" w:tplc="B272387A">
      <w:start w:val="1"/>
      <w:numFmt w:val="bullet"/>
      <w:lvlText w:val=""/>
      <w:lvlJc w:val="left"/>
      <w:pPr>
        <w:ind w:left="5040" w:hanging="360"/>
      </w:pPr>
      <w:rPr>
        <w:rFonts w:ascii="Symbol" w:hAnsi="Symbol" w:hint="default"/>
      </w:rPr>
    </w:lvl>
    <w:lvl w:ilvl="7" w:tplc="ED0C9FA2">
      <w:start w:val="1"/>
      <w:numFmt w:val="bullet"/>
      <w:lvlText w:val="o"/>
      <w:lvlJc w:val="left"/>
      <w:pPr>
        <w:ind w:left="5760" w:hanging="360"/>
      </w:pPr>
      <w:rPr>
        <w:rFonts w:ascii="Courier New" w:hAnsi="Courier New" w:hint="default"/>
      </w:rPr>
    </w:lvl>
    <w:lvl w:ilvl="8" w:tplc="ABE4001E">
      <w:start w:val="1"/>
      <w:numFmt w:val="bullet"/>
      <w:lvlText w:val=""/>
      <w:lvlJc w:val="left"/>
      <w:pPr>
        <w:ind w:left="6480" w:hanging="360"/>
      </w:pPr>
      <w:rPr>
        <w:rFonts w:ascii="Wingdings" w:hAnsi="Wingdings" w:hint="default"/>
      </w:rPr>
    </w:lvl>
  </w:abstractNum>
  <w:abstractNum w:abstractNumId="3" w15:restartNumberingAfterBreak="0">
    <w:nsid w:val="1F5AC440"/>
    <w:multiLevelType w:val="hybridMultilevel"/>
    <w:tmpl w:val="791244EA"/>
    <w:lvl w:ilvl="0" w:tplc="14DC79CE">
      <w:start w:val="1"/>
      <w:numFmt w:val="bullet"/>
      <w:lvlText w:val=""/>
      <w:lvlJc w:val="left"/>
      <w:pPr>
        <w:ind w:left="720" w:hanging="360"/>
      </w:pPr>
      <w:rPr>
        <w:rFonts w:ascii="Symbol" w:hAnsi="Symbol" w:hint="default"/>
      </w:rPr>
    </w:lvl>
    <w:lvl w:ilvl="1" w:tplc="64A0E2B0">
      <w:start w:val="1"/>
      <w:numFmt w:val="bullet"/>
      <w:lvlText w:val="o"/>
      <w:lvlJc w:val="left"/>
      <w:pPr>
        <w:ind w:left="1440" w:hanging="360"/>
      </w:pPr>
      <w:rPr>
        <w:rFonts w:ascii="Courier New" w:hAnsi="Courier New" w:hint="default"/>
      </w:rPr>
    </w:lvl>
    <w:lvl w:ilvl="2" w:tplc="23D28BAA">
      <w:start w:val="1"/>
      <w:numFmt w:val="bullet"/>
      <w:lvlText w:val=""/>
      <w:lvlJc w:val="left"/>
      <w:pPr>
        <w:ind w:left="2160" w:hanging="360"/>
      </w:pPr>
      <w:rPr>
        <w:rFonts w:ascii="Wingdings" w:hAnsi="Wingdings" w:hint="default"/>
      </w:rPr>
    </w:lvl>
    <w:lvl w:ilvl="3" w:tplc="5EF2E386">
      <w:start w:val="1"/>
      <w:numFmt w:val="bullet"/>
      <w:lvlText w:val=""/>
      <w:lvlJc w:val="left"/>
      <w:pPr>
        <w:ind w:left="2880" w:hanging="360"/>
      </w:pPr>
      <w:rPr>
        <w:rFonts w:ascii="Symbol" w:hAnsi="Symbol" w:hint="default"/>
      </w:rPr>
    </w:lvl>
    <w:lvl w:ilvl="4" w:tplc="1F382534">
      <w:start w:val="1"/>
      <w:numFmt w:val="bullet"/>
      <w:lvlText w:val="o"/>
      <w:lvlJc w:val="left"/>
      <w:pPr>
        <w:ind w:left="3600" w:hanging="360"/>
      </w:pPr>
      <w:rPr>
        <w:rFonts w:ascii="Courier New" w:hAnsi="Courier New" w:hint="default"/>
      </w:rPr>
    </w:lvl>
    <w:lvl w:ilvl="5" w:tplc="96049CFC">
      <w:start w:val="1"/>
      <w:numFmt w:val="bullet"/>
      <w:lvlText w:val=""/>
      <w:lvlJc w:val="left"/>
      <w:pPr>
        <w:ind w:left="4320" w:hanging="360"/>
      </w:pPr>
      <w:rPr>
        <w:rFonts w:ascii="Wingdings" w:hAnsi="Wingdings" w:hint="default"/>
      </w:rPr>
    </w:lvl>
    <w:lvl w:ilvl="6" w:tplc="1006016A">
      <w:start w:val="1"/>
      <w:numFmt w:val="bullet"/>
      <w:lvlText w:val=""/>
      <w:lvlJc w:val="left"/>
      <w:pPr>
        <w:ind w:left="5040" w:hanging="360"/>
      </w:pPr>
      <w:rPr>
        <w:rFonts w:ascii="Symbol" w:hAnsi="Symbol" w:hint="default"/>
      </w:rPr>
    </w:lvl>
    <w:lvl w:ilvl="7" w:tplc="B798DCE6">
      <w:start w:val="1"/>
      <w:numFmt w:val="bullet"/>
      <w:lvlText w:val="o"/>
      <w:lvlJc w:val="left"/>
      <w:pPr>
        <w:ind w:left="5760" w:hanging="360"/>
      </w:pPr>
      <w:rPr>
        <w:rFonts w:ascii="Courier New" w:hAnsi="Courier New" w:hint="default"/>
      </w:rPr>
    </w:lvl>
    <w:lvl w:ilvl="8" w:tplc="F726301E">
      <w:start w:val="1"/>
      <w:numFmt w:val="bullet"/>
      <w:lvlText w:val=""/>
      <w:lvlJc w:val="left"/>
      <w:pPr>
        <w:ind w:left="6480" w:hanging="360"/>
      </w:pPr>
      <w:rPr>
        <w:rFonts w:ascii="Wingdings" w:hAnsi="Wingdings" w:hint="default"/>
      </w:rPr>
    </w:lvl>
  </w:abstractNum>
  <w:abstractNum w:abstractNumId="4" w15:restartNumberingAfterBreak="0">
    <w:nsid w:val="22E91E78"/>
    <w:multiLevelType w:val="hybridMultilevel"/>
    <w:tmpl w:val="42AAC9CE"/>
    <w:lvl w:ilvl="0" w:tplc="942E4018">
      <w:start w:val="1"/>
      <w:numFmt w:val="bullet"/>
      <w:lvlText w:val=""/>
      <w:lvlJc w:val="left"/>
      <w:pPr>
        <w:ind w:left="720" w:hanging="360"/>
      </w:pPr>
      <w:rPr>
        <w:rFonts w:ascii="Symbol" w:hAnsi="Symbol" w:hint="default"/>
      </w:rPr>
    </w:lvl>
    <w:lvl w:ilvl="1" w:tplc="2D904FB8">
      <w:start w:val="1"/>
      <w:numFmt w:val="bullet"/>
      <w:lvlText w:val="o"/>
      <w:lvlJc w:val="left"/>
      <w:pPr>
        <w:ind w:left="1440" w:hanging="360"/>
      </w:pPr>
      <w:rPr>
        <w:rFonts w:ascii="Courier New" w:hAnsi="Courier New" w:hint="default"/>
      </w:rPr>
    </w:lvl>
    <w:lvl w:ilvl="2" w:tplc="D7F8C204">
      <w:start w:val="1"/>
      <w:numFmt w:val="bullet"/>
      <w:lvlText w:val=""/>
      <w:lvlJc w:val="left"/>
      <w:pPr>
        <w:ind w:left="2160" w:hanging="360"/>
      </w:pPr>
      <w:rPr>
        <w:rFonts w:ascii="Wingdings" w:hAnsi="Wingdings" w:hint="default"/>
      </w:rPr>
    </w:lvl>
    <w:lvl w:ilvl="3" w:tplc="C7D0EFD0">
      <w:start w:val="1"/>
      <w:numFmt w:val="bullet"/>
      <w:lvlText w:val=""/>
      <w:lvlJc w:val="left"/>
      <w:pPr>
        <w:ind w:left="2880" w:hanging="360"/>
      </w:pPr>
      <w:rPr>
        <w:rFonts w:ascii="Symbol" w:hAnsi="Symbol" w:hint="default"/>
      </w:rPr>
    </w:lvl>
    <w:lvl w:ilvl="4" w:tplc="849851FA">
      <w:start w:val="1"/>
      <w:numFmt w:val="bullet"/>
      <w:lvlText w:val="o"/>
      <w:lvlJc w:val="left"/>
      <w:pPr>
        <w:ind w:left="3600" w:hanging="360"/>
      </w:pPr>
      <w:rPr>
        <w:rFonts w:ascii="Courier New" w:hAnsi="Courier New" w:hint="default"/>
      </w:rPr>
    </w:lvl>
    <w:lvl w:ilvl="5" w:tplc="7C2AF7E4">
      <w:start w:val="1"/>
      <w:numFmt w:val="bullet"/>
      <w:lvlText w:val=""/>
      <w:lvlJc w:val="left"/>
      <w:pPr>
        <w:ind w:left="4320" w:hanging="360"/>
      </w:pPr>
      <w:rPr>
        <w:rFonts w:ascii="Wingdings" w:hAnsi="Wingdings" w:hint="default"/>
      </w:rPr>
    </w:lvl>
    <w:lvl w:ilvl="6" w:tplc="8B2EF4F2">
      <w:start w:val="1"/>
      <w:numFmt w:val="bullet"/>
      <w:lvlText w:val=""/>
      <w:lvlJc w:val="left"/>
      <w:pPr>
        <w:ind w:left="5040" w:hanging="360"/>
      </w:pPr>
      <w:rPr>
        <w:rFonts w:ascii="Symbol" w:hAnsi="Symbol" w:hint="default"/>
      </w:rPr>
    </w:lvl>
    <w:lvl w:ilvl="7" w:tplc="A55EA37A">
      <w:start w:val="1"/>
      <w:numFmt w:val="bullet"/>
      <w:lvlText w:val="o"/>
      <w:lvlJc w:val="left"/>
      <w:pPr>
        <w:ind w:left="5760" w:hanging="360"/>
      </w:pPr>
      <w:rPr>
        <w:rFonts w:ascii="Courier New" w:hAnsi="Courier New" w:hint="default"/>
      </w:rPr>
    </w:lvl>
    <w:lvl w:ilvl="8" w:tplc="2DDC9A92">
      <w:start w:val="1"/>
      <w:numFmt w:val="bullet"/>
      <w:lvlText w:val=""/>
      <w:lvlJc w:val="left"/>
      <w:pPr>
        <w:ind w:left="6480" w:hanging="360"/>
      </w:pPr>
      <w:rPr>
        <w:rFonts w:ascii="Wingdings" w:hAnsi="Wingdings" w:hint="default"/>
      </w:rPr>
    </w:lvl>
  </w:abstractNum>
  <w:abstractNum w:abstractNumId="5" w15:restartNumberingAfterBreak="0">
    <w:nsid w:val="2ED4EF6E"/>
    <w:multiLevelType w:val="hybridMultilevel"/>
    <w:tmpl w:val="1BCCCD00"/>
    <w:lvl w:ilvl="0" w:tplc="3182C752">
      <w:start w:val="1"/>
      <w:numFmt w:val="bullet"/>
      <w:lvlText w:val=""/>
      <w:lvlJc w:val="left"/>
      <w:pPr>
        <w:ind w:left="720" w:hanging="360"/>
      </w:pPr>
      <w:rPr>
        <w:rFonts w:ascii="Symbol" w:hAnsi="Symbol" w:hint="default"/>
      </w:rPr>
    </w:lvl>
    <w:lvl w:ilvl="1" w:tplc="1A102958">
      <w:start w:val="1"/>
      <w:numFmt w:val="bullet"/>
      <w:lvlText w:val="o"/>
      <w:lvlJc w:val="left"/>
      <w:pPr>
        <w:ind w:left="1440" w:hanging="360"/>
      </w:pPr>
      <w:rPr>
        <w:rFonts w:ascii="Courier New" w:hAnsi="Courier New" w:hint="default"/>
      </w:rPr>
    </w:lvl>
    <w:lvl w:ilvl="2" w:tplc="8EE6AC8E">
      <w:start w:val="1"/>
      <w:numFmt w:val="bullet"/>
      <w:lvlText w:val=""/>
      <w:lvlJc w:val="left"/>
      <w:pPr>
        <w:ind w:left="2160" w:hanging="360"/>
      </w:pPr>
      <w:rPr>
        <w:rFonts w:ascii="Wingdings" w:hAnsi="Wingdings" w:hint="default"/>
      </w:rPr>
    </w:lvl>
    <w:lvl w:ilvl="3" w:tplc="4938634E">
      <w:start w:val="1"/>
      <w:numFmt w:val="bullet"/>
      <w:lvlText w:val=""/>
      <w:lvlJc w:val="left"/>
      <w:pPr>
        <w:ind w:left="2880" w:hanging="360"/>
      </w:pPr>
      <w:rPr>
        <w:rFonts w:ascii="Symbol" w:hAnsi="Symbol" w:hint="default"/>
      </w:rPr>
    </w:lvl>
    <w:lvl w:ilvl="4" w:tplc="3036E47E">
      <w:start w:val="1"/>
      <w:numFmt w:val="bullet"/>
      <w:lvlText w:val="o"/>
      <w:lvlJc w:val="left"/>
      <w:pPr>
        <w:ind w:left="3600" w:hanging="360"/>
      </w:pPr>
      <w:rPr>
        <w:rFonts w:ascii="Courier New" w:hAnsi="Courier New" w:hint="default"/>
      </w:rPr>
    </w:lvl>
    <w:lvl w:ilvl="5" w:tplc="4790DD2C">
      <w:start w:val="1"/>
      <w:numFmt w:val="bullet"/>
      <w:lvlText w:val=""/>
      <w:lvlJc w:val="left"/>
      <w:pPr>
        <w:ind w:left="4320" w:hanging="360"/>
      </w:pPr>
      <w:rPr>
        <w:rFonts w:ascii="Wingdings" w:hAnsi="Wingdings" w:hint="default"/>
      </w:rPr>
    </w:lvl>
    <w:lvl w:ilvl="6" w:tplc="A47A6BCE">
      <w:start w:val="1"/>
      <w:numFmt w:val="bullet"/>
      <w:lvlText w:val=""/>
      <w:lvlJc w:val="left"/>
      <w:pPr>
        <w:ind w:left="5040" w:hanging="360"/>
      </w:pPr>
      <w:rPr>
        <w:rFonts w:ascii="Symbol" w:hAnsi="Symbol" w:hint="default"/>
      </w:rPr>
    </w:lvl>
    <w:lvl w:ilvl="7" w:tplc="4D44ABD2">
      <w:start w:val="1"/>
      <w:numFmt w:val="bullet"/>
      <w:lvlText w:val="o"/>
      <w:lvlJc w:val="left"/>
      <w:pPr>
        <w:ind w:left="5760" w:hanging="360"/>
      </w:pPr>
      <w:rPr>
        <w:rFonts w:ascii="Courier New" w:hAnsi="Courier New" w:hint="default"/>
      </w:rPr>
    </w:lvl>
    <w:lvl w:ilvl="8" w:tplc="19E81F46">
      <w:start w:val="1"/>
      <w:numFmt w:val="bullet"/>
      <w:lvlText w:val=""/>
      <w:lvlJc w:val="left"/>
      <w:pPr>
        <w:ind w:left="6480" w:hanging="360"/>
      </w:pPr>
      <w:rPr>
        <w:rFonts w:ascii="Wingdings" w:hAnsi="Wingdings" w:hint="default"/>
      </w:rPr>
    </w:lvl>
  </w:abstractNum>
  <w:abstractNum w:abstractNumId="6" w15:restartNumberingAfterBreak="0">
    <w:nsid w:val="35233E64"/>
    <w:multiLevelType w:val="hybridMultilevel"/>
    <w:tmpl w:val="9D64A4B2"/>
    <w:lvl w:ilvl="0" w:tplc="D16EECB8">
      <w:start w:val="1"/>
      <w:numFmt w:val="bullet"/>
      <w:lvlText w:val=""/>
      <w:lvlJc w:val="left"/>
      <w:pPr>
        <w:ind w:left="720" w:hanging="360"/>
      </w:pPr>
      <w:rPr>
        <w:rFonts w:ascii="Symbol" w:hAnsi="Symbol" w:hint="default"/>
      </w:rPr>
    </w:lvl>
    <w:lvl w:ilvl="1" w:tplc="1034EAD2">
      <w:start w:val="1"/>
      <w:numFmt w:val="bullet"/>
      <w:lvlText w:val=""/>
      <w:lvlJc w:val="left"/>
      <w:pPr>
        <w:ind w:left="1440" w:hanging="360"/>
      </w:pPr>
      <w:rPr>
        <w:rFonts w:ascii="Symbol" w:hAnsi="Symbol" w:hint="default"/>
      </w:rPr>
    </w:lvl>
    <w:lvl w:ilvl="2" w:tplc="0032E834">
      <w:start w:val="1"/>
      <w:numFmt w:val="bullet"/>
      <w:lvlText w:val=""/>
      <w:lvlJc w:val="left"/>
      <w:pPr>
        <w:ind w:left="2160" w:hanging="360"/>
      </w:pPr>
      <w:rPr>
        <w:rFonts w:ascii="Wingdings" w:hAnsi="Wingdings" w:hint="default"/>
      </w:rPr>
    </w:lvl>
    <w:lvl w:ilvl="3" w:tplc="97D8B650">
      <w:start w:val="1"/>
      <w:numFmt w:val="bullet"/>
      <w:lvlText w:val=""/>
      <w:lvlJc w:val="left"/>
      <w:pPr>
        <w:ind w:left="2880" w:hanging="360"/>
      </w:pPr>
      <w:rPr>
        <w:rFonts w:ascii="Symbol" w:hAnsi="Symbol" w:hint="default"/>
      </w:rPr>
    </w:lvl>
    <w:lvl w:ilvl="4" w:tplc="89224A64">
      <w:start w:val="1"/>
      <w:numFmt w:val="bullet"/>
      <w:lvlText w:val="o"/>
      <w:lvlJc w:val="left"/>
      <w:pPr>
        <w:ind w:left="3600" w:hanging="360"/>
      </w:pPr>
      <w:rPr>
        <w:rFonts w:ascii="Courier New" w:hAnsi="Courier New" w:hint="default"/>
      </w:rPr>
    </w:lvl>
    <w:lvl w:ilvl="5" w:tplc="72221CA2">
      <w:start w:val="1"/>
      <w:numFmt w:val="bullet"/>
      <w:lvlText w:val=""/>
      <w:lvlJc w:val="left"/>
      <w:pPr>
        <w:ind w:left="4320" w:hanging="360"/>
      </w:pPr>
      <w:rPr>
        <w:rFonts w:ascii="Wingdings" w:hAnsi="Wingdings" w:hint="default"/>
      </w:rPr>
    </w:lvl>
    <w:lvl w:ilvl="6" w:tplc="C75CA9B6">
      <w:start w:val="1"/>
      <w:numFmt w:val="bullet"/>
      <w:lvlText w:val=""/>
      <w:lvlJc w:val="left"/>
      <w:pPr>
        <w:ind w:left="5040" w:hanging="360"/>
      </w:pPr>
      <w:rPr>
        <w:rFonts w:ascii="Symbol" w:hAnsi="Symbol" w:hint="default"/>
      </w:rPr>
    </w:lvl>
    <w:lvl w:ilvl="7" w:tplc="42DC45E6">
      <w:start w:val="1"/>
      <w:numFmt w:val="bullet"/>
      <w:lvlText w:val="o"/>
      <w:lvlJc w:val="left"/>
      <w:pPr>
        <w:ind w:left="5760" w:hanging="360"/>
      </w:pPr>
      <w:rPr>
        <w:rFonts w:ascii="Courier New" w:hAnsi="Courier New" w:hint="default"/>
      </w:rPr>
    </w:lvl>
    <w:lvl w:ilvl="8" w:tplc="EADCAF8C">
      <w:start w:val="1"/>
      <w:numFmt w:val="bullet"/>
      <w:lvlText w:val=""/>
      <w:lvlJc w:val="left"/>
      <w:pPr>
        <w:ind w:left="6480" w:hanging="360"/>
      </w:pPr>
      <w:rPr>
        <w:rFonts w:ascii="Wingdings" w:hAnsi="Wingdings" w:hint="default"/>
      </w:rPr>
    </w:lvl>
  </w:abstractNum>
  <w:abstractNum w:abstractNumId="7" w15:restartNumberingAfterBreak="0">
    <w:nsid w:val="35C72396"/>
    <w:multiLevelType w:val="hybridMultilevel"/>
    <w:tmpl w:val="F4CA96EA"/>
    <w:lvl w:ilvl="0" w:tplc="0EDC5A30">
      <w:start w:val="1"/>
      <w:numFmt w:val="bullet"/>
      <w:lvlText w:val=""/>
      <w:lvlJc w:val="left"/>
      <w:pPr>
        <w:ind w:left="720" w:hanging="360"/>
      </w:pPr>
      <w:rPr>
        <w:rFonts w:ascii="Symbol" w:hAnsi="Symbol" w:hint="default"/>
      </w:rPr>
    </w:lvl>
    <w:lvl w:ilvl="1" w:tplc="77020982">
      <w:start w:val="1"/>
      <w:numFmt w:val="bullet"/>
      <w:lvlText w:val=""/>
      <w:lvlJc w:val="left"/>
      <w:pPr>
        <w:ind w:left="1440" w:hanging="360"/>
      </w:pPr>
      <w:rPr>
        <w:rFonts w:ascii="Symbol" w:hAnsi="Symbol" w:hint="default"/>
      </w:rPr>
    </w:lvl>
    <w:lvl w:ilvl="2" w:tplc="115E85C0">
      <w:start w:val="1"/>
      <w:numFmt w:val="bullet"/>
      <w:lvlText w:val=""/>
      <w:lvlJc w:val="left"/>
      <w:pPr>
        <w:ind w:left="2160" w:hanging="360"/>
      </w:pPr>
      <w:rPr>
        <w:rFonts w:ascii="Wingdings" w:hAnsi="Wingdings" w:hint="default"/>
      </w:rPr>
    </w:lvl>
    <w:lvl w:ilvl="3" w:tplc="7FA079D2">
      <w:start w:val="1"/>
      <w:numFmt w:val="bullet"/>
      <w:lvlText w:val=""/>
      <w:lvlJc w:val="left"/>
      <w:pPr>
        <w:ind w:left="2880" w:hanging="360"/>
      </w:pPr>
      <w:rPr>
        <w:rFonts w:ascii="Symbol" w:hAnsi="Symbol" w:hint="default"/>
      </w:rPr>
    </w:lvl>
    <w:lvl w:ilvl="4" w:tplc="035E82DA">
      <w:start w:val="1"/>
      <w:numFmt w:val="bullet"/>
      <w:lvlText w:val="o"/>
      <w:lvlJc w:val="left"/>
      <w:pPr>
        <w:ind w:left="3600" w:hanging="360"/>
      </w:pPr>
      <w:rPr>
        <w:rFonts w:ascii="Courier New" w:hAnsi="Courier New" w:hint="default"/>
      </w:rPr>
    </w:lvl>
    <w:lvl w:ilvl="5" w:tplc="4572B3DC">
      <w:start w:val="1"/>
      <w:numFmt w:val="bullet"/>
      <w:lvlText w:val=""/>
      <w:lvlJc w:val="left"/>
      <w:pPr>
        <w:ind w:left="4320" w:hanging="360"/>
      </w:pPr>
      <w:rPr>
        <w:rFonts w:ascii="Wingdings" w:hAnsi="Wingdings" w:hint="default"/>
      </w:rPr>
    </w:lvl>
    <w:lvl w:ilvl="6" w:tplc="94621080">
      <w:start w:val="1"/>
      <w:numFmt w:val="bullet"/>
      <w:lvlText w:val=""/>
      <w:lvlJc w:val="left"/>
      <w:pPr>
        <w:ind w:left="5040" w:hanging="360"/>
      </w:pPr>
      <w:rPr>
        <w:rFonts w:ascii="Symbol" w:hAnsi="Symbol" w:hint="default"/>
      </w:rPr>
    </w:lvl>
    <w:lvl w:ilvl="7" w:tplc="7BAE27B0">
      <w:start w:val="1"/>
      <w:numFmt w:val="bullet"/>
      <w:lvlText w:val="o"/>
      <w:lvlJc w:val="left"/>
      <w:pPr>
        <w:ind w:left="5760" w:hanging="360"/>
      </w:pPr>
      <w:rPr>
        <w:rFonts w:ascii="Courier New" w:hAnsi="Courier New" w:hint="default"/>
      </w:rPr>
    </w:lvl>
    <w:lvl w:ilvl="8" w:tplc="D9541EBA">
      <w:start w:val="1"/>
      <w:numFmt w:val="bullet"/>
      <w:lvlText w:val=""/>
      <w:lvlJc w:val="left"/>
      <w:pPr>
        <w:ind w:left="6480" w:hanging="360"/>
      </w:pPr>
      <w:rPr>
        <w:rFonts w:ascii="Wingdings" w:hAnsi="Wingdings" w:hint="default"/>
      </w:rPr>
    </w:lvl>
  </w:abstractNum>
  <w:abstractNum w:abstractNumId="8" w15:restartNumberingAfterBreak="0">
    <w:nsid w:val="39CA3D61"/>
    <w:multiLevelType w:val="hybridMultilevel"/>
    <w:tmpl w:val="FF74C5AA"/>
    <w:lvl w:ilvl="0" w:tplc="B2F29616">
      <w:start w:val="1"/>
      <w:numFmt w:val="bullet"/>
      <w:lvlText w:val=""/>
      <w:lvlJc w:val="left"/>
      <w:pPr>
        <w:ind w:left="720" w:hanging="360"/>
      </w:pPr>
      <w:rPr>
        <w:rFonts w:ascii="Symbol" w:hAnsi="Symbol" w:hint="default"/>
      </w:rPr>
    </w:lvl>
    <w:lvl w:ilvl="1" w:tplc="4050C29A">
      <w:start w:val="1"/>
      <w:numFmt w:val="bullet"/>
      <w:lvlText w:val="o"/>
      <w:lvlJc w:val="left"/>
      <w:pPr>
        <w:ind w:left="1440" w:hanging="360"/>
      </w:pPr>
      <w:rPr>
        <w:rFonts w:ascii="Courier New" w:hAnsi="Courier New" w:hint="default"/>
      </w:rPr>
    </w:lvl>
    <w:lvl w:ilvl="2" w:tplc="2F02EEEA">
      <w:start w:val="1"/>
      <w:numFmt w:val="bullet"/>
      <w:lvlText w:val=""/>
      <w:lvlJc w:val="left"/>
      <w:pPr>
        <w:ind w:left="2160" w:hanging="360"/>
      </w:pPr>
      <w:rPr>
        <w:rFonts w:ascii="Wingdings" w:hAnsi="Wingdings" w:hint="default"/>
      </w:rPr>
    </w:lvl>
    <w:lvl w:ilvl="3" w:tplc="0A5A9FA4">
      <w:start w:val="1"/>
      <w:numFmt w:val="bullet"/>
      <w:lvlText w:val=""/>
      <w:lvlJc w:val="left"/>
      <w:pPr>
        <w:ind w:left="2880" w:hanging="360"/>
      </w:pPr>
      <w:rPr>
        <w:rFonts w:ascii="Symbol" w:hAnsi="Symbol" w:hint="default"/>
      </w:rPr>
    </w:lvl>
    <w:lvl w:ilvl="4" w:tplc="C74425A0">
      <w:start w:val="1"/>
      <w:numFmt w:val="bullet"/>
      <w:lvlText w:val="o"/>
      <w:lvlJc w:val="left"/>
      <w:pPr>
        <w:ind w:left="3600" w:hanging="360"/>
      </w:pPr>
      <w:rPr>
        <w:rFonts w:ascii="Courier New" w:hAnsi="Courier New" w:hint="default"/>
      </w:rPr>
    </w:lvl>
    <w:lvl w:ilvl="5" w:tplc="D2967704">
      <w:start w:val="1"/>
      <w:numFmt w:val="bullet"/>
      <w:lvlText w:val=""/>
      <w:lvlJc w:val="left"/>
      <w:pPr>
        <w:ind w:left="4320" w:hanging="360"/>
      </w:pPr>
      <w:rPr>
        <w:rFonts w:ascii="Wingdings" w:hAnsi="Wingdings" w:hint="default"/>
      </w:rPr>
    </w:lvl>
    <w:lvl w:ilvl="6" w:tplc="389E91D2">
      <w:start w:val="1"/>
      <w:numFmt w:val="bullet"/>
      <w:lvlText w:val=""/>
      <w:lvlJc w:val="left"/>
      <w:pPr>
        <w:ind w:left="5040" w:hanging="360"/>
      </w:pPr>
      <w:rPr>
        <w:rFonts w:ascii="Symbol" w:hAnsi="Symbol" w:hint="default"/>
      </w:rPr>
    </w:lvl>
    <w:lvl w:ilvl="7" w:tplc="87B4680A">
      <w:start w:val="1"/>
      <w:numFmt w:val="bullet"/>
      <w:lvlText w:val="o"/>
      <w:lvlJc w:val="left"/>
      <w:pPr>
        <w:ind w:left="5760" w:hanging="360"/>
      </w:pPr>
      <w:rPr>
        <w:rFonts w:ascii="Courier New" w:hAnsi="Courier New" w:hint="default"/>
      </w:rPr>
    </w:lvl>
    <w:lvl w:ilvl="8" w:tplc="C04EE4C4">
      <w:start w:val="1"/>
      <w:numFmt w:val="bullet"/>
      <w:lvlText w:val=""/>
      <w:lvlJc w:val="left"/>
      <w:pPr>
        <w:ind w:left="6480" w:hanging="360"/>
      </w:pPr>
      <w:rPr>
        <w:rFonts w:ascii="Wingdings" w:hAnsi="Wingdings" w:hint="default"/>
      </w:rPr>
    </w:lvl>
  </w:abstractNum>
  <w:abstractNum w:abstractNumId="9" w15:restartNumberingAfterBreak="0">
    <w:nsid w:val="39FB2DE2"/>
    <w:multiLevelType w:val="hybridMultilevel"/>
    <w:tmpl w:val="225A6240"/>
    <w:lvl w:ilvl="0" w:tplc="98021762">
      <w:start w:val="1"/>
      <w:numFmt w:val="bullet"/>
      <w:lvlText w:val=""/>
      <w:lvlJc w:val="left"/>
      <w:pPr>
        <w:ind w:left="720" w:hanging="360"/>
      </w:pPr>
      <w:rPr>
        <w:rFonts w:ascii="Symbol" w:hAnsi="Symbol" w:hint="default"/>
      </w:rPr>
    </w:lvl>
    <w:lvl w:ilvl="1" w:tplc="7CB0DD40">
      <w:start w:val="1"/>
      <w:numFmt w:val="bullet"/>
      <w:lvlText w:val="o"/>
      <w:lvlJc w:val="left"/>
      <w:pPr>
        <w:ind w:left="1440" w:hanging="360"/>
      </w:pPr>
      <w:rPr>
        <w:rFonts w:ascii="Courier New" w:hAnsi="Courier New" w:hint="default"/>
      </w:rPr>
    </w:lvl>
    <w:lvl w:ilvl="2" w:tplc="903CB7DE">
      <w:start w:val="1"/>
      <w:numFmt w:val="bullet"/>
      <w:lvlText w:val=""/>
      <w:lvlJc w:val="left"/>
      <w:pPr>
        <w:ind w:left="2160" w:hanging="360"/>
      </w:pPr>
      <w:rPr>
        <w:rFonts w:ascii="Wingdings" w:hAnsi="Wingdings" w:hint="default"/>
      </w:rPr>
    </w:lvl>
    <w:lvl w:ilvl="3" w:tplc="644E6504">
      <w:start w:val="1"/>
      <w:numFmt w:val="bullet"/>
      <w:lvlText w:val=""/>
      <w:lvlJc w:val="left"/>
      <w:pPr>
        <w:ind w:left="2880" w:hanging="360"/>
      </w:pPr>
      <w:rPr>
        <w:rFonts w:ascii="Symbol" w:hAnsi="Symbol" w:hint="default"/>
      </w:rPr>
    </w:lvl>
    <w:lvl w:ilvl="4" w:tplc="A4A04108">
      <w:start w:val="1"/>
      <w:numFmt w:val="bullet"/>
      <w:lvlText w:val="o"/>
      <w:lvlJc w:val="left"/>
      <w:pPr>
        <w:ind w:left="3600" w:hanging="360"/>
      </w:pPr>
      <w:rPr>
        <w:rFonts w:ascii="Courier New" w:hAnsi="Courier New" w:hint="default"/>
      </w:rPr>
    </w:lvl>
    <w:lvl w:ilvl="5" w:tplc="537C0C9A">
      <w:start w:val="1"/>
      <w:numFmt w:val="bullet"/>
      <w:lvlText w:val=""/>
      <w:lvlJc w:val="left"/>
      <w:pPr>
        <w:ind w:left="4320" w:hanging="360"/>
      </w:pPr>
      <w:rPr>
        <w:rFonts w:ascii="Wingdings" w:hAnsi="Wingdings" w:hint="default"/>
      </w:rPr>
    </w:lvl>
    <w:lvl w:ilvl="6" w:tplc="B52CDFD2">
      <w:start w:val="1"/>
      <w:numFmt w:val="bullet"/>
      <w:lvlText w:val=""/>
      <w:lvlJc w:val="left"/>
      <w:pPr>
        <w:ind w:left="5040" w:hanging="360"/>
      </w:pPr>
      <w:rPr>
        <w:rFonts w:ascii="Symbol" w:hAnsi="Symbol" w:hint="default"/>
      </w:rPr>
    </w:lvl>
    <w:lvl w:ilvl="7" w:tplc="F606E464">
      <w:start w:val="1"/>
      <w:numFmt w:val="bullet"/>
      <w:lvlText w:val="o"/>
      <w:lvlJc w:val="left"/>
      <w:pPr>
        <w:ind w:left="5760" w:hanging="360"/>
      </w:pPr>
      <w:rPr>
        <w:rFonts w:ascii="Courier New" w:hAnsi="Courier New" w:hint="default"/>
      </w:rPr>
    </w:lvl>
    <w:lvl w:ilvl="8" w:tplc="8B4C4B06">
      <w:start w:val="1"/>
      <w:numFmt w:val="bullet"/>
      <w:lvlText w:val=""/>
      <w:lvlJc w:val="left"/>
      <w:pPr>
        <w:ind w:left="6480" w:hanging="360"/>
      </w:pPr>
      <w:rPr>
        <w:rFonts w:ascii="Wingdings" w:hAnsi="Wingdings" w:hint="default"/>
      </w:rPr>
    </w:lvl>
  </w:abstractNum>
  <w:abstractNum w:abstractNumId="10" w15:restartNumberingAfterBreak="0">
    <w:nsid w:val="44A629A0"/>
    <w:multiLevelType w:val="hybridMultilevel"/>
    <w:tmpl w:val="A6629178"/>
    <w:lvl w:ilvl="0" w:tplc="50A4289A">
      <w:start w:val="1"/>
      <w:numFmt w:val="bullet"/>
      <w:lvlText w:val=""/>
      <w:lvlJc w:val="left"/>
      <w:pPr>
        <w:ind w:left="720" w:hanging="360"/>
      </w:pPr>
      <w:rPr>
        <w:rFonts w:ascii="Symbol" w:hAnsi="Symbol" w:hint="default"/>
      </w:rPr>
    </w:lvl>
    <w:lvl w:ilvl="1" w:tplc="076C192E">
      <w:start w:val="1"/>
      <w:numFmt w:val="bullet"/>
      <w:lvlText w:val="o"/>
      <w:lvlJc w:val="left"/>
      <w:pPr>
        <w:ind w:left="1440" w:hanging="360"/>
      </w:pPr>
      <w:rPr>
        <w:rFonts w:ascii="Courier New" w:hAnsi="Courier New" w:hint="default"/>
      </w:rPr>
    </w:lvl>
    <w:lvl w:ilvl="2" w:tplc="783AE724">
      <w:start w:val="1"/>
      <w:numFmt w:val="bullet"/>
      <w:lvlText w:val=""/>
      <w:lvlJc w:val="left"/>
      <w:pPr>
        <w:ind w:left="2160" w:hanging="360"/>
      </w:pPr>
      <w:rPr>
        <w:rFonts w:ascii="Wingdings" w:hAnsi="Wingdings" w:hint="default"/>
      </w:rPr>
    </w:lvl>
    <w:lvl w:ilvl="3" w:tplc="D4B0E114">
      <w:start w:val="1"/>
      <w:numFmt w:val="bullet"/>
      <w:lvlText w:val=""/>
      <w:lvlJc w:val="left"/>
      <w:pPr>
        <w:ind w:left="2880" w:hanging="360"/>
      </w:pPr>
      <w:rPr>
        <w:rFonts w:ascii="Symbol" w:hAnsi="Symbol" w:hint="default"/>
      </w:rPr>
    </w:lvl>
    <w:lvl w:ilvl="4" w:tplc="51583308">
      <w:start w:val="1"/>
      <w:numFmt w:val="bullet"/>
      <w:lvlText w:val="o"/>
      <w:lvlJc w:val="left"/>
      <w:pPr>
        <w:ind w:left="3600" w:hanging="360"/>
      </w:pPr>
      <w:rPr>
        <w:rFonts w:ascii="Courier New" w:hAnsi="Courier New" w:hint="default"/>
      </w:rPr>
    </w:lvl>
    <w:lvl w:ilvl="5" w:tplc="0F021D56">
      <w:start w:val="1"/>
      <w:numFmt w:val="bullet"/>
      <w:lvlText w:val=""/>
      <w:lvlJc w:val="left"/>
      <w:pPr>
        <w:ind w:left="4320" w:hanging="360"/>
      </w:pPr>
      <w:rPr>
        <w:rFonts w:ascii="Wingdings" w:hAnsi="Wingdings" w:hint="default"/>
      </w:rPr>
    </w:lvl>
    <w:lvl w:ilvl="6" w:tplc="D0584076">
      <w:start w:val="1"/>
      <w:numFmt w:val="bullet"/>
      <w:lvlText w:val=""/>
      <w:lvlJc w:val="left"/>
      <w:pPr>
        <w:ind w:left="5040" w:hanging="360"/>
      </w:pPr>
      <w:rPr>
        <w:rFonts w:ascii="Symbol" w:hAnsi="Symbol" w:hint="default"/>
      </w:rPr>
    </w:lvl>
    <w:lvl w:ilvl="7" w:tplc="57223A8A">
      <w:start w:val="1"/>
      <w:numFmt w:val="bullet"/>
      <w:lvlText w:val="o"/>
      <w:lvlJc w:val="left"/>
      <w:pPr>
        <w:ind w:left="5760" w:hanging="360"/>
      </w:pPr>
      <w:rPr>
        <w:rFonts w:ascii="Courier New" w:hAnsi="Courier New" w:hint="default"/>
      </w:rPr>
    </w:lvl>
    <w:lvl w:ilvl="8" w:tplc="0D164DC4">
      <w:start w:val="1"/>
      <w:numFmt w:val="bullet"/>
      <w:lvlText w:val=""/>
      <w:lvlJc w:val="left"/>
      <w:pPr>
        <w:ind w:left="6480" w:hanging="360"/>
      </w:pPr>
      <w:rPr>
        <w:rFonts w:ascii="Wingdings" w:hAnsi="Wingdings" w:hint="default"/>
      </w:rPr>
    </w:lvl>
  </w:abstractNum>
  <w:abstractNum w:abstractNumId="11" w15:restartNumberingAfterBreak="0">
    <w:nsid w:val="49E246FE"/>
    <w:multiLevelType w:val="hybridMultilevel"/>
    <w:tmpl w:val="C22A3EEC"/>
    <w:lvl w:ilvl="0" w:tplc="53FE956C">
      <w:start w:val="1"/>
      <w:numFmt w:val="bullet"/>
      <w:lvlText w:val=""/>
      <w:lvlJc w:val="left"/>
      <w:pPr>
        <w:ind w:left="720" w:hanging="360"/>
      </w:pPr>
      <w:rPr>
        <w:rFonts w:ascii="Symbol" w:hAnsi="Symbol" w:hint="default"/>
      </w:rPr>
    </w:lvl>
    <w:lvl w:ilvl="1" w:tplc="DEC4B1F2">
      <w:start w:val="1"/>
      <w:numFmt w:val="bullet"/>
      <w:lvlText w:val=""/>
      <w:lvlJc w:val="left"/>
      <w:pPr>
        <w:ind w:left="1440" w:hanging="360"/>
      </w:pPr>
      <w:rPr>
        <w:rFonts w:ascii="Symbol" w:hAnsi="Symbol" w:hint="default"/>
      </w:rPr>
    </w:lvl>
    <w:lvl w:ilvl="2" w:tplc="0C4AB97E">
      <w:start w:val="1"/>
      <w:numFmt w:val="bullet"/>
      <w:lvlText w:val=""/>
      <w:lvlJc w:val="left"/>
      <w:pPr>
        <w:ind w:left="2160" w:hanging="360"/>
      </w:pPr>
      <w:rPr>
        <w:rFonts w:ascii="Wingdings" w:hAnsi="Wingdings" w:hint="default"/>
      </w:rPr>
    </w:lvl>
    <w:lvl w:ilvl="3" w:tplc="8D64A59C">
      <w:start w:val="1"/>
      <w:numFmt w:val="bullet"/>
      <w:lvlText w:val=""/>
      <w:lvlJc w:val="left"/>
      <w:pPr>
        <w:ind w:left="2880" w:hanging="360"/>
      </w:pPr>
      <w:rPr>
        <w:rFonts w:ascii="Symbol" w:hAnsi="Symbol" w:hint="default"/>
      </w:rPr>
    </w:lvl>
    <w:lvl w:ilvl="4" w:tplc="C3F88F26">
      <w:start w:val="1"/>
      <w:numFmt w:val="bullet"/>
      <w:lvlText w:val="o"/>
      <w:lvlJc w:val="left"/>
      <w:pPr>
        <w:ind w:left="3600" w:hanging="360"/>
      </w:pPr>
      <w:rPr>
        <w:rFonts w:ascii="Courier New" w:hAnsi="Courier New" w:hint="default"/>
      </w:rPr>
    </w:lvl>
    <w:lvl w:ilvl="5" w:tplc="41BA0C64">
      <w:start w:val="1"/>
      <w:numFmt w:val="bullet"/>
      <w:lvlText w:val=""/>
      <w:lvlJc w:val="left"/>
      <w:pPr>
        <w:ind w:left="4320" w:hanging="360"/>
      </w:pPr>
      <w:rPr>
        <w:rFonts w:ascii="Wingdings" w:hAnsi="Wingdings" w:hint="default"/>
      </w:rPr>
    </w:lvl>
    <w:lvl w:ilvl="6" w:tplc="DCB0ED36">
      <w:start w:val="1"/>
      <w:numFmt w:val="bullet"/>
      <w:lvlText w:val=""/>
      <w:lvlJc w:val="left"/>
      <w:pPr>
        <w:ind w:left="5040" w:hanging="360"/>
      </w:pPr>
      <w:rPr>
        <w:rFonts w:ascii="Symbol" w:hAnsi="Symbol" w:hint="default"/>
      </w:rPr>
    </w:lvl>
    <w:lvl w:ilvl="7" w:tplc="F8FEE42C">
      <w:start w:val="1"/>
      <w:numFmt w:val="bullet"/>
      <w:lvlText w:val="o"/>
      <w:lvlJc w:val="left"/>
      <w:pPr>
        <w:ind w:left="5760" w:hanging="360"/>
      </w:pPr>
      <w:rPr>
        <w:rFonts w:ascii="Courier New" w:hAnsi="Courier New" w:hint="default"/>
      </w:rPr>
    </w:lvl>
    <w:lvl w:ilvl="8" w:tplc="0546D02C">
      <w:start w:val="1"/>
      <w:numFmt w:val="bullet"/>
      <w:lvlText w:val=""/>
      <w:lvlJc w:val="left"/>
      <w:pPr>
        <w:ind w:left="6480" w:hanging="360"/>
      </w:pPr>
      <w:rPr>
        <w:rFonts w:ascii="Wingdings" w:hAnsi="Wingdings" w:hint="default"/>
      </w:rPr>
    </w:lvl>
  </w:abstractNum>
  <w:abstractNum w:abstractNumId="12" w15:restartNumberingAfterBreak="0">
    <w:nsid w:val="4C93B5AE"/>
    <w:multiLevelType w:val="hybridMultilevel"/>
    <w:tmpl w:val="AA3E8756"/>
    <w:lvl w:ilvl="0" w:tplc="83E8C7CA">
      <w:start w:val="1"/>
      <w:numFmt w:val="bullet"/>
      <w:lvlText w:val=""/>
      <w:lvlJc w:val="left"/>
      <w:pPr>
        <w:ind w:left="720" w:hanging="360"/>
      </w:pPr>
      <w:rPr>
        <w:rFonts w:ascii="Symbol" w:hAnsi="Symbol" w:hint="default"/>
      </w:rPr>
    </w:lvl>
    <w:lvl w:ilvl="1" w:tplc="3AA63EE8">
      <w:start w:val="1"/>
      <w:numFmt w:val="bullet"/>
      <w:lvlText w:val="o"/>
      <w:lvlJc w:val="left"/>
      <w:pPr>
        <w:ind w:left="1440" w:hanging="360"/>
      </w:pPr>
      <w:rPr>
        <w:rFonts w:ascii="Courier New" w:hAnsi="Courier New" w:hint="default"/>
      </w:rPr>
    </w:lvl>
    <w:lvl w:ilvl="2" w:tplc="A938355A">
      <w:start w:val="1"/>
      <w:numFmt w:val="bullet"/>
      <w:lvlText w:val=""/>
      <w:lvlJc w:val="left"/>
      <w:pPr>
        <w:ind w:left="2160" w:hanging="360"/>
      </w:pPr>
      <w:rPr>
        <w:rFonts w:ascii="Wingdings" w:hAnsi="Wingdings" w:hint="default"/>
      </w:rPr>
    </w:lvl>
    <w:lvl w:ilvl="3" w:tplc="2390BE72">
      <w:start w:val="1"/>
      <w:numFmt w:val="bullet"/>
      <w:lvlText w:val=""/>
      <w:lvlJc w:val="left"/>
      <w:pPr>
        <w:ind w:left="2880" w:hanging="360"/>
      </w:pPr>
      <w:rPr>
        <w:rFonts w:ascii="Symbol" w:hAnsi="Symbol" w:hint="default"/>
      </w:rPr>
    </w:lvl>
    <w:lvl w:ilvl="4" w:tplc="B1C0B03A">
      <w:start w:val="1"/>
      <w:numFmt w:val="bullet"/>
      <w:lvlText w:val="o"/>
      <w:lvlJc w:val="left"/>
      <w:pPr>
        <w:ind w:left="3600" w:hanging="360"/>
      </w:pPr>
      <w:rPr>
        <w:rFonts w:ascii="Courier New" w:hAnsi="Courier New" w:hint="default"/>
      </w:rPr>
    </w:lvl>
    <w:lvl w:ilvl="5" w:tplc="22209004">
      <w:start w:val="1"/>
      <w:numFmt w:val="bullet"/>
      <w:lvlText w:val=""/>
      <w:lvlJc w:val="left"/>
      <w:pPr>
        <w:ind w:left="4320" w:hanging="360"/>
      </w:pPr>
      <w:rPr>
        <w:rFonts w:ascii="Wingdings" w:hAnsi="Wingdings" w:hint="default"/>
      </w:rPr>
    </w:lvl>
    <w:lvl w:ilvl="6" w:tplc="91AA9CDA">
      <w:start w:val="1"/>
      <w:numFmt w:val="bullet"/>
      <w:lvlText w:val=""/>
      <w:lvlJc w:val="left"/>
      <w:pPr>
        <w:ind w:left="5040" w:hanging="360"/>
      </w:pPr>
      <w:rPr>
        <w:rFonts w:ascii="Symbol" w:hAnsi="Symbol" w:hint="default"/>
      </w:rPr>
    </w:lvl>
    <w:lvl w:ilvl="7" w:tplc="EFECD196">
      <w:start w:val="1"/>
      <w:numFmt w:val="bullet"/>
      <w:lvlText w:val="o"/>
      <w:lvlJc w:val="left"/>
      <w:pPr>
        <w:ind w:left="5760" w:hanging="360"/>
      </w:pPr>
      <w:rPr>
        <w:rFonts w:ascii="Courier New" w:hAnsi="Courier New" w:hint="default"/>
      </w:rPr>
    </w:lvl>
    <w:lvl w:ilvl="8" w:tplc="EA0A1904">
      <w:start w:val="1"/>
      <w:numFmt w:val="bullet"/>
      <w:lvlText w:val=""/>
      <w:lvlJc w:val="left"/>
      <w:pPr>
        <w:ind w:left="6480" w:hanging="360"/>
      </w:pPr>
      <w:rPr>
        <w:rFonts w:ascii="Wingdings" w:hAnsi="Wingdings" w:hint="default"/>
      </w:rPr>
    </w:lvl>
  </w:abstractNum>
  <w:abstractNum w:abstractNumId="13" w15:restartNumberingAfterBreak="0">
    <w:nsid w:val="4DAA9B39"/>
    <w:multiLevelType w:val="hybridMultilevel"/>
    <w:tmpl w:val="F23A5B54"/>
    <w:lvl w:ilvl="0" w:tplc="FE269454">
      <w:start w:val="1"/>
      <w:numFmt w:val="bullet"/>
      <w:lvlText w:val=""/>
      <w:lvlJc w:val="left"/>
      <w:pPr>
        <w:ind w:left="720" w:hanging="360"/>
      </w:pPr>
      <w:rPr>
        <w:rFonts w:ascii="Symbol" w:hAnsi="Symbol" w:hint="default"/>
      </w:rPr>
    </w:lvl>
    <w:lvl w:ilvl="1" w:tplc="D6620CD6">
      <w:start w:val="1"/>
      <w:numFmt w:val="bullet"/>
      <w:lvlText w:val=""/>
      <w:lvlJc w:val="left"/>
      <w:pPr>
        <w:ind w:left="1440" w:hanging="360"/>
      </w:pPr>
      <w:rPr>
        <w:rFonts w:ascii="Symbol" w:hAnsi="Symbol" w:hint="default"/>
      </w:rPr>
    </w:lvl>
    <w:lvl w:ilvl="2" w:tplc="AC40AF66">
      <w:start w:val="1"/>
      <w:numFmt w:val="bullet"/>
      <w:lvlText w:val=""/>
      <w:lvlJc w:val="left"/>
      <w:pPr>
        <w:ind w:left="2160" w:hanging="360"/>
      </w:pPr>
      <w:rPr>
        <w:rFonts w:ascii="Wingdings" w:hAnsi="Wingdings" w:hint="default"/>
      </w:rPr>
    </w:lvl>
    <w:lvl w:ilvl="3" w:tplc="9072E416">
      <w:start w:val="1"/>
      <w:numFmt w:val="bullet"/>
      <w:lvlText w:val=""/>
      <w:lvlJc w:val="left"/>
      <w:pPr>
        <w:ind w:left="2880" w:hanging="360"/>
      </w:pPr>
      <w:rPr>
        <w:rFonts w:ascii="Symbol" w:hAnsi="Symbol" w:hint="default"/>
      </w:rPr>
    </w:lvl>
    <w:lvl w:ilvl="4" w:tplc="CA64E8E6">
      <w:start w:val="1"/>
      <w:numFmt w:val="bullet"/>
      <w:lvlText w:val="o"/>
      <w:lvlJc w:val="left"/>
      <w:pPr>
        <w:ind w:left="3600" w:hanging="360"/>
      </w:pPr>
      <w:rPr>
        <w:rFonts w:ascii="Courier New" w:hAnsi="Courier New" w:hint="default"/>
      </w:rPr>
    </w:lvl>
    <w:lvl w:ilvl="5" w:tplc="6C4E6DCC">
      <w:start w:val="1"/>
      <w:numFmt w:val="bullet"/>
      <w:lvlText w:val=""/>
      <w:lvlJc w:val="left"/>
      <w:pPr>
        <w:ind w:left="4320" w:hanging="360"/>
      </w:pPr>
      <w:rPr>
        <w:rFonts w:ascii="Wingdings" w:hAnsi="Wingdings" w:hint="default"/>
      </w:rPr>
    </w:lvl>
    <w:lvl w:ilvl="6" w:tplc="C8F287EC">
      <w:start w:val="1"/>
      <w:numFmt w:val="bullet"/>
      <w:lvlText w:val=""/>
      <w:lvlJc w:val="left"/>
      <w:pPr>
        <w:ind w:left="5040" w:hanging="360"/>
      </w:pPr>
      <w:rPr>
        <w:rFonts w:ascii="Symbol" w:hAnsi="Symbol" w:hint="default"/>
      </w:rPr>
    </w:lvl>
    <w:lvl w:ilvl="7" w:tplc="F95263B2">
      <w:start w:val="1"/>
      <w:numFmt w:val="bullet"/>
      <w:lvlText w:val="o"/>
      <w:lvlJc w:val="left"/>
      <w:pPr>
        <w:ind w:left="5760" w:hanging="360"/>
      </w:pPr>
      <w:rPr>
        <w:rFonts w:ascii="Courier New" w:hAnsi="Courier New" w:hint="default"/>
      </w:rPr>
    </w:lvl>
    <w:lvl w:ilvl="8" w:tplc="27D204CA">
      <w:start w:val="1"/>
      <w:numFmt w:val="bullet"/>
      <w:lvlText w:val=""/>
      <w:lvlJc w:val="left"/>
      <w:pPr>
        <w:ind w:left="6480" w:hanging="360"/>
      </w:pPr>
      <w:rPr>
        <w:rFonts w:ascii="Wingdings" w:hAnsi="Wingdings" w:hint="default"/>
      </w:rPr>
    </w:lvl>
  </w:abstractNum>
  <w:abstractNum w:abstractNumId="14" w15:restartNumberingAfterBreak="0">
    <w:nsid w:val="58E03BEB"/>
    <w:multiLevelType w:val="hybridMultilevel"/>
    <w:tmpl w:val="8DCC4D24"/>
    <w:lvl w:ilvl="0" w:tplc="D8E8E4F0">
      <w:start w:val="1"/>
      <w:numFmt w:val="bullet"/>
      <w:lvlText w:val=""/>
      <w:lvlJc w:val="left"/>
      <w:pPr>
        <w:ind w:left="720" w:hanging="360"/>
      </w:pPr>
      <w:rPr>
        <w:rFonts w:ascii="Symbol" w:hAnsi="Symbol" w:hint="default"/>
      </w:rPr>
    </w:lvl>
    <w:lvl w:ilvl="1" w:tplc="4A8E9EAA">
      <w:start w:val="1"/>
      <w:numFmt w:val="bullet"/>
      <w:lvlText w:val=""/>
      <w:lvlJc w:val="left"/>
      <w:pPr>
        <w:ind w:left="1440" w:hanging="360"/>
      </w:pPr>
      <w:rPr>
        <w:rFonts w:ascii="Symbol" w:hAnsi="Symbol" w:hint="default"/>
      </w:rPr>
    </w:lvl>
    <w:lvl w:ilvl="2" w:tplc="542EC24C">
      <w:start w:val="1"/>
      <w:numFmt w:val="bullet"/>
      <w:lvlText w:val=""/>
      <w:lvlJc w:val="left"/>
      <w:pPr>
        <w:ind w:left="2160" w:hanging="360"/>
      </w:pPr>
      <w:rPr>
        <w:rFonts w:ascii="Wingdings" w:hAnsi="Wingdings" w:hint="default"/>
      </w:rPr>
    </w:lvl>
    <w:lvl w:ilvl="3" w:tplc="9432EB78">
      <w:start w:val="1"/>
      <w:numFmt w:val="bullet"/>
      <w:lvlText w:val=""/>
      <w:lvlJc w:val="left"/>
      <w:pPr>
        <w:ind w:left="2880" w:hanging="360"/>
      </w:pPr>
      <w:rPr>
        <w:rFonts w:ascii="Symbol" w:hAnsi="Symbol" w:hint="default"/>
      </w:rPr>
    </w:lvl>
    <w:lvl w:ilvl="4" w:tplc="EB0232B4">
      <w:start w:val="1"/>
      <w:numFmt w:val="bullet"/>
      <w:lvlText w:val="o"/>
      <w:lvlJc w:val="left"/>
      <w:pPr>
        <w:ind w:left="3600" w:hanging="360"/>
      </w:pPr>
      <w:rPr>
        <w:rFonts w:ascii="Courier New" w:hAnsi="Courier New" w:hint="default"/>
      </w:rPr>
    </w:lvl>
    <w:lvl w:ilvl="5" w:tplc="9F8C4342">
      <w:start w:val="1"/>
      <w:numFmt w:val="bullet"/>
      <w:lvlText w:val=""/>
      <w:lvlJc w:val="left"/>
      <w:pPr>
        <w:ind w:left="4320" w:hanging="360"/>
      </w:pPr>
      <w:rPr>
        <w:rFonts w:ascii="Wingdings" w:hAnsi="Wingdings" w:hint="default"/>
      </w:rPr>
    </w:lvl>
    <w:lvl w:ilvl="6" w:tplc="B0AC35D4">
      <w:start w:val="1"/>
      <w:numFmt w:val="bullet"/>
      <w:lvlText w:val=""/>
      <w:lvlJc w:val="left"/>
      <w:pPr>
        <w:ind w:left="5040" w:hanging="360"/>
      </w:pPr>
      <w:rPr>
        <w:rFonts w:ascii="Symbol" w:hAnsi="Symbol" w:hint="default"/>
      </w:rPr>
    </w:lvl>
    <w:lvl w:ilvl="7" w:tplc="918639CA">
      <w:start w:val="1"/>
      <w:numFmt w:val="bullet"/>
      <w:lvlText w:val="o"/>
      <w:lvlJc w:val="left"/>
      <w:pPr>
        <w:ind w:left="5760" w:hanging="360"/>
      </w:pPr>
      <w:rPr>
        <w:rFonts w:ascii="Courier New" w:hAnsi="Courier New" w:hint="default"/>
      </w:rPr>
    </w:lvl>
    <w:lvl w:ilvl="8" w:tplc="80D02E1A">
      <w:start w:val="1"/>
      <w:numFmt w:val="bullet"/>
      <w:lvlText w:val=""/>
      <w:lvlJc w:val="left"/>
      <w:pPr>
        <w:ind w:left="6480" w:hanging="360"/>
      </w:pPr>
      <w:rPr>
        <w:rFonts w:ascii="Wingdings" w:hAnsi="Wingdings" w:hint="default"/>
      </w:rPr>
    </w:lvl>
  </w:abstractNum>
  <w:abstractNum w:abstractNumId="15" w15:restartNumberingAfterBreak="0">
    <w:nsid w:val="594B082E"/>
    <w:multiLevelType w:val="hybridMultilevel"/>
    <w:tmpl w:val="2E54D402"/>
    <w:lvl w:ilvl="0" w:tplc="DEB202E6">
      <w:start w:val="1"/>
      <w:numFmt w:val="bullet"/>
      <w:lvlText w:val=""/>
      <w:lvlJc w:val="left"/>
      <w:pPr>
        <w:ind w:left="720" w:hanging="360"/>
      </w:pPr>
      <w:rPr>
        <w:rFonts w:ascii="Symbol" w:hAnsi="Symbol" w:hint="default"/>
      </w:rPr>
    </w:lvl>
    <w:lvl w:ilvl="1" w:tplc="6F06C2BC">
      <w:start w:val="1"/>
      <w:numFmt w:val="bullet"/>
      <w:lvlText w:val="o"/>
      <w:lvlJc w:val="left"/>
      <w:pPr>
        <w:ind w:left="1440" w:hanging="360"/>
      </w:pPr>
      <w:rPr>
        <w:rFonts w:ascii="Courier New" w:hAnsi="Courier New" w:hint="default"/>
      </w:rPr>
    </w:lvl>
    <w:lvl w:ilvl="2" w:tplc="32786FFC">
      <w:start w:val="1"/>
      <w:numFmt w:val="bullet"/>
      <w:lvlText w:val=""/>
      <w:lvlJc w:val="left"/>
      <w:pPr>
        <w:ind w:left="2160" w:hanging="360"/>
      </w:pPr>
      <w:rPr>
        <w:rFonts w:ascii="Wingdings" w:hAnsi="Wingdings" w:hint="default"/>
      </w:rPr>
    </w:lvl>
    <w:lvl w:ilvl="3" w:tplc="7250F1FC">
      <w:start w:val="1"/>
      <w:numFmt w:val="bullet"/>
      <w:lvlText w:val=""/>
      <w:lvlJc w:val="left"/>
      <w:pPr>
        <w:ind w:left="2880" w:hanging="360"/>
      </w:pPr>
      <w:rPr>
        <w:rFonts w:ascii="Symbol" w:hAnsi="Symbol" w:hint="default"/>
      </w:rPr>
    </w:lvl>
    <w:lvl w:ilvl="4" w:tplc="D7AEBD34">
      <w:start w:val="1"/>
      <w:numFmt w:val="bullet"/>
      <w:lvlText w:val="o"/>
      <w:lvlJc w:val="left"/>
      <w:pPr>
        <w:ind w:left="3600" w:hanging="360"/>
      </w:pPr>
      <w:rPr>
        <w:rFonts w:ascii="Courier New" w:hAnsi="Courier New" w:hint="default"/>
      </w:rPr>
    </w:lvl>
    <w:lvl w:ilvl="5" w:tplc="2D961EEE">
      <w:start w:val="1"/>
      <w:numFmt w:val="bullet"/>
      <w:lvlText w:val=""/>
      <w:lvlJc w:val="left"/>
      <w:pPr>
        <w:ind w:left="4320" w:hanging="360"/>
      </w:pPr>
      <w:rPr>
        <w:rFonts w:ascii="Wingdings" w:hAnsi="Wingdings" w:hint="default"/>
      </w:rPr>
    </w:lvl>
    <w:lvl w:ilvl="6" w:tplc="10CE01AC">
      <w:start w:val="1"/>
      <w:numFmt w:val="bullet"/>
      <w:lvlText w:val=""/>
      <w:lvlJc w:val="left"/>
      <w:pPr>
        <w:ind w:left="5040" w:hanging="360"/>
      </w:pPr>
      <w:rPr>
        <w:rFonts w:ascii="Symbol" w:hAnsi="Symbol" w:hint="default"/>
      </w:rPr>
    </w:lvl>
    <w:lvl w:ilvl="7" w:tplc="5FF25402">
      <w:start w:val="1"/>
      <w:numFmt w:val="bullet"/>
      <w:lvlText w:val="o"/>
      <w:lvlJc w:val="left"/>
      <w:pPr>
        <w:ind w:left="5760" w:hanging="360"/>
      </w:pPr>
      <w:rPr>
        <w:rFonts w:ascii="Courier New" w:hAnsi="Courier New" w:hint="default"/>
      </w:rPr>
    </w:lvl>
    <w:lvl w:ilvl="8" w:tplc="3C32D684">
      <w:start w:val="1"/>
      <w:numFmt w:val="bullet"/>
      <w:lvlText w:val=""/>
      <w:lvlJc w:val="left"/>
      <w:pPr>
        <w:ind w:left="6480" w:hanging="360"/>
      </w:pPr>
      <w:rPr>
        <w:rFonts w:ascii="Wingdings" w:hAnsi="Wingdings" w:hint="default"/>
      </w:rPr>
    </w:lvl>
  </w:abstractNum>
  <w:abstractNum w:abstractNumId="16" w15:restartNumberingAfterBreak="0">
    <w:nsid w:val="6CE45DF7"/>
    <w:multiLevelType w:val="hybridMultilevel"/>
    <w:tmpl w:val="DCB2343A"/>
    <w:lvl w:ilvl="0" w:tplc="E7925666">
      <w:start w:val="1"/>
      <w:numFmt w:val="bullet"/>
      <w:lvlText w:val=""/>
      <w:lvlJc w:val="left"/>
      <w:pPr>
        <w:ind w:left="720" w:hanging="360"/>
      </w:pPr>
      <w:rPr>
        <w:rFonts w:ascii="Symbol" w:hAnsi="Symbol" w:hint="default"/>
      </w:rPr>
    </w:lvl>
    <w:lvl w:ilvl="1" w:tplc="1B168BDA">
      <w:start w:val="1"/>
      <w:numFmt w:val="bullet"/>
      <w:lvlText w:val=""/>
      <w:lvlJc w:val="left"/>
      <w:pPr>
        <w:ind w:left="1440" w:hanging="360"/>
      </w:pPr>
      <w:rPr>
        <w:rFonts w:ascii="Symbol" w:hAnsi="Symbol" w:hint="default"/>
      </w:rPr>
    </w:lvl>
    <w:lvl w:ilvl="2" w:tplc="921CB7D0">
      <w:start w:val="1"/>
      <w:numFmt w:val="bullet"/>
      <w:lvlText w:val=""/>
      <w:lvlJc w:val="left"/>
      <w:pPr>
        <w:ind w:left="2160" w:hanging="360"/>
      </w:pPr>
      <w:rPr>
        <w:rFonts w:ascii="Wingdings" w:hAnsi="Wingdings" w:hint="default"/>
      </w:rPr>
    </w:lvl>
    <w:lvl w:ilvl="3" w:tplc="1E0E565E">
      <w:start w:val="1"/>
      <w:numFmt w:val="bullet"/>
      <w:lvlText w:val=""/>
      <w:lvlJc w:val="left"/>
      <w:pPr>
        <w:ind w:left="2880" w:hanging="360"/>
      </w:pPr>
      <w:rPr>
        <w:rFonts w:ascii="Symbol" w:hAnsi="Symbol" w:hint="default"/>
      </w:rPr>
    </w:lvl>
    <w:lvl w:ilvl="4" w:tplc="C6843EE8">
      <w:start w:val="1"/>
      <w:numFmt w:val="bullet"/>
      <w:lvlText w:val="o"/>
      <w:lvlJc w:val="left"/>
      <w:pPr>
        <w:ind w:left="3600" w:hanging="360"/>
      </w:pPr>
      <w:rPr>
        <w:rFonts w:ascii="Courier New" w:hAnsi="Courier New" w:hint="default"/>
      </w:rPr>
    </w:lvl>
    <w:lvl w:ilvl="5" w:tplc="B3DED9EA">
      <w:start w:val="1"/>
      <w:numFmt w:val="bullet"/>
      <w:lvlText w:val=""/>
      <w:lvlJc w:val="left"/>
      <w:pPr>
        <w:ind w:left="4320" w:hanging="360"/>
      </w:pPr>
      <w:rPr>
        <w:rFonts w:ascii="Wingdings" w:hAnsi="Wingdings" w:hint="default"/>
      </w:rPr>
    </w:lvl>
    <w:lvl w:ilvl="6" w:tplc="8166B0B4">
      <w:start w:val="1"/>
      <w:numFmt w:val="bullet"/>
      <w:lvlText w:val=""/>
      <w:lvlJc w:val="left"/>
      <w:pPr>
        <w:ind w:left="5040" w:hanging="360"/>
      </w:pPr>
      <w:rPr>
        <w:rFonts w:ascii="Symbol" w:hAnsi="Symbol" w:hint="default"/>
      </w:rPr>
    </w:lvl>
    <w:lvl w:ilvl="7" w:tplc="66FC308E">
      <w:start w:val="1"/>
      <w:numFmt w:val="bullet"/>
      <w:lvlText w:val="o"/>
      <w:lvlJc w:val="left"/>
      <w:pPr>
        <w:ind w:left="5760" w:hanging="360"/>
      </w:pPr>
      <w:rPr>
        <w:rFonts w:ascii="Courier New" w:hAnsi="Courier New" w:hint="default"/>
      </w:rPr>
    </w:lvl>
    <w:lvl w:ilvl="8" w:tplc="393630EE">
      <w:start w:val="1"/>
      <w:numFmt w:val="bullet"/>
      <w:lvlText w:val=""/>
      <w:lvlJc w:val="left"/>
      <w:pPr>
        <w:ind w:left="6480" w:hanging="360"/>
      </w:pPr>
      <w:rPr>
        <w:rFonts w:ascii="Wingdings" w:hAnsi="Wingdings" w:hint="default"/>
      </w:rPr>
    </w:lvl>
  </w:abstractNum>
  <w:abstractNum w:abstractNumId="17" w15:restartNumberingAfterBreak="0">
    <w:nsid w:val="6DC35ECA"/>
    <w:multiLevelType w:val="hybridMultilevel"/>
    <w:tmpl w:val="741CB670"/>
    <w:lvl w:ilvl="0" w:tplc="711473D8">
      <w:start w:val="1"/>
      <w:numFmt w:val="bullet"/>
      <w:lvlText w:val=""/>
      <w:lvlJc w:val="left"/>
      <w:pPr>
        <w:ind w:left="720" w:hanging="360"/>
      </w:pPr>
      <w:rPr>
        <w:rFonts w:ascii="Symbol" w:hAnsi="Symbol" w:hint="default"/>
      </w:rPr>
    </w:lvl>
    <w:lvl w:ilvl="1" w:tplc="A73C3004">
      <w:start w:val="1"/>
      <w:numFmt w:val="bullet"/>
      <w:lvlText w:val="o"/>
      <w:lvlJc w:val="left"/>
      <w:pPr>
        <w:ind w:left="1440" w:hanging="360"/>
      </w:pPr>
      <w:rPr>
        <w:rFonts w:ascii="Courier New" w:hAnsi="Courier New" w:hint="default"/>
      </w:rPr>
    </w:lvl>
    <w:lvl w:ilvl="2" w:tplc="67B4002A">
      <w:start w:val="1"/>
      <w:numFmt w:val="bullet"/>
      <w:lvlText w:val=""/>
      <w:lvlJc w:val="left"/>
      <w:pPr>
        <w:ind w:left="2160" w:hanging="360"/>
      </w:pPr>
      <w:rPr>
        <w:rFonts w:ascii="Wingdings" w:hAnsi="Wingdings" w:hint="default"/>
      </w:rPr>
    </w:lvl>
    <w:lvl w:ilvl="3" w:tplc="8F9CB50E">
      <w:start w:val="1"/>
      <w:numFmt w:val="bullet"/>
      <w:lvlText w:val=""/>
      <w:lvlJc w:val="left"/>
      <w:pPr>
        <w:ind w:left="2880" w:hanging="360"/>
      </w:pPr>
      <w:rPr>
        <w:rFonts w:ascii="Symbol" w:hAnsi="Symbol" w:hint="default"/>
      </w:rPr>
    </w:lvl>
    <w:lvl w:ilvl="4" w:tplc="570CF836">
      <w:start w:val="1"/>
      <w:numFmt w:val="bullet"/>
      <w:lvlText w:val="o"/>
      <w:lvlJc w:val="left"/>
      <w:pPr>
        <w:ind w:left="3600" w:hanging="360"/>
      </w:pPr>
      <w:rPr>
        <w:rFonts w:ascii="Courier New" w:hAnsi="Courier New" w:hint="default"/>
      </w:rPr>
    </w:lvl>
    <w:lvl w:ilvl="5" w:tplc="C8F86F44">
      <w:start w:val="1"/>
      <w:numFmt w:val="bullet"/>
      <w:lvlText w:val=""/>
      <w:lvlJc w:val="left"/>
      <w:pPr>
        <w:ind w:left="4320" w:hanging="360"/>
      </w:pPr>
      <w:rPr>
        <w:rFonts w:ascii="Wingdings" w:hAnsi="Wingdings" w:hint="default"/>
      </w:rPr>
    </w:lvl>
    <w:lvl w:ilvl="6" w:tplc="E0280366">
      <w:start w:val="1"/>
      <w:numFmt w:val="bullet"/>
      <w:lvlText w:val=""/>
      <w:lvlJc w:val="left"/>
      <w:pPr>
        <w:ind w:left="5040" w:hanging="360"/>
      </w:pPr>
      <w:rPr>
        <w:rFonts w:ascii="Symbol" w:hAnsi="Symbol" w:hint="default"/>
      </w:rPr>
    </w:lvl>
    <w:lvl w:ilvl="7" w:tplc="C30AD4FC">
      <w:start w:val="1"/>
      <w:numFmt w:val="bullet"/>
      <w:lvlText w:val="o"/>
      <w:lvlJc w:val="left"/>
      <w:pPr>
        <w:ind w:left="5760" w:hanging="360"/>
      </w:pPr>
      <w:rPr>
        <w:rFonts w:ascii="Courier New" w:hAnsi="Courier New" w:hint="default"/>
      </w:rPr>
    </w:lvl>
    <w:lvl w:ilvl="8" w:tplc="55724736">
      <w:start w:val="1"/>
      <w:numFmt w:val="bullet"/>
      <w:lvlText w:val=""/>
      <w:lvlJc w:val="left"/>
      <w:pPr>
        <w:ind w:left="6480" w:hanging="360"/>
      </w:pPr>
      <w:rPr>
        <w:rFonts w:ascii="Wingdings" w:hAnsi="Wingdings" w:hint="default"/>
      </w:rPr>
    </w:lvl>
  </w:abstractNum>
  <w:abstractNum w:abstractNumId="18" w15:restartNumberingAfterBreak="0">
    <w:nsid w:val="6EC67A6C"/>
    <w:multiLevelType w:val="hybridMultilevel"/>
    <w:tmpl w:val="1CFC57D2"/>
    <w:lvl w:ilvl="0" w:tplc="93D6DC94">
      <w:start w:val="1"/>
      <w:numFmt w:val="bullet"/>
      <w:lvlText w:val=""/>
      <w:lvlJc w:val="left"/>
      <w:pPr>
        <w:ind w:left="720" w:hanging="360"/>
      </w:pPr>
      <w:rPr>
        <w:rFonts w:ascii="Symbol" w:hAnsi="Symbol" w:hint="default"/>
      </w:rPr>
    </w:lvl>
    <w:lvl w:ilvl="1" w:tplc="ABE4E4E4">
      <w:start w:val="1"/>
      <w:numFmt w:val="bullet"/>
      <w:lvlText w:val="o"/>
      <w:lvlJc w:val="left"/>
      <w:pPr>
        <w:ind w:left="1440" w:hanging="360"/>
      </w:pPr>
      <w:rPr>
        <w:rFonts w:ascii="Courier New" w:hAnsi="Courier New" w:hint="default"/>
      </w:rPr>
    </w:lvl>
    <w:lvl w:ilvl="2" w:tplc="925A0780">
      <w:start w:val="1"/>
      <w:numFmt w:val="bullet"/>
      <w:lvlText w:val=""/>
      <w:lvlJc w:val="left"/>
      <w:pPr>
        <w:ind w:left="2160" w:hanging="360"/>
      </w:pPr>
      <w:rPr>
        <w:rFonts w:ascii="Wingdings" w:hAnsi="Wingdings" w:hint="default"/>
      </w:rPr>
    </w:lvl>
    <w:lvl w:ilvl="3" w:tplc="1E16961C">
      <w:start w:val="1"/>
      <w:numFmt w:val="bullet"/>
      <w:lvlText w:val=""/>
      <w:lvlJc w:val="left"/>
      <w:pPr>
        <w:ind w:left="2880" w:hanging="360"/>
      </w:pPr>
      <w:rPr>
        <w:rFonts w:ascii="Symbol" w:hAnsi="Symbol" w:hint="default"/>
      </w:rPr>
    </w:lvl>
    <w:lvl w:ilvl="4" w:tplc="5BB0D3C4">
      <w:start w:val="1"/>
      <w:numFmt w:val="bullet"/>
      <w:lvlText w:val="o"/>
      <w:lvlJc w:val="left"/>
      <w:pPr>
        <w:ind w:left="3600" w:hanging="360"/>
      </w:pPr>
      <w:rPr>
        <w:rFonts w:ascii="Courier New" w:hAnsi="Courier New" w:hint="default"/>
      </w:rPr>
    </w:lvl>
    <w:lvl w:ilvl="5" w:tplc="856ACC94">
      <w:start w:val="1"/>
      <w:numFmt w:val="bullet"/>
      <w:lvlText w:val=""/>
      <w:lvlJc w:val="left"/>
      <w:pPr>
        <w:ind w:left="4320" w:hanging="360"/>
      </w:pPr>
      <w:rPr>
        <w:rFonts w:ascii="Wingdings" w:hAnsi="Wingdings" w:hint="default"/>
      </w:rPr>
    </w:lvl>
    <w:lvl w:ilvl="6" w:tplc="FE3CCF28">
      <w:start w:val="1"/>
      <w:numFmt w:val="bullet"/>
      <w:lvlText w:val=""/>
      <w:lvlJc w:val="left"/>
      <w:pPr>
        <w:ind w:left="5040" w:hanging="360"/>
      </w:pPr>
      <w:rPr>
        <w:rFonts w:ascii="Symbol" w:hAnsi="Symbol" w:hint="default"/>
      </w:rPr>
    </w:lvl>
    <w:lvl w:ilvl="7" w:tplc="E20A2206">
      <w:start w:val="1"/>
      <w:numFmt w:val="bullet"/>
      <w:lvlText w:val="o"/>
      <w:lvlJc w:val="left"/>
      <w:pPr>
        <w:ind w:left="5760" w:hanging="360"/>
      </w:pPr>
      <w:rPr>
        <w:rFonts w:ascii="Courier New" w:hAnsi="Courier New" w:hint="default"/>
      </w:rPr>
    </w:lvl>
    <w:lvl w:ilvl="8" w:tplc="92706490">
      <w:start w:val="1"/>
      <w:numFmt w:val="bullet"/>
      <w:lvlText w:val=""/>
      <w:lvlJc w:val="left"/>
      <w:pPr>
        <w:ind w:left="6480" w:hanging="360"/>
      </w:pPr>
      <w:rPr>
        <w:rFonts w:ascii="Wingdings" w:hAnsi="Wingdings" w:hint="default"/>
      </w:rPr>
    </w:lvl>
  </w:abstractNum>
  <w:abstractNum w:abstractNumId="19" w15:restartNumberingAfterBreak="0">
    <w:nsid w:val="73DD0E2A"/>
    <w:multiLevelType w:val="hybridMultilevel"/>
    <w:tmpl w:val="00287E2E"/>
    <w:lvl w:ilvl="0" w:tplc="4ED83D9E">
      <w:start w:val="1"/>
      <w:numFmt w:val="bullet"/>
      <w:lvlText w:val=""/>
      <w:lvlJc w:val="left"/>
      <w:pPr>
        <w:ind w:left="720" w:hanging="360"/>
      </w:pPr>
      <w:rPr>
        <w:rFonts w:ascii="Symbol" w:hAnsi="Symbol" w:hint="default"/>
      </w:rPr>
    </w:lvl>
    <w:lvl w:ilvl="1" w:tplc="44EEBBEE">
      <w:start w:val="1"/>
      <w:numFmt w:val="bullet"/>
      <w:lvlText w:val="o"/>
      <w:lvlJc w:val="left"/>
      <w:pPr>
        <w:ind w:left="1440" w:hanging="360"/>
      </w:pPr>
      <w:rPr>
        <w:rFonts w:ascii="Courier New" w:hAnsi="Courier New" w:hint="default"/>
      </w:rPr>
    </w:lvl>
    <w:lvl w:ilvl="2" w:tplc="1B5C1110">
      <w:start w:val="1"/>
      <w:numFmt w:val="bullet"/>
      <w:lvlText w:val=""/>
      <w:lvlJc w:val="left"/>
      <w:pPr>
        <w:ind w:left="2160" w:hanging="360"/>
      </w:pPr>
      <w:rPr>
        <w:rFonts w:ascii="Wingdings" w:hAnsi="Wingdings" w:hint="default"/>
      </w:rPr>
    </w:lvl>
    <w:lvl w:ilvl="3" w:tplc="E6668B88">
      <w:start w:val="1"/>
      <w:numFmt w:val="bullet"/>
      <w:lvlText w:val=""/>
      <w:lvlJc w:val="left"/>
      <w:pPr>
        <w:ind w:left="2880" w:hanging="360"/>
      </w:pPr>
      <w:rPr>
        <w:rFonts w:ascii="Symbol" w:hAnsi="Symbol" w:hint="default"/>
      </w:rPr>
    </w:lvl>
    <w:lvl w:ilvl="4" w:tplc="88B4EB6A">
      <w:start w:val="1"/>
      <w:numFmt w:val="bullet"/>
      <w:lvlText w:val="o"/>
      <w:lvlJc w:val="left"/>
      <w:pPr>
        <w:ind w:left="3600" w:hanging="360"/>
      </w:pPr>
      <w:rPr>
        <w:rFonts w:ascii="Courier New" w:hAnsi="Courier New" w:hint="default"/>
      </w:rPr>
    </w:lvl>
    <w:lvl w:ilvl="5" w:tplc="CC1A8012">
      <w:start w:val="1"/>
      <w:numFmt w:val="bullet"/>
      <w:lvlText w:val=""/>
      <w:lvlJc w:val="left"/>
      <w:pPr>
        <w:ind w:left="4320" w:hanging="360"/>
      </w:pPr>
      <w:rPr>
        <w:rFonts w:ascii="Wingdings" w:hAnsi="Wingdings" w:hint="default"/>
      </w:rPr>
    </w:lvl>
    <w:lvl w:ilvl="6" w:tplc="CF9C33CA">
      <w:start w:val="1"/>
      <w:numFmt w:val="bullet"/>
      <w:lvlText w:val=""/>
      <w:lvlJc w:val="left"/>
      <w:pPr>
        <w:ind w:left="5040" w:hanging="360"/>
      </w:pPr>
      <w:rPr>
        <w:rFonts w:ascii="Symbol" w:hAnsi="Symbol" w:hint="default"/>
      </w:rPr>
    </w:lvl>
    <w:lvl w:ilvl="7" w:tplc="3AD8E6E4">
      <w:start w:val="1"/>
      <w:numFmt w:val="bullet"/>
      <w:lvlText w:val="o"/>
      <w:lvlJc w:val="left"/>
      <w:pPr>
        <w:ind w:left="5760" w:hanging="360"/>
      </w:pPr>
      <w:rPr>
        <w:rFonts w:ascii="Courier New" w:hAnsi="Courier New" w:hint="default"/>
      </w:rPr>
    </w:lvl>
    <w:lvl w:ilvl="8" w:tplc="722A14E0">
      <w:start w:val="1"/>
      <w:numFmt w:val="bullet"/>
      <w:lvlText w:val=""/>
      <w:lvlJc w:val="left"/>
      <w:pPr>
        <w:ind w:left="6480" w:hanging="360"/>
      </w:pPr>
      <w:rPr>
        <w:rFonts w:ascii="Wingdings" w:hAnsi="Wingdings" w:hint="default"/>
      </w:rPr>
    </w:lvl>
  </w:abstractNum>
  <w:abstractNum w:abstractNumId="20" w15:restartNumberingAfterBreak="0">
    <w:nsid w:val="7B777689"/>
    <w:multiLevelType w:val="hybridMultilevel"/>
    <w:tmpl w:val="3C40D2FE"/>
    <w:lvl w:ilvl="0" w:tplc="EA0A3A54">
      <w:start w:val="1"/>
      <w:numFmt w:val="bullet"/>
      <w:lvlText w:val=""/>
      <w:lvlJc w:val="left"/>
      <w:pPr>
        <w:ind w:left="720" w:hanging="360"/>
      </w:pPr>
      <w:rPr>
        <w:rFonts w:ascii="Symbol" w:hAnsi="Symbol" w:hint="default"/>
      </w:rPr>
    </w:lvl>
    <w:lvl w:ilvl="1" w:tplc="08F4BC04">
      <w:start w:val="1"/>
      <w:numFmt w:val="bullet"/>
      <w:lvlText w:val=""/>
      <w:lvlJc w:val="left"/>
      <w:pPr>
        <w:ind w:left="1440" w:hanging="360"/>
      </w:pPr>
      <w:rPr>
        <w:rFonts w:ascii="Symbol" w:hAnsi="Symbol" w:hint="default"/>
      </w:rPr>
    </w:lvl>
    <w:lvl w:ilvl="2" w:tplc="604244F8">
      <w:start w:val="1"/>
      <w:numFmt w:val="bullet"/>
      <w:lvlText w:val=""/>
      <w:lvlJc w:val="left"/>
      <w:pPr>
        <w:ind w:left="2160" w:hanging="360"/>
      </w:pPr>
      <w:rPr>
        <w:rFonts w:ascii="Wingdings" w:hAnsi="Wingdings" w:hint="default"/>
      </w:rPr>
    </w:lvl>
    <w:lvl w:ilvl="3" w:tplc="62DAA794">
      <w:start w:val="1"/>
      <w:numFmt w:val="bullet"/>
      <w:lvlText w:val=""/>
      <w:lvlJc w:val="left"/>
      <w:pPr>
        <w:ind w:left="2880" w:hanging="360"/>
      </w:pPr>
      <w:rPr>
        <w:rFonts w:ascii="Symbol" w:hAnsi="Symbol" w:hint="default"/>
      </w:rPr>
    </w:lvl>
    <w:lvl w:ilvl="4" w:tplc="85742CA8">
      <w:start w:val="1"/>
      <w:numFmt w:val="bullet"/>
      <w:lvlText w:val="o"/>
      <w:lvlJc w:val="left"/>
      <w:pPr>
        <w:ind w:left="3600" w:hanging="360"/>
      </w:pPr>
      <w:rPr>
        <w:rFonts w:ascii="Courier New" w:hAnsi="Courier New" w:hint="default"/>
      </w:rPr>
    </w:lvl>
    <w:lvl w:ilvl="5" w:tplc="6F8017F6">
      <w:start w:val="1"/>
      <w:numFmt w:val="bullet"/>
      <w:lvlText w:val=""/>
      <w:lvlJc w:val="left"/>
      <w:pPr>
        <w:ind w:left="4320" w:hanging="360"/>
      </w:pPr>
      <w:rPr>
        <w:rFonts w:ascii="Wingdings" w:hAnsi="Wingdings" w:hint="default"/>
      </w:rPr>
    </w:lvl>
    <w:lvl w:ilvl="6" w:tplc="807EF090">
      <w:start w:val="1"/>
      <w:numFmt w:val="bullet"/>
      <w:lvlText w:val=""/>
      <w:lvlJc w:val="left"/>
      <w:pPr>
        <w:ind w:left="5040" w:hanging="360"/>
      </w:pPr>
      <w:rPr>
        <w:rFonts w:ascii="Symbol" w:hAnsi="Symbol" w:hint="default"/>
      </w:rPr>
    </w:lvl>
    <w:lvl w:ilvl="7" w:tplc="5A0ABB30">
      <w:start w:val="1"/>
      <w:numFmt w:val="bullet"/>
      <w:lvlText w:val="o"/>
      <w:lvlJc w:val="left"/>
      <w:pPr>
        <w:ind w:left="5760" w:hanging="360"/>
      </w:pPr>
      <w:rPr>
        <w:rFonts w:ascii="Courier New" w:hAnsi="Courier New" w:hint="default"/>
      </w:rPr>
    </w:lvl>
    <w:lvl w:ilvl="8" w:tplc="9426F08E">
      <w:start w:val="1"/>
      <w:numFmt w:val="bullet"/>
      <w:lvlText w:val=""/>
      <w:lvlJc w:val="left"/>
      <w:pPr>
        <w:ind w:left="6480" w:hanging="360"/>
      </w:pPr>
      <w:rPr>
        <w:rFonts w:ascii="Wingdings" w:hAnsi="Wingdings" w:hint="default"/>
      </w:rPr>
    </w:lvl>
  </w:abstractNum>
  <w:num w:numId="1">
    <w:abstractNumId w:val="8"/>
  </w:num>
  <w:num w:numId="2">
    <w:abstractNumId w:val="3"/>
  </w:num>
  <w:num w:numId="3">
    <w:abstractNumId w:val="17"/>
  </w:num>
  <w:num w:numId="4">
    <w:abstractNumId w:val="15"/>
  </w:num>
  <w:num w:numId="5">
    <w:abstractNumId w:val="20"/>
  </w:num>
  <w:num w:numId="6">
    <w:abstractNumId w:val="16"/>
  </w:num>
  <w:num w:numId="7">
    <w:abstractNumId w:val="6"/>
  </w:num>
  <w:num w:numId="8">
    <w:abstractNumId w:val="0"/>
  </w:num>
  <w:num w:numId="9">
    <w:abstractNumId w:val="11"/>
  </w:num>
  <w:num w:numId="10">
    <w:abstractNumId w:val="1"/>
  </w:num>
  <w:num w:numId="11">
    <w:abstractNumId w:val="14"/>
  </w:num>
  <w:num w:numId="12">
    <w:abstractNumId w:val="7"/>
  </w:num>
  <w:num w:numId="13">
    <w:abstractNumId w:val="13"/>
  </w:num>
  <w:num w:numId="14">
    <w:abstractNumId w:val="19"/>
  </w:num>
  <w:num w:numId="15">
    <w:abstractNumId w:val="10"/>
  </w:num>
  <w:num w:numId="16">
    <w:abstractNumId w:val="18"/>
  </w:num>
  <w:num w:numId="17">
    <w:abstractNumId w:val="5"/>
  </w:num>
  <w:num w:numId="18">
    <w:abstractNumId w:val="2"/>
  </w:num>
  <w:num w:numId="19">
    <w:abstractNumId w:val="12"/>
  </w:num>
  <w:num w:numId="20">
    <w:abstractNumId w:val="4"/>
  </w:num>
  <w:num w:numId="21">
    <w:abstractNumId w:val="9"/>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ocumentProtection w:edit="readOnly" w:enforcement="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70BFED11"/>
    <w:rsid w:val="000078F6"/>
    <w:rsid w:val="00681582"/>
    <w:rsid w:val="00924EDC"/>
    <w:rsid w:val="009365E2"/>
    <w:rsid w:val="00BA79EA"/>
    <w:rsid w:val="00FC2AF7"/>
    <w:rsid w:val="01E3372A"/>
    <w:rsid w:val="0241624E"/>
    <w:rsid w:val="04652187"/>
    <w:rsid w:val="04AB54D9"/>
    <w:rsid w:val="06907B31"/>
    <w:rsid w:val="06FB6A38"/>
    <w:rsid w:val="0707C04F"/>
    <w:rsid w:val="082DC0D0"/>
    <w:rsid w:val="0A09FDDB"/>
    <w:rsid w:val="0A0D25D6"/>
    <w:rsid w:val="0C795E78"/>
    <w:rsid w:val="0D5B1674"/>
    <w:rsid w:val="0E9248C6"/>
    <w:rsid w:val="10309F02"/>
    <w:rsid w:val="1066F839"/>
    <w:rsid w:val="11DE6F66"/>
    <w:rsid w:val="13BE98DE"/>
    <w:rsid w:val="163DB496"/>
    <w:rsid w:val="16571485"/>
    <w:rsid w:val="17A35FE1"/>
    <w:rsid w:val="1A10E947"/>
    <w:rsid w:val="1B3F6106"/>
    <w:rsid w:val="1C6D925F"/>
    <w:rsid w:val="1F29564A"/>
    <w:rsid w:val="23000C4F"/>
    <w:rsid w:val="24B7D6DE"/>
    <w:rsid w:val="250FB78D"/>
    <w:rsid w:val="25A1C4C7"/>
    <w:rsid w:val="2C8E7929"/>
    <w:rsid w:val="30376370"/>
    <w:rsid w:val="31462D27"/>
    <w:rsid w:val="318171B3"/>
    <w:rsid w:val="31E350C2"/>
    <w:rsid w:val="32809D06"/>
    <w:rsid w:val="385E35B6"/>
    <w:rsid w:val="393D0473"/>
    <w:rsid w:val="3ABF15CC"/>
    <w:rsid w:val="3B77A32F"/>
    <w:rsid w:val="3B8A1745"/>
    <w:rsid w:val="3C8D92B1"/>
    <w:rsid w:val="3D470352"/>
    <w:rsid w:val="3ED85DEF"/>
    <w:rsid w:val="3ED8D089"/>
    <w:rsid w:val="40695588"/>
    <w:rsid w:val="46DCF0B4"/>
    <w:rsid w:val="495A05B2"/>
    <w:rsid w:val="4CBABA8B"/>
    <w:rsid w:val="4CCCC7AC"/>
    <w:rsid w:val="4EA57D3C"/>
    <w:rsid w:val="52A0B633"/>
    <w:rsid w:val="55CD60EC"/>
    <w:rsid w:val="567621C2"/>
    <w:rsid w:val="56EA6777"/>
    <w:rsid w:val="572E78A7"/>
    <w:rsid w:val="575EAB78"/>
    <w:rsid w:val="57FD3D52"/>
    <w:rsid w:val="58061237"/>
    <w:rsid w:val="5AE6F3E4"/>
    <w:rsid w:val="5AFE9D71"/>
    <w:rsid w:val="5B2D9D9E"/>
    <w:rsid w:val="5B9C69F2"/>
    <w:rsid w:val="5E7A0C27"/>
    <w:rsid w:val="5F71A22A"/>
    <w:rsid w:val="603CD936"/>
    <w:rsid w:val="62C4637C"/>
    <w:rsid w:val="62F87DD0"/>
    <w:rsid w:val="635F4FF5"/>
    <w:rsid w:val="645755A0"/>
    <w:rsid w:val="658DCE45"/>
    <w:rsid w:val="68562E8A"/>
    <w:rsid w:val="693A3583"/>
    <w:rsid w:val="6A1F6EA2"/>
    <w:rsid w:val="6CBC0A5E"/>
    <w:rsid w:val="6DBBC6BF"/>
    <w:rsid w:val="6EFC6433"/>
    <w:rsid w:val="6F2DF2D9"/>
    <w:rsid w:val="6F384566"/>
    <w:rsid w:val="703205C8"/>
    <w:rsid w:val="70BFED11"/>
    <w:rsid w:val="71BAE677"/>
    <w:rsid w:val="72C1F9D1"/>
    <w:rsid w:val="75397394"/>
    <w:rsid w:val="76797A83"/>
    <w:rsid w:val="77E438D4"/>
    <w:rsid w:val="78647E29"/>
    <w:rsid w:val="7892977D"/>
    <w:rsid w:val="7A42FD01"/>
    <w:rsid w:val="7D6DB23F"/>
    <w:rsid w:val="7EDDA28F"/>
    <w:rsid w:val="7FF7DB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BFED11"/>
  <w15:chartTrackingRefBased/>
  <w15:docId w15:val="{2C9DD645-6307-4680-A90E-74F23FFB3F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name w:val="List Paragraph"/>
    <w:basedOn w:val="Normal"/>
    <w:uiPriority w:val="34"/>
    <w:qFormat/>
    <w:pPr>
      <w:ind w:left="720"/>
      <w:contextualSpacing/>
    </w:pPr>
  </w:style>
  <w:style w:type="paragraph" w:styleId="Header">
    <w:name w:val="header"/>
    <w:basedOn w:val="Normal"/>
    <w:link w:val="HeaderChar"/>
    <w:uiPriority w:val="99"/>
    <w:unhideWhenUsed/>
    <w:rsid w:val="00BA79EA"/>
    <w:pPr>
      <w:tabs>
        <w:tab w:val="center" w:pos="4513"/>
        <w:tab w:val="right" w:pos="9026"/>
      </w:tabs>
      <w:spacing w:after="0" w:line="240" w:lineRule="auto"/>
    </w:pPr>
  </w:style>
  <w:style w:type="character" w:customStyle="1" w:styleId="HeaderChar">
    <w:name w:val="Header Char"/>
    <w:basedOn w:val="DefaultParagraphFont"/>
    <w:link w:val="Header"/>
    <w:uiPriority w:val="99"/>
    <w:rsid w:val="00BA79EA"/>
  </w:style>
  <w:style w:type="paragraph" w:styleId="Footer">
    <w:name w:val="footer"/>
    <w:basedOn w:val="Normal"/>
    <w:link w:val="FooterChar"/>
    <w:uiPriority w:val="99"/>
    <w:unhideWhenUsed/>
    <w:rsid w:val="00BA79EA"/>
    <w:pPr>
      <w:tabs>
        <w:tab w:val="center" w:pos="4513"/>
        <w:tab w:val="right" w:pos="9026"/>
      </w:tabs>
      <w:spacing w:after="0" w:line="240" w:lineRule="auto"/>
    </w:pPr>
  </w:style>
  <w:style w:type="character" w:customStyle="1" w:styleId="FooterChar">
    <w:name w:val="Footer Char"/>
    <w:basedOn w:val="DefaultParagraphFont"/>
    <w:link w:val="Footer"/>
    <w:uiPriority w:val="99"/>
    <w:rsid w:val="00BA79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footer1.xml.rels><?xml version="1.0" encoding="UTF-8" standalone="yes"?>
<Relationships xmlns="http://schemas.openxmlformats.org/package/2006/relationships"><Relationship Id="rId1" Type="http://schemas.openxmlformats.org/officeDocument/2006/relationships/image" Target="media/image4.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TotalTime>
  <Pages>1</Pages>
  <Words>1941</Words>
  <Characters>11066</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Shaurya Shobit</dc:creator>
  <cp:keywords/>
  <dc:description/>
  <cp:lastModifiedBy>Shaury Shobit</cp:lastModifiedBy>
  <cp:revision>7</cp:revision>
  <cp:lastPrinted>2024-05-28T09:18:00Z</cp:lastPrinted>
  <dcterms:created xsi:type="dcterms:W3CDTF">2024-05-20T07:07:00Z</dcterms:created>
  <dcterms:modified xsi:type="dcterms:W3CDTF">2024-05-28T09:18:00Z</dcterms:modified>
  <cp:contentStatus/>
</cp:coreProperties>
</file>