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56A55" w14:textId="77777777" w:rsidR="005979A3" w:rsidRPr="00602FE2" w:rsidRDefault="005979A3" w:rsidP="00602FE2">
      <w:pPr>
        <w:jc w:val="center"/>
        <w:rPr>
          <w:b/>
          <w:bCs/>
          <w:color w:val="385623" w:themeColor="accent6" w:themeShade="80"/>
          <w:sz w:val="32"/>
          <w:szCs w:val="32"/>
        </w:rPr>
      </w:pPr>
      <w:r w:rsidRPr="00602FE2">
        <w:rPr>
          <w:b/>
          <w:bCs/>
          <w:color w:val="385623" w:themeColor="accent6" w:themeShade="80"/>
          <w:sz w:val="32"/>
          <w:szCs w:val="32"/>
        </w:rPr>
        <w:t>HEALTHCARE MANAGEMENT: PATIENT READMISSION PREDICTION</w:t>
      </w:r>
    </w:p>
    <w:p w14:paraId="639D1CC3" w14:textId="77777777" w:rsidR="005979A3" w:rsidRPr="005979A3" w:rsidRDefault="005979A3" w:rsidP="005979A3">
      <w:pPr>
        <w:rPr>
          <w:b/>
          <w:bCs/>
        </w:rPr>
      </w:pPr>
      <w:r w:rsidRPr="005979A3">
        <w:rPr>
          <w:b/>
          <w:bCs/>
        </w:rPr>
        <w:t>Capstone Project Report</w:t>
      </w:r>
    </w:p>
    <w:p w14:paraId="1D655589" w14:textId="77777777" w:rsidR="005979A3" w:rsidRPr="005979A3" w:rsidRDefault="005979A3" w:rsidP="005979A3">
      <w:r w:rsidRPr="005979A3">
        <w:rPr>
          <w:b/>
          <w:bCs/>
        </w:rPr>
        <w:t>Submitted By:</w:t>
      </w:r>
      <w:r w:rsidRPr="005979A3">
        <w:t xml:space="preserve"> Pragya Raghuwanshi</w:t>
      </w:r>
    </w:p>
    <w:p w14:paraId="538F2370" w14:textId="77777777" w:rsidR="005979A3" w:rsidRPr="005979A3" w:rsidRDefault="005979A3" w:rsidP="005979A3">
      <w:r w:rsidRPr="005979A3">
        <w:pict w14:anchorId="55F30E73">
          <v:rect id="_x0000_i1085" style="width:0;height:1.5pt" o:hralign="center" o:hrstd="t" o:hr="t" fillcolor="#a0a0a0" stroked="f"/>
        </w:pict>
      </w:r>
    </w:p>
    <w:p w14:paraId="354F6225" w14:textId="77777777" w:rsidR="005979A3" w:rsidRPr="005979A3" w:rsidRDefault="005979A3" w:rsidP="005979A3">
      <w:pPr>
        <w:rPr>
          <w:b/>
          <w:bCs/>
        </w:rPr>
      </w:pPr>
      <w:r w:rsidRPr="005979A3">
        <w:rPr>
          <w:b/>
          <w:bCs/>
        </w:rPr>
        <w:t>Project Overview</w:t>
      </w:r>
    </w:p>
    <w:p w14:paraId="4174F2D8" w14:textId="77777777" w:rsidR="005979A3" w:rsidRPr="005979A3" w:rsidRDefault="005979A3" w:rsidP="005979A3">
      <w:r w:rsidRPr="005979A3">
        <w:t>Patient readmission is a major challenge in the healthcare industry, as frequent readmissions increase healthcare costs and may indicate gaps in patient care. This project aims to analyze patient demographics, medical history, hospital utilization, medications, diagnoses, and admission details to identify patterns associated with hospital readmissions.</w:t>
      </w:r>
    </w:p>
    <w:p w14:paraId="3E95144C" w14:textId="77777777" w:rsidR="005979A3" w:rsidRPr="005979A3" w:rsidRDefault="005979A3" w:rsidP="005979A3">
      <w:r w:rsidRPr="005979A3">
        <w:t>The analysis was performed using Excel, SQL, Python, and Tableau to transform raw healthcare data into meaningful insights that can support healthcare providers in identifying high-risk patients and improving patient outcomes.</w:t>
      </w:r>
    </w:p>
    <w:p w14:paraId="78387A8D" w14:textId="77777777" w:rsidR="005979A3" w:rsidRPr="005979A3" w:rsidRDefault="005979A3" w:rsidP="005979A3">
      <w:r w:rsidRPr="005979A3">
        <w:pict w14:anchorId="687E2D1D">
          <v:rect id="_x0000_i1086" style="width:0;height:1.5pt" o:hralign="center" o:hrstd="t" o:hr="t" fillcolor="#a0a0a0" stroked="f"/>
        </w:pict>
      </w:r>
    </w:p>
    <w:p w14:paraId="29C27659" w14:textId="77777777" w:rsidR="005979A3" w:rsidRPr="005979A3" w:rsidRDefault="005979A3" w:rsidP="005979A3">
      <w:pPr>
        <w:rPr>
          <w:b/>
          <w:bCs/>
        </w:rPr>
      </w:pPr>
      <w:r w:rsidRPr="005979A3">
        <w:rPr>
          <w:b/>
          <w:bCs/>
        </w:rPr>
        <w:t>Project Objective</w:t>
      </w:r>
    </w:p>
    <w:p w14:paraId="24430961" w14:textId="77777777" w:rsidR="005979A3" w:rsidRPr="005979A3" w:rsidRDefault="005979A3" w:rsidP="005979A3">
      <w:r w:rsidRPr="005979A3">
        <w:t>The primary objective of this project is to analyze the likelihood of patient readmission after hospital discharge and identify factors that contribute to readmission risk. The project focuses on understanding patient demographics, healthcare utilization, diagnoses, medications, and hospitalization patterns through data-driven analysis.</w:t>
      </w:r>
    </w:p>
    <w:p w14:paraId="3ACB87EF" w14:textId="77777777" w:rsidR="005979A3" w:rsidRPr="005979A3" w:rsidRDefault="005979A3" w:rsidP="005979A3">
      <w:r w:rsidRPr="005979A3">
        <w:pict w14:anchorId="4B959B7C">
          <v:rect id="_x0000_i1087" style="width:0;height:1.5pt" o:hralign="center" o:hrstd="t" o:hr="t" fillcolor="#a0a0a0" stroked="f"/>
        </w:pict>
      </w:r>
    </w:p>
    <w:p w14:paraId="2D2AB06B" w14:textId="77777777" w:rsidR="005979A3" w:rsidRPr="005979A3" w:rsidRDefault="005979A3" w:rsidP="005979A3">
      <w:pPr>
        <w:rPr>
          <w:b/>
          <w:bCs/>
        </w:rPr>
      </w:pPr>
      <w:r w:rsidRPr="005979A3">
        <w:rPr>
          <w:b/>
          <w:bCs/>
        </w:rPr>
        <w:t>Dataset Description</w:t>
      </w:r>
    </w:p>
    <w:p w14:paraId="59BED57B" w14:textId="77777777" w:rsidR="005979A3" w:rsidRPr="005979A3" w:rsidRDefault="005979A3" w:rsidP="005979A3">
      <w:r w:rsidRPr="005979A3">
        <w:t>The dataset contains healthcare records of diabetic patients and includes demographic information, admission details, diagnoses, medications, laboratory procedures, emergency visits, hospital stay duration, and readmission status.</w:t>
      </w:r>
    </w:p>
    <w:p w14:paraId="0910BD02" w14:textId="77777777" w:rsidR="005979A3" w:rsidRPr="005979A3" w:rsidRDefault="005979A3" w:rsidP="005979A3">
      <w:r w:rsidRPr="005979A3">
        <w:rPr>
          <w:b/>
          <w:bCs/>
        </w:rPr>
        <w:t>Dataset Size:</w:t>
      </w:r>
    </w:p>
    <w:p w14:paraId="622FA9BA" w14:textId="77777777" w:rsidR="005979A3" w:rsidRPr="005979A3" w:rsidRDefault="005979A3" w:rsidP="005979A3">
      <w:pPr>
        <w:numPr>
          <w:ilvl w:val="0"/>
          <w:numId w:val="1"/>
        </w:numPr>
      </w:pPr>
      <w:r w:rsidRPr="005979A3">
        <w:t>Total Records: 101,766</w:t>
      </w:r>
    </w:p>
    <w:p w14:paraId="598F20A8" w14:textId="77777777" w:rsidR="005979A3" w:rsidRPr="005979A3" w:rsidRDefault="005979A3" w:rsidP="005979A3">
      <w:pPr>
        <w:numPr>
          <w:ilvl w:val="0"/>
          <w:numId w:val="1"/>
        </w:numPr>
      </w:pPr>
      <w:r w:rsidRPr="005979A3">
        <w:t>Total Columns: 50</w:t>
      </w:r>
    </w:p>
    <w:p w14:paraId="62E4AFEF" w14:textId="77777777" w:rsidR="005979A3" w:rsidRPr="005979A3" w:rsidRDefault="005979A3" w:rsidP="005979A3">
      <w:r w:rsidRPr="005979A3">
        <w:t>Each record represents a unique patient encounter and provides valuable information regarding the patient's healthcare journey.</w:t>
      </w:r>
    </w:p>
    <w:p w14:paraId="7A3E5B08" w14:textId="77777777" w:rsidR="005979A3" w:rsidRPr="005979A3" w:rsidRDefault="005979A3" w:rsidP="005979A3">
      <w:r w:rsidRPr="005979A3">
        <w:pict w14:anchorId="457AB7BE">
          <v:rect id="_x0000_i1088" style="width:0;height:1.5pt" o:hralign="center" o:hrstd="t" o:hr="t" fillcolor="#a0a0a0" stroked="f"/>
        </w:pict>
      </w:r>
    </w:p>
    <w:p w14:paraId="453741BC" w14:textId="77777777" w:rsidR="005979A3" w:rsidRPr="005979A3" w:rsidRDefault="005979A3" w:rsidP="005979A3">
      <w:pPr>
        <w:rPr>
          <w:b/>
          <w:bCs/>
        </w:rPr>
      </w:pPr>
      <w:r w:rsidRPr="005979A3">
        <w:rPr>
          <w:b/>
          <w:bCs/>
        </w:rPr>
        <w:t>Tools and Technologies Used</w:t>
      </w:r>
    </w:p>
    <w:p w14:paraId="73E19EA3" w14:textId="77777777" w:rsidR="005979A3" w:rsidRPr="005979A3" w:rsidRDefault="005979A3" w:rsidP="005979A3">
      <w:pPr>
        <w:numPr>
          <w:ilvl w:val="0"/>
          <w:numId w:val="2"/>
        </w:numPr>
      </w:pPr>
      <w:r w:rsidRPr="005979A3">
        <w:t>Microsoft Excel</w:t>
      </w:r>
    </w:p>
    <w:p w14:paraId="318FCF26" w14:textId="77777777" w:rsidR="005979A3" w:rsidRPr="005979A3" w:rsidRDefault="005979A3" w:rsidP="005979A3">
      <w:pPr>
        <w:numPr>
          <w:ilvl w:val="0"/>
          <w:numId w:val="2"/>
        </w:numPr>
      </w:pPr>
      <w:r w:rsidRPr="005979A3">
        <w:t>MySQL Workbench</w:t>
      </w:r>
    </w:p>
    <w:p w14:paraId="750AA910" w14:textId="77777777" w:rsidR="005979A3" w:rsidRPr="005979A3" w:rsidRDefault="005979A3" w:rsidP="005979A3">
      <w:pPr>
        <w:numPr>
          <w:ilvl w:val="0"/>
          <w:numId w:val="2"/>
        </w:numPr>
      </w:pPr>
      <w:r w:rsidRPr="005979A3">
        <w:t>Python (Pandas, NumPy, Matplotlib, Seaborn)</w:t>
      </w:r>
    </w:p>
    <w:p w14:paraId="3504B6DC" w14:textId="77777777" w:rsidR="005979A3" w:rsidRPr="005979A3" w:rsidRDefault="005979A3" w:rsidP="005979A3">
      <w:pPr>
        <w:numPr>
          <w:ilvl w:val="0"/>
          <w:numId w:val="2"/>
        </w:numPr>
      </w:pPr>
      <w:r w:rsidRPr="005979A3">
        <w:t>Tableau</w:t>
      </w:r>
    </w:p>
    <w:p w14:paraId="10E7ED11" w14:textId="77777777" w:rsidR="005979A3" w:rsidRPr="005979A3" w:rsidRDefault="005979A3" w:rsidP="005979A3">
      <w:pPr>
        <w:numPr>
          <w:ilvl w:val="0"/>
          <w:numId w:val="2"/>
        </w:numPr>
      </w:pPr>
      <w:r w:rsidRPr="005979A3">
        <w:t>CSV Dataset</w:t>
      </w:r>
    </w:p>
    <w:p w14:paraId="2C7E622B" w14:textId="77777777" w:rsidR="005979A3" w:rsidRPr="005979A3" w:rsidRDefault="005979A3" w:rsidP="005979A3">
      <w:r w:rsidRPr="005979A3">
        <w:lastRenderedPageBreak/>
        <w:pict w14:anchorId="0FE7C9BF">
          <v:rect id="_x0000_i1089" style="width:0;height:1.5pt" o:hralign="center" o:hrstd="t" o:hr="t" fillcolor="#a0a0a0" stroked="f"/>
        </w:pict>
      </w:r>
    </w:p>
    <w:p w14:paraId="0788DFEB" w14:textId="77777777" w:rsidR="005979A3" w:rsidRPr="005979A3" w:rsidRDefault="005979A3" w:rsidP="005979A3">
      <w:pPr>
        <w:rPr>
          <w:b/>
          <w:bCs/>
        </w:rPr>
      </w:pPr>
      <w:r w:rsidRPr="005979A3">
        <w:rPr>
          <w:b/>
          <w:bCs/>
        </w:rPr>
        <w:t>Excel Analysis</w:t>
      </w:r>
    </w:p>
    <w:p w14:paraId="2902FB1C" w14:textId="77777777" w:rsidR="005979A3" w:rsidRPr="005979A3" w:rsidRDefault="005979A3" w:rsidP="005979A3">
      <w:pPr>
        <w:rPr>
          <w:b/>
          <w:bCs/>
        </w:rPr>
      </w:pPr>
      <w:r w:rsidRPr="005979A3">
        <w:rPr>
          <w:b/>
          <w:bCs/>
        </w:rPr>
        <w:t>Objective</w:t>
      </w:r>
    </w:p>
    <w:p w14:paraId="7268389C" w14:textId="77777777" w:rsidR="005979A3" w:rsidRPr="005979A3" w:rsidRDefault="005979A3" w:rsidP="005979A3">
      <w:r w:rsidRPr="005979A3">
        <w:t>To perform exploratory analysis and summarize patient readmission patterns using Excel.</w:t>
      </w:r>
    </w:p>
    <w:p w14:paraId="2350B7E7" w14:textId="77777777" w:rsidR="005979A3" w:rsidRPr="005979A3" w:rsidRDefault="005979A3" w:rsidP="005979A3">
      <w:pPr>
        <w:rPr>
          <w:b/>
          <w:bCs/>
        </w:rPr>
      </w:pPr>
      <w:r w:rsidRPr="005979A3">
        <w:rPr>
          <w:b/>
          <w:bCs/>
        </w:rPr>
        <w:t>Tasks Performed</w:t>
      </w:r>
    </w:p>
    <w:p w14:paraId="6AABDCE0" w14:textId="77777777" w:rsidR="005979A3" w:rsidRPr="005979A3" w:rsidRDefault="005979A3" w:rsidP="005979A3">
      <w:pPr>
        <w:rPr>
          <w:b/>
          <w:bCs/>
        </w:rPr>
      </w:pPr>
      <w:r w:rsidRPr="005979A3">
        <w:rPr>
          <w:b/>
          <w:bCs/>
        </w:rPr>
        <w:t>Task 1: Statistical Summary</w:t>
      </w:r>
    </w:p>
    <w:p w14:paraId="5E4573E9" w14:textId="77777777" w:rsidR="005979A3" w:rsidRPr="005979A3" w:rsidRDefault="005979A3" w:rsidP="005979A3">
      <w:r w:rsidRPr="005979A3">
        <w:t>Created statistical summaries for:</w:t>
      </w:r>
    </w:p>
    <w:p w14:paraId="297C991F" w14:textId="77777777" w:rsidR="005979A3" w:rsidRPr="005979A3" w:rsidRDefault="005979A3" w:rsidP="005979A3">
      <w:pPr>
        <w:numPr>
          <w:ilvl w:val="0"/>
          <w:numId w:val="3"/>
        </w:numPr>
      </w:pPr>
      <w:r w:rsidRPr="005979A3">
        <w:t>Time in Hospital</w:t>
      </w:r>
    </w:p>
    <w:p w14:paraId="2C0B0E2F" w14:textId="77777777" w:rsidR="005979A3" w:rsidRPr="005979A3" w:rsidRDefault="005979A3" w:rsidP="005979A3">
      <w:pPr>
        <w:numPr>
          <w:ilvl w:val="0"/>
          <w:numId w:val="3"/>
        </w:numPr>
      </w:pPr>
      <w:r w:rsidRPr="005979A3">
        <w:t>Lab Procedures</w:t>
      </w:r>
    </w:p>
    <w:p w14:paraId="3F2BE556" w14:textId="77777777" w:rsidR="005979A3" w:rsidRPr="005979A3" w:rsidRDefault="005979A3" w:rsidP="005979A3">
      <w:pPr>
        <w:numPr>
          <w:ilvl w:val="0"/>
          <w:numId w:val="3"/>
        </w:numPr>
      </w:pPr>
      <w:r w:rsidRPr="005979A3">
        <w:t>Procedures</w:t>
      </w:r>
    </w:p>
    <w:p w14:paraId="1209D9EE" w14:textId="77777777" w:rsidR="005979A3" w:rsidRPr="005979A3" w:rsidRDefault="005979A3" w:rsidP="005979A3">
      <w:pPr>
        <w:numPr>
          <w:ilvl w:val="0"/>
          <w:numId w:val="3"/>
        </w:numPr>
      </w:pPr>
      <w:r w:rsidRPr="005979A3">
        <w:t>Medications</w:t>
      </w:r>
    </w:p>
    <w:p w14:paraId="1EFA3017" w14:textId="77777777" w:rsidR="005979A3" w:rsidRPr="005979A3" w:rsidRDefault="005979A3" w:rsidP="005979A3">
      <w:pPr>
        <w:numPr>
          <w:ilvl w:val="0"/>
          <w:numId w:val="3"/>
        </w:numPr>
      </w:pPr>
      <w:r w:rsidRPr="005979A3">
        <w:t>Diagnoses</w:t>
      </w:r>
    </w:p>
    <w:p w14:paraId="7F13B7C5" w14:textId="77777777" w:rsidR="005979A3" w:rsidRPr="005979A3" w:rsidRDefault="005979A3" w:rsidP="005979A3">
      <w:pPr>
        <w:numPr>
          <w:ilvl w:val="0"/>
          <w:numId w:val="3"/>
        </w:numPr>
      </w:pPr>
      <w:r w:rsidRPr="005979A3">
        <w:t>Emergency Visits</w:t>
      </w:r>
    </w:p>
    <w:p w14:paraId="327E0378" w14:textId="77777777" w:rsidR="005979A3" w:rsidRPr="005979A3" w:rsidRDefault="005979A3" w:rsidP="005979A3">
      <w:pPr>
        <w:rPr>
          <w:b/>
          <w:bCs/>
        </w:rPr>
      </w:pPr>
      <w:r w:rsidRPr="005979A3">
        <w:rPr>
          <w:b/>
          <w:bCs/>
        </w:rPr>
        <w:t>Task 2: Readmissions by Gender and Age Group</w:t>
      </w:r>
    </w:p>
    <w:p w14:paraId="2757D2A9" w14:textId="77777777" w:rsidR="005979A3" w:rsidRPr="005979A3" w:rsidRDefault="005979A3" w:rsidP="005979A3">
      <w:r w:rsidRPr="005979A3">
        <w:t>Created Pivot Tables to analyze readmission trends across different genders and age categories.</w:t>
      </w:r>
    </w:p>
    <w:p w14:paraId="6F395C7B" w14:textId="77777777" w:rsidR="005979A3" w:rsidRPr="005979A3" w:rsidRDefault="005979A3" w:rsidP="005979A3">
      <w:pPr>
        <w:rPr>
          <w:b/>
          <w:bCs/>
        </w:rPr>
      </w:pPr>
      <w:r w:rsidRPr="005979A3">
        <w:rPr>
          <w:b/>
          <w:bCs/>
        </w:rPr>
        <w:t>Task 3: Race Distribution Analysis</w:t>
      </w:r>
    </w:p>
    <w:p w14:paraId="069DD8A4" w14:textId="77777777" w:rsidR="005979A3" w:rsidRPr="005979A3" w:rsidRDefault="005979A3" w:rsidP="005979A3">
      <w:r w:rsidRPr="005979A3">
        <w:t>Developed charts to visualize the distribution of patients across different racial groups.</w:t>
      </w:r>
    </w:p>
    <w:p w14:paraId="708CCC17" w14:textId="77777777" w:rsidR="005979A3" w:rsidRPr="005979A3" w:rsidRDefault="005979A3" w:rsidP="005979A3">
      <w:pPr>
        <w:rPr>
          <w:b/>
          <w:bCs/>
        </w:rPr>
      </w:pPr>
      <w:r w:rsidRPr="005979A3">
        <w:rPr>
          <w:b/>
          <w:bCs/>
        </w:rPr>
        <w:t>Task 4: Readmission Category Analysis</w:t>
      </w:r>
    </w:p>
    <w:p w14:paraId="647E7741" w14:textId="77777777" w:rsidR="005979A3" w:rsidRPr="005979A3" w:rsidRDefault="005979A3" w:rsidP="005979A3">
      <w:r w:rsidRPr="005979A3">
        <w:t>Analyzed patient counts across different readmission categories.</w:t>
      </w:r>
    </w:p>
    <w:p w14:paraId="62B1DDD7" w14:textId="77777777" w:rsidR="005979A3" w:rsidRPr="005979A3" w:rsidRDefault="005979A3" w:rsidP="005979A3">
      <w:pPr>
        <w:rPr>
          <w:b/>
          <w:bCs/>
        </w:rPr>
      </w:pPr>
      <w:r w:rsidRPr="005979A3">
        <w:rPr>
          <w:b/>
          <w:bCs/>
        </w:rPr>
        <w:t>Key Findings</w:t>
      </w:r>
    </w:p>
    <w:p w14:paraId="5C986A27" w14:textId="77777777" w:rsidR="005979A3" w:rsidRPr="005979A3" w:rsidRDefault="005979A3" w:rsidP="005979A3">
      <w:pPr>
        <w:numPr>
          <w:ilvl w:val="0"/>
          <w:numId w:val="4"/>
        </w:numPr>
      </w:pPr>
      <w:r w:rsidRPr="005979A3">
        <w:t>Older patients exhibited higher readmission frequencies.</w:t>
      </w:r>
    </w:p>
    <w:p w14:paraId="5E2D4D55" w14:textId="77777777" w:rsidR="005979A3" w:rsidRPr="005979A3" w:rsidRDefault="005979A3" w:rsidP="005979A3">
      <w:pPr>
        <w:numPr>
          <w:ilvl w:val="0"/>
          <w:numId w:val="4"/>
        </w:numPr>
      </w:pPr>
      <w:r w:rsidRPr="005979A3">
        <w:t>Certain racial groups represented a larger share of patient encounters.</w:t>
      </w:r>
    </w:p>
    <w:p w14:paraId="0AFC96B1" w14:textId="77777777" w:rsidR="005979A3" w:rsidRPr="005979A3" w:rsidRDefault="005979A3" w:rsidP="005979A3">
      <w:pPr>
        <w:numPr>
          <w:ilvl w:val="0"/>
          <w:numId w:val="4"/>
        </w:numPr>
      </w:pPr>
      <w:r w:rsidRPr="005979A3">
        <w:t>Readmission patterns varied across age groups and genders.</w:t>
      </w:r>
    </w:p>
    <w:p w14:paraId="172DAB7E" w14:textId="77777777" w:rsidR="005979A3" w:rsidRPr="005979A3" w:rsidRDefault="005979A3" w:rsidP="005979A3">
      <w:pPr>
        <w:numPr>
          <w:ilvl w:val="0"/>
          <w:numId w:val="4"/>
        </w:numPr>
      </w:pPr>
      <w:r w:rsidRPr="005979A3">
        <w:t>Healthcare utilization measures showed substantial variation among patients.</w:t>
      </w:r>
    </w:p>
    <w:p w14:paraId="4E18B42C" w14:textId="77777777" w:rsidR="005979A3" w:rsidRPr="005979A3" w:rsidRDefault="005979A3" w:rsidP="005979A3">
      <w:r w:rsidRPr="005979A3">
        <w:pict w14:anchorId="4A335012">
          <v:rect id="_x0000_i1090" style="width:0;height:1.5pt" o:hralign="center" o:hrstd="t" o:hr="t" fillcolor="#a0a0a0" stroked="f"/>
        </w:pict>
      </w:r>
    </w:p>
    <w:p w14:paraId="24C4ED0E" w14:textId="77777777" w:rsidR="005979A3" w:rsidRPr="005979A3" w:rsidRDefault="005979A3" w:rsidP="005979A3">
      <w:pPr>
        <w:rPr>
          <w:b/>
          <w:bCs/>
        </w:rPr>
      </w:pPr>
      <w:r w:rsidRPr="005979A3">
        <w:rPr>
          <w:b/>
          <w:bCs/>
        </w:rPr>
        <w:t>SQL Analysis</w:t>
      </w:r>
    </w:p>
    <w:p w14:paraId="31C6E93C" w14:textId="77777777" w:rsidR="005979A3" w:rsidRPr="005979A3" w:rsidRDefault="005979A3" w:rsidP="005979A3">
      <w:pPr>
        <w:rPr>
          <w:b/>
          <w:bCs/>
        </w:rPr>
      </w:pPr>
      <w:r w:rsidRPr="005979A3">
        <w:rPr>
          <w:b/>
          <w:bCs/>
        </w:rPr>
        <w:t>Objective</w:t>
      </w:r>
    </w:p>
    <w:p w14:paraId="36EE70A6" w14:textId="77777777" w:rsidR="005979A3" w:rsidRPr="005979A3" w:rsidRDefault="005979A3" w:rsidP="005979A3">
      <w:r w:rsidRPr="005979A3">
        <w:t>To perform structured healthcare analysis using SQL queries and derive insights from patient records.</w:t>
      </w:r>
    </w:p>
    <w:p w14:paraId="74645F93" w14:textId="77777777" w:rsidR="005979A3" w:rsidRPr="005979A3" w:rsidRDefault="005979A3" w:rsidP="005979A3">
      <w:pPr>
        <w:rPr>
          <w:b/>
          <w:bCs/>
        </w:rPr>
      </w:pPr>
      <w:r w:rsidRPr="005979A3">
        <w:rPr>
          <w:b/>
          <w:bCs/>
        </w:rPr>
        <w:t>Database Setup</w:t>
      </w:r>
    </w:p>
    <w:p w14:paraId="49B39159" w14:textId="77777777" w:rsidR="005979A3" w:rsidRPr="005979A3" w:rsidRDefault="005979A3" w:rsidP="005979A3">
      <w:pPr>
        <w:numPr>
          <w:ilvl w:val="0"/>
          <w:numId w:val="5"/>
        </w:numPr>
      </w:pPr>
      <w:r w:rsidRPr="005979A3">
        <w:t>Created Healthcare Schema</w:t>
      </w:r>
    </w:p>
    <w:p w14:paraId="08DBE26B" w14:textId="77777777" w:rsidR="005979A3" w:rsidRPr="005979A3" w:rsidRDefault="005979A3" w:rsidP="005979A3">
      <w:pPr>
        <w:numPr>
          <w:ilvl w:val="0"/>
          <w:numId w:val="5"/>
        </w:numPr>
      </w:pPr>
      <w:r w:rsidRPr="005979A3">
        <w:t>Imported Healthcare Dataset</w:t>
      </w:r>
    </w:p>
    <w:p w14:paraId="7689E99A" w14:textId="77777777" w:rsidR="005979A3" w:rsidRPr="005979A3" w:rsidRDefault="005979A3" w:rsidP="005979A3">
      <w:pPr>
        <w:numPr>
          <w:ilvl w:val="0"/>
          <w:numId w:val="5"/>
        </w:numPr>
      </w:pPr>
      <w:r w:rsidRPr="005979A3">
        <w:lastRenderedPageBreak/>
        <w:t>Validated 101,766 patient records and 50 attributes</w:t>
      </w:r>
    </w:p>
    <w:p w14:paraId="23D3A4C5" w14:textId="77777777" w:rsidR="005979A3" w:rsidRPr="005979A3" w:rsidRDefault="005979A3" w:rsidP="005979A3">
      <w:pPr>
        <w:rPr>
          <w:b/>
          <w:bCs/>
        </w:rPr>
      </w:pPr>
      <w:r w:rsidRPr="005979A3">
        <w:rPr>
          <w:b/>
          <w:bCs/>
        </w:rPr>
        <w:t>Tasks Performed</w:t>
      </w:r>
    </w:p>
    <w:p w14:paraId="0964DBBB" w14:textId="77777777" w:rsidR="005979A3" w:rsidRPr="005979A3" w:rsidRDefault="005979A3" w:rsidP="005979A3">
      <w:pPr>
        <w:rPr>
          <w:b/>
          <w:bCs/>
        </w:rPr>
      </w:pPr>
      <w:r w:rsidRPr="005979A3">
        <w:rPr>
          <w:b/>
          <w:bCs/>
        </w:rPr>
        <w:t>Task 1</w:t>
      </w:r>
    </w:p>
    <w:p w14:paraId="7D4E5751" w14:textId="77777777" w:rsidR="005979A3" w:rsidRPr="005979A3" w:rsidRDefault="005979A3" w:rsidP="005979A3">
      <w:r w:rsidRPr="005979A3">
        <w:t>Calculated total patient encounters.</w:t>
      </w:r>
    </w:p>
    <w:p w14:paraId="4178BC15" w14:textId="77777777" w:rsidR="005979A3" w:rsidRPr="005979A3" w:rsidRDefault="005979A3" w:rsidP="005979A3">
      <w:pPr>
        <w:rPr>
          <w:b/>
          <w:bCs/>
        </w:rPr>
      </w:pPr>
      <w:r w:rsidRPr="005979A3">
        <w:rPr>
          <w:b/>
          <w:bCs/>
        </w:rPr>
        <w:t>Task 2</w:t>
      </w:r>
    </w:p>
    <w:p w14:paraId="4FD43CA2" w14:textId="77777777" w:rsidR="005979A3" w:rsidRPr="005979A3" w:rsidRDefault="005979A3" w:rsidP="005979A3">
      <w:r w:rsidRPr="005979A3">
        <w:t>Identified top 10 most frequent diagnoses.</w:t>
      </w:r>
    </w:p>
    <w:p w14:paraId="1C26E5E0" w14:textId="77777777" w:rsidR="005979A3" w:rsidRPr="005979A3" w:rsidRDefault="005979A3" w:rsidP="005979A3">
      <w:pPr>
        <w:rPr>
          <w:b/>
          <w:bCs/>
        </w:rPr>
      </w:pPr>
      <w:r w:rsidRPr="005979A3">
        <w:rPr>
          <w:b/>
          <w:bCs/>
        </w:rPr>
        <w:t>Task 3</w:t>
      </w:r>
    </w:p>
    <w:p w14:paraId="1B4D7FBE" w14:textId="77777777" w:rsidR="005979A3" w:rsidRPr="005979A3" w:rsidRDefault="005979A3" w:rsidP="005979A3">
      <w:r w:rsidRPr="005979A3">
        <w:t>Calculated average hospital stay by admission type.</w:t>
      </w:r>
    </w:p>
    <w:p w14:paraId="072A6CCD" w14:textId="77777777" w:rsidR="005979A3" w:rsidRPr="005979A3" w:rsidRDefault="005979A3" w:rsidP="005979A3">
      <w:pPr>
        <w:rPr>
          <w:b/>
          <w:bCs/>
        </w:rPr>
      </w:pPr>
      <w:r w:rsidRPr="005979A3">
        <w:rPr>
          <w:b/>
          <w:bCs/>
        </w:rPr>
        <w:t>Task 4</w:t>
      </w:r>
    </w:p>
    <w:p w14:paraId="019CA09C" w14:textId="77777777" w:rsidR="005979A3" w:rsidRPr="005979A3" w:rsidRDefault="005979A3" w:rsidP="005979A3">
      <w:r w:rsidRPr="005979A3">
        <w:t>Determined readmitted patient counts and percentage.</w:t>
      </w:r>
    </w:p>
    <w:p w14:paraId="70CA339F" w14:textId="77777777" w:rsidR="005979A3" w:rsidRPr="005979A3" w:rsidRDefault="005979A3" w:rsidP="005979A3">
      <w:pPr>
        <w:rPr>
          <w:b/>
          <w:bCs/>
        </w:rPr>
      </w:pPr>
      <w:r w:rsidRPr="005979A3">
        <w:rPr>
          <w:b/>
          <w:bCs/>
        </w:rPr>
        <w:t>Task 5</w:t>
      </w:r>
    </w:p>
    <w:p w14:paraId="182B4863" w14:textId="77777777" w:rsidR="005979A3" w:rsidRPr="005979A3" w:rsidRDefault="005979A3" w:rsidP="005979A3">
      <w:r w:rsidRPr="005979A3">
        <w:t>Analyzed age distribution of patients.</w:t>
      </w:r>
    </w:p>
    <w:p w14:paraId="4F84B317" w14:textId="77777777" w:rsidR="005979A3" w:rsidRPr="005979A3" w:rsidRDefault="005979A3" w:rsidP="005979A3">
      <w:pPr>
        <w:rPr>
          <w:b/>
          <w:bCs/>
        </w:rPr>
      </w:pPr>
      <w:r w:rsidRPr="005979A3">
        <w:rPr>
          <w:b/>
          <w:bCs/>
        </w:rPr>
        <w:t>Task 6</w:t>
      </w:r>
    </w:p>
    <w:p w14:paraId="30D74AE1" w14:textId="77777777" w:rsidR="005979A3" w:rsidRPr="005979A3" w:rsidRDefault="005979A3" w:rsidP="005979A3">
      <w:r w:rsidRPr="005979A3">
        <w:t>Identified most common procedures performed.</w:t>
      </w:r>
    </w:p>
    <w:p w14:paraId="4E606531" w14:textId="77777777" w:rsidR="005979A3" w:rsidRPr="005979A3" w:rsidRDefault="005979A3" w:rsidP="005979A3">
      <w:pPr>
        <w:rPr>
          <w:b/>
          <w:bCs/>
        </w:rPr>
      </w:pPr>
      <w:r w:rsidRPr="005979A3">
        <w:rPr>
          <w:b/>
          <w:bCs/>
        </w:rPr>
        <w:t>Task 7</w:t>
      </w:r>
    </w:p>
    <w:p w14:paraId="6316DF44" w14:textId="77777777" w:rsidR="005979A3" w:rsidRPr="005979A3" w:rsidRDefault="005979A3" w:rsidP="005979A3">
      <w:r w:rsidRPr="005979A3">
        <w:t>Calculated average medications prescribed by age group.</w:t>
      </w:r>
    </w:p>
    <w:p w14:paraId="7F802511" w14:textId="77777777" w:rsidR="005979A3" w:rsidRPr="005979A3" w:rsidRDefault="005979A3" w:rsidP="005979A3">
      <w:pPr>
        <w:rPr>
          <w:b/>
          <w:bCs/>
        </w:rPr>
      </w:pPr>
      <w:r w:rsidRPr="005979A3">
        <w:rPr>
          <w:b/>
          <w:bCs/>
        </w:rPr>
        <w:t>Task 8</w:t>
      </w:r>
    </w:p>
    <w:p w14:paraId="721AF68F" w14:textId="77777777" w:rsidR="005979A3" w:rsidRPr="005979A3" w:rsidRDefault="005979A3" w:rsidP="005979A3">
      <w:r w:rsidRPr="005979A3">
        <w:t>Examined readmission distribution across payer codes.</w:t>
      </w:r>
    </w:p>
    <w:p w14:paraId="0F71AFAF" w14:textId="77777777" w:rsidR="005979A3" w:rsidRPr="005979A3" w:rsidRDefault="005979A3" w:rsidP="005979A3">
      <w:pPr>
        <w:rPr>
          <w:b/>
          <w:bCs/>
        </w:rPr>
      </w:pPr>
      <w:r w:rsidRPr="005979A3">
        <w:rPr>
          <w:b/>
          <w:bCs/>
        </w:rPr>
        <w:t>Key Findings</w:t>
      </w:r>
    </w:p>
    <w:p w14:paraId="176D7710" w14:textId="77777777" w:rsidR="005979A3" w:rsidRPr="005979A3" w:rsidRDefault="005979A3" w:rsidP="005979A3">
      <w:pPr>
        <w:numPr>
          <w:ilvl w:val="0"/>
          <w:numId w:val="6"/>
        </w:numPr>
      </w:pPr>
      <w:r w:rsidRPr="005979A3">
        <w:t>The dataset contains 101,766 patient encounters.</w:t>
      </w:r>
    </w:p>
    <w:p w14:paraId="5D7D53EA" w14:textId="77777777" w:rsidR="005979A3" w:rsidRPr="005979A3" w:rsidRDefault="005979A3" w:rsidP="005979A3">
      <w:pPr>
        <w:numPr>
          <w:ilvl w:val="0"/>
          <w:numId w:val="6"/>
        </w:numPr>
      </w:pPr>
      <w:r w:rsidRPr="005979A3">
        <w:t>Several diagnosis categories account for a large proportion of healthcare visits.</w:t>
      </w:r>
    </w:p>
    <w:p w14:paraId="2C090D34" w14:textId="77777777" w:rsidR="005979A3" w:rsidRPr="005979A3" w:rsidRDefault="005979A3" w:rsidP="005979A3">
      <w:pPr>
        <w:numPr>
          <w:ilvl w:val="0"/>
          <w:numId w:val="6"/>
        </w:numPr>
      </w:pPr>
      <w:r w:rsidRPr="005979A3">
        <w:t>Hospital stay duration varies by admission type.</w:t>
      </w:r>
    </w:p>
    <w:p w14:paraId="724C4B85" w14:textId="77777777" w:rsidR="005979A3" w:rsidRPr="005979A3" w:rsidRDefault="005979A3" w:rsidP="005979A3">
      <w:pPr>
        <w:numPr>
          <w:ilvl w:val="0"/>
          <w:numId w:val="6"/>
        </w:numPr>
      </w:pPr>
      <w:r w:rsidRPr="005979A3">
        <w:t>Older patients generally require more medications and healthcare services.</w:t>
      </w:r>
    </w:p>
    <w:p w14:paraId="73FA2007" w14:textId="77777777" w:rsidR="005979A3" w:rsidRPr="005979A3" w:rsidRDefault="005979A3" w:rsidP="005979A3">
      <w:pPr>
        <w:numPr>
          <w:ilvl w:val="0"/>
          <w:numId w:val="6"/>
        </w:numPr>
      </w:pPr>
      <w:r w:rsidRPr="005979A3">
        <w:t>Readmitted patients represent a significant portion of healthcare encounters.</w:t>
      </w:r>
    </w:p>
    <w:p w14:paraId="5DABB057" w14:textId="77777777" w:rsidR="005979A3" w:rsidRPr="005979A3" w:rsidRDefault="005979A3" w:rsidP="005979A3">
      <w:r w:rsidRPr="005979A3">
        <w:pict w14:anchorId="2D939869">
          <v:rect id="_x0000_i1091" style="width:0;height:1.5pt" o:hralign="center" o:hrstd="t" o:hr="t" fillcolor="#a0a0a0" stroked="f"/>
        </w:pict>
      </w:r>
    </w:p>
    <w:p w14:paraId="1E98E6EE" w14:textId="77777777" w:rsidR="005979A3" w:rsidRPr="005979A3" w:rsidRDefault="005979A3" w:rsidP="005979A3">
      <w:pPr>
        <w:rPr>
          <w:b/>
          <w:bCs/>
        </w:rPr>
      </w:pPr>
      <w:r w:rsidRPr="005979A3">
        <w:rPr>
          <w:b/>
          <w:bCs/>
        </w:rPr>
        <w:t>Python Exploratory Data Analysis (EDA)</w:t>
      </w:r>
    </w:p>
    <w:p w14:paraId="6ADFEC75" w14:textId="77777777" w:rsidR="005979A3" w:rsidRPr="005979A3" w:rsidRDefault="005979A3" w:rsidP="005979A3">
      <w:pPr>
        <w:rPr>
          <w:b/>
          <w:bCs/>
        </w:rPr>
      </w:pPr>
      <w:r w:rsidRPr="005979A3">
        <w:rPr>
          <w:b/>
          <w:bCs/>
        </w:rPr>
        <w:t>Objective</w:t>
      </w:r>
    </w:p>
    <w:p w14:paraId="2B7F46F5" w14:textId="77777777" w:rsidR="005979A3" w:rsidRPr="005979A3" w:rsidRDefault="005979A3" w:rsidP="005979A3">
      <w:r w:rsidRPr="005979A3">
        <w:t>To explore patient healthcare patterns using statistical analysis and data visualization techniques.</w:t>
      </w:r>
    </w:p>
    <w:p w14:paraId="4CD1E19F" w14:textId="77777777" w:rsidR="005979A3" w:rsidRPr="005979A3" w:rsidRDefault="005979A3" w:rsidP="005979A3">
      <w:pPr>
        <w:rPr>
          <w:b/>
          <w:bCs/>
        </w:rPr>
      </w:pPr>
      <w:r w:rsidRPr="005979A3">
        <w:rPr>
          <w:b/>
          <w:bCs/>
        </w:rPr>
        <w:t>Tasks Performed</w:t>
      </w:r>
    </w:p>
    <w:p w14:paraId="2AC96894" w14:textId="77777777" w:rsidR="005979A3" w:rsidRPr="005979A3" w:rsidRDefault="005979A3" w:rsidP="005979A3">
      <w:pPr>
        <w:rPr>
          <w:b/>
          <w:bCs/>
        </w:rPr>
      </w:pPr>
      <w:r w:rsidRPr="005979A3">
        <w:rPr>
          <w:b/>
          <w:bCs/>
        </w:rPr>
        <w:t>Task 1</w:t>
      </w:r>
    </w:p>
    <w:p w14:paraId="0BBDCB1D" w14:textId="77777777" w:rsidR="005979A3" w:rsidRPr="005979A3" w:rsidRDefault="005979A3" w:rsidP="005979A3">
      <w:r w:rsidRPr="005979A3">
        <w:t>Descriptive statistical analysis of numerical features.</w:t>
      </w:r>
    </w:p>
    <w:p w14:paraId="0B25C6BE" w14:textId="77777777" w:rsidR="005979A3" w:rsidRPr="005979A3" w:rsidRDefault="005979A3" w:rsidP="005979A3">
      <w:pPr>
        <w:rPr>
          <w:b/>
          <w:bCs/>
        </w:rPr>
      </w:pPr>
      <w:r w:rsidRPr="005979A3">
        <w:rPr>
          <w:b/>
          <w:bCs/>
        </w:rPr>
        <w:lastRenderedPageBreak/>
        <w:t>Task 2</w:t>
      </w:r>
    </w:p>
    <w:p w14:paraId="43462B22" w14:textId="77777777" w:rsidR="005979A3" w:rsidRPr="005979A3" w:rsidRDefault="005979A3" w:rsidP="005979A3">
      <w:r w:rsidRPr="005979A3">
        <w:t>Visualization of race distribution.</w:t>
      </w:r>
    </w:p>
    <w:p w14:paraId="75F19575" w14:textId="77777777" w:rsidR="005979A3" w:rsidRPr="005979A3" w:rsidRDefault="005979A3" w:rsidP="005979A3">
      <w:pPr>
        <w:rPr>
          <w:b/>
          <w:bCs/>
        </w:rPr>
      </w:pPr>
      <w:r w:rsidRPr="005979A3">
        <w:rPr>
          <w:b/>
          <w:bCs/>
        </w:rPr>
        <w:t>Task 3</w:t>
      </w:r>
    </w:p>
    <w:p w14:paraId="4FFFAF1A" w14:textId="77777777" w:rsidR="005979A3" w:rsidRPr="005979A3" w:rsidRDefault="005979A3" w:rsidP="005979A3">
      <w:r w:rsidRPr="005979A3">
        <w:t>Visualization of gender distribution.</w:t>
      </w:r>
    </w:p>
    <w:p w14:paraId="1EED4D31" w14:textId="77777777" w:rsidR="005979A3" w:rsidRPr="005979A3" w:rsidRDefault="005979A3" w:rsidP="005979A3">
      <w:pPr>
        <w:rPr>
          <w:b/>
          <w:bCs/>
        </w:rPr>
      </w:pPr>
      <w:r w:rsidRPr="005979A3">
        <w:rPr>
          <w:b/>
          <w:bCs/>
        </w:rPr>
        <w:t>Task 4</w:t>
      </w:r>
    </w:p>
    <w:p w14:paraId="10B714FD" w14:textId="77777777" w:rsidR="005979A3" w:rsidRPr="005979A3" w:rsidRDefault="005979A3" w:rsidP="005979A3">
      <w:r w:rsidRPr="005979A3">
        <w:t>Analysis of readmission status across age groups.</w:t>
      </w:r>
    </w:p>
    <w:p w14:paraId="5AACECA0" w14:textId="77777777" w:rsidR="005979A3" w:rsidRPr="005979A3" w:rsidRDefault="005979A3" w:rsidP="005979A3">
      <w:pPr>
        <w:rPr>
          <w:b/>
          <w:bCs/>
        </w:rPr>
      </w:pPr>
      <w:r w:rsidRPr="005979A3">
        <w:rPr>
          <w:b/>
          <w:bCs/>
        </w:rPr>
        <w:t>Task 5</w:t>
      </w:r>
    </w:p>
    <w:p w14:paraId="36FE913D" w14:textId="77777777" w:rsidR="005979A3" w:rsidRPr="005979A3" w:rsidRDefault="005979A3" w:rsidP="005979A3">
      <w:r w:rsidRPr="005979A3">
        <w:t>Correlation analysis of numerical variables.</w:t>
      </w:r>
    </w:p>
    <w:p w14:paraId="5F16A634" w14:textId="77777777" w:rsidR="005979A3" w:rsidRPr="005979A3" w:rsidRDefault="005979A3" w:rsidP="005979A3">
      <w:pPr>
        <w:rPr>
          <w:b/>
          <w:bCs/>
        </w:rPr>
      </w:pPr>
      <w:r w:rsidRPr="005979A3">
        <w:rPr>
          <w:b/>
          <w:bCs/>
        </w:rPr>
        <w:t>Task 6</w:t>
      </w:r>
    </w:p>
    <w:p w14:paraId="02F2F8F4" w14:textId="77777777" w:rsidR="005979A3" w:rsidRPr="005979A3" w:rsidRDefault="005979A3" w:rsidP="005979A3">
      <w:r w:rsidRPr="005979A3">
        <w:t>Analysis of medication changes and medication usage.</w:t>
      </w:r>
    </w:p>
    <w:p w14:paraId="3E4556DF" w14:textId="77777777" w:rsidR="005979A3" w:rsidRPr="005979A3" w:rsidRDefault="005979A3" w:rsidP="005979A3">
      <w:pPr>
        <w:rPr>
          <w:b/>
          <w:bCs/>
        </w:rPr>
      </w:pPr>
      <w:r w:rsidRPr="005979A3">
        <w:rPr>
          <w:b/>
          <w:bCs/>
        </w:rPr>
        <w:t>Task 7</w:t>
      </w:r>
    </w:p>
    <w:p w14:paraId="052285A1" w14:textId="77777777" w:rsidR="005979A3" w:rsidRPr="005979A3" w:rsidRDefault="005979A3" w:rsidP="005979A3">
      <w:r w:rsidRPr="005979A3">
        <w:t>Distribution analysis of diagnosis categories.</w:t>
      </w:r>
    </w:p>
    <w:p w14:paraId="186D2916" w14:textId="77777777" w:rsidR="005979A3" w:rsidRPr="005979A3" w:rsidRDefault="005979A3" w:rsidP="005979A3">
      <w:pPr>
        <w:rPr>
          <w:b/>
          <w:bCs/>
        </w:rPr>
      </w:pPr>
      <w:r w:rsidRPr="005979A3">
        <w:rPr>
          <w:b/>
          <w:bCs/>
        </w:rPr>
        <w:t>Task 8</w:t>
      </w:r>
    </w:p>
    <w:p w14:paraId="2ECE024A" w14:textId="77777777" w:rsidR="005979A3" w:rsidRPr="005979A3" w:rsidRDefault="005979A3" w:rsidP="005979A3">
      <w:r w:rsidRPr="005979A3">
        <w:t>Analysis of admission types, admission sources, and discharge dispositions.</w:t>
      </w:r>
    </w:p>
    <w:p w14:paraId="303AADCC" w14:textId="77777777" w:rsidR="005979A3" w:rsidRPr="005979A3" w:rsidRDefault="005979A3" w:rsidP="005979A3">
      <w:pPr>
        <w:rPr>
          <w:b/>
          <w:bCs/>
        </w:rPr>
      </w:pPr>
      <w:r w:rsidRPr="005979A3">
        <w:rPr>
          <w:b/>
          <w:bCs/>
        </w:rPr>
        <w:t>Task 9</w:t>
      </w:r>
    </w:p>
    <w:p w14:paraId="562A2793" w14:textId="77777777" w:rsidR="005979A3" w:rsidRPr="005979A3" w:rsidRDefault="005979A3" w:rsidP="005979A3">
      <w:r w:rsidRPr="005979A3">
        <w:t>Outlier detection in healthcare utilization variables.</w:t>
      </w:r>
    </w:p>
    <w:p w14:paraId="2A3D22A6" w14:textId="77777777" w:rsidR="005979A3" w:rsidRPr="005979A3" w:rsidRDefault="005979A3" w:rsidP="005979A3">
      <w:pPr>
        <w:rPr>
          <w:b/>
          <w:bCs/>
        </w:rPr>
      </w:pPr>
      <w:r w:rsidRPr="005979A3">
        <w:rPr>
          <w:b/>
          <w:bCs/>
        </w:rPr>
        <w:t>Key Findings</w:t>
      </w:r>
    </w:p>
    <w:p w14:paraId="0666F188" w14:textId="77777777" w:rsidR="005979A3" w:rsidRPr="005979A3" w:rsidRDefault="005979A3" w:rsidP="005979A3">
      <w:pPr>
        <w:numPr>
          <w:ilvl w:val="0"/>
          <w:numId w:val="7"/>
        </w:numPr>
      </w:pPr>
      <w:r w:rsidRPr="005979A3">
        <w:t>Readmission frequency increases with age.</w:t>
      </w:r>
    </w:p>
    <w:p w14:paraId="364C9CDD" w14:textId="77777777" w:rsidR="005979A3" w:rsidRPr="005979A3" w:rsidRDefault="005979A3" w:rsidP="005979A3">
      <w:pPr>
        <w:numPr>
          <w:ilvl w:val="0"/>
          <w:numId w:val="7"/>
        </w:numPr>
      </w:pPr>
      <w:r w:rsidRPr="005979A3">
        <w:t>Medication usage varies considerably across patients.</w:t>
      </w:r>
    </w:p>
    <w:p w14:paraId="342A9570" w14:textId="77777777" w:rsidR="005979A3" w:rsidRPr="005979A3" w:rsidRDefault="005979A3" w:rsidP="005979A3">
      <w:pPr>
        <w:numPr>
          <w:ilvl w:val="0"/>
          <w:numId w:val="7"/>
        </w:numPr>
      </w:pPr>
      <w:r w:rsidRPr="005979A3">
        <w:t>Numerical variables exhibit weak to moderate correlations.</w:t>
      </w:r>
    </w:p>
    <w:p w14:paraId="60B3CAA5" w14:textId="77777777" w:rsidR="005979A3" w:rsidRPr="005979A3" w:rsidRDefault="005979A3" w:rsidP="005979A3">
      <w:pPr>
        <w:numPr>
          <w:ilvl w:val="0"/>
          <w:numId w:val="7"/>
        </w:numPr>
      </w:pPr>
      <w:r w:rsidRPr="005979A3">
        <w:t>Certain diagnosis categories occur significantly more frequently than others.</w:t>
      </w:r>
    </w:p>
    <w:p w14:paraId="6C71F76D" w14:textId="77777777" w:rsidR="005979A3" w:rsidRPr="005979A3" w:rsidRDefault="005979A3" w:rsidP="005979A3">
      <w:pPr>
        <w:numPr>
          <w:ilvl w:val="0"/>
          <w:numId w:val="7"/>
        </w:numPr>
      </w:pPr>
      <w:r w:rsidRPr="005979A3">
        <w:t>Healthcare utilization metrics contain notable outliers, indicating patients with complex medical conditions.</w:t>
      </w:r>
    </w:p>
    <w:p w14:paraId="6B2E087B" w14:textId="77777777" w:rsidR="005979A3" w:rsidRPr="005979A3" w:rsidRDefault="005979A3" w:rsidP="005979A3">
      <w:r w:rsidRPr="005979A3">
        <w:pict w14:anchorId="124AADC4">
          <v:rect id="_x0000_i1092" style="width:0;height:1.5pt" o:hralign="center" o:hrstd="t" o:hr="t" fillcolor="#a0a0a0" stroked="f"/>
        </w:pict>
      </w:r>
    </w:p>
    <w:p w14:paraId="6008487F" w14:textId="77777777" w:rsidR="005979A3" w:rsidRPr="005979A3" w:rsidRDefault="005979A3" w:rsidP="005979A3">
      <w:pPr>
        <w:rPr>
          <w:b/>
          <w:bCs/>
        </w:rPr>
      </w:pPr>
      <w:r w:rsidRPr="005979A3">
        <w:rPr>
          <w:b/>
          <w:bCs/>
        </w:rPr>
        <w:t>Tableau Dashboard Development</w:t>
      </w:r>
    </w:p>
    <w:p w14:paraId="38D22D0B" w14:textId="77777777" w:rsidR="005979A3" w:rsidRPr="005979A3" w:rsidRDefault="005979A3" w:rsidP="005979A3">
      <w:pPr>
        <w:rPr>
          <w:b/>
          <w:bCs/>
        </w:rPr>
      </w:pPr>
      <w:r w:rsidRPr="005979A3">
        <w:rPr>
          <w:b/>
          <w:bCs/>
        </w:rPr>
        <w:t>Objective</w:t>
      </w:r>
    </w:p>
    <w:p w14:paraId="7216D0F7" w14:textId="77777777" w:rsidR="005979A3" w:rsidRPr="005979A3" w:rsidRDefault="005979A3" w:rsidP="005979A3">
      <w:r w:rsidRPr="005979A3">
        <w:t xml:space="preserve">To create an interactive healthcare dashboard that visualizes readmission </w:t>
      </w:r>
      <w:proofErr w:type="spellStart"/>
      <w:r w:rsidRPr="005979A3">
        <w:t>behavior</w:t>
      </w:r>
      <w:proofErr w:type="spellEnd"/>
      <w:r w:rsidRPr="005979A3">
        <w:t xml:space="preserve"> and patient healthcare utilization.</w:t>
      </w:r>
    </w:p>
    <w:p w14:paraId="705B88FE" w14:textId="77777777" w:rsidR="005979A3" w:rsidRPr="005979A3" w:rsidRDefault="005979A3" w:rsidP="005979A3">
      <w:pPr>
        <w:rPr>
          <w:b/>
          <w:bCs/>
        </w:rPr>
      </w:pPr>
      <w:r w:rsidRPr="005979A3">
        <w:rPr>
          <w:b/>
          <w:bCs/>
        </w:rPr>
        <w:t>Dashboard Components</w:t>
      </w:r>
    </w:p>
    <w:p w14:paraId="02A35C75" w14:textId="77777777" w:rsidR="005979A3" w:rsidRPr="005979A3" w:rsidRDefault="005979A3" w:rsidP="005979A3">
      <w:pPr>
        <w:rPr>
          <w:b/>
          <w:bCs/>
        </w:rPr>
      </w:pPr>
      <w:r w:rsidRPr="005979A3">
        <w:rPr>
          <w:b/>
          <w:bCs/>
        </w:rPr>
        <w:t>Worksheet 1</w:t>
      </w:r>
    </w:p>
    <w:p w14:paraId="501EA26F" w14:textId="77777777" w:rsidR="005979A3" w:rsidRPr="005979A3" w:rsidRDefault="005979A3" w:rsidP="005979A3">
      <w:r w:rsidRPr="005979A3">
        <w:t>Readmitted Counts by Diagnoses and Emergency Visits</w:t>
      </w:r>
    </w:p>
    <w:p w14:paraId="424A636E" w14:textId="77777777" w:rsidR="005979A3" w:rsidRPr="005979A3" w:rsidRDefault="005979A3" w:rsidP="005979A3">
      <w:pPr>
        <w:rPr>
          <w:b/>
          <w:bCs/>
        </w:rPr>
      </w:pPr>
      <w:r w:rsidRPr="005979A3">
        <w:rPr>
          <w:b/>
          <w:bCs/>
        </w:rPr>
        <w:t>Worksheet 2</w:t>
      </w:r>
    </w:p>
    <w:p w14:paraId="3AD53B0B" w14:textId="77777777" w:rsidR="005979A3" w:rsidRPr="005979A3" w:rsidRDefault="005979A3" w:rsidP="005979A3">
      <w:r w:rsidRPr="005979A3">
        <w:lastRenderedPageBreak/>
        <w:t>Patient Readmission by Age Group</w:t>
      </w:r>
    </w:p>
    <w:p w14:paraId="2146E4CC" w14:textId="77777777" w:rsidR="005979A3" w:rsidRPr="005979A3" w:rsidRDefault="005979A3" w:rsidP="005979A3">
      <w:pPr>
        <w:rPr>
          <w:b/>
          <w:bCs/>
        </w:rPr>
      </w:pPr>
      <w:r w:rsidRPr="005979A3">
        <w:rPr>
          <w:b/>
          <w:bCs/>
        </w:rPr>
        <w:t>Worksheet 3</w:t>
      </w:r>
    </w:p>
    <w:p w14:paraId="37C42ABF" w14:textId="77777777" w:rsidR="005979A3" w:rsidRPr="005979A3" w:rsidRDefault="005979A3" w:rsidP="005979A3">
      <w:r w:rsidRPr="005979A3">
        <w:t>Healthcare Utilization by Readmission Status</w:t>
      </w:r>
    </w:p>
    <w:p w14:paraId="7BA8A38C" w14:textId="77777777" w:rsidR="005979A3" w:rsidRPr="005979A3" w:rsidRDefault="005979A3" w:rsidP="005979A3">
      <w:pPr>
        <w:rPr>
          <w:b/>
          <w:bCs/>
        </w:rPr>
      </w:pPr>
      <w:r w:rsidRPr="005979A3">
        <w:rPr>
          <w:b/>
          <w:bCs/>
        </w:rPr>
        <w:t>Worksheet 4</w:t>
      </w:r>
    </w:p>
    <w:p w14:paraId="0F971A9D" w14:textId="77777777" w:rsidR="005979A3" w:rsidRPr="005979A3" w:rsidRDefault="005979A3" w:rsidP="005979A3">
      <w:r w:rsidRPr="005979A3">
        <w:t>Medication, Lab Procedures and Diagnosis Analysis</w:t>
      </w:r>
    </w:p>
    <w:p w14:paraId="32E4AA1D" w14:textId="77777777" w:rsidR="005979A3" w:rsidRPr="005979A3" w:rsidRDefault="005979A3" w:rsidP="005979A3">
      <w:pPr>
        <w:rPr>
          <w:b/>
          <w:bCs/>
        </w:rPr>
      </w:pPr>
      <w:r w:rsidRPr="005979A3">
        <w:rPr>
          <w:b/>
          <w:bCs/>
        </w:rPr>
        <w:t>Interactive Filters</w:t>
      </w:r>
    </w:p>
    <w:p w14:paraId="095EF367" w14:textId="77777777" w:rsidR="005979A3" w:rsidRPr="005979A3" w:rsidRDefault="005979A3" w:rsidP="005979A3">
      <w:pPr>
        <w:numPr>
          <w:ilvl w:val="0"/>
          <w:numId w:val="8"/>
        </w:numPr>
      </w:pPr>
      <w:r w:rsidRPr="005979A3">
        <w:t>Readmitted Status</w:t>
      </w:r>
    </w:p>
    <w:p w14:paraId="1AAC7A3B" w14:textId="77777777" w:rsidR="005979A3" w:rsidRPr="005979A3" w:rsidRDefault="005979A3" w:rsidP="005979A3">
      <w:pPr>
        <w:numPr>
          <w:ilvl w:val="0"/>
          <w:numId w:val="8"/>
        </w:numPr>
      </w:pPr>
      <w:r w:rsidRPr="005979A3">
        <w:t>Age Group</w:t>
      </w:r>
    </w:p>
    <w:p w14:paraId="65D9EBAB" w14:textId="77777777" w:rsidR="005979A3" w:rsidRPr="005979A3" w:rsidRDefault="005979A3" w:rsidP="005979A3">
      <w:pPr>
        <w:numPr>
          <w:ilvl w:val="0"/>
          <w:numId w:val="8"/>
        </w:numPr>
      </w:pPr>
      <w:r w:rsidRPr="005979A3">
        <w:t>Gender</w:t>
      </w:r>
    </w:p>
    <w:p w14:paraId="7432EED6" w14:textId="77777777" w:rsidR="005979A3" w:rsidRPr="005979A3" w:rsidRDefault="005979A3" w:rsidP="005979A3">
      <w:pPr>
        <w:numPr>
          <w:ilvl w:val="0"/>
          <w:numId w:val="8"/>
        </w:numPr>
      </w:pPr>
      <w:r w:rsidRPr="005979A3">
        <w:t>Race</w:t>
      </w:r>
    </w:p>
    <w:p w14:paraId="61018146" w14:textId="77777777" w:rsidR="005979A3" w:rsidRPr="005979A3" w:rsidRDefault="005979A3" w:rsidP="005979A3">
      <w:pPr>
        <w:rPr>
          <w:b/>
          <w:bCs/>
        </w:rPr>
      </w:pPr>
      <w:r w:rsidRPr="005979A3">
        <w:rPr>
          <w:b/>
          <w:bCs/>
        </w:rPr>
        <w:t>Dashboard Insights</w:t>
      </w:r>
    </w:p>
    <w:p w14:paraId="11C94C40" w14:textId="77777777" w:rsidR="005979A3" w:rsidRPr="005979A3" w:rsidRDefault="005979A3" w:rsidP="005979A3">
      <w:pPr>
        <w:numPr>
          <w:ilvl w:val="0"/>
          <w:numId w:val="9"/>
        </w:numPr>
      </w:pPr>
      <w:r w:rsidRPr="005979A3">
        <w:t>Older patients demonstrate higher readmission rates.</w:t>
      </w:r>
    </w:p>
    <w:p w14:paraId="727EE35A" w14:textId="77777777" w:rsidR="005979A3" w:rsidRPr="005979A3" w:rsidRDefault="005979A3" w:rsidP="005979A3">
      <w:pPr>
        <w:numPr>
          <w:ilvl w:val="0"/>
          <w:numId w:val="9"/>
        </w:numPr>
      </w:pPr>
      <w:r w:rsidRPr="005979A3">
        <w:t>Patients with increased medication usage tend to exhibit greater healthcare complexity.</w:t>
      </w:r>
    </w:p>
    <w:p w14:paraId="08E4E511" w14:textId="77777777" w:rsidR="005979A3" w:rsidRPr="005979A3" w:rsidRDefault="005979A3" w:rsidP="005979A3">
      <w:pPr>
        <w:numPr>
          <w:ilvl w:val="0"/>
          <w:numId w:val="9"/>
        </w:numPr>
      </w:pPr>
      <w:r w:rsidRPr="005979A3">
        <w:t>Higher diagnosis counts and emergency visits are associated with readmission patterns.</w:t>
      </w:r>
    </w:p>
    <w:p w14:paraId="503469E8" w14:textId="77777777" w:rsidR="005979A3" w:rsidRPr="005979A3" w:rsidRDefault="005979A3" w:rsidP="005979A3">
      <w:pPr>
        <w:numPr>
          <w:ilvl w:val="0"/>
          <w:numId w:val="9"/>
        </w:numPr>
      </w:pPr>
      <w:r w:rsidRPr="005979A3">
        <w:t>Healthcare utilization metrics vary significantly across patient groups.</w:t>
      </w:r>
    </w:p>
    <w:p w14:paraId="05CFD3FC" w14:textId="77777777" w:rsidR="005979A3" w:rsidRPr="005979A3" w:rsidRDefault="005979A3" w:rsidP="005979A3">
      <w:r w:rsidRPr="005979A3">
        <w:pict w14:anchorId="55F905D4">
          <v:rect id="_x0000_i1093" style="width:0;height:1.5pt" o:hralign="center" o:hrstd="t" o:hr="t" fillcolor="#a0a0a0" stroked="f"/>
        </w:pict>
      </w:r>
    </w:p>
    <w:p w14:paraId="110410D7" w14:textId="77777777" w:rsidR="005979A3" w:rsidRPr="005979A3" w:rsidRDefault="005979A3" w:rsidP="005979A3">
      <w:pPr>
        <w:rPr>
          <w:b/>
          <w:bCs/>
        </w:rPr>
      </w:pPr>
      <w:r w:rsidRPr="005979A3">
        <w:rPr>
          <w:b/>
          <w:bCs/>
        </w:rPr>
        <w:t>Challenges Faced and Solutions</w:t>
      </w:r>
    </w:p>
    <w:p w14:paraId="6406B49C" w14:textId="77777777" w:rsidR="005979A3" w:rsidRPr="005979A3" w:rsidRDefault="005979A3" w:rsidP="005979A3">
      <w:pPr>
        <w:rPr>
          <w:b/>
          <w:bCs/>
        </w:rPr>
      </w:pPr>
      <w:r w:rsidRPr="005979A3">
        <w:rPr>
          <w:b/>
          <w:bCs/>
        </w:rPr>
        <w:t>Challenge</w:t>
      </w:r>
    </w:p>
    <w:p w14:paraId="704BC0D3" w14:textId="77777777" w:rsidR="005979A3" w:rsidRPr="005979A3" w:rsidRDefault="005979A3" w:rsidP="005979A3">
      <w:r w:rsidRPr="005979A3">
        <w:t>During SQL data import, the dataset was not importing completely. Initial imports resulted in missing records and import failures.</w:t>
      </w:r>
    </w:p>
    <w:p w14:paraId="25315E08" w14:textId="77777777" w:rsidR="005979A3" w:rsidRPr="005979A3" w:rsidRDefault="005979A3" w:rsidP="005979A3">
      <w:pPr>
        <w:rPr>
          <w:b/>
          <w:bCs/>
        </w:rPr>
      </w:pPr>
      <w:r w:rsidRPr="005979A3">
        <w:rPr>
          <w:b/>
          <w:bCs/>
        </w:rPr>
        <w:t>Root Cause</w:t>
      </w:r>
    </w:p>
    <w:p w14:paraId="71F12AA6" w14:textId="77777777" w:rsidR="005979A3" w:rsidRPr="005979A3" w:rsidRDefault="005979A3" w:rsidP="005979A3">
      <w:r w:rsidRPr="005979A3">
        <w:t>Diagnosis fields contained alphanumeric diagnosis codes, while MySQL Import Wizard incorrectly assigned numeric data types, resulting in data truncation and incomplete imports.</w:t>
      </w:r>
    </w:p>
    <w:p w14:paraId="4BFE2906" w14:textId="77777777" w:rsidR="005979A3" w:rsidRPr="005979A3" w:rsidRDefault="005979A3" w:rsidP="005979A3">
      <w:pPr>
        <w:rPr>
          <w:b/>
          <w:bCs/>
        </w:rPr>
      </w:pPr>
      <w:r w:rsidRPr="005979A3">
        <w:rPr>
          <w:b/>
          <w:bCs/>
        </w:rPr>
        <w:t>Solution</w:t>
      </w:r>
    </w:p>
    <w:p w14:paraId="7078BBCB" w14:textId="77777777" w:rsidR="005979A3" w:rsidRPr="005979A3" w:rsidRDefault="005979A3" w:rsidP="005979A3">
      <w:pPr>
        <w:numPr>
          <w:ilvl w:val="0"/>
          <w:numId w:val="10"/>
        </w:numPr>
      </w:pPr>
      <w:r w:rsidRPr="005979A3">
        <w:t>Changed diagnosis columns to TEXT data type.</w:t>
      </w:r>
    </w:p>
    <w:p w14:paraId="62C95B2C" w14:textId="77777777" w:rsidR="005979A3" w:rsidRPr="005979A3" w:rsidRDefault="005979A3" w:rsidP="005979A3">
      <w:pPr>
        <w:numPr>
          <w:ilvl w:val="0"/>
          <w:numId w:val="10"/>
        </w:numPr>
      </w:pPr>
      <w:r w:rsidRPr="005979A3">
        <w:t>Modified patient identifiers to BIGINT.</w:t>
      </w:r>
    </w:p>
    <w:p w14:paraId="61BB8DB6" w14:textId="77777777" w:rsidR="005979A3" w:rsidRPr="005979A3" w:rsidRDefault="005979A3" w:rsidP="005979A3">
      <w:pPr>
        <w:numPr>
          <w:ilvl w:val="0"/>
          <w:numId w:val="10"/>
        </w:numPr>
      </w:pPr>
      <w:r w:rsidRPr="005979A3">
        <w:t>Converted dataset to UTF-8 CSV format.</w:t>
      </w:r>
    </w:p>
    <w:p w14:paraId="73385A14" w14:textId="77777777" w:rsidR="005979A3" w:rsidRPr="005979A3" w:rsidRDefault="005979A3" w:rsidP="005979A3">
      <w:pPr>
        <w:numPr>
          <w:ilvl w:val="0"/>
          <w:numId w:val="10"/>
        </w:numPr>
      </w:pPr>
      <w:r w:rsidRPr="005979A3">
        <w:t>Re-imported and validated the dataset.</w:t>
      </w:r>
    </w:p>
    <w:p w14:paraId="53E49EBC" w14:textId="77777777" w:rsidR="005979A3" w:rsidRPr="005979A3" w:rsidRDefault="005979A3" w:rsidP="005979A3">
      <w:pPr>
        <w:rPr>
          <w:b/>
          <w:bCs/>
        </w:rPr>
      </w:pPr>
      <w:r w:rsidRPr="005979A3">
        <w:rPr>
          <w:b/>
          <w:bCs/>
        </w:rPr>
        <w:t>Result</w:t>
      </w:r>
    </w:p>
    <w:p w14:paraId="04AA7AAD" w14:textId="77777777" w:rsidR="005979A3" w:rsidRPr="005979A3" w:rsidRDefault="005979A3" w:rsidP="005979A3">
      <w:r w:rsidRPr="005979A3">
        <w:t>Successfully imported all 101,766 records and 50 columns, ensuring consistency across Excel, SQL, Python, and Tableau analyses.</w:t>
      </w:r>
    </w:p>
    <w:p w14:paraId="1B30F34D" w14:textId="77777777" w:rsidR="005979A3" w:rsidRPr="005979A3" w:rsidRDefault="005979A3" w:rsidP="005979A3">
      <w:r w:rsidRPr="005979A3">
        <w:pict w14:anchorId="4D6176BF">
          <v:rect id="_x0000_i1094" style="width:0;height:1.5pt" o:hralign="center" o:hrstd="t" o:hr="t" fillcolor="#a0a0a0" stroked="f"/>
        </w:pict>
      </w:r>
    </w:p>
    <w:p w14:paraId="3FF28A25" w14:textId="77777777" w:rsidR="005979A3" w:rsidRPr="005979A3" w:rsidRDefault="005979A3" w:rsidP="005979A3">
      <w:pPr>
        <w:rPr>
          <w:b/>
          <w:bCs/>
        </w:rPr>
      </w:pPr>
      <w:r w:rsidRPr="005979A3">
        <w:rPr>
          <w:b/>
          <w:bCs/>
        </w:rPr>
        <w:lastRenderedPageBreak/>
        <w:t>Final Conclusion</w:t>
      </w:r>
    </w:p>
    <w:p w14:paraId="56AA779F" w14:textId="77777777" w:rsidR="005979A3" w:rsidRPr="005979A3" w:rsidRDefault="005979A3" w:rsidP="005979A3">
      <w:r w:rsidRPr="005979A3">
        <w:t xml:space="preserve">This project successfully analyzed patient readmission patterns using Excel, SQL, Python, and Tableau. The findings indicate that patient age, healthcare utilization, diagnoses, medications, emergency visits, and hospital stay duration play important roles in understanding readmission </w:t>
      </w:r>
      <w:proofErr w:type="spellStart"/>
      <w:r w:rsidRPr="005979A3">
        <w:t>behavior</w:t>
      </w:r>
      <w:proofErr w:type="spellEnd"/>
      <w:r w:rsidRPr="005979A3">
        <w:t>.</w:t>
      </w:r>
    </w:p>
    <w:p w14:paraId="64BBE1DB" w14:textId="77777777" w:rsidR="005979A3" w:rsidRPr="005979A3" w:rsidRDefault="005979A3" w:rsidP="005979A3">
      <w:r w:rsidRPr="005979A3">
        <w:t>The integrated analysis provides valuable insights that can help healthcare providers identify high-risk patients, improve discharge planning, optimize treatment strategies, and reduce hospital readmission rates. Through data-driven decision-making, healthcare organizations can enhance patient outcomes while improving operational efficiency and reducing healthcare costs.</w:t>
      </w:r>
    </w:p>
    <w:p w14:paraId="711B7973" w14:textId="77777777" w:rsidR="00DC32A9" w:rsidRDefault="00DC32A9"/>
    <w:sectPr w:rsidR="00DC32A9" w:rsidSect="005979A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5270"/>
    <w:multiLevelType w:val="multilevel"/>
    <w:tmpl w:val="9D54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03808"/>
    <w:multiLevelType w:val="multilevel"/>
    <w:tmpl w:val="9236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A3A1C"/>
    <w:multiLevelType w:val="multilevel"/>
    <w:tmpl w:val="08F0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C769D"/>
    <w:multiLevelType w:val="multilevel"/>
    <w:tmpl w:val="6F22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8599D"/>
    <w:multiLevelType w:val="multilevel"/>
    <w:tmpl w:val="5524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78048E"/>
    <w:multiLevelType w:val="multilevel"/>
    <w:tmpl w:val="D084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BD44C4"/>
    <w:multiLevelType w:val="multilevel"/>
    <w:tmpl w:val="8F1A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BA2D63"/>
    <w:multiLevelType w:val="multilevel"/>
    <w:tmpl w:val="F9A0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7F184C"/>
    <w:multiLevelType w:val="multilevel"/>
    <w:tmpl w:val="BC70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4C47B1"/>
    <w:multiLevelType w:val="multilevel"/>
    <w:tmpl w:val="2C10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836258">
    <w:abstractNumId w:val="1"/>
  </w:num>
  <w:num w:numId="2" w16cid:durableId="727068297">
    <w:abstractNumId w:val="6"/>
  </w:num>
  <w:num w:numId="3" w16cid:durableId="1411541616">
    <w:abstractNumId w:val="9"/>
  </w:num>
  <w:num w:numId="4" w16cid:durableId="1615744507">
    <w:abstractNumId w:val="2"/>
  </w:num>
  <w:num w:numId="5" w16cid:durableId="485053512">
    <w:abstractNumId w:val="7"/>
  </w:num>
  <w:num w:numId="6" w16cid:durableId="1649091109">
    <w:abstractNumId w:val="0"/>
  </w:num>
  <w:num w:numId="7" w16cid:durableId="1040980770">
    <w:abstractNumId w:val="4"/>
  </w:num>
  <w:num w:numId="8" w16cid:durableId="1589579812">
    <w:abstractNumId w:val="3"/>
  </w:num>
  <w:num w:numId="9" w16cid:durableId="98376759">
    <w:abstractNumId w:val="8"/>
  </w:num>
  <w:num w:numId="10" w16cid:durableId="852682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020"/>
    <w:rsid w:val="000E5020"/>
    <w:rsid w:val="004C4ADE"/>
    <w:rsid w:val="005979A3"/>
    <w:rsid w:val="00602FE2"/>
    <w:rsid w:val="00687E30"/>
    <w:rsid w:val="00DC32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146F75-1109-4EC0-8FBE-6A6902850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0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50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50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50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50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5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0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50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50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50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50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5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020"/>
    <w:rPr>
      <w:rFonts w:eastAsiaTheme="majorEastAsia" w:cstheme="majorBidi"/>
      <w:color w:val="272727" w:themeColor="text1" w:themeTint="D8"/>
    </w:rPr>
  </w:style>
  <w:style w:type="paragraph" w:styleId="Title">
    <w:name w:val="Title"/>
    <w:basedOn w:val="Normal"/>
    <w:next w:val="Normal"/>
    <w:link w:val="TitleChar"/>
    <w:uiPriority w:val="10"/>
    <w:qFormat/>
    <w:rsid w:val="000E5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020"/>
    <w:pPr>
      <w:spacing w:before="160"/>
      <w:jc w:val="center"/>
    </w:pPr>
    <w:rPr>
      <w:i/>
      <w:iCs/>
      <w:color w:val="404040" w:themeColor="text1" w:themeTint="BF"/>
    </w:rPr>
  </w:style>
  <w:style w:type="character" w:customStyle="1" w:styleId="QuoteChar">
    <w:name w:val="Quote Char"/>
    <w:basedOn w:val="DefaultParagraphFont"/>
    <w:link w:val="Quote"/>
    <w:uiPriority w:val="29"/>
    <w:rsid w:val="000E5020"/>
    <w:rPr>
      <w:i/>
      <w:iCs/>
      <w:color w:val="404040" w:themeColor="text1" w:themeTint="BF"/>
    </w:rPr>
  </w:style>
  <w:style w:type="paragraph" w:styleId="ListParagraph">
    <w:name w:val="List Paragraph"/>
    <w:basedOn w:val="Normal"/>
    <w:uiPriority w:val="34"/>
    <w:qFormat/>
    <w:rsid w:val="000E5020"/>
    <w:pPr>
      <w:ind w:left="720"/>
      <w:contextualSpacing/>
    </w:pPr>
  </w:style>
  <w:style w:type="character" w:styleId="IntenseEmphasis">
    <w:name w:val="Intense Emphasis"/>
    <w:basedOn w:val="DefaultParagraphFont"/>
    <w:uiPriority w:val="21"/>
    <w:qFormat/>
    <w:rsid w:val="000E5020"/>
    <w:rPr>
      <w:i/>
      <w:iCs/>
      <w:color w:val="2F5496" w:themeColor="accent1" w:themeShade="BF"/>
    </w:rPr>
  </w:style>
  <w:style w:type="paragraph" w:styleId="IntenseQuote">
    <w:name w:val="Intense Quote"/>
    <w:basedOn w:val="Normal"/>
    <w:next w:val="Normal"/>
    <w:link w:val="IntenseQuoteChar"/>
    <w:uiPriority w:val="30"/>
    <w:qFormat/>
    <w:rsid w:val="000E50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5020"/>
    <w:rPr>
      <w:i/>
      <w:iCs/>
      <w:color w:val="2F5496" w:themeColor="accent1" w:themeShade="BF"/>
    </w:rPr>
  </w:style>
  <w:style w:type="character" w:styleId="IntenseReference">
    <w:name w:val="Intense Reference"/>
    <w:basedOn w:val="DefaultParagraphFont"/>
    <w:uiPriority w:val="32"/>
    <w:qFormat/>
    <w:rsid w:val="000E50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1014</Words>
  <Characters>5780</Characters>
  <Application>Microsoft Office Word</Application>
  <DocSecurity>0</DocSecurity>
  <Lines>48</Lines>
  <Paragraphs>13</Paragraphs>
  <ScaleCrop>false</ScaleCrop>
  <Company/>
  <LinksUpToDate>false</LinksUpToDate>
  <CharactersWithSpaces>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pragya Raghuwanshi</dc:creator>
  <cp:keywords/>
  <dc:description/>
  <cp:lastModifiedBy>pragya Raghuwanshi</cp:lastModifiedBy>
  <cp:revision>4</cp:revision>
  <dcterms:created xsi:type="dcterms:W3CDTF">2026-06-12T15:33:00Z</dcterms:created>
  <dcterms:modified xsi:type="dcterms:W3CDTF">2026-06-12T15:34:00Z</dcterms:modified>
</cp:coreProperties>
</file>