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4AD" w:rsidRDefault="00EA34AD" w:rsidP="00FA419F">
      <w:pPr>
        <w:jc w:val="center"/>
      </w:pPr>
    </w:p>
    <w:p w:rsidR="00FA419F" w:rsidRPr="00FA419F" w:rsidRDefault="00FA419F" w:rsidP="00FA419F">
      <w:pPr>
        <w:pStyle w:val="Heading3"/>
        <w:shd w:val="clear" w:color="auto" w:fill="FFFFFF"/>
        <w:spacing w:before="186"/>
        <w:rPr>
          <w:rStyle w:val="Strong"/>
          <w:rFonts w:ascii="Times New Roman" w:hAnsi="Times New Roman" w:cs="Times New Roman"/>
          <w:b/>
          <w:bCs/>
          <w:color w:val="000000"/>
          <w:sz w:val="36"/>
          <w:szCs w:val="36"/>
        </w:rPr>
      </w:pPr>
      <w:r w:rsidRPr="00FA419F">
        <w:rPr>
          <w:rStyle w:val="Strong"/>
          <w:rFonts w:ascii="Times New Roman" w:hAnsi="Times New Roman" w:cs="Times New Roman"/>
          <w:b/>
          <w:bCs/>
          <w:color w:val="000000"/>
          <w:sz w:val="36"/>
          <w:szCs w:val="36"/>
        </w:rPr>
        <w:t>Analysing Neighbourhoods in Arunachal Pradesh,</w:t>
      </w:r>
      <w:r w:rsidRPr="00FA419F">
        <w:rPr>
          <w:rStyle w:val="Strong"/>
          <w:rFonts w:ascii="Times New Roman" w:hAnsi="Times New Roman" w:cs="Times New Roman"/>
          <w:b/>
          <w:bCs/>
          <w:color w:val="000000"/>
          <w:sz w:val="36"/>
          <w:szCs w:val="36"/>
        </w:rPr>
        <w:t xml:space="preserve"> </w:t>
      </w:r>
      <w:r w:rsidRPr="00FA419F">
        <w:rPr>
          <w:rStyle w:val="Strong"/>
          <w:rFonts w:ascii="Times New Roman" w:hAnsi="Times New Roman" w:cs="Times New Roman"/>
          <w:b/>
          <w:bCs/>
          <w:color w:val="000000"/>
          <w:sz w:val="36"/>
          <w:szCs w:val="36"/>
        </w:rPr>
        <w:t>India in order to provide for an appropriate location for setting of holiday homes</w:t>
      </w:r>
    </w:p>
    <w:p w:rsidR="00FA419F" w:rsidRDefault="00FA419F" w:rsidP="00FA419F">
      <w:pPr>
        <w:jc w:val="center"/>
        <w:rPr>
          <w:sz w:val="36"/>
          <w:szCs w:val="36"/>
        </w:rPr>
      </w:pPr>
    </w:p>
    <w:p w:rsidR="00FA419F" w:rsidRDefault="00FA419F" w:rsidP="00FA419F">
      <w:pPr>
        <w:jc w:val="center"/>
        <w:rPr>
          <w:sz w:val="36"/>
          <w:szCs w:val="36"/>
        </w:rPr>
      </w:pPr>
    </w:p>
    <w:p w:rsidR="00FA419F" w:rsidRDefault="00FA419F" w:rsidP="00FA419F">
      <w:pPr>
        <w:jc w:val="center"/>
        <w:rPr>
          <w:sz w:val="36"/>
          <w:szCs w:val="36"/>
        </w:rPr>
      </w:pPr>
    </w:p>
    <w:p w:rsidR="00FA419F" w:rsidRPr="00FA419F" w:rsidRDefault="00FA419F" w:rsidP="00FA419F">
      <w:pPr>
        <w:jc w:val="center"/>
        <w:rPr>
          <w:sz w:val="36"/>
          <w:szCs w:val="36"/>
          <w:u w:val="single"/>
        </w:rPr>
      </w:pPr>
      <w:r w:rsidRPr="00FA419F">
        <w:rPr>
          <w:sz w:val="36"/>
          <w:szCs w:val="36"/>
          <w:u w:val="single"/>
        </w:rPr>
        <w:t>Submitted By</w:t>
      </w:r>
    </w:p>
    <w:p w:rsidR="00FA419F" w:rsidRPr="00FA419F" w:rsidRDefault="00FA419F" w:rsidP="00FA419F">
      <w:pPr>
        <w:jc w:val="center"/>
        <w:rPr>
          <w:sz w:val="36"/>
          <w:szCs w:val="36"/>
        </w:rPr>
      </w:pPr>
      <w:proofErr w:type="spellStart"/>
      <w:r w:rsidRPr="00FA419F">
        <w:rPr>
          <w:sz w:val="36"/>
          <w:szCs w:val="36"/>
        </w:rPr>
        <w:t>Pragyan</w:t>
      </w:r>
      <w:proofErr w:type="spellEnd"/>
      <w:r w:rsidRPr="00FA419F">
        <w:rPr>
          <w:sz w:val="36"/>
          <w:szCs w:val="36"/>
        </w:rPr>
        <w:t xml:space="preserve"> </w:t>
      </w:r>
      <w:proofErr w:type="spellStart"/>
      <w:r w:rsidRPr="00FA419F">
        <w:rPr>
          <w:sz w:val="36"/>
          <w:szCs w:val="36"/>
        </w:rPr>
        <w:t>Pandey</w:t>
      </w:r>
      <w:proofErr w:type="spellEnd"/>
    </w:p>
    <w:p w:rsidR="00FA419F" w:rsidRPr="00FA419F" w:rsidRDefault="00FA419F" w:rsidP="00FA419F">
      <w:pPr>
        <w:jc w:val="center"/>
        <w:rPr>
          <w:sz w:val="36"/>
          <w:szCs w:val="36"/>
        </w:rPr>
      </w:pPr>
      <w:r w:rsidRPr="00FA419F">
        <w:rPr>
          <w:sz w:val="36"/>
          <w:szCs w:val="36"/>
        </w:rPr>
        <w:t>28</w:t>
      </w:r>
      <w:r w:rsidRPr="00FA419F">
        <w:rPr>
          <w:sz w:val="36"/>
          <w:szCs w:val="36"/>
          <w:vertAlign w:val="superscript"/>
        </w:rPr>
        <w:t>th</w:t>
      </w:r>
      <w:r w:rsidRPr="00FA419F">
        <w:rPr>
          <w:sz w:val="36"/>
          <w:szCs w:val="36"/>
        </w:rPr>
        <w:t xml:space="preserve"> November 2020</w:t>
      </w:r>
    </w:p>
    <w:p w:rsidR="00FA419F" w:rsidRDefault="00FA419F"/>
    <w:p w:rsidR="00FA419F" w:rsidRDefault="00FA419F">
      <w:pPr>
        <w:rPr>
          <w:b/>
          <w:sz w:val="28"/>
          <w:szCs w:val="28"/>
          <w:u w:val="single"/>
        </w:rPr>
      </w:pPr>
    </w:p>
    <w:p w:rsidR="00FA419F" w:rsidRDefault="00FA419F">
      <w:pPr>
        <w:rPr>
          <w:b/>
          <w:sz w:val="28"/>
          <w:szCs w:val="28"/>
          <w:u w:val="single"/>
        </w:rPr>
      </w:pPr>
    </w:p>
    <w:p w:rsidR="00FA419F" w:rsidRDefault="00FA419F">
      <w:pPr>
        <w:rPr>
          <w:b/>
          <w:sz w:val="28"/>
          <w:szCs w:val="28"/>
          <w:u w:val="single"/>
        </w:rPr>
      </w:pPr>
    </w:p>
    <w:p w:rsidR="00FA419F" w:rsidRDefault="00FA419F">
      <w:pPr>
        <w:rPr>
          <w:b/>
          <w:sz w:val="28"/>
          <w:szCs w:val="28"/>
          <w:u w:val="single"/>
        </w:rPr>
      </w:pPr>
    </w:p>
    <w:p w:rsidR="00FA419F" w:rsidRDefault="00FA419F">
      <w:pPr>
        <w:rPr>
          <w:b/>
          <w:sz w:val="28"/>
          <w:szCs w:val="28"/>
          <w:u w:val="single"/>
        </w:rPr>
      </w:pPr>
    </w:p>
    <w:p w:rsidR="00FA419F" w:rsidRDefault="00FA419F">
      <w:pPr>
        <w:rPr>
          <w:b/>
          <w:sz w:val="28"/>
          <w:szCs w:val="28"/>
          <w:u w:val="single"/>
        </w:rPr>
      </w:pPr>
    </w:p>
    <w:p w:rsidR="00FA419F" w:rsidRDefault="00FA419F">
      <w:pPr>
        <w:rPr>
          <w:b/>
          <w:sz w:val="28"/>
          <w:szCs w:val="28"/>
          <w:u w:val="single"/>
        </w:rPr>
      </w:pPr>
    </w:p>
    <w:p w:rsidR="00FA419F" w:rsidRDefault="00FA419F">
      <w:pPr>
        <w:rPr>
          <w:b/>
          <w:sz w:val="28"/>
          <w:szCs w:val="28"/>
          <w:u w:val="single"/>
        </w:rPr>
      </w:pPr>
    </w:p>
    <w:p w:rsidR="00FA419F" w:rsidRDefault="00FA419F">
      <w:pPr>
        <w:rPr>
          <w:b/>
          <w:sz w:val="28"/>
          <w:szCs w:val="28"/>
          <w:u w:val="single"/>
        </w:rPr>
      </w:pPr>
    </w:p>
    <w:p w:rsidR="00FA419F" w:rsidRDefault="00FA419F">
      <w:pPr>
        <w:rPr>
          <w:b/>
          <w:sz w:val="28"/>
          <w:szCs w:val="28"/>
          <w:u w:val="single"/>
        </w:rPr>
      </w:pPr>
    </w:p>
    <w:p w:rsidR="00FA419F" w:rsidRDefault="00FA419F">
      <w:pPr>
        <w:rPr>
          <w:b/>
          <w:sz w:val="28"/>
          <w:szCs w:val="28"/>
          <w:u w:val="single"/>
        </w:rPr>
      </w:pPr>
    </w:p>
    <w:p w:rsidR="00FA419F" w:rsidRDefault="00FA419F">
      <w:pPr>
        <w:rPr>
          <w:b/>
          <w:sz w:val="28"/>
          <w:szCs w:val="28"/>
          <w:u w:val="single"/>
        </w:rPr>
      </w:pPr>
    </w:p>
    <w:p w:rsidR="00FA419F" w:rsidRDefault="00FA419F">
      <w:pPr>
        <w:rPr>
          <w:b/>
          <w:sz w:val="36"/>
          <w:szCs w:val="36"/>
          <w:u w:val="single"/>
        </w:rPr>
      </w:pPr>
      <w:r w:rsidRPr="00FA419F">
        <w:rPr>
          <w:b/>
          <w:sz w:val="36"/>
          <w:szCs w:val="36"/>
          <w:u w:val="single"/>
        </w:rPr>
        <w:lastRenderedPageBreak/>
        <w:t>1. Introduction</w:t>
      </w:r>
    </w:p>
    <w:p w:rsidR="00FA419F" w:rsidRDefault="00FA419F">
      <w:pPr>
        <w:rPr>
          <w:b/>
          <w:sz w:val="28"/>
          <w:szCs w:val="28"/>
          <w:u w:val="single"/>
        </w:rPr>
      </w:pPr>
      <w:proofErr w:type="gramStart"/>
      <w:r w:rsidRPr="00FA419F">
        <w:rPr>
          <w:b/>
          <w:sz w:val="28"/>
          <w:szCs w:val="28"/>
          <w:u w:val="single"/>
        </w:rPr>
        <w:t>1.1</w:t>
      </w:r>
      <w:r>
        <w:rPr>
          <w:b/>
          <w:sz w:val="28"/>
          <w:szCs w:val="28"/>
          <w:u w:val="single"/>
        </w:rPr>
        <w:t xml:space="preserve">  Background</w:t>
      </w:r>
      <w:proofErr w:type="gramEnd"/>
      <w:r>
        <w:rPr>
          <w:b/>
          <w:sz w:val="28"/>
          <w:szCs w:val="28"/>
          <w:u w:val="single"/>
        </w:rPr>
        <w:t>:</w:t>
      </w:r>
    </w:p>
    <w:p w:rsidR="00FA419F" w:rsidRPr="00970441" w:rsidRDefault="00FA419F" w:rsidP="00FA419F">
      <w:pPr>
        <w:pStyle w:val="NormalWeb"/>
        <w:spacing w:before="0" w:beforeAutospacing="0" w:after="0" w:afterAutospacing="0"/>
        <w:rPr>
          <w:color w:val="000000"/>
        </w:rPr>
      </w:pPr>
      <w:r w:rsidRPr="00970441">
        <w:rPr>
          <w:rStyle w:val="Strong"/>
          <w:rFonts w:eastAsiaTheme="majorEastAsia"/>
          <w:color w:val="000000"/>
        </w:rPr>
        <w:t>Northeast India</w:t>
      </w:r>
      <w:r w:rsidRPr="00970441">
        <w:rPr>
          <w:color w:val="000000"/>
        </w:rPr>
        <w:t xml:space="preserve"> (officially North Eastern Region, NER) is the easternmost region of India representing both a geographic and political administrative division of the country. It comprises eight states – Arunachal Pradesh, Assam, Manipur, Meghalaya, Mizoram, Nagaland, Sikkim and Tripura. The Northeast region can be </w:t>
      </w:r>
      <w:proofErr w:type="spellStart"/>
      <w:r w:rsidRPr="00970441">
        <w:rPr>
          <w:color w:val="000000"/>
        </w:rPr>
        <w:t>physio</w:t>
      </w:r>
      <w:proofErr w:type="spellEnd"/>
      <w:r w:rsidRPr="00970441">
        <w:rPr>
          <w:color w:val="000000"/>
        </w:rPr>
        <w:t>-</w:t>
      </w:r>
      <w:r w:rsidRPr="00970441">
        <w:rPr>
          <w:color w:val="000000"/>
        </w:rPr>
        <w:t xml:space="preserve">graphically categorised into the Eastern Himalaya, the </w:t>
      </w:r>
      <w:proofErr w:type="spellStart"/>
      <w:r w:rsidRPr="00970441">
        <w:rPr>
          <w:color w:val="000000"/>
        </w:rPr>
        <w:t>Patkai</w:t>
      </w:r>
      <w:proofErr w:type="spellEnd"/>
      <w:r w:rsidRPr="00970441">
        <w:rPr>
          <w:color w:val="000000"/>
        </w:rPr>
        <w:t xml:space="preserve"> and the Brahmaputra and the Barak valley plains. Northeast India (at the confluence of Indo-Malayan, Indo-Chinese, and Indian </w:t>
      </w:r>
      <w:proofErr w:type="spellStart"/>
      <w:r w:rsidRPr="00970441">
        <w:rPr>
          <w:color w:val="000000"/>
        </w:rPr>
        <w:t>biogeographical</w:t>
      </w:r>
      <w:proofErr w:type="spellEnd"/>
      <w:r w:rsidRPr="00970441">
        <w:rPr>
          <w:color w:val="000000"/>
        </w:rPr>
        <w:t xml:space="preserve"> realms) has a predominantly humid sub-tropical climate with hot, humid summers, severe monsoons, and mild winters. Along with the west coast of India, this region has some of the Indian subcontinent's last remaining rainforests, which support diverse flora and fauna and several crop species.</w:t>
      </w:r>
    </w:p>
    <w:p w:rsidR="00FA419F" w:rsidRPr="00970441" w:rsidRDefault="00FA419F" w:rsidP="00FA419F">
      <w:pPr>
        <w:pStyle w:val="NormalWeb"/>
        <w:spacing w:before="240" w:beforeAutospacing="0" w:after="0" w:afterAutospacing="0"/>
        <w:rPr>
          <w:color w:val="000000"/>
        </w:rPr>
      </w:pPr>
      <w:r w:rsidRPr="00970441">
        <w:rPr>
          <w:color w:val="000000"/>
        </w:rPr>
        <w:t xml:space="preserve">The region is covered by the mighty Brahmaputra-Barak river systems and their tributaries. Geographically, apart from the Brahmaputra, Barak and </w:t>
      </w:r>
      <w:proofErr w:type="spellStart"/>
      <w:r w:rsidRPr="00970441">
        <w:rPr>
          <w:color w:val="000000"/>
        </w:rPr>
        <w:t>Imphal</w:t>
      </w:r>
      <w:proofErr w:type="spellEnd"/>
      <w:r w:rsidRPr="00970441">
        <w:rPr>
          <w:color w:val="000000"/>
        </w:rPr>
        <w:t xml:space="preserve"> valleys and some flatlands in between the hills of Meghalaya and Tripura, the remaining two-thirds of the area is hilly terrain interspersed with valleys and plains; the altitude varies from almost sea-level to over 7,000 metres (23,000 </w:t>
      </w:r>
      <w:proofErr w:type="spellStart"/>
      <w:r w:rsidRPr="00970441">
        <w:rPr>
          <w:color w:val="000000"/>
        </w:rPr>
        <w:t>ft</w:t>
      </w:r>
      <w:proofErr w:type="spellEnd"/>
      <w:r w:rsidRPr="00970441">
        <w:rPr>
          <w:color w:val="000000"/>
        </w:rPr>
        <w:t xml:space="preserve">) above MSL. The states of Arunachal Pradesh and Sikkim have a </w:t>
      </w:r>
      <w:proofErr w:type="spellStart"/>
      <w:r w:rsidRPr="00970441">
        <w:rPr>
          <w:color w:val="000000"/>
        </w:rPr>
        <w:t>montane</w:t>
      </w:r>
      <w:proofErr w:type="spellEnd"/>
      <w:r w:rsidRPr="00970441">
        <w:rPr>
          <w:color w:val="000000"/>
        </w:rPr>
        <w:t xml:space="preserve"> climate with cold, snowy winters and mild summers.</w:t>
      </w:r>
    </w:p>
    <w:p w:rsidR="00FA419F" w:rsidRPr="00970441" w:rsidRDefault="00FA419F" w:rsidP="00FA419F">
      <w:pPr>
        <w:pStyle w:val="NormalWeb"/>
        <w:spacing w:before="240" w:beforeAutospacing="0" w:after="0" w:afterAutospacing="0"/>
        <w:rPr>
          <w:color w:val="000000"/>
        </w:rPr>
      </w:pPr>
      <w:r w:rsidRPr="00970441">
        <w:rPr>
          <w:rStyle w:val="Strong"/>
          <w:rFonts w:eastAsiaTheme="majorEastAsia"/>
          <w:color w:val="000000"/>
        </w:rPr>
        <w:t>Arunachal Pradesh</w:t>
      </w:r>
      <w:r w:rsidRPr="00970441">
        <w:rPr>
          <w:color w:val="000000"/>
        </w:rPr>
        <w:t> (literally "land of dawn-lit mountains") is a state in Northeast India.</w:t>
      </w:r>
      <w:r w:rsidRPr="00970441">
        <w:rPr>
          <w:color w:val="000000"/>
        </w:rPr>
        <w:t xml:space="preserve"> </w:t>
      </w:r>
      <w:r w:rsidRPr="00970441">
        <w:rPr>
          <w:color w:val="000000"/>
        </w:rPr>
        <w:t xml:space="preserve">The state is also known as the Orchid State of India or the Paradise of the Botanists. It borders the states of Assam and Nagaland to the south. It shares international borders with Bhutan in the west, Myanmar in the east, and a disputed border with China in the north at the McMahon Line. </w:t>
      </w:r>
      <w:proofErr w:type="spellStart"/>
      <w:r w:rsidRPr="00970441">
        <w:rPr>
          <w:color w:val="000000"/>
        </w:rPr>
        <w:t>Itanagar</w:t>
      </w:r>
      <w:proofErr w:type="spellEnd"/>
      <w:r w:rsidRPr="00970441">
        <w:rPr>
          <w:color w:val="000000"/>
        </w:rPr>
        <w:t xml:space="preserve"> is the state capital of Arunachal Pradesh. Arunachal Pradesh is the largest of the Seven Sister States of Northeast India by area.</w:t>
      </w:r>
    </w:p>
    <w:p w:rsidR="00FA419F" w:rsidRPr="00970441" w:rsidRDefault="00FA419F" w:rsidP="00FA419F">
      <w:pPr>
        <w:pStyle w:val="NormalWeb"/>
        <w:spacing w:before="240" w:beforeAutospacing="0" w:after="0" w:afterAutospacing="0"/>
        <w:rPr>
          <w:color w:val="000000"/>
        </w:rPr>
      </w:pPr>
      <w:r w:rsidRPr="00970441">
        <w:rPr>
          <w:color w:val="000000"/>
        </w:rPr>
        <w:t xml:space="preserve">Arunachal Pradesh is located between 26.28° N and 29.30° N latitude and 91.20° E and 97.30° E longitude and has an area of 83,743 km2 (32,333 </w:t>
      </w:r>
      <w:proofErr w:type="spellStart"/>
      <w:r w:rsidRPr="00970441">
        <w:rPr>
          <w:color w:val="000000"/>
        </w:rPr>
        <w:t>sq</w:t>
      </w:r>
      <w:proofErr w:type="spellEnd"/>
      <w:r w:rsidRPr="00970441">
        <w:rPr>
          <w:color w:val="000000"/>
        </w:rPr>
        <w:t xml:space="preserve"> mi). It is an ethnically diverse state, with predominantly </w:t>
      </w:r>
      <w:proofErr w:type="spellStart"/>
      <w:r w:rsidRPr="00970441">
        <w:rPr>
          <w:color w:val="000000"/>
        </w:rPr>
        <w:t>Monpa</w:t>
      </w:r>
      <w:proofErr w:type="spellEnd"/>
      <w:r w:rsidRPr="00970441">
        <w:rPr>
          <w:color w:val="000000"/>
        </w:rPr>
        <w:t xml:space="preserve"> people in the west, </w:t>
      </w:r>
      <w:proofErr w:type="spellStart"/>
      <w:r w:rsidRPr="00970441">
        <w:rPr>
          <w:color w:val="000000"/>
        </w:rPr>
        <w:t>Tani</w:t>
      </w:r>
      <w:proofErr w:type="spellEnd"/>
      <w:r w:rsidRPr="00970441">
        <w:rPr>
          <w:color w:val="000000"/>
        </w:rPr>
        <w:t xml:space="preserve"> people in the </w:t>
      </w:r>
      <w:proofErr w:type="spellStart"/>
      <w:r w:rsidRPr="00970441">
        <w:rPr>
          <w:color w:val="000000"/>
        </w:rPr>
        <w:t>center</w:t>
      </w:r>
      <w:proofErr w:type="spellEnd"/>
      <w:r w:rsidRPr="00970441">
        <w:rPr>
          <w:color w:val="000000"/>
        </w:rPr>
        <w:t>, Tai people in the east, and Naga people in the south of the state.</w:t>
      </w:r>
    </w:p>
    <w:p w:rsidR="00FA419F" w:rsidRPr="00970441" w:rsidRDefault="00FA419F" w:rsidP="00FA419F">
      <w:pPr>
        <w:pStyle w:val="NormalWeb"/>
        <w:spacing w:before="240" w:beforeAutospacing="0" w:after="0" w:afterAutospacing="0"/>
        <w:rPr>
          <w:color w:val="000000"/>
        </w:rPr>
      </w:pPr>
      <w:r w:rsidRPr="00970441">
        <w:rPr>
          <w:color w:val="000000"/>
        </w:rPr>
        <w:t xml:space="preserve">The highest peak in the state is </w:t>
      </w:r>
      <w:proofErr w:type="spellStart"/>
      <w:r w:rsidRPr="00970441">
        <w:rPr>
          <w:color w:val="000000"/>
        </w:rPr>
        <w:t>Kangto</w:t>
      </w:r>
      <w:proofErr w:type="spellEnd"/>
      <w:r w:rsidRPr="00970441">
        <w:rPr>
          <w:color w:val="000000"/>
        </w:rPr>
        <w:t xml:space="preserve">, at 7,060 metres (23,160 </w:t>
      </w:r>
      <w:proofErr w:type="spellStart"/>
      <w:r w:rsidRPr="00970441">
        <w:rPr>
          <w:color w:val="000000"/>
        </w:rPr>
        <w:t>ft</w:t>
      </w:r>
      <w:proofErr w:type="spellEnd"/>
      <w:r w:rsidRPr="00970441">
        <w:rPr>
          <w:color w:val="000000"/>
        </w:rPr>
        <w:t xml:space="preserve">). </w:t>
      </w:r>
      <w:proofErr w:type="spellStart"/>
      <w:r w:rsidRPr="00970441">
        <w:rPr>
          <w:color w:val="000000"/>
        </w:rPr>
        <w:t>Nyegi</w:t>
      </w:r>
      <w:proofErr w:type="spellEnd"/>
      <w:r w:rsidRPr="00970441">
        <w:rPr>
          <w:color w:val="000000"/>
        </w:rPr>
        <w:t xml:space="preserve"> </w:t>
      </w:r>
      <w:proofErr w:type="spellStart"/>
      <w:r w:rsidRPr="00970441">
        <w:rPr>
          <w:color w:val="000000"/>
        </w:rPr>
        <w:t>Kangsang</w:t>
      </w:r>
      <w:proofErr w:type="spellEnd"/>
      <w:r w:rsidRPr="00970441">
        <w:rPr>
          <w:color w:val="000000"/>
        </w:rPr>
        <w:t xml:space="preserve">, the main </w:t>
      </w:r>
      <w:proofErr w:type="spellStart"/>
      <w:r w:rsidRPr="00970441">
        <w:rPr>
          <w:color w:val="000000"/>
        </w:rPr>
        <w:t>Gorichen</w:t>
      </w:r>
      <w:proofErr w:type="spellEnd"/>
      <w:r w:rsidRPr="00970441">
        <w:rPr>
          <w:color w:val="000000"/>
        </w:rPr>
        <w:t xml:space="preserve"> peak, and the Eastern </w:t>
      </w:r>
      <w:proofErr w:type="spellStart"/>
      <w:r w:rsidRPr="00970441">
        <w:rPr>
          <w:color w:val="000000"/>
        </w:rPr>
        <w:t>Gorichen</w:t>
      </w:r>
      <w:proofErr w:type="spellEnd"/>
      <w:r w:rsidRPr="00970441">
        <w:rPr>
          <w:color w:val="000000"/>
        </w:rPr>
        <w:t xml:space="preserve"> peak are other tall Himalaya peaks. The state's mountain ranges, in the extreme East of India, are described as "the place where the sun rises" in historical Indian texts and named the </w:t>
      </w:r>
      <w:proofErr w:type="spellStart"/>
      <w:r w:rsidRPr="00970441">
        <w:rPr>
          <w:color w:val="000000"/>
        </w:rPr>
        <w:t>Aruna</w:t>
      </w:r>
      <w:proofErr w:type="spellEnd"/>
      <w:r w:rsidRPr="00970441">
        <w:rPr>
          <w:color w:val="000000"/>
        </w:rPr>
        <w:t xml:space="preserve"> Mountains, which inspired the name of the state. The villages of Dong (more accessible by car, and with a lookout favoured by tourists) and </w:t>
      </w:r>
      <w:proofErr w:type="spellStart"/>
      <w:r w:rsidRPr="00970441">
        <w:rPr>
          <w:color w:val="000000"/>
        </w:rPr>
        <w:t>Vijaynagar</w:t>
      </w:r>
      <w:proofErr w:type="spellEnd"/>
      <w:r w:rsidRPr="00970441">
        <w:rPr>
          <w:color w:val="000000"/>
        </w:rPr>
        <w:t xml:space="preserve"> (on the edge of Myanmar) receive the first sunlight in all of India. Major rivers of Arunachal Pradesh include the </w:t>
      </w:r>
      <w:proofErr w:type="spellStart"/>
      <w:r w:rsidRPr="00970441">
        <w:rPr>
          <w:color w:val="000000"/>
        </w:rPr>
        <w:t>Kameng</w:t>
      </w:r>
      <w:proofErr w:type="spellEnd"/>
      <w:r w:rsidRPr="00970441">
        <w:rPr>
          <w:color w:val="000000"/>
        </w:rPr>
        <w:t xml:space="preserve">, </w:t>
      </w:r>
      <w:proofErr w:type="spellStart"/>
      <w:r w:rsidRPr="00970441">
        <w:rPr>
          <w:color w:val="000000"/>
        </w:rPr>
        <w:t>Subansiri</w:t>
      </w:r>
      <w:proofErr w:type="spellEnd"/>
      <w:r w:rsidRPr="00970441">
        <w:rPr>
          <w:color w:val="000000"/>
        </w:rPr>
        <w:t xml:space="preserve">, Siang (Brahmaputra), </w:t>
      </w:r>
      <w:proofErr w:type="spellStart"/>
      <w:r w:rsidRPr="00970441">
        <w:rPr>
          <w:color w:val="000000"/>
        </w:rPr>
        <w:t>Dibang</w:t>
      </w:r>
      <w:proofErr w:type="spellEnd"/>
      <w:r w:rsidRPr="00970441">
        <w:rPr>
          <w:color w:val="000000"/>
        </w:rPr>
        <w:t xml:space="preserve">, </w:t>
      </w:r>
      <w:proofErr w:type="spellStart"/>
      <w:r w:rsidRPr="00970441">
        <w:rPr>
          <w:color w:val="000000"/>
        </w:rPr>
        <w:t>Lohit</w:t>
      </w:r>
      <w:proofErr w:type="spellEnd"/>
      <w:r w:rsidRPr="00970441">
        <w:rPr>
          <w:color w:val="000000"/>
        </w:rPr>
        <w:t xml:space="preserve"> and </w:t>
      </w:r>
      <w:proofErr w:type="spellStart"/>
      <w:r w:rsidRPr="00970441">
        <w:rPr>
          <w:color w:val="000000"/>
        </w:rPr>
        <w:t>Noa</w:t>
      </w:r>
      <w:proofErr w:type="spellEnd"/>
      <w:r w:rsidRPr="00970441">
        <w:rPr>
          <w:color w:val="000000"/>
        </w:rPr>
        <w:t xml:space="preserve"> </w:t>
      </w:r>
      <w:proofErr w:type="spellStart"/>
      <w:r w:rsidRPr="00970441">
        <w:rPr>
          <w:color w:val="000000"/>
        </w:rPr>
        <w:t>Dihing</w:t>
      </w:r>
      <w:proofErr w:type="spellEnd"/>
      <w:r w:rsidRPr="00970441">
        <w:rPr>
          <w:color w:val="000000"/>
        </w:rPr>
        <w:t xml:space="preserve"> rivers. Subsurface flows and summer snow melt contribute to the volume of water. Mountains until the Siang </w:t>
      </w:r>
      <w:proofErr w:type="gramStart"/>
      <w:r w:rsidRPr="00970441">
        <w:rPr>
          <w:color w:val="000000"/>
        </w:rPr>
        <w:t>river</w:t>
      </w:r>
      <w:proofErr w:type="gramEnd"/>
      <w:r w:rsidRPr="00970441">
        <w:rPr>
          <w:color w:val="000000"/>
        </w:rPr>
        <w:t xml:space="preserve"> are classified as the Eastern Himalayas. Those between the Siang and </w:t>
      </w:r>
      <w:proofErr w:type="spellStart"/>
      <w:r w:rsidRPr="00970441">
        <w:rPr>
          <w:color w:val="000000"/>
        </w:rPr>
        <w:t>Noa</w:t>
      </w:r>
      <w:proofErr w:type="spellEnd"/>
      <w:r w:rsidRPr="00970441">
        <w:rPr>
          <w:color w:val="000000"/>
        </w:rPr>
        <w:t xml:space="preserve"> </w:t>
      </w:r>
      <w:proofErr w:type="spellStart"/>
      <w:r w:rsidRPr="00970441">
        <w:rPr>
          <w:color w:val="000000"/>
        </w:rPr>
        <w:t>Dihing</w:t>
      </w:r>
      <w:proofErr w:type="spellEnd"/>
      <w:r w:rsidRPr="00970441">
        <w:rPr>
          <w:color w:val="000000"/>
        </w:rPr>
        <w:t xml:space="preserve"> are classified as the Mishmi Hills that may be part of the </w:t>
      </w:r>
      <w:proofErr w:type="spellStart"/>
      <w:r w:rsidRPr="00970441">
        <w:rPr>
          <w:color w:val="000000"/>
        </w:rPr>
        <w:t>Hengduan</w:t>
      </w:r>
      <w:proofErr w:type="spellEnd"/>
      <w:r w:rsidRPr="00970441">
        <w:rPr>
          <w:color w:val="000000"/>
        </w:rPr>
        <w:t xml:space="preserve"> Mountains. Mountains south of the </w:t>
      </w:r>
      <w:proofErr w:type="spellStart"/>
      <w:r w:rsidRPr="00970441">
        <w:rPr>
          <w:color w:val="000000"/>
        </w:rPr>
        <w:t>Noa</w:t>
      </w:r>
      <w:proofErr w:type="spellEnd"/>
      <w:r w:rsidRPr="00970441">
        <w:rPr>
          <w:color w:val="000000"/>
        </w:rPr>
        <w:t xml:space="preserve"> </w:t>
      </w:r>
      <w:proofErr w:type="spellStart"/>
      <w:r w:rsidRPr="00970441">
        <w:rPr>
          <w:color w:val="000000"/>
        </w:rPr>
        <w:t>Dihing</w:t>
      </w:r>
      <w:proofErr w:type="spellEnd"/>
      <w:r w:rsidRPr="00970441">
        <w:rPr>
          <w:color w:val="000000"/>
        </w:rPr>
        <w:t xml:space="preserve"> in </w:t>
      </w:r>
      <w:proofErr w:type="spellStart"/>
      <w:r w:rsidRPr="00970441">
        <w:rPr>
          <w:color w:val="000000"/>
        </w:rPr>
        <w:t>Tirap</w:t>
      </w:r>
      <w:proofErr w:type="spellEnd"/>
      <w:r w:rsidRPr="00970441">
        <w:rPr>
          <w:color w:val="000000"/>
        </w:rPr>
        <w:t xml:space="preserve"> and </w:t>
      </w:r>
      <w:proofErr w:type="spellStart"/>
      <w:r w:rsidRPr="00970441">
        <w:rPr>
          <w:color w:val="000000"/>
        </w:rPr>
        <w:t>Longding</w:t>
      </w:r>
      <w:proofErr w:type="spellEnd"/>
      <w:r w:rsidRPr="00970441">
        <w:rPr>
          <w:color w:val="000000"/>
        </w:rPr>
        <w:t xml:space="preserve"> districts are part of the </w:t>
      </w:r>
      <w:proofErr w:type="spellStart"/>
      <w:r w:rsidRPr="00970441">
        <w:rPr>
          <w:color w:val="000000"/>
        </w:rPr>
        <w:t>Patkai</w:t>
      </w:r>
      <w:proofErr w:type="spellEnd"/>
      <w:r w:rsidRPr="00970441">
        <w:rPr>
          <w:color w:val="000000"/>
        </w:rPr>
        <w:t xml:space="preserve"> Range.</w:t>
      </w:r>
    </w:p>
    <w:p w:rsidR="00FA419F" w:rsidRPr="00970441" w:rsidRDefault="00FA419F" w:rsidP="00FA419F">
      <w:pPr>
        <w:pStyle w:val="NormalWeb"/>
        <w:spacing w:before="240" w:beforeAutospacing="0" w:after="0" w:afterAutospacing="0"/>
        <w:rPr>
          <w:color w:val="000000"/>
        </w:rPr>
      </w:pPr>
      <w:r w:rsidRPr="00970441">
        <w:rPr>
          <w:color w:val="000000"/>
        </w:rPr>
        <w:t xml:space="preserve">Arunachal Pradesh has among the highest diversity of mammals and birds in India. There are around 750 species of birds and more than 200 species of mammals in the </w:t>
      </w:r>
      <w:proofErr w:type="spellStart"/>
      <w:r w:rsidRPr="00970441">
        <w:rPr>
          <w:color w:val="000000"/>
        </w:rPr>
        <w:t>state.Arunachal's</w:t>
      </w:r>
      <w:proofErr w:type="spellEnd"/>
      <w:r w:rsidRPr="00970441">
        <w:rPr>
          <w:color w:val="000000"/>
        </w:rPr>
        <w:t xml:space="preserve"> forests account for one-third of habitat area within the Himalayan biodiversity hot-</w:t>
      </w:r>
      <w:proofErr w:type="spellStart"/>
      <w:r w:rsidRPr="00970441">
        <w:rPr>
          <w:color w:val="000000"/>
        </w:rPr>
        <w:t>spot.It</w:t>
      </w:r>
      <w:proofErr w:type="spellEnd"/>
      <w:r w:rsidRPr="00970441">
        <w:rPr>
          <w:color w:val="000000"/>
        </w:rPr>
        <w:t xml:space="preserve"> </w:t>
      </w:r>
      <w:r w:rsidRPr="00970441">
        <w:rPr>
          <w:color w:val="000000"/>
        </w:rPr>
        <w:lastRenderedPageBreak/>
        <w:t xml:space="preserve">harbours over 5000 plants, about 85 terrestrial mammals, over 500 birds and many butterflies, insects and reptiles. At the lowest elevations, essentially at Arunachal Pradesh's border with Assam, are Brahmaputra Valley semi-evergreen forests. Much of the state, including the Himalayan foothills and the </w:t>
      </w:r>
      <w:proofErr w:type="spellStart"/>
      <w:r w:rsidRPr="00970441">
        <w:rPr>
          <w:color w:val="000000"/>
        </w:rPr>
        <w:t>Patkai</w:t>
      </w:r>
      <w:proofErr w:type="spellEnd"/>
      <w:r w:rsidRPr="00970441">
        <w:rPr>
          <w:color w:val="000000"/>
        </w:rPr>
        <w:t xml:space="preserve"> hills, are home to Eastern Himalayan broadleaf forests. Toward the northern border with Tibet, with increasing elevation, come a mixture of Eastern and </w:t>
      </w:r>
      <w:proofErr w:type="spellStart"/>
      <w:r w:rsidRPr="00970441">
        <w:rPr>
          <w:color w:val="000000"/>
        </w:rPr>
        <w:t>Northeastern</w:t>
      </w:r>
      <w:proofErr w:type="spellEnd"/>
      <w:r w:rsidRPr="00970441">
        <w:rPr>
          <w:color w:val="000000"/>
        </w:rPr>
        <w:t xml:space="preserve"> Himalayan subalpine conifer forests followed by Eastern Himalayan alpine shrub and meadows and ultimately rock and ice on the highest peaks. It supports many medicinal plants and within </w:t>
      </w:r>
      <w:proofErr w:type="spellStart"/>
      <w:r w:rsidRPr="00970441">
        <w:rPr>
          <w:color w:val="000000"/>
        </w:rPr>
        <w:t>Ziro</w:t>
      </w:r>
      <w:proofErr w:type="spellEnd"/>
      <w:r w:rsidRPr="00970441">
        <w:rPr>
          <w:color w:val="000000"/>
        </w:rPr>
        <w:t xml:space="preserve"> valley of Lower </w:t>
      </w:r>
      <w:proofErr w:type="spellStart"/>
      <w:r w:rsidRPr="00970441">
        <w:rPr>
          <w:color w:val="000000"/>
        </w:rPr>
        <w:t>Subansiri</w:t>
      </w:r>
      <w:proofErr w:type="spellEnd"/>
      <w:r w:rsidRPr="00970441">
        <w:rPr>
          <w:color w:val="000000"/>
        </w:rPr>
        <w:t xml:space="preserve"> district 158 medicinal plants are being used by its inhabitants. The mountain slopes and hills are covered with alpine, temperate, and subtropical forests of dwarf rhododendron, oak, pine, maple and fir. The state has </w:t>
      </w:r>
      <w:proofErr w:type="spellStart"/>
      <w:r w:rsidRPr="00970441">
        <w:rPr>
          <w:color w:val="000000"/>
        </w:rPr>
        <w:t>Mouling</w:t>
      </w:r>
      <w:proofErr w:type="spellEnd"/>
      <w:r w:rsidRPr="00970441">
        <w:rPr>
          <w:color w:val="000000"/>
        </w:rPr>
        <w:t xml:space="preserve"> and </w:t>
      </w:r>
      <w:proofErr w:type="spellStart"/>
      <w:r w:rsidRPr="00970441">
        <w:rPr>
          <w:color w:val="000000"/>
        </w:rPr>
        <w:t>Namdapha</w:t>
      </w:r>
      <w:proofErr w:type="spellEnd"/>
      <w:r w:rsidRPr="00970441">
        <w:rPr>
          <w:color w:val="000000"/>
        </w:rPr>
        <w:t xml:space="preserve"> national parks. A new subspecies of </w:t>
      </w:r>
      <w:proofErr w:type="spellStart"/>
      <w:r w:rsidRPr="00970441">
        <w:rPr>
          <w:color w:val="000000"/>
        </w:rPr>
        <w:t>hoolock</w:t>
      </w:r>
      <w:proofErr w:type="spellEnd"/>
      <w:r w:rsidRPr="00970441">
        <w:rPr>
          <w:color w:val="000000"/>
        </w:rPr>
        <w:t xml:space="preserve"> gibbon has been described from the state which has been named as </w:t>
      </w:r>
      <w:proofErr w:type="gramStart"/>
      <w:r w:rsidRPr="00970441">
        <w:rPr>
          <w:color w:val="000000"/>
        </w:rPr>
        <w:t>Mishmi Hills</w:t>
      </w:r>
      <w:proofErr w:type="gramEnd"/>
      <w:r w:rsidRPr="00970441">
        <w:rPr>
          <w:color w:val="000000"/>
        </w:rPr>
        <w:t xml:space="preserve"> </w:t>
      </w:r>
      <w:proofErr w:type="spellStart"/>
      <w:r w:rsidRPr="00970441">
        <w:rPr>
          <w:color w:val="000000"/>
        </w:rPr>
        <w:t>hoolock</w:t>
      </w:r>
      <w:proofErr w:type="spellEnd"/>
      <w:r w:rsidRPr="00970441">
        <w:rPr>
          <w:color w:val="000000"/>
        </w:rPr>
        <w:t xml:space="preserve">. Three new giant flying squirrels were also described from the state during the last one and half-decade. These </w:t>
      </w:r>
      <w:proofErr w:type="gramStart"/>
      <w:r w:rsidRPr="00970441">
        <w:rPr>
          <w:color w:val="000000"/>
        </w:rPr>
        <w:t>were,</w:t>
      </w:r>
      <w:proofErr w:type="gramEnd"/>
      <w:r w:rsidRPr="00970441">
        <w:rPr>
          <w:color w:val="000000"/>
        </w:rPr>
        <w:t xml:space="preserve"> </w:t>
      </w:r>
      <w:proofErr w:type="spellStart"/>
      <w:r w:rsidRPr="00970441">
        <w:rPr>
          <w:color w:val="000000"/>
        </w:rPr>
        <w:t>Mechuka</w:t>
      </w:r>
      <w:proofErr w:type="spellEnd"/>
      <w:r w:rsidRPr="00970441">
        <w:rPr>
          <w:color w:val="000000"/>
        </w:rPr>
        <w:t xml:space="preserve"> giant flying squirrel, Mishmi Hills giant flying squirrel, and </w:t>
      </w:r>
      <w:proofErr w:type="spellStart"/>
      <w:r w:rsidRPr="00970441">
        <w:rPr>
          <w:color w:val="000000"/>
        </w:rPr>
        <w:t>Mebo</w:t>
      </w:r>
      <w:proofErr w:type="spellEnd"/>
      <w:r w:rsidRPr="00970441">
        <w:rPr>
          <w:color w:val="000000"/>
        </w:rPr>
        <w:t xml:space="preserve"> giant flying squirrel.</w:t>
      </w:r>
    </w:p>
    <w:p w:rsidR="00FA419F" w:rsidRPr="00970441" w:rsidRDefault="00FA419F" w:rsidP="00FA419F">
      <w:pPr>
        <w:pStyle w:val="NormalWeb"/>
        <w:spacing w:before="0" w:beforeAutospacing="0" w:after="0" w:afterAutospacing="0"/>
        <w:rPr>
          <w:color w:val="000000"/>
        </w:rPr>
      </w:pPr>
      <w:r w:rsidRPr="00970441">
        <w:rPr>
          <w:color w:val="000000"/>
        </w:rPr>
        <w:t xml:space="preserve">All this qualifies Arunachal Pradesh as a top-class tourist spot. However, till date its tourism potential is not utilised </w:t>
      </w:r>
      <w:proofErr w:type="spellStart"/>
      <w:r w:rsidRPr="00970441">
        <w:rPr>
          <w:color w:val="000000"/>
        </w:rPr>
        <w:t>upto</w:t>
      </w:r>
      <w:proofErr w:type="spellEnd"/>
      <w:r w:rsidRPr="00970441">
        <w:rPr>
          <w:color w:val="000000"/>
        </w:rPr>
        <w:t xml:space="preserve"> its capacity.</w:t>
      </w:r>
    </w:p>
    <w:p w:rsidR="00FA419F" w:rsidRPr="00970441" w:rsidRDefault="00FA419F" w:rsidP="00FA419F">
      <w:pPr>
        <w:pStyle w:val="NormalWeb"/>
        <w:spacing w:before="0" w:beforeAutospacing="0" w:after="0" w:afterAutospacing="0"/>
        <w:rPr>
          <w:color w:val="000000"/>
        </w:rPr>
      </w:pPr>
    </w:p>
    <w:p w:rsidR="00FA419F" w:rsidRPr="00970441" w:rsidRDefault="00FA419F" w:rsidP="00FA419F">
      <w:pPr>
        <w:pStyle w:val="NormalWeb"/>
        <w:spacing w:before="0" w:beforeAutospacing="0" w:after="0" w:afterAutospacing="0"/>
        <w:rPr>
          <w:color w:val="000000"/>
        </w:rPr>
      </w:pPr>
    </w:p>
    <w:p w:rsidR="00FA419F" w:rsidRDefault="00D57C44" w:rsidP="00FA419F">
      <w:pPr>
        <w:rPr>
          <w:b/>
          <w:sz w:val="28"/>
          <w:szCs w:val="28"/>
          <w:u w:val="single"/>
        </w:rPr>
      </w:pPr>
      <w:proofErr w:type="gramStart"/>
      <w:r>
        <w:rPr>
          <w:b/>
          <w:sz w:val="28"/>
          <w:szCs w:val="28"/>
          <w:u w:val="single"/>
        </w:rPr>
        <w:t>1.2</w:t>
      </w:r>
      <w:r w:rsidR="00FA419F">
        <w:rPr>
          <w:b/>
          <w:sz w:val="28"/>
          <w:szCs w:val="28"/>
          <w:u w:val="single"/>
        </w:rPr>
        <w:t xml:space="preserve">  B</w:t>
      </w:r>
      <w:r>
        <w:rPr>
          <w:b/>
          <w:sz w:val="28"/>
          <w:szCs w:val="28"/>
          <w:u w:val="single"/>
        </w:rPr>
        <w:t>usiness</w:t>
      </w:r>
      <w:proofErr w:type="gramEnd"/>
      <w:r>
        <w:rPr>
          <w:b/>
          <w:sz w:val="28"/>
          <w:szCs w:val="28"/>
          <w:u w:val="single"/>
        </w:rPr>
        <w:t xml:space="preserve"> Problem</w:t>
      </w:r>
      <w:r w:rsidR="00FA419F">
        <w:rPr>
          <w:b/>
          <w:sz w:val="28"/>
          <w:szCs w:val="28"/>
          <w:u w:val="single"/>
        </w:rPr>
        <w:t>:</w:t>
      </w:r>
    </w:p>
    <w:p w:rsidR="00FA419F" w:rsidRPr="00970441" w:rsidRDefault="00D57C44" w:rsidP="00D57C44">
      <w:pPr>
        <w:rPr>
          <w:rFonts w:ascii="Times New Roman" w:hAnsi="Times New Roman" w:cs="Times New Roman"/>
          <w:color w:val="000000"/>
          <w:sz w:val="24"/>
          <w:szCs w:val="24"/>
        </w:rPr>
      </w:pPr>
      <w:r w:rsidRPr="00970441">
        <w:rPr>
          <w:rFonts w:ascii="Times New Roman" w:hAnsi="Times New Roman" w:cs="Times New Roman"/>
          <w:sz w:val="24"/>
          <w:szCs w:val="24"/>
        </w:rPr>
        <w:t xml:space="preserve">Given the natural beauty, Arunachal Pradesh has </w:t>
      </w:r>
      <w:r w:rsidRPr="00970441">
        <w:rPr>
          <w:rFonts w:ascii="Times New Roman" w:hAnsi="Times New Roman" w:cs="Times New Roman"/>
          <w:sz w:val="24"/>
          <w:szCs w:val="24"/>
        </w:rPr>
        <w:t>the potential of</w:t>
      </w:r>
      <w:r w:rsidRPr="00970441">
        <w:rPr>
          <w:rFonts w:ascii="Times New Roman" w:hAnsi="Times New Roman" w:cs="Times New Roman"/>
          <w:sz w:val="24"/>
          <w:szCs w:val="24"/>
        </w:rPr>
        <w:t xml:space="preserve"> </w:t>
      </w:r>
      <w:proofErr w:type="gramStart"/>
      <w:r w:rsidRPr="00970441">
        <w:rPr>
          <w:rFonts w:ascii="Times New Roman" w:hAnsi="Times New Roman" w:cs="Times New Roman"/>
          <w:sz w:val="24"/>
          <w:szCs w:val="24"/>
        </w:rPr>
        <w:t xml:space="preserve">developing </w:t>
      </w:r>
      <w:r w:rsidRPr="00970441">
        <w:rPr>
          <w:rFonts w:ascii="Times New Roman" w:hAnsi="Times New Roman" w:cs="Times New Roman"/>
          <w:sz w:val="24"/>
          <w:szCs w:val="24"/>
        </w:rPr>
        <w:t xml:space="preserve"> </w:t>
      </w:r>
      <w:r w:rsidRPr="00970441">
        <w:rPr>
          <w:rFonts w:ascii="Times New Roman" w:hAnsi="Times New Roman" w:cs="Times New Roman"/>
          <w:sz w:val="24"/>
          <w:szCs w:val="24"/>
        </w:rPr>
        <w:t>as</w:t>
      </w:r>
      <w:proofErr w:type="gramEnd"/>
      <w:r w:rsidRPr="00970441">
        <w:rPr>
          <w:rFonts w:ascii="Times New Roman" w:hAnsi="Times New Roman" w:cs="Times New Roman"/>
          <w:sz w:val="24"/>
          <w:szCs w:val="24"/>
        </w:rPr>
        <w:t xml:space="preserve"> a tourist hub. </w:t>
      </w:r>
      <w:r w:rsidR="00FA419F" w:rsidRPr="00970441">
        <w:rPr>
          <w:rStyle w:val="Strong"/>
          <w:rFonts w:ascii="Times New Roman" w:hAnsi="Times New Roman" w:cs="Times New Roman"/>
          <w:color w:val="000000"/>
          <w:sz w:val="24"/>
          <w:szCs w:val="24"/>
        </w:rPr>
        <w:t>The aim of this project</w:t>
      </w:r>
      <w:r w:rsidR="00FA419F" w:rsidRPr="00970441">
        <w:rPr>
          <w:rFonts w:ascii="Times New Roman" w:hAnsi="Times New Roman" w:cs="Times New Roman"/>
          <w:color w:val="000000"/>
          <w:sz w:val="24"/>
          <w:szCs w:val="24"/>
        </w:rPr>
        <w:t> is thus,</w:t>
      </w:r>
      <w:r w:rsidRPr="00970441">
        <w:rPr>
          <w:rFonts w:ascii="Times New Roman" w:hAnsi="Times New Roman" w:cs="Times New Roman"/>
          <w:color w:val="000000"/>
          <w:sz w:val="24"/>
          <w:szCs w:val="24"/>
        </w:rPr>
        <w:t xml:space="preserve"> </w:t>
      </w:r>
      <w:r w:rsidR="00FA419F" w:rsidRPr="00970441">
        <w:rPr>
          <w:rFonts w:ascii="Times New Roman" w:hAnsi="Times New Roman" w:cs="Times New Roman"/>
          <w:color w:val="000000"/>
          <w:sz w:val="24"/>
          <w:szCs w:val="24"/>
        </w:rPr>
        <w:t>to study and analyse neighbourhoods in Arunachal Pradesh's various districts in order to determine potential locations for opening of holiday homes.</w:t>
      </w:r>
    </w:p>
    <w:p w:rsidR="00D57C44" w:rsidRPr="00970441" w:rsidRDefault="00D57C44" w:rsidP="00D57C44">
      <w:pPr>
        <w:rPr>
          <w:rFonts w:ascii="Times New Roman" w:hAnsi="Times New Roman" w:cs="Times New Roman"/>
          <w:color w:val="000000"/>
          <w:sz w:val="24"/>
          <w:szCs w:val="24"/>
        </w:rPr>
      </w:pPr>
    </w:p>
    <w:p w:rsidR="00D57C44" w:rsidRDefault="00D57C44" w:rsidP="00D57C44">
      <w:pPr>
        <w:rPr>
          <w:b/>
          <w:sz w:val="28"/>
          <w:szCs w:val="28"/>
          <w:u w:val="single"/>
        </w:rPr>
      </w:pPr>
      <w:proofErr w:type="gramStart"/>
      <w:r>
        <w:rPr>
          <w:b/>
          <w:sz w:val="28"/>
          <w:szCs w:val="28"/>
          <w:u w:val="single"/>
        </w:rPr>
        <w:t>1.3</w:t>
      </w:r>
      <w:r>
        <w:rPr>
          <w:b/>
          <w:sz w:val="28"/>
          <w:szCs w:val="28"/>
          <w:u w:val="single"/>
        </w:rPr>
        <w:t xml:space="preserve">  </w:t>
      </w:r>
      <w:r>
        <w:rPr>
          <w:b/>
          <w:sz w:val="28"/>
          <w:szCs w:val="28"/>
          <w:u w:val="single"/>
        </w:rPr>
        <w:t>Stakeholders</w:t>
      </w:r>
      <w:proofErr w:type="gramEnd"/>
      <w:r>
        <w:rPr>
          <w:b/>
          <w:sz w:val="28"/>
          <w:szCs w:val="28"/>
          <w:u w:val="single"/>
        </w:rPr>
        <w:t>:</w:t>
      </w:r>
    </w:p>
    <w:p w:rsidR="00FA419F" w:rsidRPr="00970441" w:rsidRDefault="00FA419F" w:rsidP="00FA419F">
      <w:pPr>
        <w:pStyle w:val="NormalWeb"/>
        <w:spacing w:before="240" w:beforeAutospacing="0" w:after="0" w:afterAutospacing="0"/>
        <w:rPr>
          <w:color w:val="000000"/>
        </w:rPr>
      </w:pPr>
      <w:r w:rsidRPr="00970441">
        <w:rPr>
          <w:color w:val="000000"/>
        </w:rPr>
        <w:t>This can thus be </w:t>
      </w:r>
      <w:r w:rsidRPr="00970441">
        <w:rPr>
          <w:rStyle w:val="Strong"/>
          <w:rFonts w:eastAsiaTheme="majorEastAsia"/>
          <w:color w:val="000000"/>
        </w:rPr>
        <w:t>useful for</w:t>
      </w:r>
      <w:r w:rsidRPr="00970441">
        <w:rPr>
          <w:color w:val="000000"/>
        </w:rPr>
        <w:t> entrepreneurs and business owners who are looking forward to setting foot in Tourism Industry. This project will analyse available data and find proper recommendations for the stakeholders in order to provide them a good business opportunity.</w:t>
      </w:r>
    </w:p>
    <w:p w:rsidR="00FA419F" w:rsidRPr="00970441" w:rsidRDefault="00FA419F">
      <w:pPr>
        <w:rPr>
          <w:rFonts w:ascii="Times New Roman" w:hAnsi="Times New Roman" w:cs="Times New Roman"/>
          <w:sz w:val="24"/>
          <w:szCs w:val="24"/>
        </w:rPr>
      </w:pPr>
    </w:p>
    <w:p w:rsidR="00D57C44" w:rsidRDefault="00D57C44">
      <w:pPr>
        <w:rPr>
          <w:sz w:val="24"/>
          <w:szCs w:val="24"/>
        </w:rPr>
      </w:pPr>
    </w:p>
    <w:p w:rsidR="00D57C44" w:rsidRPr="00970441" w:rsidRDefault="00D57C44">
      <w:pPr>
        <w:rPr>
          <w:b/>
          <w:sz w:val="36"/>
          <w:szCs w:val="36"/>
          <w:u w:val="single"/>
        </w:rPr>
      </w:pPr>
      <w:r w:rsidRPr="00970441">
        <w:rPr>
          <w:b/>
          <w:sz w:val="36"/>
          <w:szCs w:val="36"/>
          <w:u w:val="single"/>
        </w:rPr>
        <w:t>2. Data acquisition and cleaning</w:t>
      </w:r>
    </w:p>
    <w:p w:rsidR="00D57C44" w:rsidRPr="00970441" w:rsidRDefault="00D57C44">
      <w:pPr>
        <w:rPr>
          <w:b/>
          <w:sz w:val="28"/>
          <w:szCs w:val="28"/>
          <w:u w:val="single"/>
        </w:rPr>
      </w:pPr>
      <w:r w:rsidRPr="00970441">
        <w:rPr>
          <w:b/>
          <w:sz w:val="28"/>
          <w:szCs w:val="28"/>
          <w:u w:val="single"/>
        </w:rPr>
        <w:t>2.1 Data Sources:</w:t>
      </w:r>
    </w:p>
    <w:p w:rsidR="00D57C44" w:rsidRPr="00970441" w:rsidRDefault="00D57C44" w:rsidP="00D57C44">
      <w:pPr>
        <w:pStyle w:val="NormalWeb"/>
        <w:spacing w:before="0" w:beforeAutospacing="0" w:after="0" w:afterAutospacing="0"/>
        <w:rPr>
          <w:color w:val="000000"/>
        </w:rPr>
      </w:pPr>
      <w:r w:rsidRPr="00970441">
        <w:rPr>
          <w:color w:val="000000"/>
        </w:rPr>
        <w:t xml:space="preserve">The data </w:t>
      </w:r>
      <w:proofErr w:type="gramStart"/>
      <w:r w:rsidRPr="00970441">
        <w:rPr>
          <w:color w:val="000000"/>
        </w:rPr>
        <w:t>requirement for the project w</w:t>
      </w:r>
      <w:r w:rsidR="00EC4867" w:rsidRPr="00970441">
        <w:rPr>
          <w:color w:val="000000"/>
        </w:rPr>
        <w:t>ere</w:t>
      </w:r>
      <w:proofErr w:type="gramEnd"/>
      <w:r w:rsidRPr="00970441">
        <w:rPr>
          <w:color w:val="000000"/>
        </w:rPr>
        <w:t xml:space="preserve"> sourced from various sources as follows:</w:t>
      </w:r>
    </w:p>
    <w:p w:rsidR="00D57C44" w:rsidRPr="00970441" w:rsidRDefault="00D57C44" w:rsidP="00D57C44">
      <w:pPr>
        <w:pStyle w:val="NormalWeb"/>
        <w:numPr>
          <w:ilvl w:val="0"/>
          <w:numId w:val="2"/>
        </w:numPr>
        <w:spacing w:before="0" w:beforeAutospacing="0" w:after="0" w:afterAutospacing="0"/>
        <w:rPr>
          <w:color w:val="000000"/>
        </w:rPr>
      </w:pPr>
      <w:r w:rsidRPr="00970441">
        <w:rPr>
          <w:color w:val="000000"/>
        </w:rPr>
        <w:t>The </w:t>
      </w:r>
      <w:r w:rsidRPr="00970441">
        <w:rPr>
          <w:rStyle w:val="Strong"/>
          <w:rFonts w:eastAsiaTheme="majorEastAsia"/>
          <w:color w:val="000000"/>
        </w:rPr>
        <w:t>data for districts</w:t>
      </w:r>
      <w:r w:rsidRPr="00970441">
        <w:rPr>
          <w:color w:val="000000"/>
        </w:rPr>
        <w:t xml:space="preserve"> of Arunachal Pradesh </w:t>
      </w:r>
      <w:r w:rsidR="00EC4867" w:rsidRPr="00970441">
        <w:rPr>
          <w:color w:val="000000"/>
        </w:rPr>
        <w:t>was</w:t>
      </w:r>
      <w:r w:rsidRPr="00970441">
        <w:rPr>
          <w:color w:val="000000"/>
        </w:rPr>
        <w:t xml:space="preserve"> obtained from </w:t>
      </w:r>
      <w:r w:rsidRPr="00970441">
        <w:rPr>
          <w:color w:val="000000"/>
        </w:rPr>
        <w:t xml:space="preserve">the </w:t>
      </w:r>
      <w:proofErr w:type="spellStart"/>
      <w:r w:rsidRPr="00970441">
        <w:rPr>
          <w:color w:val="000000"/>
        </w:rPr>
        <w:t>wikipedia</w:t>
      </w:r>
      <w:proofErr w:type="spellEnd"/>
      <w:r w:rsidRPr="00970441">
        <w:rPr>
          <w:color w:val="000000"/>
        </w:rPr>
        <w:t xml:space="preserve"> </w:t>
      </w:r>
      <w:r w:rsidRPr="00970441">
        <w:rPr>
          <w:color w:val="000000"/>
        </w:rPr>
        <w:t xml:space="preserve">page </w:t>
      </w:r>
      <w:r w:rsidRPr="00970441">
        <w:rPr>
          <w:color w:val="000000"/>
        </w:rPr>
        <w:t>(</w:t>
      </w:r>
      <w:hyperlink r:id="rId6" w:tgtFrame="_blank" w:history="1">
        <w:r w:rsidRPr="00970441">
          <w:rPr>
            <w:rStyle w:val="Hyperlink"/>
            <w:color w:val="296EAA"/>
          </w:rPr>
          <w:t>https://en.wikipedia.org/wiki/List_of_districts_of_Arunachal_Pradesh</w:t>
        </w:r>
      </w:hyperlink>
      <w:r w:rsidRPr="00970441">
        <w:rPr>
          <w:color w:val="000000"/>
        </w:rPr>
        <w:t>).</w:t>
      </w:r>
    </w:p>
    <w:p w:rsidR="00D57C44" w:rsidRPr="00970441" w:rsidRDefault="00D57C44" w:rsidP="00D57C44">
      <w:pPr>
        <w:pStyle w:val="NormalWeb"/>
        <w:spacing w:before="0" w:beforeAutospacing="0" w:after="0" w:afterAutospacing="0"/>
        <w:ind w:left="720"/>
        <w:rPr>
          <w:color w:val="000000"/>
        </w:rPr>
      </w:pPr>
    </w:p>
    <w:p w:rsidR="00D57C44" w:rsidRPr="00970441" w:rsidRDefault="00D57C44" w:rsidP="00D57C44">
      <w:pPr>
        <w:pStyle w:val="NormalWeb"/>
        <w:numPr>
          <w:ilvl w:val="0"/>
          <w:numId w:val="2"/>
        </w:numPr>
        <w:spacing w:before="0" w:beforeAutospacing="0" w:after="0" w:afterAutospacing="0"/>
        <w:rPr>
          <w:color w:val="000000"/>
        </w:rPr>
      </w:pPr>
      <w:r w:rsidRPr="00970441">
        <w:rPr>
          <w:color w:val="000000"/>
        </w:rPr>
        <w:t>The </w:t>
      </w:r>
      <w:r w:rsidRPr="00970441">
        <w:rPr>
          <w:rStyle w:val="Strong"/>
          <w:rFonts w:eastAsiaTheme="majorEastAsia"/>
          <w:color w:val="000000"/>
        </w:rPr>
        <w:t>geographical coordinates</w:t>
      </w:r>
      <w:r w:rsidRPr="00970441">
        <w:rPr>
          <w:color w:val="000000"/>
        </w:rPr>
        <w:t> w</w:t>
      </w:r>
      <w:r w:rsidR="00EC4867" w:rsidRPr="00970441">
        <w:rPr>
          <w:color w:val="000000"/>
        </w:rPr>
        <w:t>ere</w:t>
      </w:r>
      <w:r w:rsidRPr="00970441">
        <w:rPr>
          <w:color w:val="000000"/>
        </w:rPr>
        <w:t xml:space="preserve"> sourced from </w:t>
      </w:r>
      <w:proofErr w:type="spellStart"/>
      <w:r w:rsidRPr="00970441">
        <w:rPr>
          <w:color w:val="000000"/>
        </w:rPr>
        <w:t>GeoPy</w:t>
      </w:r>
      <w:proofErr w:type="spellEnd"/>
      <w:r w:rsidRPr="00970441">
        <w:rPr>
          <w:color w:val="000000"/>
        </w:rPr>
        <w:t xml:space="preserve"> library in python for map display.</w:t>
      </w:r>
    </w:p>
    <w:p w:rsidR="00D57C44" w:rsidRPr="00970441" w:rsidRDefault="00D57C44" w:rsidP="00D57C44">
      <w:pPr>
        <w:pStyle w:val="NormalWeb"/>
        <w:spacing w:before="0" w:beforeAutospacing="0" w:after="0" w:afterAutospacing="0"/>
        <w:ind w:left="720"/>
        <w:rPr>
          <w:rStyle w:val="Strong"/>
          <w:b w:val="0"/>
          <w:bCs w:val="0"/>
          <w:color w:val="000000"/>
        </w:rPr>
      </w:pPr>
    </w:p>
    <w:p w:rsidR="00D57C44" w:rsidRPr="00970441" w:rsidRDefault="00D57C44" w:rsidP="00D57C44">
      <w:pPr>
        <w:pStyle w:val="NormalWeb"/>
        <w:numPr>
          <w:ilvl w:val="0"/>
          <w:numId w:val="2"/>
        </w:numPr>
        <w:spacing w:before="0" w:beforeAutospacing="0" w:after="0" w:afterAutospacing="0"/>
        <w:rPr>
          <w:color w:val="000000"/>
        </w:rPr>
      </w:pPr>
      <w:r w:rsidRPr="00970441">
        <w:rPr>
          <w:rStyle w:val="Strong"/>
          <w:rFonts w:eastAsiaTheme="majorEastAsia"/>
          <w:color w:val="000000"/>
        </w:rPr>
        <w:t>Venue data</w:t>
      </w:r>
      <w:r w:rsidRPr="00970441">
        <w:rPr>
          <w:color w:val="000000"/>
        </w:rPr>
        <w:t> </w:t>
      </w:r>
      <w:r w:rsidR="00EC4867" w:rsidRPr="00970441">
        <w:rPr>
          <w:color w:val="000000"/>
        </w:rPr>
        <w:t>were</w:t>
      </w:r>
      <w:r w:rsidRPr="00970441">
        <w:rPr>
          <w:color w:val="000000"/>
        </w:rPr>
        <w:t xml:space="preserve"> extracted from Foursquare API data to study popular venues around in order to determine the location for our holiday homes.</w:t>
      </w:r>
    </w:p>
    <w:p w:rsidR="00D57C44" w:rsidRPr="00970441" w:rsidRDefault="00D57C44" w:rsidP="00D57C44">
      <w:pPr>
        <w:rPr>
          <w:rFonts w:ascii="Times New Roman" w:hAnsi="Times New Roman" w:cs="Times New Roman"/>
          <w:sz w:val="24"/>
          <w:szCs w:val="24"/>
        </w:rPr>
      </w:pPr>
    </w:p>
    <w:p w:rsidR="00D57C44" w:rsidRPr="00970441" w:rsidRDefault="00EC4867" w:rsidP="00D57C44">
      <w:pPr>
        <w:rPr>
          <w:b/>
          <w:sz w:val="28"/>
          <w:szCs w:val="28"/>
          <w:u w:val="single"/>
        </w:rPr>
      </w:pPr>
      <w:r w:rsidRPr="00970441">
        <w:rPr>
          <w:b/>
          <w:sz w:val="28"/>
          <w:szCs w:val="28"/>
          <w:u w:val="single"/>
        </w:rPr>
        <w:t>2.2</w:t>
      </w:r>
      <w:r w:rsidR="00D57C44" w:rsidRPr="00970441">
        <w:rPr>
          <w:b/>
          <w:sz w:val="28"/>
          <w:szCs w:val="28"/>
          <w:u w:val="single"/>
        </w:rPr>
        <w:t xml:space="preserve"> Data </w:t>
      </w:r>
      <w:r w:rsidR="00D57C44" w:rsidRPr="00970441">
        <w:rPr>
          <w:b/>
          <w:sz w:val="28"/>
          <w:szCs w:val="28"/>
          <w:u w:val="single"/>
        </w:rPr>
        <w:t>Cleaning and Assembling</w:t>
      </w:r>
      <w:r w:rsidR="00D57C44" w:rsidRPr="00970441">
        <w:rPr>
          <w:b/>
          <w:sz w:val="28"/>
          <w:szCs w:val="28"/>
          <w:u w:val="single"/>
        </w:rPr>
        <w:t>:</w:t>
      </w:r>
    </w:p>
    <w:p w:rsidR="00D57C44" w:rsidRPr="00970441" w:rsidRDefault="00D57C44" w:rsidP="00D57C44">
      <w:pPr>
        <w:pStyle w:val="NormalWeb"/>
        <w:numPr>
          <w:ilvl w:val="0"/>
          <w:numId w:val="2"/>
        </w:numPr>
        <w:spacing w:before="0" w:beforeAutospacing="0" w:after="0" w:afterAutospacing="0"/>
        <w:rPr>
          <w:color w:val="000000"/>
        </w:rPr>
      </w:pPr>
      <w:r w:rsidRPr="00970441">
        <w:rPr>
          <w:color w:val="000000"/>
        </w:rPr>
        <w:t xml:space="preserve">The data for districts is obtained </w:t>
      </w:r>
      <w:r w:rsidRPr="00970441">
        <w:rPr>
          <w:color w:val="000000"/>
        </w:rPr>
        <w:t>through web scrapping.</w:t>
      </w:r>
      <w:r w:rsidRPr="00970441">
        <w:rPr>
          <w:color w:val="000000"/>
        </w:rPr>
        <w:t xml:space="preserve"> </w:t>
      </w:r>
      <w:r w:rsidRPr="00970441">
        <w:rPr>
          <w:color w:val="000000"/>
        </w:rPr>
        <w:t xml:space="preserve">The data </w:t>
      </w:r>
      <w:r w:rsidRPr="00970441">
        <w:rPr>
          <w:color w:val="000000"/>
        </w:rPr>
        <w:t>was</w:t>
      </w:r>
      <w:r w:rsidRPr="00970441">
        <w:rPr>
          <w:color w:val="000000"/>
        </w:rPr>
        <w:t xml:space="preserve"> read into a pandas </w:t>
      </w:r>
      <w:proofErr w:type="spellStart"/>
      <w:r w:rsidRPr="00970441">
        <w:rPr>
          <w:color w:val="000000"/>
        </w:rPr>
        <w:t>dataframe</w:t>
      </w:r>
      <w:proofErr w:type="spellEnd"/>
      <w:r w:rsidRPr="00970441">
        <w:rPr>
          <w:color w:val="000000"/>
        </w:rPr>
        <w:t xml:space="preserve"> using </w:t>
      </w:r>
      <w:proofErr w:type="spellStart"/>
      <w:r w:rsidRPr="00970441">
        <w:rPr>
          <w:color w:val="000000"/>
        </w:rPr>
        <w:t>read_</w:t>
      </w:r>
      <w:proofErr w:type="gramStart"/>
      <w:r w:rsidRPr="00970441">
        <w:rPr>
          <w:color w:val="000000"/>
        </w:rPr>
        <w:t>html</w:t>
      </w:r>
      <w:proofErr w:type="spellEnd"/>
      <w:r w:rsidRPr="00970441">
        <w:rPr>
          <w:color w:val="000000"/>
        </w:rPr>
        <w:t>(</w:t>
      </w:r>
      <w:proofErr w:type="gramEnd"/>
      <w:r w:rsidRPr="00970441">
        <w:rPr>
          <w:color w:val="000000"/>
        </w:rPr>
        <w:t>) method.</w:t>
      </w:r>
      <w:r w:rsidRPr="00970441">
        <w:rPr>
          <w:color w:val="000000"/>
        </w:rPr>
        <w:t xml:space="preserve"> The columns like Area, </w:t>
      </w:r>
      <w:proofErr w:type="spellStart"/>
      <w:r w:rsidRPr="00970441">
        <w:rPr>
          <w:color w:val="000000"/>
        </w:rPr>
        <w:t>Density</w:t>
      </w:r>
      <w:proofErr w:type="gramStart"/>
      <w:r w:rsidRPr="00970441">
        <w:rPr>
          <w:color w:val="000000"/>
        </w:rPr>
        <w:t>,etc</w:t>
      </w:r>
      <w:proofErr w:type="spellEnd"/>
      <w:proofErr w:type="gramEnd"/>
      <w:r w:rsidRPr="00970441">
        <w:rPr>
          <w:color w:val="000000"/>
        </w:rPr>
        <w:t>. that were not needed were dropped during the cleaning process.</w:t>
      </w:r>
    </w:p>
    <w:p w:rsidR="00D57C44" w:rsidRPr="00970441" w:rsidRDefault="00D57C44" w:rsidP="00D57C44">
      <w:pPr>
        <w:pStyle w:val="NormalWeb"/>
        <w:spacing w:before="0" w:beforeAutospacing="0" w:after="0" w:afterAutospacing="0"/>
        <w:ind w:left="720"/>
        <w:rPr>
          <w:color w:val="000000"/>
        </w:rPr>
      </w:pPr>
    </w:p>
    <w:p w:rsidR="00EC4867" w:rsidRPr="00970441" w:rsidRDefault="00EC4867" w:rsidP="00EC4867">
      <w:pPr>
        <w:pStyle w:val="NormalWeb"/>
        <w:numPr>
          <w:ilvl w:val="0"/>
          <w:numId w:val="3"/>
        </w:numPr>
        <w:spacing w:before="0" w:beforeAutospacing="0" w:after="0" w:afterAutospacing="0"/>
        <w:rPr>
          <w:color w:val="000000"/>
        </w:rPr>
      </w:pPr>
      <w:r w:rsidRPr="00970441">
        <w:rPr>
          <w:color w:val="000000"/>
        </w:rPr>
        <w:t>The </w:t>
      </w:r>
      <w:r w:rsidRPr="00970441">
        <w:rPr>
          <w:rStyle w:val="Strong"/>
          <w:rFonts w:eastAsiaTheme="majorEastAsia"/>
          <w:color w:val="000000"/>
        </w:rPr>
        <w:t>geographical coordinates</w:t>
      </w:r>
      <w:r w:rsidRPr="00970441">
        <w:rPr>
          <w:color w:val="000000"/>
        </w:rPr>
        <w:t> w</w:t>
      </w:r>
      <w:r w:rsidRPr="00970441">
        <w:rPr>
          <w:color w:val="000000"/>
        </w:rPr>
        <w:t xml:space="preserve">ere </w:t>
      </w:r>
      <w:r w:rsidRPr="00970441">
        <w:rPr>
          <w:color w:val="000000"/>
        </w:rPr>
        <w:t xml:space="preserve">sourced from </w:t>
      </w:r>
      <w:proofErr w:type="spellStart"/>
      <w:r w:rsidRPr="00970441">
        <w:rPr>
          <w:color w:val="000000"/>
        </w:rPr>
        <w:t>GeoPy</w:t>
      </w:r>
      <w:proofErr w:type="spellEnd"/>
      <w:r w:rsidRPr="00970441">
        <w:rPr>
          <w:color w:val="000000"/>
        </w:rPr>
        <w:t xml:space="preserve"> library in python for map display.</w:t>
      </w:r>
      <w:r w:rsidRPr="00970441">
        <w:rPr>
          <w:color w:val="000000"/>
        </w:rPr>
        <w:t xml:space="preserve"> The data was combined with districts data to obtain district wise geographical coordinates.</w:t>
      </w:r>
    </w:p>
    <w:p w:rsidR="00EC4867" w:rsidRDefault="00EC4867" w:rsidP="00EC4867">
      <w:pPr>
        <w:pStyle w:val="NormalWeb"/>
        <w:numPr>
          <w:ilvl w:val="0"/>
          <w:numId w:val="3"/>
        </w:numPr>
        <w:spacing w:before="0" w:beforeAutospacing="0" w:after="0" w:afterAutospacing="0"/>
        <w:rPr>
          <w:rFonts w:ascii="Helvetica" w:hAnsi="Helvetica" w:cs="Helvetica"/>
          <w:color w:val="000000"/>
          <w:sz w:val="21"/>
          <w:szCs w:val="21"/>
        </w:rPr>
      </w:pPr>
      <w:r w:rsidRPr="00970441">
        <w:rPr>
          <w:color w:val="000000"/>
        </w:rPr>
        <w:t xml:space="preserve">Foursquare API </w:t>
      </w:r>
      <w:r w:rsidRPr="00970441">
        <w:rPr>
          <w:color w:val="000000"/>
        </w:rPr>
        <w:t xml:space="preserve">was used to obtain </w:t>
      </w:r>
      <w:r w:rsidRPr="00970441">
        <w:rPr>
          <w:rStyle w:val="Strong"/>
          <w:rFonts w:eastAsiaTheme="majorEastAsia"/>
          <w:color w:val="000000"/>
        </w:rPr>
        <w:t>Venue data</w:t>
      </w:r>
      <w:r w:rsidRPr="00970441">
        <w:rPr>
          <w:color w:val="000000"/>
        </w:rPr>
        <w:t> </w:t>
      </w:r>
      <w:r w:rsidRPr="00970441">
        <w:rPr>
          <w:color w:val="000000"/>
        </w:rPr>
        <w:t>in order</w:t>
      </w:r>
      <w:r w:rsidRPr="00970441">
        <w:rPr>
          <w:color w:val="000000"/>
        </w:rPr>
        <w:t xml:space="preserve"> to study popular venues around </w:t>
      </w:r>
      <w:r w:rsidRPr="00970441">
        <w:rPr>
          <w:color w:val="000000"/>
        </w:rPr>
        <w:t>so as</w:t>
      </w:r>
      <w:r w:rsidRPr="00970441">
        <w:rPr>
          <w:color w:val="000000"/>
        </w:rPr>
        <w:t xml:space="preserve"> determine the location for our holiday homes</w:t>
      </w:r>
      <w:r w:rsidR="00970441">
        <w:rPr>
          <w:rFonts w:ascii="Helvetica" w:hAnsi="Helvetica" w:cs="Helvetica"/>
          <w:color w:val="000000"/>
          <w:sz w:val="21"/>
          <w:szCs w:val="21"/>
        </w:rPr>
        <w:t>.</w:t>
      </w:r>
    </w:p>
    <w:p w:rsidR="00EC4867" w:rsidRDefault="00EC4867" w:rsidP="00EC4867">
      <w:pPr>
        <w:pStyle w:val="NormalWeb"/>
        <w:spacing w:before="0" w:beforeAutospacing="0" w:after="0" w:afterAutospacing="0"/>
        <w:rPr>
          <w:rFonts w:ascii="Helvetica" w:hAnsi="Helvetica" w:cs="Helvetica"/>
          <w:color w:val="000000"/>
          <w:sz w:val="21"/>
          <w:szCs w:val="21"/>
        </w:rPr>
      </w:pPr>
    </w:p>
    <w:p w:rsidR="00EC4867" w:rsidRPr="00970441" w:rsidRDefault="00EC4867" w:rsidP="00EC4867">
      <w:pPr>
        <w:rPr>
          <w:b/>
          <w:sz w:val="28"/>
          <w:szCs w:val="28"/>
          <w:u w:val="single"/>
        </w:rPr>
      </w:pPr>
      <w:r w:rsidRPr="00970441">
        <w:rPr>
          <w:b/>
          <w:sz w:val="28"/>
          <w:szCs w:val="28"/>
          <w:u w:val="single"/>
        </w:rPr>
        <w:t>2.</w:t>
      </w:r>
      <w:r w:rsidR="00970441" w:rsidRPr="00970441">
        <w:rPr>
          <w:b/>
          <w:sz w:val="28"/>
          <w:szCs w:val="28"/>
          <w:u w:val="single"/>
        </w:rPr>
        <w:t>3</w:t>
      </w:r>
      <w:r w:rsidRPr="00970441">
        <w:rPr>
          <w:b/>
          <w:sz w:val="28"/>
          <w:szCs w:val="28"/>
          <w:u w:val="single"/>
        </w:rPr>
        <w:t xml:space="preserve"> Data </w:t>
      </w:r>
      <w:r w:rsidRPr="00970441">
        <w:rPr>
          <w:b/>
          <w:sz w:val="28"/>
          <w:szCs w:val="28"/>
          <w:u w:val="single"/>
        </w:rPr>
        <w:t>Visualisation</w:t>
      </w:r>
      <w:r w:rsidRPr="00970441">
        <w:rPr>
          <w:b/>
          <w:sz w:val="28"/>
          <w:szCs w:val="28"/>
          <w:u w:val="single"/>
        </w:rPr>
        <w:t>:</w:t>
      </w:r>
    </w:p>
    <w:p w:rsidR="00EC4867" w:rsidRPr="00970441" w:rsidRDefault="00EC4867" w:rsidP="00EC4867">
      <w:pPr>
        <w:rPr>
          <w:rFonts w:ascii="Times New Roman" w:hAnsi="Times New Roman" w:cs="Times New Roman"/>
          <w:sz w:val="24"/>
          <w:szCs w:val="24"/>
        </w:rPr>
      </w:pPr>
      <w:r>
        <w:tab/>
      </w:r>
      <w:r w:rsidRPr="00970441">
        <w:rPr>
          <w:rFonts w:ascii="Times New Roman" w:hAnsi="Times New Roman" w:cs="Times New Roman"/>
          <w:sz w:val="24"/>
          <w:szCs w:val="24"/>
        </w:rPr>
        <w:t>A map of Arunachal Pradesh was plotted using Folium in python to depict the various districts.</w:t>
      </w:r>
    </w:p>
    <w:p w:rsidR="00EC4867" w:rsidRDefault="00EC4867" w:rsidP="00EC4867"/>
    <w:p w:rsidR="00EC4867" w:rsidRPr="00970441" w:rsidRDefault="00EC4867" w:rsidP="00EC4867">
      <w:pPr>
        <w:rPr>
          <w:b/>
          <w:sz w:val="36"/>
          <w:szCs w:val="36"/>
          <w:u w:val="single"/>
        </w:rPr>
      </w:pPr>
      <w:r w:rsidRPr="00970441">
        <w:rPr>
          <w:b/>
          <w:sz w:val="36"/>
          <w:szCs w:val="36"/>
          <w:u w:val="single"/>
        </w:rPr>
        <w:t>3. Data Analysis</w:t>
      </w:r>
      <w:r w:rsidRPr="00970441">
        <w:rPr>
          <w:b/>
          <w:sz w:val="36"/>
          <w:szCs w:val="36"/>
          <w:u w:val="single"/>
        </w:rPr>
        <w:t>:</w:t>
      </w:r>
    </w:p>
    <w:p w:rsidR="00EC4867" w:rsidRPr="00970441" w:rsidRDefault="00EC4867" w:rsidP="00EC4867">
      <w:pPr>
        <w:rPr>
          <w:rFonts w:ascii="Times New Roman" w:hAnsi="Times New Roman" w:cs="Times New Roman"/>
          <w:color w:val="000000"/>
          <w:sz w:val="24"/>
          <w:szCs w:val="24"/>
          <w:shd w:val="clear" w:color="auto" w:fill="FFFFFF"/>
        </w:rPr>
      </w:pPr>
      <w:r w:rsidRPr="00970441">
        <w:rPr>
          <w:rFonts w:ascii="Times New Roman" w:hAnsi="Times New Roman" w:cs="Times New Roman"/>
          <w:sz w:val="24"/>
          <w:szCs w:val="24"/>
        </w:rPr>
        <w:t xml:space="preserve">Using data from Foursquare API Districts were explored. To get an estimate top 10 Venues around the first district, </w:t>
      </w:r>
      <w:proofErr w:type="spellStart"/>
      <w:r w:rsidRPr="00970441">
        <w:rPr>
          <w:rFonts w:ascii="Times New Roman" w:hAnsi="Times New Roman" w:cs="Times New Roman"/>
          <w:sz w:val="24"/>
          <w:szCs w:val="24"/>
        </w:rPr>
        <w:t>Tawang</w:t>
      </w:r>
      <w:proofErr w:type="spellEnd"/>
      <w:r w:rsidRPr="00970441">
        <w:rPr>
          <w:rFonts w:ascii="Times New Roman" w:hAnsi="Times New Roman" w:cs="Times New Roman"/>
          <w:sz w:val="24"/>
          <w:szCs w:val="24"/>
        </w:rPr>
        <w:t>,</w:t>
      </w:r>
      <w:r w:rsidR="00314B91" w:rsidRPr="00970441">
        <w:rPr>
          <w:rFonts w:ascii="Times New Roman" w:hAnsi="Times New Roman" w:cs="Times New Roman"/>
          <w:sz w:val="24"/>
          <w:szCs w:val="24"/>
        </w:rPr>
        <w:t xml:space="preserve"> were explored first within a radius of 5 </w:t>
      </w:r>
      <w:proofErr w:type="spellStart"/>
      <w:r w:rsidR="00314B91" w:rsidRPr="00970441">
        <w:rPr>
          <w:rFonts w:ascii="Times New Roman" w:hAnsi="Times New Roman" w:cs="Times New Roman"/>
          <w:sz w:val="24"/>
          <w:szCs w:val="24"/>
        </w:rPr>
        <w:t>kms</w:t>
      </w:r>
      <w:proofErr w:type="spellEnd"/>
      <w:r w:rsidR="00314B91" w:rsidRPr="00970441">
        <w:rPr>
          <w:rFonts w:ascii="Times New Roman" w:hAnsi="Times New Roman" w:cs="Times New Roman"/>
          <w:sz w:val="24"/>
          <w:szCs w:val="24"/>
        </w:rPr>
        <w:t xml:space="preserve">.  It was obtained that there were no location of interest available with </w:t>
      </w:r>
      <w:proofErr w:type="gramStart"/>
      <w:r w:rsidR="00314B91" w:rsidRPr="00970441">
        <w:rPr>
          <w:rFonts w:ascii="Times New Roman" w:hAnsi="Times New Roman" w:cs="Times New Roman"/>
          <w:sz w:val="24"/>
          <w:szCs w:val="24"/>
        </w:rPr>
        <w:t>Foursquare</w:t>
      </w:r>
      <w:proofErr w:type="gramEnd"/>
      <w:r w:rsidR="00314B91" w:rsidRPr="00970441">
        <w:rPr>
          <w:rFonts w:ascii="Times New Roman" w:hAnsi="Times New Roman" w:cs="Times New Roman"/>
          <w:sz w:val="24"/>
          <w:szCs w:val="24"/>
        </w:rPr>
        <w:t xml:space="preserve"> data. So, the area was expanded to include 10 </w:t>
      </w:r>
      <w:proofErr w:type="spellStart"/>
      <w:r w:rsidR="00314B91" w:rsidRPr="00970441">
        <w:rPr>
          <w:rFonts w:ascii="Times New Roman" w:hAnsi="Times New Roman" w:cs="Times New Roman"/>
          <w:sz w:val="24"/>
          <w:szCs w:val="24"/>
        </w:rPr>
        <w:t>kms</w:t>
      </w:r>
      <w:proofErr w:type="spellEnd"/>
      <w:r w:rsidR="00314B91" w:rsidRPr="00970441">
        <w:rPr>
          <w:rFonts w:ascii="Times New Roman" w:hAnsi="Times New Roman" w:cs="Times New Roman"/>
          <w:sz w:val="24"/>
          <w:szCs w:val="24"/>
        </w:rPr>
        <w:t xml:space="preserve"> radius. </w:t>
      </w:r>
      <w:r w:rsidR="00314B91" w:rsidRPr="00970441">
        <w:rPr>
          <w:rFonts w:ascii="Times New Roman" w:hAnsi="Times New Roman" w:cs="Times New Roman"/>
          <w:color w:val="000000"/>
          <w:sz w:val="24"/>
          <w:szCs w:val="24"/>
          <w:shd w:val="clear" w:color="auto" w:fill="FFFFFF"/>
        </w:rPr>
        <w:t>T</w:t>
      </w:r>
      <w:r w:rsidR="00314B91" w:rsidRPr="00970441">
        <w:rPr>
          <w:rFonts w:ascii="Times New Roman" w:hAnsi="Times New Roman" w:cs="Times New Roman"/>
          <w:color w:val="000000"/>
          <w:sz w:val="24"/>
          <w:szCs w:val="24"/>
          <w:shd w:val="clear" w:color="auto" w:fill="FFFFFF"/>
        </w:rPr>
        <w:t>here</w:t>
      </w:r>
      <w:r w:rsidR="00314B91" w:rsidRPr="00970441">
        <w:rPr>
          <w:rFonts w:ascii="Times New Roman" w:hAnsi="Times New Roman" w:cs="Times New Roman"/>
          <w:color w:val="000000"/>
          <w:sz w:val="24"/>
          <w:szCs w:val="24"/>
          <w:shd w:val="clear" w:color="auto" w:fill="FFFFFF"/>
        </w:rPr>
        <w:t xml:space="preserve"> we</w:t>
      </w:r>
      <w:r w:rsidR="00314B91" w:rsidRPr="00970441">
        <w:rPr>
          <w:rFonts w:ascii="Times New Roman" w:hAnsi="Times New Roman" w:cs="Times New Roman"/>
          <w:color w:val="000000"/>
          <w:sz w:val="24"/>
          <w:szCs w:val="24"/>
          <w:shd w:val="clear" w:color="auto" w:fill="FFFFFF"/>
        </w:rPr>
        <w:t xml:space="preserve">re tourist attractions but no hotel/restaurant within 10 </w:t>
      </w:r>
      <w:proofErr w:type="spellStart"/>
      <w:r w:rsidR="00314B91" w:rsidRPr="00970441">
        <w:rPr>
          <w:rFonts w:ascii="Times New Roman" w:hAnsi="Times New Roman" w:cs="Times New Roman"/>
          <w:color w:val="000000"/>
          <w:sz w:val="24"/>
          <w:szCs w:val="24"/>
          <w:shd w:val="clear" w:color="auto" w:fill="FFFFFF"/>
        </w:rPr>
        <w:t>kms</w:t>
      </w:r>
      <w:proofErr w:type="spellEnd"/>
      <w:r w:rsidR="00314B91" w:rsidRPr="00970441">
        <w:rPr>
          <w:rFonts w:ascii="Times New Roman" w:hAnsi="Times New Roman" w:cs="Times New Roman"/>
          <w:color w:val="000000"/>
          <w:sz w:val="24"/>
          <w:szCs w:val="24"/>
          <w:shd w:val="clear" w:color="auto" w:fill="FFFFFF"/>
        </w:rPr>
        <w:t>. </w:t>
      </w:r>
      <w:r w:rsidR="00314B91" w:rsidRPr="00970441">
        <w:rPr>
          <w:rFonts w:ascii="Times New Roman" w:hAnsi="Times New Roman" w:cs="Times New Roman"/>
          <w:color w:val="000000"/>
          <w:sz w:val="24"/>
          <w:szCs w:val="24"/>
          <w:shd w:val="clear" w:color="auto" w:fill="FFFFFF"/>
        </w:rPr>
        <w:t>Further expanding the radius, we did find</w:t>
      </w:r>
      <w:r w:rsidR="00314B91" w:rsidRPr="00970441">
        <w:rPr>
          <w:rFonts w:ascii="Times New Roman" w:hAnsi="Times New Roman" w:cs="Times New Roman"/>
          <w:color w:val="000000"/>
          <w:sz w:val="24"/>
          <w:szCs w:val="24"/>
          <w:shd w:val="clear" w:color="auto" w:fill="FFFFFF"/>
        </w:rPr>
        <w:t xml:space="preserve"> a restaurant, an </w:t>
      </w:r>
      <w:proofErr w:type="spellStart"/>
      <w:r w:rsidR="00314B91" w:rsidRPr="00970441">
        <w:rPr>
          <w:rFonts w:ascii="Times New Roman" w:hAnsi="Times New Roman" w:cs="Times New Roman"/>
          <w:color w:val="000000"/>
          <w:sz w:val="24"/>
          <w:szCs w:val="24"/>
          <w:shd w:val="clear" w:color="auto" w:fill="FFFFFF"/>
        </w:rPr>
        <w:t>amphitheater</w:t>
      </w:r>
      <w:proofErr w:type="spellEnd"/>
      <w:r w:rsidR="00314B91" w:rsidRPr="00970441">
        <w:rPr>
          <w:rFonts w:ascii="Times New Roman" w:hAnsi="Times New Roman" w:cs="Times New Roman"/>
          <w:color w:val="000000"/>
          <w:sz w:val="24"/>
          <w:szCs w:val="24"/>
          <w:shd w:val="clear" w:color="auto" w:fill="FFFFFF"/>
        </w:rPr>
        <w:t xml:space="preserve"> and a</w:t>
      </w:r>
      <w:r w:rsidR="00314B91" w:rsidRPr="00970441">
        <w:rPr>
          <w:rFonts w:ascii="Times New Roman" w:hAnsi="Times New Roman" w:cs="Times New Roman"/>
          <w:color w:val="000000"/>
          <w:sz w:val="24"/>
          <w:szCs w:val="24"/>
          <w:shd w:val="clear" w:color="auto" w:fill="FFFFFF"/>
        </w:rPr>
        <w:t xml:space="preserve"> hotel in the area. Yet, there we</w:t>
      </w:r>
      <w:r w:rsidR="00314B91" w:rsidRPr="00970441">
        <w:rPr>
          <w:rFonts w:ascii="Times New Roman" w:hAnsi="Times New Roman" w:cs="Times New Roman"/>
          <w:color w:val="000000"/>
          <w:sz w:val="24"/>
          <w:szCs w:val="24"/>
          <w:shd w:val="clear" w:color="auto" w:fill="FFFFFF"/>
        </w:rPr>
        <w:t xml:space="preserve">re not many of them and thus the area </w:t>
      </w:r>
      <w:r w:rsidR="00314B91" w:rsidRPr="00970441">
        <w:rPr>
          <w:rFonts w:ascii="Times New Roman" w:hAnsi="Times New Roman" w:cs="Times New Roman"/>
          <w:color w:val="000000"/>
          <w:sz w:val="24"/>
          <w:szCs w:val="24"/>
          <w:shd w:val="clear" w:color="auto" w:fill="FFFFFF"/>
        </w:rPr>
        <w:t>seem to have</w:t>
      </w:r>
      <w:r w:rsidR="00314B91" w:rsidRPr="00970441">
        <w:rPr>
          <w:rFonts w:ascii="Times New Roman" w:hAnsi="Times New Roman" w:cs="Times New Roman"/>
          <w:color w:val="000000"/>
          <w:sz w:val="24"/>
          <w:szCs w:val="24"/>
          <w:shd w:val="clear" w:color="auto" w:fill="FFFFFF"/>
        </w:rPr>
        <w:t xml:space="preserve"> the potential for setting a holiday home consisting even of restaurant,</w:t>
      </w:r>
      <w:r w:rsidR="00970441">
        <w:rPr>
          <w:rFonts w:ascii="Times New Roman" w:hAnsi="Times New Roman" w:cs="Times New Roman"/>
          <w:color w:val="000000"/>
          <w:sz w:val="24"/>
          <w:szCs w:val="24"/>
          <w:shd w:val="clear" w:color="auto" w:fill="FFFFFF"/>
        </w:rPr>
        <w:t xml:space="preserve"> </w:t>
      </w:r>
      <w:r w:rsidR="00314B91" w:rsidRPr="00970441">
        <w:rPr>
          <w:rFonts w:ascii="Times New Roman" w:hAnsi="Times New Roman" w:cs="Times New Roman"/>
          <w:color w:val="000000"/>
          <w:sz w:val="24"/>
          <w:szCs w:val="24"/>
          <w:shd w:val="clear" w:color="auto" w:fill="FFFFFF"/>
        </w:rPr>
        <w:t>etc. owing to less competition.</w:t>
      </w:r>
    </w:p>
    <w:p w:rsidR="00314B91" w:rsidRPr="00970441" w:rsidRDefault="00314B91" w:rsidP="00EC4867">
      <w:pPr>
        <w:rPr>
          <w:rFonts w:ascii="Times New Roman" w:hAnsi="Times New Roman" w:cs="Times New Roman"/>
          <w:color w:val="000000"/>
          <w:sz w:val="24"/>
          <w:szCs w:val="24"/>
          <w:shd w:val="clear" w:color="auto" w:fill="FFFFFF"/>
        </w:rPr>
      </w:pPr>
      <w:r w:rsidRPr="00970441">
        <w:rPr>
          <w:rFonts w:ascii="Times New Roman" w:hAnsi="Times New Roman" w:cs="Times New Roman"/>
          <w:color w:val="000000"/>
          <w:sz w:val="24"/>
          <w:szCs w:val="24"/>
          <w:shd w:val="clear" w:color="auto" w:fill="FFFFFF"/>
        </w:rPr>
        <w:t xml:space="preserve">The same analysis was expanded to include other districts. Venues were determined and converted to a </w:t>
      </w:r>
      <w:proofErr w:type="gramStart"/>
      <w:r w:rsidRPr="00970441">
        <w:rPr>
          <w:rFonts w:ascii="Times New Roman" w:hAnsi="Times New Roman" w:cs="Times New Roman"/>
          <w:color w:val="000000"/>
          <w:sz w:val="24"/>
          <w:szCs w:val="24"/>
          <w:shd w:val="clear" w:color="auto" w:fill="FFFFFF"/>
        </w:rPr>
        <w:t>pandas</w:t>
      </w:r>
      <w:proofErr w:type="gramEnd"/>
      <w:r w:rsidRPr="00970441">
        <w:rPr>
          <w:rFonts w:ascii="Times New Roman" w:hAnsi="Times New Roman" w:cs="Times New Roman"/>
          <w:color w:val="000000"/>
          <w:sz w:val="24"/>
          <w:szCs w:val="24"/>
          <w:shd w:val="clear" w:color="auto" w:fill="FFFFFF"/>
        </w:rPr>
        <w:t xml:space="preserve"> </w:t>
      </w:r>
      <w:proofErr w:type="spellStart"/>
      <w:r w:rsidRPr="00970441">
        <w:rPr>
          <w:rFonts w:ascii="Times New Roman" w:hAnsi="Times New Roman" w:cs="Times New Roman"/>
          <w:color w:val="000000"/>
          <w:sz w:val="24"/>
          <w:szCs w:val="24"/>
          <w:shd w:val="clear" w:color="auto" w:fill="FFFFFF"/>
        </w:rPr>
        <w:t>dataframe</w:t>
      </w:r>
      <w:proofErr w:type="spellEnd"/>
      <w:r w:rsidRPr="00970441">
        <w:rPr>
          <w:rFonts w:ascii="Times New Roman" w:hAnsi="Times New Roman" w:cs="Times New Roman"/>
          <w:color w:val="000000"/>
          <w:sz w:val="24"/>
          <w:szCs w:val="24"/>
          <w:shd w:val="clear" w:color="auto" w:fill="FFFFFF"/>
        </w:rPr>
        <w:t xml:space="preserve">. These were further grouped according to their neighbourhoods. The venues were then categorised (into various sections like railway station, restaurants, hotels, etc. to analyse the places in each district. The top 10 most popular venues for each district were then converted into a </w:t>
      </w:r>
      <w:proofErr w:type="gramStart"/>
      <w:r w:rsidRPr="00970441">
        <w:rPr>
          <w:rFonts w:ascii="Times New Roman" w:hAnsi="Times New Roman" w:cs="Times New Roman"/>
          <w:color w:val="000000"/>
          <w:sz w:val="24"/>
          <w:szCs w:val="24"/>
          <w:shd w:val="clear" w:color="auto" w:fill="FFFFFF"/>
        </w:rPr>
        <w:t>pandas</w:t>
      </w:r>
      <w:proofErr w:type="gramEnd"/>
      <w:r w:rsidRPr="00970441">
        <w:rPr>
          <w:rFonts w:ascii="Times New Roman" w:hAnsi="Times New Roman" w:cs="Times New Roman"/>
          <w:color w:val="000000"/>
          <w:sz w:val="24"/>
          <w:szCs w:val="24"/>
          <w:shd w:val="clear" w:color="auto" w:fill="FFFFFF"/>
        </w:rPr>
        <w:t xml:space="preserve"> </w:t>
      </w:r>
      <w:proofErr w:type="spellStart"/>
      <w:r w:rsidRPr="00970441">
        <w:rPr>
          <w:rFonts w:ascii="Times New Roman" w:hAnsi="Times New Roman" w:cs="Times New Roman"/>
          <w:color w:val="000000"/>
          <w:sz w:val="24"/>
          <w:szCs w:val="24"/>
          <w:shd w:val="clear" w:color="auto" w:fill="FFFFFF"/>
        </w:rPr>
        <w:t>dataframe</w:t>
      </w:r>
      <w:proofErr w:type="spellEnd"/>
      <w:r w:rsidRPr="00970441">
        <w:rPr>
          <w:rFonts w:ascii="Times New Roman" w:hAnsi="Times New Roman" w:cs="Times New Roman"/>
          <w:color w:val="000000"/>
          <w:sz w:val="24"/>
          <w:szCs w:val="24"/>
          <w:shd w:val="clear" w:color="auto" w:fill="FFFFFF"/>
        </w:rPr>
        <w:t>.</w:t>
      </w:r>
    </w:p>
    <w:p w:rsidR="00314B91" w:rsidRPr="00970441" w:rsidRDefault="00314B91" w:rsidP="00EC4867">
      <w:pPr>
        <w:rPr>
          <w:rFonts w:ascii="Times New Roman" w:hAnsi="Times New Roman" w:cs="Times New Roman"/>
          <w:color w:val="000000"/>
          <w:sz w:val="24"/>
          <w:szCs w:val="24"/>
          <w:shd w:val="clear" w:color="auto" w:fill="FFFFFF"/>
        </w:rPr>
      </w:pPr>
    </w:p>
    <w:p w:rsidR="00314B91" w:rsidRPr="00970441" w:rsidRDefault="00314B91" w:rsidP="00EC4867">
      <w:pPr>
        <w:rPr>
          <w:rFonts w:cstheme="minorHAnsi"/>
          <w:b/>
          <w:sz w:val="36"/>
          <w:szCs w:val="36"/>
          <w:u w:val="single"/>
        </w:rPr>
      </w:pPr>
      <w:r w:rsidRPr="00970441">
        <w:rPr>
          <w:rFonts w:cstheme="minorHAnsi"/>
          <w:b/>
          <w:sz w:val="36"/>
          <w:szCs w:val="36"/>
          <w:u w:val="single"/>
        </w:rPr>
        <w:t xml:space="preserve">4. Predictive </w:t>
      </w:r>
      <w:r w:rsidRPr="00970441">
        <w:rPr>
          <w:rFonts w:cstheme="minorHAnsi"/>
          <w:b/>
          <w:sz w:val="36"/>
          <w:szCs w:val="36"/>
          <w:u w:val="single"/>
        </w:rPr>
        <w:t>Modelling:</w:t>
      </w:r>
    </w:p>
    <w:p w:rsidR="001528A9" w:rsidRPr="00970441" w:rsidRDefault="00314B91" w:rsidP="00EC4867">
      <w:pPr>
        <w:rPr>
          <w:rFonts w:ascii="Times New Roman" w:hAnsi="Times New Roman" w:cs="Times New Roman"/>
          <w:color w:val="000000"/>
          <w:sz w:val="24"/>
          <w:szCs w:val="24"/>
          <w:shd w:val="clear" w:color="auto" w:fill="FFFFFF"/>
        </w:rPr>
      </w:pPr>
      <w:r w:rsidRPr="00970441">
        <w:rPr>
          <w:rFonts w:ascii="Times New Roman" w:hAnsi="Times New Roman" w:cs="Times New Roman"/>
          <w:sz w:val="24"/>
          <w:szCs w:val="24"/>
        </w:rPr>
        <w:t>The neighbourhoods were</w:t>
      </w:r>
      <w:r w:rsidR="00970441" w:rsidRPr="00970441">
        <w:rPr>
          <w:rFonts w:ascii="Times New Roman" w:hAnsi="Times New Roman" w:cs="Times New Roman"/>
          <w:sz w:val="24"/>
          <w:szCs w:val="24"/>
        </w:rPr>
        <w:t xml:space="preserve"> </w:t>
      </w:r>
      <w:r w:rsidRPr="00970441">
        <w:rPr>
          <w:rFonts w:ascii="Times New Roman" w:hAnsi="Times New Roman" w:cs="Times New Roman"/>
          <w:color w:val="000000"/>
          <w:sz w:val="24"/>
          <w:szCs w:val="24"/>
          <w:shd w:val="clear" w:color="auto" w:fill="FFFFFF"/>
        </w:rPr>
        <w:t xml:space="preserve">clustered using </w:t>
      </w:r>
      <w:proofErr w:type="spellStart"/>
      <w:r w:rsidR="00970441">
        <w:rPr>
          <w:rFonts w:ascii="Times New Roman" w:hAnsi="Times New Roman" w:cs="Times New Roman"/>
          <w:color w:val="000000"/>
          <w:sz w:val="24"/>
          <w:szCs w:val="24"/>
          <w:shd w:val="clear" w:color="auto" w:fill="FFFFFF"/>
        </w:rPr>
        <w:t>KMeans</w:t>
      </w:r>
      <w:proofErr w:type="spellEnd"/>
      <w:r w:rsidR="00970441">
        <w:rPr>
          <w:rFonts w:ascii="Times New Roman" w:hAnsi="Times New Roman" w:cs="Times New Roman"/>
          <w:color w:val="000000"/>
          <w:sz w:val="24"/>
          <w:szCs w:val="24"/>
          <w:shd w:val="clear" w:color="auto" w:fill="FFFFFF"/>
        </w:rPr>
        <w:t xml:space="preserve"> Cl</w:t>
      </w:r>
      <w:r w:rsidRPr="00970441">
        <w:rPr>
          <w:rFonts w:ascii="Times New Roman" w:hAnsi="Times New Roman" w:cs="Times New Roman"/>
          <w:color w:val="000000"/>
          <w:sz w:val="24"/>
          <w:szCs w:val="24"/>
          <w:shd w:val="clear" w:color="auto" w:fill="FFFFFF"/>
        </w:rPr>
        <w:t>ustering.</w:t>
      </w:r>
      <w:r w:rsidR="001528A9" w:rsidRPr="00970441">
        <w:rPr>
          <w:rFonts w:ascii="Times New Roman" w:hAnsi="Times New Roman" w:cs="Times New Roman"/>
          <w:color w:val="000000"/>
          <w:sz w:val="24"/>
          <w:szCs w:val="24"/>
          <w:shd w:val="clear" w:color="auto" w:fill="FFFFFF"/>
        </w:rPr>
        <w:t xml:space="preserve"> T</w:t>
      </w:r>
      <w:r w:rsidRPr="00970441">
        <w:rPr>
          <w:rFonts w:ascii="Times New Roman" w:hAnsi="Times New Roman" w:cs="Times New Roman"/>
          <w:color w:val="000000"/>
          <w:sz w:val="24"/>
          <w:szCs w:val="24"/>
          <w:shd w:val="clear" w:color="auto" w:fill="FFFFFF"/>
        </w:rPr>
        <w:t>he</w:t>
      </w:r>
      <w:r w:rsidR="001528A9" w:rsidRPr="00970441">
        <w:rPr>
          <w:rFonts w:ascii="Times New Roman" w:hAnsi="Times New Roman" w:cs="Times New Roman"/>
          <w:color w:val="000000"/>
          <w:sz w:val="24"/>
          <w:szCs w:val="24"/>
          <w:shd w:val="clear" w:color="auto" w:fill="FFFFFF"/>
        </w:rPr>
        <w:t xml:space="preserve"> </w:t>
      </w:r>
      <w:proofErr w:type="gramStart"/>
      <w:r w:rsidRPr="00970441">
        <w:rPr>
          <w:rFonts w:ascii="Times New Roman" w:hAnsi="Times New Roman" w:cs="Times New Roman"/>
          <w:color w:val="000000"/>
          <w:sz w:val="24"/>
          <w:szCs w:val="24"/>
          <w:shd w:val="clear" w:color="auto" w:fill="FFFFFF"/>
        </w:rPr>
        <w:t xml:space="preserve">number of clusters </w:t>
      </w:r>
      <w:r w:rsidR="001528A9" w:rsidRPr="00970441">
        <w:rPr>
          <w:rFonts w:ascii="Times New Roman" w:hAnsi="Times New Roman" w:cs="Times New Roman"/>
          <w:color w:val="000000"/>
          <w:sz w:val="24"/>
          <w:szCs w:val="24"/>
          <w:shd w:val="clear" w:color="auto" w:fill="FFFFFF"/>
        </w:rPr>
        <w:t>were</w:t>
      </w:r>
      <w:proofErr w:type="gramEnd"/>
      <w:r w:rsidR="001528A9" w:rsidRPr="00970441">
        <w:rPr>
          <w:rFonts w:ascii="Times New Roman" w:hAnsi="Times New Roman" w:cs="Times New Roman"/>
          <w:color w:val="000000"/>
          <w:sz w:val="24"/>
          <w:szCs w:val="24"/>
          <w:shd w:val="clear" w:color="auto" w:fill="FFFFFF"/>
        </w:rPr>
        <w:t xml:space="preserve"> determined </w:t>
      </w:r>
      <w:r w:rsidRPr="00970441">
        <w:rPr>
          <w:rFonts w:ascii="Times New Roman" w:hAnsi="Times New Roman" w:cs="Times New Roman"/>
          <w:color w:val="000000"/>
          <w:sz w:val="24"/>
          <w:szCs w:val="24"/>
          <w:shd w:val="clear" w:color="auto" w:fill="FFFFFF"/>
        </w:rPr>
        <w:t>using Silhouette Score.</w:t>
      </w:r>
      <w:r w:rsidR="001528A9" w:rsidRPr="00970441">
        <w:rPr>
          <w:rFonts w:ascii="Times New Roman" w:hAnsi="Times New Roman" w:cs="Times New Roman"/>
          <w:color w:val="000000"/>
          <w:sz w:val="24"/>
          <w:szCs w:val="24"/>
          <w:shd w:val="clear" w:color="auto" w:fill="FFFFFF"/>
        </w:rPr>
        <w:t xml:space="preserve"> A maximum score was obtained for k equals to 5. Thus, the neighbourhoods were classified into 5 clusters. Cluster labels were added to the </w:t>
      </w:r>
      <w:proofErr w:type="spellStart"/>
      <w:r w:rsidR="001528A9" w:rsidRPr="00970441">
        <w:rPr>
          <w:rFonts w:ascii="Times New Roman" w:hAnsi="Times New Roman" w:cs="Times New Roman"/>
          <w:color w:val="000000"/>
          <w:sz w:val="24"/>
          <w:szCs w:val="24"/>
          <w:shd w:val="clear" w:color="auto" w:fill="FFFFFF"/>
        </w:rPr>
        <w:t>dataframe</w:t>
      </w:r>
      <w:proofErr w:type="spellEnd"/>
      <w:r w:rsidR="001528A9" w:rsidRPr="00970441">
        <w:rPr>
          <w:rFonts w:ascii="Times New Roman" w:hAnsi="Times New Roman" w:cs="Times New Roman"/>
          <w:color w:val="000000"/>
          <w:sz w:val="24"/>
          <w:szCs w:val="24"/>
          <w:shd w:val="clear" w:color="auto" w:fill="FFFFFF"/>
        </w:rPr>
        <w:t xml:space="preserve"> consisting of district wise most popular venues.</w:t>
      </w:r>
    </w:p>
    <w:p w:rsidR="00314B91" w:rsidRPr="00970441" w:rsidRDefault="001528A9" w:rsidP="00EC4867">
      <w:pPr>
        <w:rPr>
          <w:rFonts w:ascii="Times New Roman" w:hAnsi="Times New Roman" w:cs="Times New Roman"/>
          <w:color w:val="000000"/>
          <w:sz w:val="24"/>
          <w:szCs w:val="24"/>
          <w:shd w:val="clear" w:color="auto" w:fill="FFFFFF"/>
        </w:rPr>
      </w:pPr>
      <w:r w:rsidRPr="00970441">
        <w:rPr>
          <w:rFonts w:ascii="Times New Roman" w:hAnsi="Times New Roman" w:cs="Times New Roman"/>
          <w:color w:val="000000"/>
          <w:sz w:val="24"/>
          <w:szCs w:val="24"/>
          <w:shd w:val="clear" w:color="auto" w:fill="FFFFFF"/>
        </w:rPr>
        <w:lastRenderedPageBreak/>
        <w:t xml:space="preserve">Again, the map was plotted. This time, however, to visualize the clusters.  </w:t>
      </w:r>
    </w:p>
    <w:p w:rsidR="001528A9" w:rsidRPr="00970441" w:rsidRDefault="001528A9" w:rsidP="00EC4867">
      <w:pPr>
        <w:rPr>
          <w:rFonts w:ascii="Times New Roman" w:hAnsi="Times New Roman" w:cs="Times New Roman"/>
          <w:color w:val="000000"/>
          <w:sz w:val="24"/>
          <w:szCs w:val="24"/>
          <w:shd w:val="clear" w:color="auto" w:fill="FFFFFF"/>
        </w:rPr>
      </w:pPr>
      <w:r w:rsidRPr="00970441">
        <w:rPr>
          <w:rFonts w:ascii="Times New Roman" w:hAnsi="Times New Roman" w:cs="Times New Roman"/>
          <w:color w:val="000000"/>
          <w:sz w:val="24"/>
          <w:szCs w:val="24"/>
          <w:shd w:val="clear" w:color="auto" w:fill="FFFFFF"/>
        </w:rPr>
        <w:t>The clusters were then analysed to get appropriate locations of interest.</w:t>
      </w:r>
    </w:p>
    <w:p w:rsidR="001528A9" w:rsidRPr="00970441" w:rsidRDefault="001528A9" w:rsidP="001528A9">
      <w:pPr>
        <w:pStyle w:val="Heading2"/>
        <w:spacing w:before="153"/>
        <w:rPr>
          <w:rFonts w:asciiTheme="minorHAnsi" w:hAnsiTheme="minorHAnsi" w:cstheme="minorHAnsi"/>
          <w:color w:val="000000"/>
          <w:sz w:val="36"/>
          <w:szCs w:val="36"/>
          <w:u w:val="single"/>
        </w:rPr>
      </w:pPr>
      <w:r w:rsidRPr="00970441">
        <w:rPr>
          <w:rFonts w:asciiTheme="minorHAnsi" w:hAnsiTheme="minorHAnsi" w:cstheme="minorHAnsi"/>
          <w:color w:val="000000"/>
          <w:sz w:val="36"/>
          <w:szCs w:val="36"/>
          <w:u w:val="single"/>
          <w:shd w:val="clear" w:color="auto" w:fill="FFFFFF"/>
        </w:rPr>
        <w:t>5.</w:t>
      </w:r>
      <w:r w:rsidRPr="00970441">
        <w:rPr>
          <w:rFonts w:asciiTheme="minorHAnsi" w:hAnsiTheme="minorHAnsi" w:cstheme="minorHAnsi"/>
          <w:color w:val="000000"/>
          <w:sz w:val="36"/>
          <w:szCs w:val="36"/>
          <w:u w:val="single"/>
        </w:rPr>
        <w:t xml:space="preserve"> </w:t>
      </w:r>
      <w:r w:rsidRPr="00970441">
        <w:rPr>
          <w:rFonts w:asciiTheme="minorHAnsi" w:hAnsiTheme="minorHAnsi" w:cstheme="minorHAnsi"/>
          <w:color w:val="000000"/>
          <w:sz w:val="36"/>
          <w:szCs w:val="36"/>
          <w:u w:val="single"/>
        </w:rPr>
        <w:t>Results and Discussions</w:t>
      </w:r>
    </w:p>
    <w:p w:rsidR="001528A9" w:rsidRPr="00970441" w:rsidRDefault="001528A9" w:rsidP="001528A9">
      <w:pPr>
        <w:rPr>
          <w:rFonts w:ascii="Times New Roman" w:hAnsi="Times New Roman" w:cs="Times New Roman"/>
          <w:sz w:val="24"/>
          <w:szCs w:val="24"/>
        </w:rPr>
      </w:pPr>
    </w:p>
    <w:p w:rsidR="001528A9" w:rsidRPr="00970441" w:rsidRDefault="001528A9" w:rsidP="001528A9">
      <w:pPr>
        <w:pStyle w:val="NormalWeb"/>
        <w:spacing w:before="0" w:beforeAutospacing="0" w:after="0" w:afterAutospacing="0"/>
        <w:rPr>
          <w:color w:val="000000"/>
        </w:rPr>
      </w:pPr>
      <w:r w:rsidRPr="00970441">
        <w:rPr>
          <w:color w:val="000000"/>
        </w:rPr>
        <w:t>It was</w:t>
      </w:r>
      <w:r w:rsidRPr="00970441">
        <w:rPr>
          <w:color w:val="000000"/>
        </w:rPr>
        <w:t xml:space="preserve"> gathered from the data and clustering</w:t>
      </w:r>
      <w:r w:rsidRPr="00970441">
        <w:rPr>
          <w:color w:val="000000"/>
        </w:rPr>
        <w:t xml:space="preserve"> that</w:t>
      </w:r>
      <w:r w:rsidRPr="00970441">
        <w:rPr>
          <w:color w:val="000000"/>
        </w:rPr>
        <w:t xml:space="preserve"> there are places of Tourist attractions like Mountain ranges,</w:t>
      </w:r>
      <w:r w:rsidRPr="00970441">
        <w:rPr>
          <w:color w:val="000000"/>
        </w:rPr>
        <w:t xml:space="preserve"> </w:t>
      </w:r>
      <w:r w:rsidRPr="00970441">
        <w:rPr>
          <w:color w:val="000000"/>
        </w:rPr>
        <w:t>Waterfalls, Other water bodies,</w:t>
      </w:r>
      <w:r w:rsidRPr="00970441">
        <w:rPr>
          <w:color w:val="000000"/>
        </w:rPr>
        <w:t xml:space="preserve"> </w:t>
      </w:r>
      <w:r w:rsidRPr="00970441">
        <w:rPr>
          <w:color w:val="000000"/>
        </w:rPr>
        <w:t>National Parks, etc.. But, for tourists visiting these places there are not many places for their leisure like holiday homes, resorts, eateries or restaurants.</w:t>
      </w:r>
    </w:p>
    <w:p w:rsidR="001528A9" w:rsidRPr="00970441" w:rsidRDefault="001528A9" w:rsidP="001528A9">
      <w:pPr>
        <w:pStyle w:val="NormalWeb"/>
        <w:spacing w:before="240" w:beforeAutospacing="0" w:after="0" w:afterAutospacing="0"/>
        <w:rPr>
          <w:color w:val="000000"/>
        </w:rPr>
      </w:pPr>
      <w:r w:rsidRPr="00970441">
        <w:rPr>
          <w:color w:val="000000"/>
        </w:rPr>
        <w:t xml:space="preserve">Establishing these leisure places for tourists visiting the area seems to be a lucrative business opportunity considering the steps taken by various state governments to increase tourism in these states that will definitely result in increase in footfall. For example, as seen in cluster 3, there is only one hotel, one restaurant and an </w:t>
      </w:r>
      <w:proofErr w:type="spellStart"/>
      <w:r w:rsidRPr="00970441">
        <w:rPr>
          <w:color w:val="000000"/>
        </w:rPr>
        <w:t>amphitheater</w:t>
      </w:r>
      <w:proofErr w:type="spellEnd"/>
      <w:r w:rsidRPr="00970441">
        <w:rPr>
          <w:color w:val="000000"/>
        </w:rPr>
        <w:t xml:space="preserve"> in </w:t>
      </w:r>
      <w:proofErr w:type="spellStart"/>
      <w:r w:rsidRPr="00970441">
        <w:rPr>
          <w:color w:val="000000"/>
        </w:rPr>
        <w:t>Tawang</w:t>
      </w:r>
      <w:proofErr w:type="spellEnd"/>
      <w:r w:rsidRPr="00970441">
        <w:rPr>
          <w:color w:val="000000"/>
        </w:rPr>
        <w:t xml:space="preserve">. The restaurant is of Indian Cuisine. A restaurant can be opened in the nearby area that provided foods and dishes from the neighbouring Tribal Cuisines. For tourists coming from </w:t>
      </w:r>
      <w:proofErr w:type="gramStart"/>
      <w:r w:rsidRPr="00970441">
        <w:rPr>
          <w:color w:val="000000"/>
        </w:rPr>
        <w:t>Big</w:t>
      </w:r>
      <w:proofErr w:type="gramEnd"/>
      <w:r w:rsidRPr="00970441">
        <w:rPr>
          <w:color w:val="000000"/>
        </w:rPr>
        <w:t xml:space="preserve"> towns an</w:t>
      </w:r>
      <w:r w:rsidRPr="00970441">
        <w:rPr>
          <w:color w:val="000000"/>
        </w:rPr>
        <w:t>d cities it will provide an al</w:t>
      </w:r>
      <w:r w:rsidRPr="00970441">
        <w:rPr>
          <w:color w:val="000000"/>
        </w:rPr>
        <w:t xml:space="preserve">together different experience, that increases its ability to prosper as a business venture. There are other districts in Arunachal Pradesh like </w:t>
      </w:r>
      <w:proofErr w:type="spellStart"/>
      <w:r w:rsidRPr="00970441">
        <w:rPr>
          <w:color w:val="000000"/>
        </w:rPr>
        <w:t>Anjaw</w:t>
      </w:r>
      <w:proofErr w:type="spellEnd"/>
      <w:r w:rsidRPr="00970441">
        <w:rPr>
          <w:color w:val="000000"/>
        </w:rPr>
        <w:t xml:space="preserve"> (cluster 4)</w:t>
      </w:r>
      <w:r w:rsidRPr="00970441">
        <w:rPr>
          <w:color w:val="000000"/>
        </w:rPr>
        <w:t xml:space="preserve">, Lower </w:t>
      </w:r>
      <w:proofErr w:type="spellStart"/>
      <w:r w:rsidRPr="00970441">
        <w:rPr>
          <w:color w:val="000000"/>
        </w:rPr>
        <w:t>Subansiri</w:t>
      </w:r>
      <w:proofErr w:type="spellEnd"/>
      <w:r w:rsidRPr="00970441">
        <w:rPr>
          <w:color w:val="000000"/>
        </w:rPr>
        <w:t xml:space="preserve"> (cluster 2</w:t>
      </w:r>
      <w:proofErr w:type="gramStart"/>
      <w:r w:rsidRPr="00970441">
        <w:rPr>
          <w:color w:val="000000"/>
        </w:rPr>
        <w:t xml:space="preserve">) </w:t>
      </w:r>
      <w:r w:rsidRPr="00970441">
        <w:rPr>
          <w:color w:val="000000"/>
        </w:rPr>
        <w:t xml:space="preserve"> that</w:t>
      </w:r>
      <w:proofErr w:type="gramEnd"/>
      <w:r w:rsidRPr="00970441">
        <w:rPr>
          <w:color w:val="000000"/>
        </w:rPr>
        <w:t xml:space="preserve"> do seem to have tourist attractions but do not have </w:t>
      </w:r>
      <w:r w:rsidRPr="00970441">
        <w:rPr>
          <w:color w:val="000000"/>
        </w:rPr>
        <w:t>many</w:t>
      </w:r>
      <w:r w:rsidRPr="00970441">
        <w:rPr>
          <w:color w:val="000000"/>
        </w:rPr>
        <w:t xml:space="preserve"> </w:t>
      </w:r>
      <w:r w:rsidRPr="00970441">
        <w:rPr>
          <w:color w:val="000000"/>
        </w:rPr>
        <w:t xml:space="preserve">holiday </w:t>
      </w:r>
      <w:r w:rsidRPr="00970441">
        <w:rPr>
          <w:color w:val="000000"/>
        </w:rPr>
        <w:t>homes and restaurant.</w:t>
      </w:r>
    </w:p>
    <w:p w:rsidR="001528A9" w:rsidRPr="00970441" w:rsidRDefault="001528A9" w:rsidP="001528A9">
      <w:pPr>
        <w:pStyle w:val="NormalWeb"/>
        <w:spacing w:before="240" w:beforeAutospacing="0" w:after="0" w:afterAutospacing="0"/>
        <w:rPr>
          <w:color w:val="000000"/>
        </w:rPr>
      </w:pPr>
      <w:r w:rsidRPr="00970441">
        <w:rPr>
          <w:color w:val="000000"/>
        </w:rPr>
        <w:t>Thus, these districts and areas that provide ample natural beauty as tourist attractions can be utilised as places for establishment of leisure homes and restaurants for visiting tourists.</w:t>
      </w:r>
    </w:p>
    <w:p w:rsidR="001528A9" w:rsidRDefault="00970441" w:rsidP="001528A9">
      <w:pPr>
        <w:pStyle w:val="Heading2"/>
        <w:spacing w:before="153"/>
        <w:rPr>
          <w:rFonts w:asciiTheme="minorHAnsi" w:hAnsiTheme="minorHAnsi" w:cstheme="minorHAnsi"/>
          <w:color w:val="000000"/>
          <w:sz w:val="36"/>
          <w:szCs w:val="36"/>
          <w:u w:val="single"/>
        </w:rPr>
      </w:pPr>
      <w:r>
        <w:rPr>
          <w:rFonts w:asciiTheme="minorHAnsi" w:hAnsiTheme="minorHAnsi" w:cstheme="minorHAnsi"/>
          <w:color w:val="000000"/>
          <w:sz w:val="36"/>
          <w:szCs w:val="36"/>
          <w:u w:val="single"/>
        </w:rPr>
        <w:t xml:space="preserve">6. </w:t>
      </w:r>
      <w:r w:rsidR="001528A9" w:rsidRPr="00970441">
        <w:rPr>
          <w:rFonts w:asciiTheme="minorHAnsi" w:hAnsiTheme="minorHAnsi" w:cstheme="minorHAnsi"/>
          <w:color w:val="000000"/>
          <w:sz w:val="36"/>
          <w:szCs w:val="36"/>
          <w:u w:val="single"/>
        </w:rPr>
        <w:t>Conclusion</w:t>
      </w:r>
    </w:p>
    <w:p w:rsidR="00970441" w:rsidRPr="00970441" w:rsidRDefault="00970441" w:rsidP="00970441"/>
    <w:p w:rsidR="001528A9" w:rsidRPr="00970441" w:rsidRDefault="001528A9" w:rsidP="001528A9">
      <w:pPr>
        <w:pStyle w:val="NormalWeb"/>
        <w:spacing w:before="0" w:beforeAutospacing="0" w:after="0" w:afterAutospacing="0"/>
        <w:rPr>
          <w:color w:val="000000"/>
        </w:rPr>
      </w:pPr>
      <w:r w:rsidRPr="00970441">
        <w:rPr>
          <w:color w:val="000000"/>
        </w:rPr>
        <w:t>In this project, the</w:t>
      </w:r>
      <w:r w:rsidRPr="00970441">
        <w:rPr>
          <w:color w:val="000000"/>
        </w:rPr>
        <w:t xml:space="preserve"> districts in Arunachal Pradesh, India</w:t>
      </w:r>
      <w:r w:rsidRPr="00970441">
        <w:rPr>
          <w:color w:val="000000"/>
        </w:rPr>
        <w:t xml:space="preserve"> were successfully analys</w:t>
      </w:r>
      <w:r w:rsidRPr="00970441">
        <w:rPr>
          <w:color w:val="000000"/>
        </w:rPr>
        <w:t xml:space="preserve">ed for determining the best </w:t>
      </w:r>
      <w:proofErr w:type="spellStart"/>
      <w:r w:rsidRPr="00970441">
        <w:rPr>
          <w:color w:val="000000"/>
        </w:rPr>
        <w:t>neighborhoods</w:t>
      </w:r>
      <w:proofErr w:type="spellEnd"/>
      <w:r w:rsidRPr="00970441">
        <w:rPr>
          <w:color w:val="000000"/>
        </w:rPr>
        <w:t xml:space="preserve"> for establishment of a holiday home,</w:t>
      </w:r>
      <w:r w:rsidRPr="00970441">
        <w:rPr>
          <w:color w:val="000000"/>
        </w:rPr>
        <w:t xml:space="preserve"> </w:t>
      </w:r>
      <w:r w:rsidRPr="00970441">
        <w:rPr>
          <w:color w:val="000000"/>
        </w:rPr>
        <w:t xml:space="preserve">resort or restaurant. Based on </w:t>
      </w:r>
      <w:r w:rsidRPr="00970441">
        <w:rPr>
          <w:color w:val="000000"/>
        </w:rPr>
        <w:t>the</w:t>
      </w:r>
      <w:r w:rsidRPr="00970441">
        <w:rPr>
          <w:color w:val="000000"/>
        </w:rPr>
        <w:t xml:space="preserve"> analysis,</w:t>
      </w:r>
      <w:r w:rsidRPr="00970441">
        <w:rPr>
          <w:color w:val="000000"/>
        </w:rPr>
        <w:t xml:space="preserve"> </w:t>
      </w:r>
      <w:r w:rsidRPr="00970441">
        <w:rPr>
          <w:color w:val="000000"/>
        </w:rPr>
        <w:t xml:space="preserve">there are districts in Arunachal Pradesh like </w:t>
      </w:r>
      <w:proofErr w:type="spellStart"/>
      <w:r w:rsidRPr="00970441">
        <w:rPr>
          <w:color w:val="000000"/>
        </w:rPr>
        <w:t>Tawang</w:t>
      </w:r>
      <w:proofErr w:type="spellEnd"/>
      <w:r w:rsidRPr="00970441">
        <w:rPr>
          <w:color w:val="000000"/>
        </w:rPr>
        <w:t xml:space="preserve">. </w:t>
      </w:r>
      <w:proofErr w:type="gramStart"/>
      <w:r w:rsidRPr="00970441">
        <w:rPr>
          <w:color w:val="000000"/>
        </w:rPr>
        <w:t xml:space="preserve">Lower </w:t>
      </w:r>
      <w:proofErr w:type="spellStart"/>
      <w:r w:rsidRPr="00970441">
        <w:rPr>
          <w:color w:val="000000"/>
        </w:rPr>
        <w:t>Subansiri</w:t>
      </w:r>
      <w:proofErr w:type="spellEnd"/>
      <w:r w:rsidRPr="00970441">
        <w:rPr>
          <w:color w:val="000000"/>
        </w:rPr>
        <w:t xml:space="preserve"> and </w:t>
      </w:r>
      <w:proofErr w:type="spellStart"/>
      <w:r w:rsidRPr="00970441">
        <w:rPr>
          <w:color w:val="000000"/>
        </w:rPr>
        <w:t>Anjaw</w:t>
      </w:r>
      <w:proofErr w:type="spellEnd"/>
      <w:r w:rsidRPr="00970441">
        <w:rPr>
          <w:color w:val="000000"/>
        </w:rPr>
        <w:t xml:space="preserve"> that can serve as a potential location for establishment of a holiday home, resort or restaurant.</w:t>
      </w:r>
      <w:proofErr w:type="gramEnd"/>
      <w:r w:rsidRPr="00970441">
        <w:rPr>
          <w:color w:val="000000"/>
        </w:rPr>
        <w:t xml:space="preserve"> These were also plotted on the map. </w:t>
      </w:r>
    </w:p>
    <w:p w:rsidR="00970441" w:rsidRDefault="00970441" w:rsidP="001528A9">
      <w:pPr>
        <w:pStyle w:val="NormalWeb"/>
        <w:spacing w:before="0" w:beforeAutospacing="0" w:after="0" w:afterAutospacing="0"/>
        <w:rPr>
          <w:color w:val="000000"/>
        </w:rPr>
      </w:pPr>
    </w:p>
    <w:p w:rsidR="00970441" w:rsidRPr="00970441" w:rsidRDefault="00970441" w:rsidP="001528A9">
      <w:pPr>
        <w:pStyle w:val="NormalWeb"/>
        <w:spacing w:before="0" w:beforeAutospacing="0" w:after="0" w:afterAutospacing="0"/>
        <w:rPr>
          <w:rFonts w:asciiTheme="minorHAnsi" w:hAnsiTheme="minorHAnsi" w:cstheme="minorHAnsi"/>
          <w:b/>
          <w:color w:val="000000"/>
          <w:sz w:val="36"/>
          <w:szCs w:val="36"/>
          <w:u w:val="single"/>
        </w:rPr>
      </w:pPr>
      <w:r w:rsidRPr="00970441">
        <w:rPr>
          <w:rFonts w:asciiTheme="minorHAnsi" w:hAnsiTheme="minorHAnsi" w:cstheme="minorHAnsi"/>
          <w:b/>
          <w:color w:val="000000"/>
          <w:sz w:val="36"/>
          <w:szCs w:val="36"/>
          <w:u w:val="single"/>
        </w:rPr>
        <w:t>7. Future Course:</w:t>
      </w:r>
    </w:p>
    <w:p w:rsidR="00970441" w:rsidRDefault="00970441" w:rsidP="001528A9">
      <w:pPr>
        <w:pStyle w:val="NormalWeb"/>
        <w:spacing w:before="0" w:beforeAutospacing="0" w:after="0" w:afterAutospacing="0"/>
        <w:rPr>
          <w:color w:val="000000"/>
        </w:rPr>
      </w:pPr>
    </w:p>
    <w:p w:rsidR="00970441" w:rsidRDefault="00970441" w:rsidP="00970441">
      <w:pPr>
        <w:pStyle w:val="NormalWeb"/>
        <w:spacing w:before="0" w:beforeAutospacing="0" w:after="0" w:afterAutospacing="0"/>
        <w:rPr>
          <w:color w:val="000000"/>
        </w:rPr>
      </w:pPr>
      <w:r>
        <w:rPr>
          <w:color w:val="000000"/>
        </w:rPr>
        <w:t>The stakeholders and investors further</w:t>
      </w:r>
      <w:r>
        <w:rPr>
          <w:color w:val="000000"/>
        </w:rPr>
        <w:t xml:space="preserve"> require to</w:t>
      </w:r>
      <w:r>
        <w:rPr>
          <w:color w:val="000000"/>
        </w:rPr>
        <w:t xml:space="preserve"> tune this by considering various other factors like legal formalities, transport requirements, tourism potential of each area, cost, etc</w:t>
      </w:r>
      <w:proofErr w:type="gramStart"/>
      <w:r>
        <w:rPr>
          <w:color w:val="000000"/>
        </w:rPr>
        <w:t>..</w:t>
      </w:r>
      <w:proofErr w:type="gramEnd"/>
      <w:r>
        <w:rPr>
          <w:color w:val="000000"/>
        </w:rPr>
        <w:t xml:space="preserve"> </w:t>
      </w:r>
      <w:proofErr w:type="gramStart"/>
      <w:r>
        <w:rPr>
          <w:color w:val="000000"/>
        </w:rPr>
        <w:t>and</w:t>
      </w:r>
      <w:proofErr w:type="gramEnd"/>
      <w:r>
        <w:rPr>
          <w:color w:val="000000"/>
        </w:rPr>
        <w:t xml:space="preserve"> after obtaining these information the area can be further analysed to figure out the most profitable location to serve the purpose.</w:t>
      </w:r>
    </w:p>
    <w:p w:rsidR="00970441" w:rsidRDefault="00970441" w:rsidP="001528A9">
      <w:pPr>
        <w:pStyle w:val="NormalWeb"/>
        <w:spacing w:before="0" w:beforeAutospacing="0" w:after="0" w:afterAutospacing="0"/>
        <w:rPr>
          <w:color w:val="000000"/>
        </w:rPr>
      </w:pPr>
    </w:p>
    <w:p w:rsidR="001528A9" w:rsidRDefault="001528A9" w:rsidP="00EC4867"/>
    <w:p w:rsidR="00EC4867" w:rsidRDefault="00EC4867" w:rsidP="00EC4867">
      <w:bookmarkStart w:id="0" w:name="_GoBack"/>
      <w:bookmarkEnd w:id="0"/>
    </w:p>
    <w:p w:rsidR="00EC4867" w:rsidRDefault="00EC4867" w:rsidP="00EC4867">
      <w:pPr>
        <w:pStyle w:val="NormalWeb"/>
        <w:spacing w:before="0" w:beforeAutospacing="0" w:after="0" w:afterAutospacing="0"/>
        <w:rPr>
          <w:rFonts w:ascii="Helvetica" w:hAnsi="Helvetica" w:cs="Helvetica"/>
          <w:color w:val="000000"/>
          <w:sz w:val="21"/>
          <w:szCs w:val="21"/>
        </w:rPr>
      </w:pPr>
    </w:p>
    <w:p w:rsidR="00EC4867" w:rsidRDefault="00EC4867" w:rsidP="00EC4867">
      <w:pPr>
        <w:pStyle w:val="NormalWeb"/>
        <w:spacing w:before="0" w:beforeAutospacing="0" w:after="0" w:afterAutospacing="0"/>
        <w:rPr>
          <w:rFonts w:ascii="Helvetica" w:hAnsi="Helvetica" w:cs="Helvetica"/>
          <w:color w:val="000000"/>
          <w:sz w:val="21"/>
          <w:szCs w:val="21"/>
        </w:rPr>
      </w:pPr>
    </w:p>
    <w:p w:rsidR="00D57C44" w:rsidRDefault="00D57C44" w:rsidP="00EC4867">
      <w:pPr>
        <w:pStyle w:val="ListParagraph"/>
      </w:pPr>
    </w:p>
    <w:p w:rsidR="00D57C44" w:rsidRPr="00D57C44" w:rsidRDefault="00D57C44" w:rsidP="00D57C44">
      <w:pPr>
        <w:rPr>
          <w:sz w:val="24"/>
          <w:szCs w:val="24"/>
        </w:rPr>
      </w:pPr>
    </w:p>
    <w:sectPr w:rsidR="00D57C44" w:rsidRPr="00D57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500E9"/>
    <w:multiLevelType w:val="hybridMultilevel"/>
    <w:tmpl w:val="F44C9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132909"/>
    <w:multiLevelType w:val="hybridMultilevel"/>
    <w:tmpl w:val="E44CE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60C0E51"/>
    <w:multiLevelType w:val="hybridMultilevel"/>
    <w:tmpl w:val="BD4E0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19F"/>
    <w:rsid w:val="001528A9"/>
    <w:rsid w:val="00314B91"/>
    <w:rsid w:val="00970441"/>
    <w:rsid w:val="00D57C44"/>
    <w:rsid w:val="00EA34AD"/>
    <w:rsid w:val="00EC4867"/>
    <w:rsid w:val="00FA41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41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528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41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19F"/>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FA419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A419F"/>
    <w:rPr>
      <w:b/>
      <w:bCs/>
    </w:rPr>
  </w:style>
  <w:style w:type="paragraph" w:styleId="ListParagraph">
    <w:name w:val="List Paragraph"/>
    <w:basedOn w:val="Normal"/>
    <w:uiPriority w:val="34"/>
    <w:qFormat/>
    <w:rsid w:val="00FA419F"/>
    <w:pPr>
      <w:ind w:left="720"/>
      <w:contextualSpacing/>
    </w:pPr>
  </w:style>
  <w:style w:type="paragraph" w:styleId="NormalWeb">
    <w:name w:val="Normal (Web)"/>
    <w:basedOn w:val="Normal"/>
    <w:uiPriority w:val="99"/>
    <w:semiHidden/>
    <w:unhideWhenUsed/>
    <w:rsid w:val="00FA41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57C44"/>
    <w:rPr>
      <w:color w:val="0000FF"/>
      <w:u w:val="single"/>
    </w:rPr>
  </w:style>
  <w:style w:type="character" w:customStyle="1" w:styleId="Heading2Char">
    <w:name w:val="Heading 2 Char"/>
    <w:basedOn w:val="DefaultParagraphFont"/>
    <w:link w:val="Heading2"/>
    <w:uiPriority w:val="9"/>
    <w:semiHidden/>
    <w:rsid w:val="001528A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41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528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41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19F"/>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FA419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A419F"/>
    <w:rPr>
      <w:b/>
      <w:bCs/>
    </w:rPr>
  </w:style>
  <w:style w:type="paragraph" w:styleId="ListParagraph">
    <w:name w:val="List Paragraph"/>
    <w:basedOn w:val="Normal"/>
    <w:uiPriority w:val="34"/>
    <w:qFormat/>
    <w:rsid w:val="00FA419F"/>
    <w:pPr>
      <w:ind w:left="720"/>
      <w:contextualSpacing/>
    </w:pPr>
  </w:style>
  <w:style w:type="paragraph" w:styleId="NormalWeb">
    <w:name w:val="Normal (Web)"/>
    <w:basedOn w:val="Normal"/>
    <w:uiPriority w:val="99"/>
    <w:semiHidden/>
    <w:unhideWhenUsed/>
    <w:rsid w:val="00FA41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57C44"/>
    <w:rPr>
      <w:color w:val="0000FF"/>
      <w:u w:val="single"/>
    </w:rPr>
  </w:style>
  <w:style w:type="character" w:customStyle="1" w:styleId="Heading2Char">
    <w:name w:val="Heading 2 Char"/>
    <w:basedOn w:val="DefaultParagraphFont"/>
    <w:link w:val="Heading2"/>
    <w:uiPriority w:val="9"/>
    <w:semiHidden/>
    <w:rsid w:val="001528A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798286">
      <w:bodyDiv w:val="1"/>
      <w:marLeft w:val="0"/>
      <w:marRight w:val="0"/>
      <w:marTop w:val="0"/>
      <w:marBottom w:val="0"/>
      <w:divBdr>
        <w:top w:val="none" w:sz="0" w:space="0" w:color="auto"/>
        <w:left w:val="none" w:sz="0" w:space="0" w:color="auto"/>
        <w:bottom w:val="none" w:sz="0" w:space="0" w:color="auto"/>
        <w:right w:val="none" w:sz="0" w:space="0" w:color="auto"/>
      </w:divBdr>
      <w:divsChild>
        <w:div w:id="1974408379">
          <w:marLeft w:val="0"/>
          <w:marRight w:val="0"/>
          <w:marTop w:val="0"/>
          <w:marBottom w:val="0"/>
          <w:divBdr>
            <w:top w:val="single" w:sz="6" w:space="4" w:color="auto"/>
            <w:left w:val="single" w:sz="6" w:space="4" w:color="auto"/>
            <w:bottom w:val="single" w:sz="6" w:space="4" w:color="auto"/>
            <w:right w:val="single" w:sz="6" w:space="4" w:color="auto"/>
          </w:divBdr>
          <w:divsChild>
            <w:div w:id="497160273">
              <w:marLeft w:val="0"/>
              <w:marRight w:val="0"/>
              <w:marTop w:val="0"/>
              <w:marBottom w:val="0"/>
              <w:divBdr>
                <w:top w:val="none" w:sz="0" w:space="0" w:color="auto"/>
                <w:left w:val="none" w:sz="0" w:space="0" w:color="auto"/>
                <w:bottom w:val="none" w:sz="0" w:space="0" w:color="auto"/>
                <w:right w:val="none" w:sz="0" w:space="0" w:color="auto"/>
              </w:divBdr>
              <w:divsChild>
                <w:div w:id="9525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3676">
          <w:marLeft w:val="0"/>
          <w:marRight w:val="0"/>
          <w:marTop w:val="0"/>
          <w:marBottom w:val="0"/>
          <w:divBdr>
            <w:top w:val="single" w:sz="6" w:space="4" w:color="auto"/>
            <w:left w:val="single" w:sz="6" w:space="4" w:color="auto"/>
            <w:bottom w:val="single" w:sz="6" w:space="4" w:color="auto"/>
            <w:right w:val="single" w:sz="6" w:space="4" w:color="auto"/>
          </w:divBdr>
          <w:divsChild>
            <w:div w:id="1079132798">
              <w:marLeft w:val="0"/>
              <w:marRight w:val="0"/>
              <w:marTop w:val="0"/>
              <w:marBottom w:val="0"/>
              <w:divBdr>
                <w:top w:val="none" w:sz="0" w:space="0" w:color="auto"/>
                <w:left w:val="none" w:sz="0" w:space="0" w:color="auto"/>
                <w:bottom w:val="none" w:sz="0" w:space="0" w:color="auto"/>
                <w:right w:val="none" w:sz="0" w:space="0" w:color="auto"/>
              </w:divBdr>
              <w:divsChild>
                <w:div w:id="15597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4395">
          <w:marLeft w:val="0"/>
          <w:marRight w:val="0"/>
          <w:marTop w:val="0"/>
          <w:marBottom w:val="0"/>
          <w:divBdr>
            <w:top w:val="single" w:sz="6" w:space="4" w:color="auto"/>
            <w:left w:val="single" w:sz="6" w:space="4" w:color="auto"/>
            <w:bottom w:val="single" w:sz="6" w:space="4" w:color="auto"/>
            <w:right w:val="single" w:sz="6" w:space="4" w:color="auto"/>
          </w:divBdr>
          <w:divsChild>
            <w:div w:id="1337075955">
              <w:marLeft w:val="0"/>
              <w:marRight w:val="0"/>
              <w:marTop w:val="0"/>
              <w:marBottom w:val="0"/>
              <w:divBdr>
                <w:top w:val="none" w:sz="0" w:space="0" w:color="auto"/>
                <w:left w:val="none" w:sz="0" w:space="0" w:color="auto"/>
                <w:bottom w:val="none" w:sz="0" w:space="0" w:color="auto"/>
                <w:right w:val="none" w:sz="0" w:space="0" w:color="auto"/>
              </w:divBdr>
              <w:divsChild>
                <w:div w:id="4305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10163">
          <w:marLeft w:val="0"/>
          <w:marRight w:val="0"/>
          <w:marTop w:val="0"/>
          <w:marBottom w:val="0"/>
          <w:divBdr>
            <w:top w:val="single" w:sz="6" w:space="4" w:color="ABABAB"/>
            <w:left w:val="single" w:sz="6" w:space="4" w:color="ABABAB"/>
            <w:bottom w:val="single" w:sz="6" w:space="4" w:color="ABABAB"/>
            <w:right w:val="single" w:sz="6" w:space="4" w:color="ABABAB"/>
          </w:divBdr>
          <w:divsChild>
            <w:div w:id="1002968380">
              <w:marLeft w:val="0"/>
              <w:marRight w:val="0"/>
              <w:marTop w:val="0"/>
              <w:marBottom w:val="0"/>
              <w:divBdr>
                <w:top w:val="none" w:sz="0" w:space="0" w:color="auto"/>
                <w:left w:val="none" w:sz="0" w:space="0" w:color="auto"/>
                <w:bottom w:val="none" w:sz="0" w:space="0" w:color="auto"/>
                <w:right w:val="none" w:sz="0" w:space="0" w:color="auto"/>
              </w:divBdr>
              <w:divsChild>
                <w:div w:id="20132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18769">
      <w:bodyDiv w:val="1"/>
      <w:marLeft w:val="0"/>
      <w:marRight w:val="0"/>
      <w:marTop w:val="0"/>
      <w:marBottom w:val="0"/>
      <w:divBdr>
        <w:top w:val="none" w:sz="0" w:space="0" w:color="auto"/>
        <w:left w:val="none" w:sz="0" w:space="0" w:color="auto"/>
        <w:bottom w:val="none" w:sz="0" w:space="0" w:color="auto"/>
        <w:right w:val="none" w:sz="0" w:space="0" w:color="auto"/>
      </w:divBdr>
    </w:div>
    <w:div w:id="485705670">
      <w:bodyDiv w:val="1"/>
      <w:marLeft w:val="0"/>
      <w:marRight w:val="0"/>
      <w:marTop w:val="0"/>
      <w:marBottom w:val="0"/>
      <w:divBdr>
        <w:top w:val="none" w:sz="0" w:space="0" w:color="auto"/>
        <w:left w:val="none" w:sz="0" w:space="0" w:color="auto"/>
        <w:bottom w:val="none" w:sz="0" w:space="0" w:color="auto"/>
        <w:right w:val="none" w:sz="0" w:space="0" w:color="auto"/>
      </w:divBdr>
      <w:divsChild>
        <w:div w:id="1089430545">
          <w:marLeft w:val="0"/>
          <w:marRight w:val="0"/>
          <w:marTop w:val="0"/>
          <w:marBottom w:val="0"/>
          <w:divBdr>
            <w:top w:val="single" w:sz="6" w:space="4" w:color="auto"/>
            <w:left w:val="single" w:sz="6" w:space="4" w:color="auto"/>
            <w:bottom w:val="single" w:sz="6" w:space="4" w:color="auto"/>
            <w:right w:val="single" w:sz="6" w:space="4" w:color="auto"/>
          </w:divBdr>
          <w:divsChild>
            <w:div w:id="1727757599">
              <w:marLeft w:val="0"/>
              <w:marRight w:val="0"/>
              <w:marTop w:val="0"/>
              <w:marBottom w:val="0"/>
              <w:divBdr>
                <w:top w:val="none" w:sz="0" w:space="0" w:color="auto"/>
                <w:left w:val="none" w:sz="0" w:space="0" w:color="auto"/>
                <w:bottom w:val="none" w:sz="0" w:space="0" w:color="auto"/>
                <w:right w:val="none" w:sz="0" w:space="0" w:color="auto"/>
              </w:divBdr>
              <w:divsChild>
                <w:div w:id="1936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5786">
          <w:marLeft w:val="0"/>
          <w:marRight w:val="0"/>
          <w:marTop w:val="0"/>
          <w:marBottom w:val="0"/>
          <w:divBdr>
            <w:top w:val="single" w:sz="6" w:space="4" w:color="auto"/>
            <w:left w:val="single" w:sz="6" w:space="4" w:color="auto"/>
            <w:bottom w:val="single" w:sz="6" w:space="4" w:color="auto"/>
            <w:right w:val="single" w:sz="6" w:space="4" w:color="auto"/>
          </w:divBdr>
          <w:divsChild>
            <w:div w:id="837114912">
              <w:marLeft w:val="0"/>
              <w:marRight w:val="0"/>
              <w:marTop w:val="0"/>
              <w:marBottom w:val="0"/>
              <w:divBdr>
                <w:top w:val="none" w:sz="0" w:space="0" w:color="auto"/>
                <w:left w:val="none" w:sz="0" w:space="0" w:color="auto"/>
                <w:bottom w:val="none" w:sz="0" w:space="0" w:color="auto"/>
                <w:right w:val="none" w:sz="0" w:space="0" w:color="auto"/>
              </w:divBdr>
              <w:divsChild>
                <w:div w:id="20617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194521">
      <w:bodyDiv w:val="1"/>
      <w:marLeft w:val="0"/>
      <w:marRight w:val="0"/>
      <w:marTop w:val="0"/>
      <w:marBottom w:val="0"/>
      <w:divBdr>
        <w:top w:val="none" w:sz="0" w:space="0" w:color="auto"/>
        <w:left w:val="none" w:sz="0" w:space="0" w:color="auto"/>
        <w:bottom w:val="none" w:sz="0" w:space="0" w:color="auto"/>
        <w:right w:val="none" w:sz="0" w:space="0" w:color="auto"/>
      </w:divBdr>
      <w:divsChild>
        <w:div w:id="1057895659">
          <w:marLeft w:val="0"/>
          <w:marRight w:val="0"/>
          <w:marTop w:val="0"/>
          <w:marBottom w:val="0"/>
          <w:divBdr>
            <w:top w:val="single" w:sz="6" w:space="4" w:color="auto"/>
            <w:left w:val="single" w:sz="6" w:space="4" w:color="auto"/>
            <w:bottom w:val="single" w:sz="6" w:space="4" w:color="auto"/>
            <w:right w:val="single" w:sz="6" w:space="4" w:color="auto"/>
          </w:divBdr>
          <w:divsChild>
            <w:div w:id="554467238">
              <w:marLeft w:val="0"/>
              <w:marRight w:val="0"/>
              <w:marTop w:val="0"/>
              <w:marBottom w:val="0"/>
              <w:divBdr>
                <w:top w:val="none" w:sz="0" w:space="0" w:color="auto"/>
                <w:left w:val="none" w:sz="0" w:space="0" w:color="auto"/>
                <w:bottom w:val="none" w:sz="0" w:space="0" w:color="auto"/>
                <w:right w:val="none" w:sz="0" w:space="0" w:color="auto"/>
              </w:divBdr>
              <w:divsChild>
                <w:div w:id="1038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6599">
          <w:marLeft w:val="0"/>
          <w:marRight w:val="0"/>
          <w:marTop w:val="0"/>
          <w:marBottom w:val="0"/>
          <w:divBdr>
            <w:top w:val="single" w:sz="6" w:space="4" w:color="auto"/>
            <w:left w:val="single" w:sz="6" w:space="4" w:color="auto"/>
            <w:bottom w:val="single" w:sz="6" w:space="4" w:color="auto"/>
            <w:right w:val="single" w:sz="6" w:space="4" w:color="auto"/>
          </w:divBdr>
          <w:divsChild>
            <w:div w:id="1464544366">
              <w:marLeft w:val="0"/>
              <w:marRight w:val="0"/>
              <w:marTop w:val="0"/>
              <w:marBottom w:val="0"/>
              <w:divBdr>
                <w:top w:val="none" w:sz="0" w:space="0" w:color="auto"/>
                <w:left w:val="none" w:sz="0" w:space="0" w:color="auto"/>
                <w:bottom w:val="none" w:sz="0" w:space="0" w:color="auto"/>
                <w:right w:val="none" w:sz="0" w:space="0" w:color="auto"/>
              </w:divBdr>
              <w:divsChild>
                <w:div w:id="6499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565">
          <w:marLeft w:val="0"/>
          <w:marRight w:val="0"/>
          <w:marTop w:val="0"/>
          <w:marBottom w:val="0"/>
          <w:divBdr>
            <w:top w:val="single" w:sz="6" w:space="4" w:color="auto"/>
            <w:left w:val="single" w:sz="6" w:space="4" w:color="auto"/>
            <w:bottom w:val="single" w:sz="6" w:space="4" w:color="auto"/>
            <w:right w:val="single" w:sz="6" w:space="4" w:color="auto"/>
          </w:divBdr>
          <w:divsChild>
            <w:div w:id="2141027894">
              <w:marLeft w:val="0"/>
              <w:marRight w:val="0"/>
              <w:marTop w:val="0"/>
              <w:marBottom w:val="0"/>
              <w:divBdr>
                <w:top w:val="none" w:sz="0" w:space="0" w:color="auto"/>
                <w:left w:val="none" w:sz="0" w:space="0" w:color="auto"/>
                <w:bottom w:val="none" w:sz="0" w:space="0" w:color="auto"/>
                <w:right w:val="none" w:sz="0" w:space="0" w:color="auto"/>
              </w:divBdr>
              <w:divsChild>
                <w:div w:id="163140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2543">
          <w:marLeft w:val="0"/>
          <w:marRight w:val="0"/>
          <w:marTop w:val="0"/>
          <w:marBottom w:val="0"/>
          <w:divBdr>
            <w:top w:val="single" w:sz="6" w:space="4" w:color="auto"/>
            <w:left w:val="single" w:sz="6" w:space="4" w:color="auto"/>
            <w:bottom w:val="single" w:sz="6" w:space="4" w:color="auto"/>
            <w:right w:val="single" w:sz="6" w:space="4" w:color="auto"/>
          </w:divBdr>
          <w:divsChild>
            <w:div w:id="129564936">
              <w:marLeft w:val="0"/>
              <w:marRight w:val="0"/>
              <w:marTop w:val="0"/>
              <w:marBottom w:val="0"/>
              <w:divBdr>
                <w:top w:val="none" w:sz="0" w:space="0" w:color="auto"/>
                <w:left w:val="none" w:sz="0" w:space="0" w:color="auto"/>
                <w:bottom w:val="none" w:sz="0" w:space="0" w:color="auto"/>
                <w:right w:val="none" w:sz="0" w:space="0" w:color="auto"/>
              </w:divBdr>
              <w:divsChild>
                <w:div w:id="17764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19365">
          <w:marLeft w:val="0"/>
          <w:marRight w:val="0"/>
          <w:marTop w:val="0"/>
          <w:marBottom w:val="0"/>
          <w:divBdr>
            <w:top w:val="single" w:sz="6" w:space="4" w:color="auto"/>
            <w:left w:val="single" w:sz="6" w:space="4" w:color="auto"/>
            <w:bottom w:val="single" w:sz="6" w:space="4" w:color="auto"/>
            <w:right w:val="single" w:sz="6" w:space="4" w:color="auto"/>
          </w:divBdr>
          <w:divsChild>
            <w:div w:id="15118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districts_of_Arunachal_Prad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2020-11-28T09:02:00Z</dcterms:created>
  <dcterms:modified xsi:type="dcterms:W3CDTF">2020-11-28T10:02:00Z</dcterms:modified>
</cp:coreProperties>
</file>