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color w:val="535353"/>
          <w:sz w:val="49.91999816894531"/>
          <w:szCs w:val="49.91999816894531"/>
          <w:rtl w:val="0"/>
        </w:rPr>
        <w:t xml:space="preserve">PRAGYANSHU RAI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5850"/>
        </w:tabs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pragyanshur@gmail.com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666666"/>
          <w:rtl w:val="0"/>
        </w:rPr>
        <w:t xml:space="preserve">+91 7893153980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5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20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Hitachi Vantara, India Pvt Ltd.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29324</wp:posOffset>
                </wp:positionV>
                <wp:extent cx="6931152" cy="18288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25" y="1090775"/>
                          <a:ext cx="8736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29324</wp:posOffset>
                </wp:positionV>
                <wp:extent cx="6931152" cy="18288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1152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  <w:tab/>
        <w:tab/>
      </w:r>
      <w:r w:rsidDel="00000000" w:rsidR="00000000" w:rsidRPr="00000000">
        <w:rPr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Toyota Motor Corporation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Jun 2022 - Present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11880"/>
          <w:tab w:val="center" w:leader="none" w:pos="5670"/>
        </w:tabs>
        <w:ind w:left="360" w:hanging="360"/>
      </w:pPr>
      <w:r w:rsidDel="00000000" w:rsidR="00000000" w:rsidRPr="00000000">
        <w:rPr>
          <w:rtl w:val="0"/>
        </w:rPr>
        <w:t xml:space="preserve">Reduced client-reported bugs in the applications by 50%.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Designed, developed, and tested multiple functionalities and Restful endpoints using Java Spring and NodeJs on monolithic, microservices, and serverless architectures.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Refactored microservices endpoints to serverless thereby reducing the overall cost of operation by 40%.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Worked on AWS to manage and provision resources and services across the application.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Upgraded multiple libraries on frontend and backend and rewrote the code to the latest requirements.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developed an in-house application with a team of interns assigned to 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Actively provided technical knowledge on par with the industry standards to the interns.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20" w:line="31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20" w:line="31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Software Development Intern</w:t>
        <w:tab/>
        <w:tab/>
      </w:r>
      <w:r w:rsidDel="00000000" w:rsidR="00000000" w:rsidRPr="00000000">
        <w:rPr>
          <w:rtl w:val="0"/>
        </w:rPr>
        <w:t xml:space="preserve">Hyderabad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20" w:line="31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SurePoint Technologies</w:t>
      </w:r>
      <w:r w:rsidDel="00000000" w:rsidR="00000000" w:rsidRPr="00000000">
        <w:rPr>
          <w:rtl w:val="0"/>
        </w:rPr>
        <w:tab/>
        <w:tab/>
        <w:t xml:space="preserve">Jan 2022 - June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Designed, developed, and tested multiple functionalities and Restful endpoints in NodeJs.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Reduced permissions on lambdas by 80% by setting individual IAM Role statements for lambda functions.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Proactively participated in client discussions to better understand their requirements and manifest the output accordingly.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Refactored, modularised, and developed the complete testing structure of the application.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Increased the code coverage of the entire application by 90% while parallelly working on development, debugging, database, and analysis tasks.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Prakya Inc</w:t>
        <w:tab/>
        <w:tab/>
      </w:r>
      <w:r w:rsidDel="00000000" w:rsidR="00000000" w:rsidRPr="00000000">
        <w:rPr>
          <w:rtl w:val="0"/>
        </w:rPr>
        <w:t xml:space="preserve">Bengaluru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Software Engineering Intern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Oct 2021 -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Worked on the development of individual components of the application in a Linux environment.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Did research and analysis on multiple development tasks.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Took complete ownership of the development and delivery of individual components.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configured the database and the backend for required updates.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Actively participated and learned about the design and development process in brainstorming sessions.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Automated tasks and testing using bash shell scripts.   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Gati-KWE</w:t>
        <w:tab/>
        <w:tab/>
      </w:r>
      <w:r w:rsidDel="00000000" w:rsidR="00000000" w:rsidRPr="00000000">
        <w:rPr>
          <w:rtl w:val="0"/>
        </w:rPr>
        <w:t xml:space="preserve">Hyderabad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Fullstack</w:t>
      </w:r>
      <w:r w:rsidDel="00000000" w:rsidR="00000000" w:rsidRPr="00000000">
        <w:rPr>
          <w:b w:val="1"/>
          <w:rtl w:val="0"/>
        </w:rPr>
        <w:t xml:space="preserve"> Development Intern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Apr 2021 - May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Worked on Increasing the code coverage of the application.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Learned about the Software Development Life Cycle in practice.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3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Designed and developed utility functions and a database for the application.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60" w:before="60" w:line="276" w:lineRule="auto"/>
        <w:ind w:left="0" w:right="0" w:firstLine="0"/>
        <w:jc w:val="left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Technologies and Languages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20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Java, JavaScript, Python, TypeScript, SQL, C, C++, HTML, CSS, Bash.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931152" cy="18288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25" y="1090775"/>
                          <a:ext cx="8736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931152" cy="18288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1152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Technologies: </w:t>
      </w:r>
      <w:r w:rsidDel="00000000" w:rsidR="00000000" w:rsidRPr="00000000">
        <w:rPr>
          <w:rtl w:val="0"/>
        </w:rPr>
        <w:t xml:space="preserve">AWS, Docker, GIT, CI/CD.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Other: </w:t>
      </w:r>
      <w:r w:rsidDel="00000000" w:rsidR="00000000" w:rsidRPr="00000000">
        <w:rPr>
          <w:rtl w:val="0"/>
        </w:rPr>
        <w:t xml:space="preserve">Data Structure and Algorithms, Microservices.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880"/>
          <w:tab w:val="center" w:leader="none" w:pos="5670"/>
        </w:tabs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1880"/>
          <w:tab w:val="center" w:leader="none" w:pos="5670"/>
        </w:tabs>
        <w:spacing w:after="60" w:before="60" w:lineRule="auto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Education and Certifications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309065</wp:posOffset>
                </wp:positionV>
                <wp:extent cx="6931152" cy="1828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25" y="1090775"/>
                          <a:ext cx="8736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309065</wp:posOffset>
                </wp:positionV>
                <wp:extent cx="6931152" cy="18288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1152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right" w:leader="none" w:pos="11880"/>
          <w:tab w:val="center" w:leader="none" w:pos="5670"/>
        </w:tabs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GITAM School Of Technology</w:t>
        <w:tab/>
        <w:tab/>
        <w:t xml:space="preserve">Jul 2018 - Apr 2022</w:t>
      </w:r>
    </w:p>
    <w:p w:rsidR="00000000" w:rsidDel="00000000" w:rsidP="00000000" w:rsidRDefault="00000000" w:rsidRPr="00000000" w14:paraId="0000002E">
      <w:pPr>
        <w:tabs>
          <w:tab w:val="right" w:leader="none" w:pos="11880"/>
          <w:tab w:val="center" w:leader="none" w:pos="5670"/>
        </w:tabs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Bachelor of Computer Science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2.8" w:top="230.39999999999998" w:left="504" w:right="50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pragyanshur@gmail.com" TargetMode="External"/><Relationship Id="rId7" Type="http://schemas.openxmlformats.org/officeDocument/2006/relationships/hyperlink" Target="https://github.com/Pragyanshu-rai" TargetMode="External"/><Relationship Id="rId8" Type="http://schemas.openxmlformats.org/officeDocument/2006/relationships/hyperlink" Target="https://www.linkedin.com/in/pragyanshu-rai-0a5b8a1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