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BYUMS BUSINESS PLAN GRADER</w:t>
      </w:r>
    </w:p>
    <w:p>
      <w:pPr>
        <w:pStyle w:val="Heading2"/>
      </w:pPr>
      <w:r>
        <w:t>Project Proposal &amp; Investment Overview</w:t>
      </w:r>
    </w:p>
    <w:p>
      <w:r>
        <w:rPr>
          <w:rFonts w:ascii="Calibri" w:hAnsi="Calibri"/>
          <w:b/>
          <w:color w:val="1A1A2E"/>
          <w:sz w:val="22"/>
        </w:rPr>
        <w:t>Prepared by:</w:t>
      </w:r>
      <w:r>
        <w:rPr>
          <w:rFonts w:ascii="Calibri" w:hAnsi="Calibri"/>
          <w:color w:val="374151"/>
          <w:sz w:val="22"/>
        </w:rPr>
        <w:t xml:space="preserve"> Praise Enato &amp; Felix Gbedemah</w:t>
      </w:r>
    </w:p>
    <w:p>
      <w:r>
        <w:rPr>
          <w:rFonts w:ascii="Calibri" w:hAnsi="Calibri"/>
          <w:b/>
          <w:color w:val="1A1A2E"/>
          <w:sz w:val="22"/>
        </w:rPr>
        <w:t>Date:</w:t>
      </w:r>
      <w:r>
        <w:rPr>
          <w:rFonts w:ascii="Calibri" w:hAnsi="Calibri"/>
          <w:color w:val="374151"/>
          <w:sz w:val="22"/>
        </w:rPr>
        <w:t xml:space="preserve"> February 19, 2026</w:t>
      </w:r>
    </w:p>
    <w:p>
      <w:r>
        <w:rPr>
          <w:rFonts w:ascii="Calibri" w:hAnsi="Calibri"/>
          <w:b/>
          <w:color w:val="1A1A2E"/>
          <w:sz w:val="22"/>
        </w:rPr>
        <w:t>Project Duration:</w:t>
      </w:r>
      <w:r>
        <w:rPr>
          <w:rFonts w:ascii="Calibri" w:hAnsi="Calibri"/>
          <w:color w:val="374151"/>
          <w:sz w:val="22"/>
        </w:rPr>
        <w:t xml:space="preserve"> 6 Months (MVP in 2 months, Full Product in 6 months)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r>
        <w:rPr>
          <w:rFonts w:ascii="Calibri" w:hAnsi="Calibri"/>
          <w:color w:val="374151"/>
          <w:sz w:val="22"/>
        </w:rPr>
        <w:t xml:space="preserve">We propose to build the </w:t>
      </w:r>
      <w:r>
        <w:rPr>
          <w:rFonts w:ascii="Calibri" w:hAnsi="Calibri"/>
          <w:b/>
          <w:color w:val="1A1A2E"/>
          <w:sz w:val="22"/>
        </w:rPr>
        <w:t>BYUMS Business Plan Grader</w:t>
      </w:r>
      <w:r>
        <w:rPr>
          <w:rFonts w:ascii="Calibri" w:hAnsi="Calibri"/>
          <w:color w:val="374151"/>
          <w:sz w:val="22"/>
        </w:rPr>
        <w:t xml:space="preserve"> — an intelligent grading system that automatically reads, analyzes, and scores business plan submissions using advanced Artificial Intelligence.</w:t>
      </w:r>
    </w:p>
    <w:p>
      <w:r>
        <w:rPr>
          <w:rFonts w:ascii="Calibri" w:hAnsi="Calibri"/>
          <w:color w:val="374151"/>
          <w:sz w:val="22"/>
        </w:rPr>
        <w:t>Instead of spending hours manually reading through each business plan, the BYUMS Grader does it in under 30 seconds. It reads the submitted documents, evaluates them against a scoring rubric provided by BYUMS, and produces detailed written feedback with numerical scores — just like a human expert would, but faster and available 24/7.</w:t>
      </w:r>
    </w:p>
    <w:p>
      <w:r>
        <w:rPr>
          <w:rFonts w:ascii="Calibri" w:hAnsi="Calibri"/>
          <w:color w:val="374151"/>
          <w:sz w:val="22"/>
        </w:rPr>
        <w:t>The system handles:</w:t>
      </w:r>
    </w:p>
    <w:p>
      <w:pPr>
        <w:pStyle w:val="ListBullet"/>
      </w:pPr>
      <w:r>
        <w:rPr>
          <w:rFonts w:ascii="Calibri" w:hAnsi="Calibri"/>
          <w:b/>
          <w:color w:val="1A1A2E"/>
          <w:sz w:val="22"/>
        </w:rPr>
        <w:t>PowerPoint</w:t>
      </w:r>
      <w:r>
        <w:rPr>
          <w:rFonts w:ascii="Calibri" w:hAnsi="Calibri"/>
          <w:color w:val="374151"/>
          <w:sz w:val="22"/>
        </w:rPr>
        <w:t xml:space="preserve"> business plan presentations</w:t>
      </w:r>
    </w:p>
    <w:p>
      <w:pPr>
        <w:pStyle w:val="ListBullet"/>
      </w:pPr>
      <w:r>
        <w:rPr>
          <w:rFonts w:ascii="Calibri" w:hAnsi="Calibri"/>
          <w:b/>
          <w:color w:val="1A1A2E"/>
          <w:sz w:val="22"/>
        </w:rPr>
        <w:t>PDF/DOCX</w:t>
      </w:r>
      <w:r>
        <w:rPr>
          <w:rFonts w:ascii="Calibri" w:hAnsi="Calibri"/>
          <w:color w:val="374151"/>
          <w:sz w:val="22"/>
        </w:rPr>
        <w:t xml:space="preserve"> business plan documents</w:t>
      </w:r>
    </w:p>
    <w:p>
      <w:pPr>
        <w:pStyle w:val="ListBullet"/>
      </w:pPr>
      <w:r>
        <w:rPr>
          <w:rFonts w:ascii="Calibri" w:hAnsi="Calibri"/>
          <w:b/>
          <w:color w:val="1A1A2E"/>
          <w:sz w:val="22"/>
        </w:rPr>
        <w:t>Video pitches</w:t>
      </w:r>
      <w:r>
        <w:rPr>
          <w:rFonts w:ascii="Calibri" w:hAnsi="Calibri"/>
          <w:color w:val="374151"/>
          <w:sz w:val="22"/>
        </w:rPr>
        <w:t xml:space="preserve"> (YouTube links)</w:t>
      </w:r>
    </w:p>
    <w:p>
      <w:pPr>
        <w:pStyle w:val="ListBullet"/>
      </w:pPr>
      <w:r>
        <w:rPr>
          <w:rFonts w:ascii="Calibri" w:hAnsi="Calibri"/>
          <w:b/>
          <w:color w:val="1A1A2E"/>
          <w:sz w:val="22"/>
        </w:rPr>
        <w:t>Google Slides</w:t>
      </w:r>
      <w:r>
        <w:rPr>
          <w:rFonts w:ascii="Calibri" w:hAnsi="Calibri"/>
          <w:color w:val="374151"/>
          <w:sz w:val="22"/>
        </w:rPr>
        <w:t xml:space="preserve"> presentations</w:t>
      </w:r>
    </w:p>
    <w:p>
      <w:pPr>
        <w:pStyle w:val="ListBullet"/>
      </w:pPr>
      <w:r>
        <w:rPr>
          <w:rFonts w:ascii="Calibri" w:hAnsi="Calibri"/>
          <w:b/>
          <w:color w:val="1A1A2E"/>
          <w:sz w:val="22"/>
        </w:rPr>
        <w:t>Bulk grading</w:t>
      </w:r>
      <w:r>
        <w:rPr>
          <w:rFonts w:ascii="Calibri" w:hAnsi="Calibri"/>
          <w:color w:val="374151"/>
          <w:sz w:val="22"/>
        </w:rPr>
        <w:t xml:space="preserve"> — grade dozens of submissions at once from a spreadsheet</w:t>
      </w:r>
    </w:p>
    <w:p>
      <w:r>
        <w:rPr>
          <w:rFonts w:ascii="Calibri" w:hAnsi="Calibri"/>
          <w:color w:val="374151"/>
          <w:sz w:val="22"/>
        </w:rPr>
        <w:t>The end product will be a private web-based platform for BYUMS to grade contestants' business plans, accessible from any browser on any device.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The Problem We're Solving</w:t>
      </w:r>
    </w:p>
    <w:p>
      <w:pPr>
        <w:pStyle w:val="Heading3"/>
      </w:pPr>
      <w:r>
        <w:t>Current Pain Points</w:t>
      </w:r>
    </w:p>
    <w:p>
      <w:r>
        <w:rPr>
          <w:rFonts w:ascii="Calibri" w:hAnsi="Calibri"/>
          <w:color w:val="374151"/>
          <w:sz w:val="22"/>
        </w:rPr>
        <w:t xml:space="preserve">Grading business plans is currently a </w:t>
      </w:r>
      <w:r>
        <w:rPr>
          <w:rFonts w:ascii="Calibri" w:hAnsi="Calibri"/>
          <w:b/>
          <w:color w:val="1A1A2E"/>
          <w:sz w:val="22"/>
        </w:rPr>
        <w:t>slow and inconsistent</w:t>
      </w:r>
      <w:r>
        <w:rPr>
          <w:rFonts w:ascii="Calibri" w:hAnsi="Calibri"/>
          <w:color w:val="374151"/>
          <w:sz w:val="22"/>
        </w:rPr>
        <w:t xml:space="preserve"> process: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Time-consuming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 single business plan takes 15–30 minutes to grade manually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Inconsistent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Different graders give different scores for the same submission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Not scalable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Grading 100+ submissions requires a large team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No instant feedback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Contestants have to wait days or weeks for results instead of getting instant feedback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Limited availability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Human graders aren't available 24/7</w:t>
            </w:r>
          </w:p>
        </w:tc>
      </w:tr>
    </w:tbl>
    <w:p/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Our Solution — What BYUMS Does</w:t>
      </w:r>
    </w:p>
    <w:p>
      <w:pPr>
        <w:pStyle w:val="Heading3"/>
      </w:pPr>
      <w:r>
        <w:t>Core Capabilities</w:t>
      </w:r>
    </w:p>
    <w:p>
      <w:r>
        <w:rPr>
          <w:rFonts w:ascii="Calibri" w:hAnsi="Calibri"/>
          <w:color w:val="374151"/>
          <w:sz w:val="22"/>
        </w:rPr>
        <w:t>The BYUMS Business Plan Grader is an AI-powered platform that:</w:t>
      </w:r>
    </w:p>
    <w:p>
      <w:r>
        <w:rPr>
          <w:rFonts w:ascii="Calibri" w:hAnsi="Calibri"/>
          <w:b/>
          <w:color w:val="1A1A2E"/>
          <w:sz w:val="22"/>
        </w:rPr>
        <w:t>1. Reads &amp; Understands Submissions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Accepts business plans as PowerPoint slides, PDF/DOCX documents, video pitches, or Google Slides links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Extracts and understands all text, financial data, charts, and visual elements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For video pitches — watches the video, listens to the presentation, and evaluates delivery</w:t>
      </w:r>
    </w:p>
    <w:p>
      <w:r>
        <w:rPr>
          <w:rFonts w:ascii="Calibri" w:hAnsi="Calibri"/>
          <w:b/>
          <w:color w:val="1A1A2E"/>
          <w:sz w:val="22"/>
        </w:rPr>
        <w:t>2. Grades Using BYUMS's Rubric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Evaluates each submission against the scoring rubric provided by BYUMS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Users can also upload or customize rubrics to fit different evaluation needs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Each rubric area receives a score and detailed written feedback</w:t>
      </w:r>
    </w:p>
    <w:p>
      <w:r>
        <w:rPr>
          <w:rFonts w:ascii="Calibri" w:hAnsi="Calibri"/>
          <w:b/>
          <w:color w:val="1A1A2E"/>
          <w:sz w:val="22"/>
        </w:rPr>
        <w:t>3. Produces Detailed Feedback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Generates professional written feedback (500–1,000 words per submission)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Identifies specific strengths and weaknesses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Provides actionable suggestions for improvement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Assigns numerical scores with confidence ratings</w:t>
      </w:r>
    </w:p>
    <w:p>
      <w:r>
        <w:rPr>
          <w:rFonts w:ascii="Calibri" w:hAnsi="Calibri"/>
          <w:b/>
          <w:color w:val="1A1A2E"/>
          <w:sz w:val="22"/>
        </w:rPr>
        <w:t>4. Handles Bulk Grading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Upload a spreadsheet with dozens or hundreds of contestants' details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The system grades all submissions automatically — running multiple gradings simultaneously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Results can be downloaded as a spreadsheet for easy record-keeping</w:t>
      </w:r>
    </w:p>
    <w:p>
      <w:r>
        <w:rPr>
          <w:rFonts w:ascii="Calibri" w:hAnsi="Calibri"/>
          <w:b/>
          <w:color w:val="1A1A2E"/>
          <w:sz w:val="22"/>
        </w:rPr>
        <w:t>5. Provides Analytics &amp; Reports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Dashboard showing score distributions, average grades, and trends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Downloadable reports (PDF/DOCX/spreadsheet) per submission or per batch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Historical data — compare performance across different competitions or time periods</w:t>
      </w:r>
    </w:p>
    <w:p>
      <w:pPr>
        <w:pStyle w:val="Heading3"/>
      </w:pPr>
      <w:r>
        <w:t>How It Works (In Simple Terms)</w:t>
      </w:r>
    </w:p>
    <w:p>
      <w:pPr>
        <w:spacing w:before="120" w:after="120"/>
        <w:ind w:left="567"/>
      </w:pPr>
      <w:r>
        <w:rPr>
          <w:rFonts w:ascii="Consolas" w:hAnsi="Consolas"/>
          <w:color w:val="374151"/>
          <w:sz w:val="20"/>
        </w:rPr>
        <w:t>Step 1 → Upload a business plan (PowerPoint, PDF/DOCX, video link, or Google Slides)</w:t>
        <w:br/>
      </w:r>
      <w:r>
        <w:rPr>
          <w:rFonts w:ascii="Consolas" w:hAnsi="Consolas"/>
          <w:color w:val="374151"/>
          <w:sz w:val="20"/>
        </w:rPr>
        <w:t>Step 2 → Select or upload a grading rubric</w:t>
        <w:br/>
      </w:r>
      <w:r>
        <w:rPr>
          <w:rFonts w:ascii="Consolas" w:hAnsi="Consolas"/>
          <w:color w:val="374151"/>
          <w:sz w:val="20"/>
        </w:rPr>
        <w:t>Step 3 → The AI reads the entire submission and cross-references industry best practices</w:t>
        <w:br/>
      </w:r>
      <w:r>
        <w:rPr>
          <w:rFonts w:ascii="Consolas" w:hAnsi="Consolas"/>
          <w:color w:val="374151"/>
          <w:sz w:val="20"/>
        </w:rPr>
        <w:t>Step 4 → The system evaluates each rubric category and writes feedback</w:t>
        <w:br/>
      </w:r>
      <w:r>
        <w:rPr>
          <w:rFonts w:ascii="Consolas" w:hAnsi="Consolas"/>
          <w:color w:val="374151"/>
          <w:sz w:val="20"/>
        </w:rPr>
        <w:t>Step 5 → Results appear on screen within 30 seconds — scores, feedback, and suggestions</w:t>
        <w:br/>
      </w:r>
      <w:r>
        <w:rPr>
          <w:rFonts w:ascii="Consolas" w:hAnsi="Consolas"/>
          <w:color w:val="374151"/>
          <w:sz w:val="20"/>
        </w:rPr>
        <w:t>Step 6 → Download the results as a PDF/DOCX report or spreadsheet</w:t>
        <w:br/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Development Timeline</w:t>
      </w:r>
    </w:p>
    <w:p>
      <w:pPr>
        <w:pStyle w:val="Heading3"/>
      </w:pPr>
      <w:r>
        <w:t>Overview: 6 Months, 4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Gets Delivered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Phase 1: Core Grading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 1 (Weeks 1–4)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AI grading engine for PowerPoint &amp; PDF/DOCX submissions + basic web interface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Phase 2: Enhanced Features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 2 (Weeks 5–8)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Video pitch analysis, Google Slides support, bulk grading, quality benchmarking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Phase 3: Production Launch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 3 (Weeks 9–12)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User accounts, data storage, analytics dashboard, live deployment on the internet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Phase 4: Full Product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Months 4–6 (Weeks 13–24)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Advanced features, security hardening, contestant submission portal, final polish</w:t>
            </w:r>
          </w:p>
        </w:tc>
      </w:tr>
    </w:tbl>
    <w:p/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1: Core Grading System — Month 1</w:t>
      </w:r>
    </w:p>
    <w:p>
      <w:r>
        <w:rPr>
          <w:rFonts w:ascii="Calibri" w:hAnsi="Calibri"/>
          <w:b/>
          <w:color w:val="1A1A2E"/>
          <w:sz w:val="22"/>
        </w:rPr>
        <w:t>What you'll see at the end of this phase:</w:t>
      </w:r>
      <w:r>
        <w:rPr>
          <w:rFonts w:ascii="Calibri" w:hAnsi="Calibri"/>
          <w:color w:val="374151"/>
          <w:sz w:val="22"/>
        </w:rPr>
        <w:t xml:space="preserve"> A working website where you can upload a PowerPoint or PDF/DOCX business plan, and the AI will read it, grade it, and show you detailed scores and feedback.</w:t>
      </w:r>
    </w:p>
    <w:p>
      <w:pPr>
        <w:pStyle w:val="Heading4"/>
      </w:pPr>
      <w:r>
        <w:t>Week 1: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Setting up the project structure and AI engine connection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document reader (understands PowerPoint &amp; PDF/DOCX files)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Creating the data structures for rubrics, grades, and submissions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Designing &amp; building the website layout, navigation, and branding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Setting up the design theme (colors, fonts, dark mode)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1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2: Grading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AI grading brain — the multi-step evaluation pipeline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Integrating BYUMS's rubric format into the grading system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Crafting the AI's grading instructions &amp; evaluation criteria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grading page — file upload, rubric selection, submit button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results display — scores, feedback, and suggestions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Creating custom rubric upload/edit functionality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2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3: Integration &amp;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Connecting the website to the AI grading engine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Loading industry best practices into the knowledge base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grading error handling &amp; input validation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rubric file parser (reads rubrics from PDF/DOCX/spreadsheet)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detailed results view (expandable feedback)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Mobile-friendly design adjustments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Connecting &amp; testing all pieces together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Bug fixes from integration testing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3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4: Testing &amp;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Testing the grading engine with sample business plans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Quality checks — comparing AI grades with expected scores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Writing user documentation &amp; setup guide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Visual polish — animations, loading indicators, transitions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Error messages &amp; user-friendly notifications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Building the landing/home page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Final bug fixes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4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spacing w:before="160" w:after="160"/>
        <w:ind w:left="567"/>
      </w:pPr>
      <w:r>
        <w:rPr>
          <w:rFonts w:ascii="Calibri" w:hAnsi="Calibri"/>
          <w:b/>
          <w:i/>
          <w:color w:val="4361EE"/>
          <w:sz w:val="22"/>
        </w:rPr>
        <w:t>🏁 End of Month 1 — Core Grading Delivered</w:t>
      </w:r>
      <w:r>
        <w:rPr>
          <w:rFonts w:ascii="Calibri" w:hAnsi="Calibri"/>
          <w:i/>
          <w:color w:val="374151"/>
          <w:sz w:val="22"/>
        </w:rPr>
        <w:t xml:space="preserve"> A working system that can grade PowerPoint and PDF/DOCX business plans with AI-generated feedback and scores.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2: Enhanced Features — Month 2</w:t>
      </w:r>
    </w:p>
    <w:p>
      <w:r>
        <w:rPr>
          <w:rFonts w:ascii="Calibri" w:hAnsi="Calibri"/>
          <w:b/>
          <w:color w:val="1A1A2E"/>
          <w:sz w:val="22"/>
        </w:rPr>
        <w:t>What you'll see at the end of this phase:</w:t>
      </w:r>
      <w:r>
        <w:rPr>
          <w:rFonts w:ascii="Calibri" w:hAnsi="Calibri"/>
          <w:color w:val="374151"/>
          <w:sz w:val="22"/>
        </w:rPr>
        <w:t xml:space="preserve"> Everything from Phase 1, plus video pitch grading, Google Slides support, bulk grading from spreadsheets, and validated grading quality.</w:t>
      </w:r>
    </w:p>
    <w:p>
      <w:pPr>
        <w:pStyle w:val="Heading4"/>
      </w:pPr>
      <w:r>
        <w:t>Week 5: Video &amp; Google Slides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YouTube video pitch analyzer — AI watches and evaluates video presentations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Google Slides support — reads slides directly from a shared link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Adding video &amp; slides input fields to the grading page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Error handling for invalid or private links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Testing video and slides features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5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6: Grading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Adding video analysis results to the grading feedback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Adding slide design quality analysis to the feedback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Grading audit trail (records every grading step for transparency and accountability)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Grading history page — view all past grades, search, filter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In-app notification system (alerts when grading is complete)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Testing all features together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6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7: Bulk/Mass Grading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Mass grading engine — upload a spreadsheet, grade all entries at once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Spreadsheet reader (understands CSV and Excel formats)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Simultaneous grading — processes 3 submissions at the same time for speed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Mass grading page — upload spreadsheet, preview entries, track progress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Results view — summary stats, color-coded scores, downloadable results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Export results as spreadsheet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7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8: Quality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Grading accuracy benchmarking — testing against human expert grades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Optimizing AI grading instructions for better accuracy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Measuring grading speed &amp; cost per submission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Website usability audit &amp; fixes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Mobile responsiveness testing &amp; fixes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Full end-to-end testing of all features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Demo preparation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8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spacing w:before="160" w:after="160"/>
        <w:ind w:left="567"/>
      </w:pPr>
      <w:r>
        <w:rPr>
          <w:rFonts w:ascii="Calibri" w:hAnsi="Calibri"/>
          <w:b/>
          <w:i/>
          <w:color w:val="4361EE"/>
          <w:sz w:val="22"/>
        </w:rPr>
        <w:t>🏁 End of Month 2 — MVP Delivery</w:t>
      </w:r>
      <w:r>
        <w:rPr>
          <w:rFonts w:ascii="Calibri" w:hAnsi="Calibri"/>
          <w:i/>
          <w:color w:val="374151"/>
          <w:sz w:val="22"/>
        </w:rPr>
        <w:t xml:space="preserve"> The product can now grade PowerPoints, PDF/DOCX documents, video pitches, and Google Slides. It supports bulk grading from spreadsheets. Grading quality has been validated against human experts.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3: Production Launch — Month 3</w:t>
      </w:r>
    </w:p>
    <w:p>
      <w:r>
        <w:rPr>
          <w:rFonts w:ascii="Calibri" w:hAnsi="Calibri"/>
          <w:b/>
          <w:color w:val="1A1A2E"/>
          <w:sz w:val="22"/>
        </w:rPr>
        <w:t>What you'll see at the end of this phase:</w:t>
      </w:r>
      <w:r>
        <w:rPr>
          <w:rFonts w:ascii="Calibri" w:hAnsi="Calibri"/>
          <w:color w:val="374151"/>
          <w:sz w:val="22"/>
        </w:rPr>
        <w:t xml:space="preserve"> The platform is live on the internet with user accounts, saved data, analytics, and professional deployment.</w:t>
      </w:r>
    </w:p>
    <w:p>
      <w:pPr>
        <w:pStyle w:val="Heading4"/>
      </w:pPr>
      <w:r>
        <w:t>Week 9: User Accounts &amp;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Google &amp; email login integration (one-click sign-in)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User account system — registration, login, profile management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Account security — password protection, session management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Admin vs. regular user permissions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Login &amp; signup page design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User settings page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9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10: Data Storage &amp;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Database design — storing users, rubrics, submissions, and grades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Database setup &amp; connection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Save &amp; retrieve grades (no more lost data)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Custom rubric saving — users can save and reuse their rubrics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Submission management page — view, re-grade, or delete past submissions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Data table features — sorting, filtering, pagination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10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11: Analytics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Analytics calculations — averages, distributions, trends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Analytics dashboard page — charts, graphs, key metrics at a glance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Score distribution charts — see how submissions performed overall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Filter controls — view analytics by date range, business type, rubric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Export &amp; download features — spreadsheets, PDF/DOCX reports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Dashboard visual polish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11 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pStyle w:val="Heading4"/>
      </w:pPr>
      <w:r>
        <w:t>Week 12: Live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Setting up the production server (cloud hosting)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Configuring the web server &amp; security certificates (HTTPS)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Automated update system — new improvements go live seamlessly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System health monitoring page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Performance testing — simulating multiple users at once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Deployment documentation &amp; troubleshooting guide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Verifying all features work on the live site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 12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80 hrs</w:t>
            </w:r>
          </w:p>
        </w:tc>
      </w:tr>
    </w:tbl>
    <w:p/>
    <w:p>
      <w:pPr>
        <w:spacing w:before="160" w:after="160"/>
        <w:ind w:left="567"/>
      </w:pPr>
      <w:r>
        <w:rPr>
          <w:rFonts w:ascii="Calibri" w:hAnsi="Calibri"/>
          <w:b/>
          <w:i/>
          <w:color w:val="4361EE"/>
          <w:sz w:val="22"/>
        </w:rPr>
        <w:t>🏁 End of Month 3 — Live Deployed Platform</w:t>
      </w:r>
      <w:r>
        <w:rPr>
          <w:rFonts w:ascii="Calibri" w:hAnsi="Calibri"/>
          <w:i/>
          <w:color w:val="374151"/>
          <w:sz w:val="22"/>
        </w:rPr>
        <w:t xml:space="preserve"> The platform is live on the internet with user accounts, saved data, a full analytics dashboard, and professional hosting.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4: Full Product — Months 4–6</w:t>
      </w:r>
    </w:p>
    <w:p>
      <w:r>
        <w:rPr>
          <w:rFonts w:ascii="Calibri" w:hAnsi="Calibri"/>
          <w:b/>
          <w:color w:val="1A1A2E"/>
          <w:sz w:val="22"/>
        </w:rPr>
        <w:t>What you'll see at the end of this phase:</w:t>
      </w:r>
      <w:r>
        <w:rPr>
          <w:rFonts w:ascii="Calibri" w:hAnsi="Calibri"/>
          <w:color w:val="374151"/>
          <w:sz w:val="22"/>
        </w:rPr>
        <w:t xml:space="preserve"> A polished, secure, and scalable private grading platform ready for BYUMS to grade contestants at scale.</w:t>
      </w:r>
    </w:p>
    <w:p>
      <w:pPr>
        <w:pStyle w:val="Heading4"/>
      </w:pPr>
      <w:r>
        <w:t>Weeks 13–14: Advanced Grading Features (160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Rubric comparison tool — compare grades across different rubrics side-by-side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Custom grading style — customize how the AI evaluates and writes feedback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Grading consistency checker — grade the same plan multiple times to verify accuracy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User settings expansion — preferences, notification settings, defaults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Contestant results summary — generate polished summary reports per contestant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Documentation &amp; user guide updates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Full feature testing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Weeks 13–14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160 hrs</w:t>
            </w:r>
          </w:p>
        </w:tc>
      </w:tr>
    </w:tbl>
    <w:p/>
    <w:p>
      <w:pPr>
        <w:pStyle w:val="Heading4"/>
      </w:pPr>
      <w:r>
        <w:t>Weeks 15–16: Security &amp; Performance (160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Speed optimization — faster page loads, smarter data caching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Security hardening — protecting user data, preventing unauthorized access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Usage limits — preventing abuse, fair usage policies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Error tracking &amp; alerting — automatic alerts when something goes wrong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Smooth multi-tasking — long grading jobs run while users continue working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Website speed optimization — faster loading on all devices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Accessibility — making the platform usable for people with disabilities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Cross-browser testing — Chrome, Safari, Firefox, Edge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Bug fixing sprint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Weeks 15–16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160 hrs</w:t>
            </w:r>
          </w:p>
        </w:tc>
      </w:tr>
    </w:tbl>
    <w:p/>
    <w:p>
      <w:pPr>
        <w:pStyle w:val="Heading4"/>
      </w:pPr>
      <w:r>
        <w:t>Weeks 17–20: Contestant Submission Portal &amp; Integrations (320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Contestant submission portal — a private page where contestants submit their plans directly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36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Automatic email notifications — contestants receive confirmation when submission is received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Automatic notification to BYUMS admins when new submissions arrive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Submission tracking dashboard — see all incoming submissions, status, and grading progress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Contestant results page — contestants can view their grade and feedback after grading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Bulk notification system — email all contestants their results at once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Interactive help documentation &amp; user guides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Usage tracking &amp; reporting — see grading volume, peak times, and submission trends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Cost optimization — reducing AI costs while maintaining quality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Full integration testing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Buffer for unforeseen tasks &amp; client feedback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76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Weeks 17–20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320 hrs</w:t>
            </w:r>
          </w:p>
        </w:tc>
      </w:tr>
    </w:tbl>
    <w:p/>
    <w:p>
      <w:pPr>
        <w:pStyle w:val="Heading4"/>
      </w:pPr>
      <w:r>
        <w:t>Weeks 21–24: Final Polish &amp; Launch (320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We're Building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Professional landing page — polished homepage with product overview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First-time user onboarding guide — interactive tutorial for new users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Email template design — welcome emails, grade notifications, submission confirmations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Server scaling — preparing for high traffic during competition periods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Load testing — simulating 50+ simultaneous users to ensure stability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Full product testing — every feature, every page, every scenario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Beta testing with BYUMS team &amp; feedback implementation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Bug fixes &amp; visual polish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40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Final documentation — complete user guide, admin guide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Post-launch monitoring — first 48 hours of live support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Lessons learned &amp; future improvement planning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Final cost &amp; usage audit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Buffer for unforeseen tasks &amp; client feedback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76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Weeks 21–24 Total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320 hrs</w:t>
            </w:r>
          </w:p>
        </w:tc>
      </w:tr>
    </w:tbl>
    <w:p/>
    <w:p>
      <w:pPr>
        <w:spacing w:before="160" w:after="160"/>
        <w:ind w:left="567"/>
      </w:pPr>
      <w:r>
        <w:rPr>
          <w:rFonts w:ascii="Calibri" w:hAnsi="Calibri"/>
          <w:b/>
          <w:i/>
          <w:color w:val="4361EE"/>
          <w:sz w:val="22"/>
        </w:rPr>
        <w:t>🏁 End of Month 6 — V1 Launch</w:t>
      </w:r>
      <w:r>
        <w:rPr>
          <w:rFonts w:ascii="Calibri" w:hAnsi="Calibri"/>
          <w:i/>
          <w:color w:val="374151"/>
          <w:sz w:val="22"/>
        </w:rPr>
        <w:t xml:space="preserve"> Production-ready private grading platform with all features, security hardening, contestant submission portal, and professional polish. Ready for BYUMS to run competitions.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Hours Summary</w:t>
      </w:r>
    </w:p>
    <w:p>
      <w:pPr>
        <w:pStyle w:val="Heading3"/>
      </w:pPr>
      <w:r>
        <w:t>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Phase 1: Core Grading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 1 (Weeks 1–4)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320 hours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Phase 2: Enhanced Features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 2 (Weeks 5–8)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320 hours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Phase 3: Production Launch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 3 (Weeks 9–12)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320 hours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Phase 4: Full Product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Months 4–6 (Weeks 13–24)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960 hours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TOTAL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6 months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1,920 hours</w:t>
            </w:r>
          </w:p>
        </w:tc>
      </w:tr>
    </w:tbl>
    <w:p/>
    <w:p>
      <w:pPr>
        <w:pStyle w:val="Heading3"/>
      </w:pPr>
      <w:r>
        <w:t>By Developer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Weekly Hours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Weeks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Hours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Praise Enato — AI Engineer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40 hours/week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 weeks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960 hours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Felix Gbedemah — AI Engineer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40 hours/week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24 weeks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960 hours</w:t>
            </w:r>
          </w:p>
        </w:tc>
      </w:tr>
    </w:tbl>
    <w:p/>
    <w:p>
      <w:pPr>
        <w:pStyle w:val="Heading3"/>
      </w:pPr>
      <w:r>
        <w:t>What Those Hours 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Activity Area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Estimated Hours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Share of Total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AI Grading Engine &amp; Intelligence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420 hours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22%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Website Design &amp; User Interface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440 hours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23%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Testing &amp; Quality Assurance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280 hours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15%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Data Storage &amp; User Management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200 hours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Server Setup &amp; Deployment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140 hours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7%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Documentation &amp; User Guides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120 hours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6%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Design &amp; Visual Polish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160 hours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8%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Buffer (Client Feedback &amp; Adjustments)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160 hours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9%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TOTAL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1,920 hours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100%</w:t>
            </w:r>
          </w:p>
        </w:tc>
      </w:tr>
    </w:tbl>
    <w:p/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Team</w:t>
      </w:r>
    </w:p>
    <w:p>
      <w:pPr>
        <w:pStyle w:val="Heading3"/>
      </w:pPr>
      <w:r>
        <w:t>Development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AI Engineer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Praise Enato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AI grading engine, grading accuracy, system architecture, server management, integration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AI Engineer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Felix Gbedemah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Website design &amp; development, user interface, user experience, visual polish, testing</w:t>
            </w:r>
          </w:p>
        </w:tc>
      </w:tr>
    </w:tbl>
    <w:p/>
    <w:p>
      <w:r>
        <w:rPr>
          <w:rFonts w:ascii="Calibri" w:hAnsi="Calibri"/>
          <w:color w:val="374151"/>
          <w:sz w:val="22"/>
        </w:rPr>
        <w:t xml:space="preserve">Both team members are </w:t>
      </w:r>
      <w:r>
        <w:rPr>
          <w:rFonts w:ascii="Calibri" w:hAnsi="Calibri"/>
          <w:b/>
          <w:color w:val="1A1A2E"/>
          <w:sz w:val="22"/>
        </w:rPr>
        <w:t>AI Engineers</w:t>
      </w:r>
      <w:r>
        <w:rPr>
          <w:rFonts w:ascii="Calibri" w:hAnsi="Calibri"/>
          <w:color w:val="374151"/>
          <w:sz w:val="22"/>
        </w:rPr>
        <w:t xml:space="preserve"> with hands-on experience building AI-powered applications, including prior work on a similar grading system. The team brings expertise in: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Building AI-powered evaluation systems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Designing intuitive web interfaces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Working with industry-leading AI models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Deploying web applications to production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Document processing and natural language understanding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Cost Estimation</w:t>
      </w:r>
    </w:p>
    <w:p>
      <w:pPr>
        <w:pStyle w:val="Heading3"/>
      </w:pPr>
      <w:r>
        <w:t>A. Development Team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Monthly Rate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Praise Enato — AI Engineer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$1,000/month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6 months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$6,000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Felix Gbedemah — AI Engineer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$1,000/month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6 months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$6,000</w:t>
            </w:r>
          </w:p>
        </w:tc>
      </w:tr>
    </w:tbl>
    <w:p/>
    <w:p>
      <w:pPr>
        <w:pStyle w:val="Heading3"/>
      </w:pPr>
      <w:r>
        <w:t>B. AI Service Costs (Pay-As-You-Go)</w:t>
      </w:r>
    </w:p>
    <w:p>
      <w:r>
        <w:rPr>
          <w:rFonts w:ascii="Calibri" w:hAnsi="Calibri"/>
          <w:color w:val="374151"/>
          <w:sz w:val="22"/>
        </w:rPr>
        <w:t>The AI services charge per submission — you only pay for what you use. There are no monthly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 Service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 Per 1,000 Submissions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Primary Grading AI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Reads and grades text-based business plans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$5 – $10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Vision AI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Analyzes video pitches and slide designs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$16 – $20</w:t>
            </w:r>
          </w:p>
        </w:tc>
      </w:tr>
    </w:tbl>
    <w:p/>
    <w:p>
      <w:r>
        <w:rPr>
          <w:rFonts w:ascii="Calibri" w:hAnsi="Calibri"/>
          <w:b/>
          <w:color w:val="1A1A2E"/>
          <w:sz w:val="22"/>
        </w:rPr>
        <w:t>Cost Examples: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Submissions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Text-Only Cost</w:t>
            </w:r>
          </w:p>
        </w:tc>
        <w:tc>
          <w:tcPr>
            <w:tcW w:type="dxa" w:w="2351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With Video Analysis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Small competition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100 submissions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$0.50 – $1.00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$2.10 – $3.00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Medium competition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500 submissions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$2.50 – $5.00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$10.50 – $15.00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Large competition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1,000 submissions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$5.00 – $10.00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$21.00 – $30.00</w:t>
            </w:r>
          </w:p>
        </w:tc>
      </w:tr>
    </w:tbl>
    <w:p/>
    <w:p>
      <w:pPr>
        <w:pStyle w:val="Heading3"/>
      </w:pPr>
      <w:r>
        <w:t>C. Infrastructure &amp; Hosting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6-Month Total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Cloud Server Hosting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$0 – $180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Free tier for the first few months, then ~$25/month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Custom Domain Name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~$18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Professional web address (e.g., byums.com)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SSL Security Certificate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Free (industry standard)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Code Repository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Free tier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Error Monitoring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Free tier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Infrastructure Total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$18 – $198</w:t>
            </w:r>
          </w:p>
        </w:tc>
        <w:tc>
          <w:tcPr>
            <w:tcW w:type="dxa" w:w="3135"/>
            <w:shd w:fill="F8FAFC" w:val="clear"/>
          </w:tcPr>
          <w:p>
            <w:r/>
          </w:p>
        </w:tc>
      </w:tr>
    </w:tbl>
    <w:p/>
    <w:p>
      <w:pPr>
        <w:pStyle w:val="Heading3"/>
      </w:pPr>
      <w:r>
        <w:t>D. Total Project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Low Estimate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High Estimate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Development Team (6 months)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$12,000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$12,000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AI Services (estimated 2,000 submissions during development &amp; testing)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$15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$35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Infrastructure &amp; Hosting (6 months)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$198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Miscellaneous &amp; Contingency (10%)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$1,203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$1,223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TOTAL PROJECT COST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$13,236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$13,456</w:t>
            </w:r>
          </w:p>
        </w:tc>
      </w:tr>
    </w:tbl>
    <w:p/>
    <w:p>
      <w:pPr>
        <w:spacing w:before="160" w:after="160"/>
        <w:ind w:left="567"/>
      </w:pPr>
      <w:r>
        <w:rPr>
          <w:rFonts w:ascii="Calibri" w:hAnsi="Calibri"/>
          <w:b/>
          <w:i/>
          <w:color w:val="4361EE"/>
          <w:sz w:val="22"/>
        </w:rPr>
        <w:t>Bottom line: The total investment to build BYUMS Business Plan Grader from start to launch is approximately $13,250 – $13,500.</w:t>
      </w:r>
    </w:p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What You Get at Each Milestone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What's Delivered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🏗️ Working Prototype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End of Month 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Upload a business plan → Get AI-generated grades &amp; feedback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🚀 MVP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End of Month 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+ Video grading, Google Slides, bulk grading, quality validation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🔐 Live Platform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End of Month 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+ User accounts, saved data, analytics dashboard, live on the internet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🔒 Hardened Product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End of Month 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+ Advanced features, security hardening, performance optimization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📩 Contestant Portal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End of Month 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+ Contestant submission portal, email notifications, submission tracking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🎯 Launch-Ready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End of Month 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Fully polished, tested, and ready for BYUMS competitions</w:t>
            </w:r>
          </w:p>
        </w:tc>
      </w:tr>
    </w:tbl>
    <w:p/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Key Features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AI-Powered Grading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Reads and grades business plans in under 30 seconds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Multi-Format Support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PowerPoint, PDF/DOCX, YouTube video, Google Slides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Custom Rubrics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Upload BYUMS's own rubric or create custom scoring criteria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Video Pitch Analysis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AI watches video presentations and evaluates delivery &amp; 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Slide Design Analysis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Evaluates visual quality and professionalism of slides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Bulk/Mass Grading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Grade dozens of submissions at once from a spreadsheet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Detailed Feedback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500–1,000 words of actionable written feedback per submission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User Accounts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Login, save history, manage submissions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Analytics 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Charts, trends, score distributions, and exportable reports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Contestant Submission Portal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Private portal where contestants submit their plans directly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Email Notifications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Automatic emails when submissions are received and graded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PDF/DOCX Reports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Downloadable grade reports for each submission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Mobile Friendly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Works on phones, tablets, and desktops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b/>
                <w:color w:val="1A1A2E"/>
                <w:sz w:val="20"/>
              </w:rPr>
              <w:t>Dark Mode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374151"/>
                <w:sz w:val="20"/>
              </w:rPr>
              <w:t>Easy on the eyes for extended use</w:t>
            </w:r>
          </w:p>
        </w:tc>
      </w:tr>
    </w:tbl>
    <w:p/>
    <w:p>
      <w:pPr>
        <w:spacing w:before="80" w:after="80"/>
      </w:pPr>
      <w:r>
        <w:rPr>
          <w:color w:val="E2E8F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160"/>
        <w:ind w:left="567"/>
      </w:pPr>
      <w:r>
        <w:rPr>
          <w:rFonts w:ascii="Calibri" w:hAnsi="Calibri"/>
          <w:b/>
          <w:i/>
          <w:color w:val="4361EE"/>
          <w:sz w:val="22"/>
        </w:rPr>
        <w:t>We are confident that the BYUMS Business Plan Grader will dramatically improve the speed, consistency, and quality of business plan evaluations. With a total investment of approximately $13,250 – $13,500 and a 6-month timeline, we will deliver a production-ready private platform that grades business plans faster and more consistently than manual evaluation.</w:t>
      </w:r>
      <w:r>
        <w:rPr>
          <w:rFonts w:ascii="Calibri" w:hAnsi="Calibri"/>
          <w:i/>
          <w:color w:val="374151"/>
          <w:sz w:val="22"/>
        </w:rPr>
        <w:t xml:space="preserve"> </w:t>
      </w:r>
      <w:r>
        <w:rPr>
          <w:rFonts w:ascii="Calibri" w:hAnsi="Calibri"/>
          <w:b/>
          <w:i/>
          <w:color w:val="4361EE"/>
          <w:sz w:val="22"/>
        </w:rPr>
        <w:t>We look forward to building this with you.</w:t>
      </w:r>
      <w:r>
        <w:rPr>
          <w:rFonts w:ascii="Calibri" w:hAnsi="Calibri"/>
          <w:i/>
          <w:color w:val="374151"/>
          <w:sz w:val="22"/>
        </w:rPr>
        <w:t xml:space="preserve"> — </w:t>
      </w:r>
      <w:r>
        <w:rPr>
          <w:rFonts w:ascii="Calibri" w:hAnsi="Calibri"/>
          <w:b/>
          <w:i/>
          <w:color w:val="4361EE"/>
          <w:sz w:val="22"/>
        </w:rPr>
        <w:t>Praise Enato &amp; Felix Gbedemah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361E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361E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