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129B2" w14:textId="77777777" w:rsidR="005E6733" w:rsidRDefault="005E6733" w:rsidP="00F5220C">
      <w:pPr>
        <w:pStyle w:val="TitlePage"/>
        <w:rPr>
          <w:smallCaps/>
          <w:color w:val="000000" w:themeColor="text1"/>
          <w:szCs w:val="40"/>
          <w:lang w:val="es-ES_tradnl"/>
        </w:rPr>
      </w:pPr>
      <w:bookmarkStart w:id="0" w:name="ETDRTitle"/>
    </w:p>
    <w:bookmarkEnd w:id="0"/>
    <w:p w14:paraId="2EEA8CBF" w14:textId="74025C86" w:rsidR="00B27DDC" w:rsidRPr="00B27DDC" w:rsidRDefault="00B56CC1" w:rsidP="005E6733">
      <w:pPr>
        <w:pStyle w:val="TitlePage"/>
        <w:jc w:val="both"/>
        <w:rPr>
          <w:color w:val="000000" w:themeColor="text1"/>
          <w:lang w:val="es-ES_tradnl"/>
        </w:rPr>
      </w:pPr>
      <w:r>
        <w:rPr>
          <w:noProof/>
          <w:lang w:eastAsia="es-ES"/>
        </w:rPr>
        <w:drawing>
          <wp:anchor distT="0" distB="0" distL="114300" distR="114300" simplePos="0" relativeHeight="251661312" behindDoc="0" locked="0" layoutInCell="1" allowOverlap="1" wp14:anchorId="7CBEF45C" wp14:editId="0324F0DE">
            <wp:simplePos x="0" y="0"/>
            <wp:positionH relativeFrom="column">
              <wp:posOffset>1510665</wp:posOffset>
            </wp:positionH>
            <wp:positionV relativeFrom="paragraph">
              <wp:posOffset>77470</wp:posOffset>
            </wp:positionV>
            <wp:extent cx="2443480" cy="869315"/>
            <wp:effectExtent l="0" t="0" r="0" b="0"/>
            <wp:wrapThrough wrapText="bothSides">
              <wp:wrapPolygon edited="0">
                <wp:start x="15998" y="3313"/>
                <wp:lineTo x="2694" y="4260"/>
                <wp:lineTo x="505" y="5207"/>
                <wp:lineTo x="0" y="15620"/>
                <wp:lineTo x="12125" y="17514"/>
                <wp:lineTo x="12798" y="17514"/>
                <wp:lineTo x="19534" y="16567"/>
                <wp:lineTo x="21387" y="15620"/>
                <wp:lineTo x="21218" y="11833"/>
                <wp:lineTo x="16672" y="3313"/>
                <wp:lineTo x="15998" y="3313"/>
              </wp:wrapPolygon>
            </wp:wrapThrough>
            <wp:docPr id="11" name="Imagen 1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Text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43480" cy="869315"/>
                    </a:xfrm>
                    <a:prstGeom prst="rect">
                      <a:avLst/>
                    </a:prstGeom>
                  </pic:spPr>
                </pic:pic>
              </a:graphicData>
            </a:graphic>
            <wp14:sizeRelH relativeFrom="margin">
              <wp14:pctWidth>0</wp14:pctWidth>
            </wp14:sizeRelH>
            <wp14:sizeRelV relativeFrom="margin">
              <wp14:pctHeight>0</wp14:pctHeight>
            </wp14:sizeRelV>
          </wp:anchor>
        </w:drawing>
      </w:r>
    </w:p>
    <w:p w14:paraId="772637DA" w14:textId="301D6D99" w:rsidR="00B27DDC" w:rsidRPr="00B27DDC" w:rsidRDefault="00B27DDC" w:rsidP="00117AE9">
      <w:pPr>
        <w:pStyle w:val="TitlePage"/>
        <w:jc w:val="both"/>
        <w:rPr>
          <w:color w:val="000000" w:themeColor="text1"/>
          <w:lang w:val="es-ES_tradnl"/>
        </w:rPr>
      </w:pPr>
    </w:p>
    <w:p w14:paraId="10399671" w14:textId="11BFF80F" w:rsidR="00F5220C" w:rsidRPr="00B27DDC" w:rsidRDefault="00F5220C" w:rsidP="00F5220C">
      <w:pPr>
        <w:pStyle w:val="TitlePage"/>
        <w:rPr>
          <w:color w:val="000000" w:themeColor="text1"/>
          <w:lang w:val="es-ES_tradnl"/>
        </w:rPr>
      </w:pPr>
    </w:p>
    <w:p w14:paraId="0C4D246D" w14:textId="18C2E48D" w:rsidR="00F5220C" w:rsidRPr="00B27DDC" w:rsidRDefault="00F5220C" w:rsidP="00F5220C">
      <w:pPr>
        <w:pStyle w:val="TitlePage"/>
        <w:rPr>
          <w:color w:val="000000" w:themeColor="text1"/>
          <w:lang w:val="es-ES_tradnl"/>
        </w:rPr>
      </w:pPr>
    </w:p>
    <w:p w14:paraId="067B25FE" w14:textId="77777777" w:rsidR="00F5220C" w:rsidRPr="00B27DDC" w:rsidRDefault="00F5220C" w:rsidP="00F5220C">
      <w:pPr>
        <w:pStyle w:val="TitlePage"/>
        <w:rPr>
          <w:color w:val="000000" w:themeColor="text1"/>
          <w:lang w:val="es-ES_tradnl"/>
        </w:rPr>
      </w:pPr>
    </w:p>
    <w:p w14:paraId="3D6D442F" w14:textId="77777777" w:rsidR="00F5220C" w:rsidRDefault="00F5220C" w:rsidP="00F5220C">
      <w:pPr>
        <w:pStyle w:val="TitlePage"/>
        <w:rPr>
          <w:color w:val="000000" w:themeColor="text1"/>
          <w:lang w:val="es-ES_tradnl"/>
        </w:rPr>
      </w:pPr>
    </w:p>
    <w:p w14:paraId="41B61242" w14:textId="77777777" w:rsidR="00117AE9" w:rsidRPr="00B27DDC" w:rsidRDefault="00117AE9" w:rsidP="00F5220C">
      <w:pPr>
        <w:pStyle w:val="TitlePage"/>
        <w:rPr>
          <w:color w:val="000000" w:themeColor="text1"/>
          <w:lang w:val="es-ES_tradnl"/>
        </w:rPr>
      </w:pPr>
    </w:p>
    <w:p w14:paraId="1B2BC3BC" w14:textId="77777777" w:rsidR="0061404C" w:rsidRDefault="0061404C" w:rsidP="00117AE9">
      <w:pPr>
        <w:ind w:firstLine="0"/>
        <w:jc w:val="center"/>
        <w:rPr>
          <w:b/>
          <w:smallCaps/>
          <w:sz w:val="28"/>
          <w:szCs w:val="28"/>
          <w:lang w:val="es-ES_tradnl"/>
        </w:rPr>
      </w:pPr>
      <w:r>
        <w:rPr>
          <w:b/>
          <w:smallCaps/>
          <w:sz w:val="28"/>
          <w:szCs w:val="28"/>
          <w:lang w:val="es-ES_tradnl"/>
        </w:rPr>
        <w:t xml:space="preserve">ANTEPROYECTO </w:t>
      </w:r>
    </w:p>
    <w:p w14:paraId="78F72B71" w14:textId="086D0813" w:rsidR="005E6733" w:rsidRDefault="001E0027" w:rsidP="00117AE9">
      <w:pPr>
        <w:ind w:firstLine="0"/>
        <w:jc w:val="center"/>
        <w:rPr>
          <w:b/>
          <w:smallCaps/>
          <w:sz w:val="28"/>
          <w:szCs w:val="28"/>
          <w:lang w:val="es-ES_tradnl"/>
        </w:rPr>
      </w:pPr>
      <w:r>
        <w:rPr>
          <w:b/>
          <w:smallCaps/>
          <w:sz w:val="28"/>
          <w:szCs w:val="28"/>
          <w:lang w:val="es-ES_tradnl"/>
        </w:rPr>
        <w:t>ConfigHunter</w:t>
      </w:r>
    </w:p>
    <w:p w14:paraId="517B6B1E" w14:textId="77777777" w:rsidR="00117AE9" w:rsidRPr="001E0027" w:rsidRDefault="00117AE9" w:rsidP="00117AE9">
      <w:pPr>
        <w:ind w:firstLine="0"/>
        <w:jc w:val="center"/>
        <w:rPr>
          <w:bCs/>
          <w:i/>
          <w:iCs/>
          <w:smallCaps/>
          <w:sz w:val="2"/>
          <w:szCs w:val="2"/>
          <w:lang w:val="es-ES_tradnl"/>
        </w:rPr>
      </w:pPr>
    </w:p>
    <w:p w14:paraId="3D4A7D52" w14:textId="55501423" w:rsidR="005E6733" w:rsidRPr="00117AE9" w:rsidRDefault="0089440F" w:rsidP="005E6733">
      <w:pPr>
        <w:ind w:firstLine="0"/>
        <w:jc w:val="center"/>
        <w:rPr>
          <w:smallCaps/>
          <w:sz w:val="28"/>
          <w:szCs w:val="28"/>
          <w:lang w:val="es-ES_tradnl"/>
        </w:rPr>
      </w:pPr>
      <w:r>
        <w:rPr>
          <w:smallCaps/>
          <w:sz w:val="28"/>
          <w:szCs w:val="28"/>
          <w:lang w:val="es-ES_tradnl"/>
        </w:rPr>
        <w:t xml:space="preserve">Grado </w:t>
      </w:r>
      <w:r w:rsidR="005E6733" w:rsidRPr="00117AE9">
        <w:rPr>
          <w:smallCaps/>
          <w:sz w:val="28"/>
          <w:szCs w:val="28"/>
          <w:lang w:val="es-ES_tradnl"/>
        </w:rPr>
        <w:t xml:space="preserve">Universitario en </w:t>
      </w:r>
      <w:r w:rsidR="001E0027">
        <w:rPr>
          <w:smallCaps/>
          <w:sz w:val="28"/>
          <w:szCs w:val="28"/>
          <w:lang w:val="es-ES_tradnl"/>
        </w:rPr>
        <w:t>ingeniería</w:t>
      </w:r>
      <w:r>
        <w:rPr>
          <w:smallCaps/>
          <w:sz w:val="28"/>
          <w:szCs w:val="28"/>
          <w:lang w:val="es-ES_tradnl"/>
        </w:rPr>
        <w:t xml:space="preserve"> informática</w:t>
      </w:r>
    </w:p>
    <w:p w14:paraId="6DB68296" w14:textId="26FE4361" w:rsidR="005E6733" w:rsidRPr="001E0027" w:rsidRDefault="001E0027" w:rsidP="005E6733">
      <w:pPr>
        <w:ind w:firstLine="0"/>
        <w:jc w:val="center"/>
        <w:rPr>
          <w:i/>
          <w:iCs/>
          <w:smallCaps/>
          <w:sz w:val="22"/>
          <w:szCs w:val="22"/>
          <w:lang w:val="es-ES_tradnl"/>
        </w:rPr>
      </w:pPr>
      <w:r>
        <w:rPr>
          <w:i/>
          <w:iCs/>
          <w:smallCaps/>
          <w:sz w:val="22"/>
          <w:szCs w:val="22"/>
          <w:lang w:val="es-ES_tradnl"/>
        </w:rPr>
        <w:t>herramienta de auditoría automática basada en cis</w:t>
      </w:r>
    </w:p>
    <w:p w14:paraId="535CC793" w14:textId="4D3A30D7" w:rsidR="005E6733" w:rsidRPr="00117AE9" w:rsidRDefault="007347AB" w:rsidP="005E6733">
      <w:pPr>
        <w:ind w:firstLine="0"/>
        <w:jc w:val="center"/>
        <w:rPr>
          <w:smallCaps/>
          <w:sz w:val="28"/>
          <w:szCs w:val="28"/>
          <w:lang w:val="es-ES_tradnl"/>
        </w:rPr>
      </w:pPr>
      <w:r w:rsidRPr="007347AB">
        <w:rPr>
          <w:smallCaps/>
          <w:sz w:val="28"/>
          <w:szCs w:val="28"/>
          <w:lang w:val="es-ES_tradnl"/>
        </w:rPr>
        <w:t>202</w:t>
      </w:r>
      <w:r w:rsidR="0089440F">
        <w:rPr>
          <w:smallCaps/>
          <w:sz w:val="28"/>
          <w:szCs w:val="28"/>
          <w:lang w:val="es-ES_tradnl"/>
        </w:rPr>
        <w:t>5</w:t>
      </w:r>
      <w:r w:rsidRPr="007347AB">
        <w:rPr>
          <w:smallCaps/>
          <w:sz w:val="28"/>
          <w:szCs w:val="28"/>
          <w:lang w:val="es-ES_tradnl"/>
        </w:rPr>
        <w:t xml:space="preserve"> - 202</w:t>
      </w:r>
      <w:r w:rsidR="0089440F">
        <w:rPr>
          <w:smallCaps/>
          <w:sz w:val="28"/>
          <w:szCs w:val="28"/>
          <w:lang w:val="es-ES_tradnl"/>
        </w:rPr>
        <w:t>6</w:t>
      </w:r>
    </w:p>
    <w:p w14:paraId="10FCE8CB" w14:textId="77777777" w:rsidR="00117AE9" w:rsidRPr="005E6733" w:rsidRDefault="00117AE9" w:rsidP="00196D5A">
      <w:pPr>
        <w:ind w:firstLine="0"/>
        <w:rPr>
          <w:smallCaps/>
          <w:sz w:val="32"/>
          <w:szCs w:val="32"/>
          <w:lang w:val="es-ES_tradnl"/>
        </w:rPr>
      </w:pPr>
    </w:p>
    <w:p w14:paraId="23DDA0C8" w14:textId="61025D15" w:rsidR="00F5220C" w:rsidRPr="00196D5A" w:rsidRDefault="00117AE9" w:rsidP="00117AE9">
      <w:pPr>
        <w:spacing w:line="240" w:lineRule="auto"/>
        <w:ind w:left="2268" w:firstLine="0"/>
        <w:rPr>
          <w:lang w:val="es-ES_tradnl"/>
        </w:rPr>
      </w:pPr>
      <w:r w:rsidRPr="00196D5A">
        <w:rPr>
          <w:lang w:val="es-ES_tradnl"/>
        </w:rPr>
        <w:t xml:space="preserve">Nombre </w:t>
      </w:r>
      <w:r w:rsidR="00373E29">
        <w:rPr>
          <w:lang w:val="es-ES_tradnl"/>
        </w:rPr>
        <w:t xml:space="preserve">y Apellidos </w:t>
      </w:r>
      <w:r w:rsidRPr="00196D5A">
        <w:rPr>
          <w:lang w:val="es-ES_tradnl"/>
        </w:rPr>
        <w:t>de</w:t>
      </w:r>
      <w:r w:rsidR="00800110">
        <w:rPr>
          <w:lang w:val="es-ES_tradnl"/>
        </w:rPr>
        <w:t>l</w:t>
      </w:r>
      <w:r w:rsidR="005E30F7">
        <w:rPr>
          <w:lang w:val="es-ES_tradnl"/>
        </w:rPr>
        <w:t xml:space="preserve"> alumno</w:t>
      </w:r>
    </w:p>
    <w:tbl>
      <w:tblPr>
        <w:tblStyle w:val="Tablaconcuadrcula"/>
        <w:tblW w:w="3289" w:type="dxa"/>
        <w:tblInd w:w="2376" w:type="dxa"/>
        <w:tblLook w:val="04A0" w:firstRow="1" w:lastRow="0" w:firstColumn="1" w:lastColumn="0" w:noHBand="0" w:noVBand="1"/>
      </w:tblPr>
      <w:tblGrid>
        <w:gridCol w:w="3289"/>
      </w:tblGrid>
      <w:tr w:rsidR="005E6733" w:rsidRPr="00196D5A" w14:paraId="3B6F6E28" w14:textId="77777777" w:rsidTr="005E30F7">
        <w:tc>
          <w:tcPr>
            <w:tcW w:w="3289" w:type="dxa"/>
          </w:tcPr>
          <w:p w14:paraId="1BFFB27F" w14:textId="3379C0E1" w:rsidR="005E30F7" w:rsidRPr="00CF50C1" w:rsidRDefault="0089440F" w:rsidP="006E167E">
            <w:pPr>
              <w:pStyle w:val="TitlePage"/>
              <w:spacing w:line="360" w:lineRule="auto"/>
              <w:rPr>
                <w:b/>
                <w:bCs/>
                <w:color w:val="000000" w:themeColor="text1"/>
                <w:sz w:val="24"/>
                <w:szCs w:val="24"/>
                <w:lang w:val="es-ES_tradnl"/>
              </w:rPr>
            </w:pPr>
            <w:r>
              <w:rPr>
                <w:b/>
                <w:bCs/>
                <w:color w:val="000000" w:themeColor="text1"/>
                <w:sz w:val="24"/>
                <w:szCs w:val="24"/>
                <w:lang w:val="es-ES_tradnl"/>
              </w:rPr>
              <w:t>Iván Seco Martín</w:t>
            </w:r>
          </w:p>
        </w:tc>
      </w:tr>
    </w:tbl>
    <w:p w14:paraId="086DED1B" w14:textId="77777777" w:rsidR="00B27DDC" w:rsidRPr="00196D5A" w:rsidRDefault="00B27DDC" w:rsidP="00117AE9">
      <w:pPr>
        <w:pStyle w:val="TitlePage"/>
        <w:ind w:left="2268"/>
        <w:rPr>
          <w:color w:val="000000" w:themeColor="text1"/>
          <w:szCs w:val="24"/>
          <w:lang w:val="es-ES_tradnl"/>
        </w:rPr>
      </w:pPr>
    </w:p>
    <w:p w14:paraId="7C2DCD1E" w14:textId="0BDAA4E4" w:rsidR="00F5220C" w:rsidRDefault="00F5220C" w:rsidP="00117AE9">
      <w:pPr>
        <w:spacing w:line="240" w:lineRule="auto"/>
        <w:ind w:left="2268" w:firstLine="0"/>
        <w:rPr>
          <w:lang w:val="es-ES_tradnl"/>
        </w:rPr>
      </w:pPr>
    </w:p>
    <w:p w14:paraId="5DF48449" w14:textId="77777777" w:rsidR="00800110" w:rsidRDefault="00800110" w:rsidP="00117AE9">
      <w:pPr>
        <w:spacing w:line="240" w:lineRule="auto"/>
        <w:ind w:left="2268" w:firstLine="0"/>
        <w:rPr>
          <w:lang w:val="es-ES_tradnl"/>
        </w:rPr>
      </w:pPr>
    </w:p>
    <w:p w14:paraId="013AE82B" w14:textId="29C48279" w:rsidR="00800110" w:rsidRPr="00196D5A" w:rsidRDefault="00800110" w:rsidP="00800110">
      <w:pPr>
        <w:spacing w:line="240" w:lineRule="auto"/>
        <w:ind w:left="2268" w:firstLine="0"/>
        <w:rPr>
          <w:lang w:val="es-ES_tradnl"/>
        </w:rPr>
      </w:pPr>
      <w:r w:rsidRPr="00196D5A">
        <w:rPr>
          <w:lang w:val="es-ES_tradnl"/>
        </w:rPr>
        <w:t>Nombre</w:t>
      </w:r>
      <w:r w:rsidR="00373E29">
        <w:rPr>
          <w:lang w:val="es-ES_tradnl"/>
        </w:rPr>
        <w:t xml:space="preserve"> y Apellidos</w:t>
      </w:r>
      <w:r w:rsidRPr="00196D5A">
        <w:rPr>
          <w:lang w:val="es-ES_tradnl"/>
        </w:rPr>
        <w:t xml:space="preserve"> de</w:t>
      </w:r>
      <w:r>
        <w:rPr>
          <w:lang w:val="es-ES_tradnl"/>
        </w:rPr>
        <w:t>l tutor</w:t>
      </w:r>
    </w:p>
    <w:tbl>
      <w:tblPr>
        <w:tblStyle w:val="Tablaconcuadrcula"/>
        <w:tblW w:w="3289" w:type="dxa"/>
        <w:tblInd w:w="2376" w:type="dxa"/>
        <w:tblLook w:val="04A0" w:firstRow="1" w:lastRow="0" w:firstColumn="1" w:lastColumn="0" w:noHBand="0" w:noVBand="1"/>
      </w:tblPr>
      <w:tblGrid>
        <w:gridCol w:w="3289"/>
      </w:tblGrid>
      <w:tr w:rsidR="00800110" w:rsidRPr="00196D5A" w14:paraId="531CC000" w14:textId="77777777" w:rsidTr="003634DD">
        <w:tc>
          <w:tcPr>
            <w:tcW w:w="3289" w:type="dxa"/>
          </w:tcPr>
          <w:p w14:paraId="4BE96035" w14:textId="385125D1" w:rsidR="00800110" w:rsidRPr="00427329" w:rsidRDefault="0089440F" w:rsidP="003634DD">
            <w:pPr>
              <w:pStyle w:val="TitlePage"/>
              <w:spacing w:line="360" w:lineRule="auto"/>
              <w:rPr>
                <w:b/>
                <w:bCs/>
                <w:sz w:val="24"/>
                <w:szCs w:val="24"/>
                <w:lang w:val="es-ES_tradnl"/>
              </w:rPr>
            </w:pPr>
            <w:r>
              <w:rPr>
                <w:b/>
                <w:bCs/>
                <w:sz w:val="24"/>
                <w:szCs w:val="24"/>
                <w:lang w:val="es-ES_tradnl"/>
              </w:rPr>
              <w:t>Jose Manuel Baños Expósito</w:t>
            </w:r>
          </w:p>
        </w:tc>
      </w:tr>
    </w:tbl>
    <w:p w14:paraId="6512119F" w14:textId="77777777" w:rsidR="00800110" w:rsidRPr="00196D5A" w:rsidRDefault="00800110" w:rsidP="00117AE9">
      <w:pPr>
        <w:spacing w:line="240" w:lineRule="auto"/>
        <w:ind w:left="2268" w:firstLine="0"/>
        <w:rPr>
          <w:lang w:val="es-ES_tradnl"/>
        </w:rPr>
      </w:pPr>
    </w:p>
    <w:p w14:paraId="69082BBA" w14:textId="77777777" w:rsidR="00F5220C" w:rsidRPr="00117AE9" w:rsidRDefault="00F5220C" w:rsidP="00F5220C">
      <w:pPr>
        <w:pStyle w:val="TitlePage"/>
        <w:rPr>
          <w:color w:val="000000" w:themeColor="text1"/>
          <w:sz w:val="28"/>
          <w:szCs w:val="28"/>
          <w:lang w:val="es-ES_tradnl"/>
        </w:rPr>
      </w:pPr>
    </w:p>
    <w:p w14:paraId="0B4C291C" w14:textId="77777777" w:rsidR="00F5220C" w:rsidRPr="00B27DDC" w:rsidRDefault="00F5220C" w:rsidP="00117AE9">
      <w:pPr>
        <w:ind w:firstLine="0"/>
        <w:rPr>
          <w:lang w:val="es-ES_tradnl"/>
        </w:rPr>
      </w:pPr>
    </w:p>
    <w:p w14:paraId="03D1BB11" w14:textId="77777777" w:rsidR="00B27DDC" w:rsidRPr="00B27DDC" w:rsidRDefault="00B27DDC" w:rsidP="00764BB0">
      <w:pPr>
        <w:rPr>
          <w:lang w:val="es-ES_tradnl"/>
        </w:rPr>
        <w:sectPr w:rsidR="00B27DDC" w:rsidRPr="00B27DDC" w:rsidSect="005E6733">
          <w:headerReference w:type="default" r:id="rId12"/>
          <w:footerReference w:type="default" r:id="rId13"/>
          <w:pgSz w:w="11900" w:h="16840"/>
          <w:pgMar w:top="1417" w:right="1701" w:bottom="1417" w:left="1701" w:header="708" w:footer="708" w:gutter="0"/>
          <w:cols w:space="708"/>
          <w:titlePg/>
          <w:docGrid w:linePitch="360"/>
        </w:sectPr>
      </w:pPr>
    </w:p>
    <w:sdt>
      <w:sdtPr>
        <w:rPr>
          <w:rFonts w:ascii="Times New Roman" w:eastAsiaTheme="minorEastAsia" w:hAnsi="Times New Roman" w:cs="Times New Roman"/>
          <w:b w:val="0"/>
          <w:bCs w:val="0"/>
          <w:color w:val="auto"/>
          <w:sz w:val="24"/>
          <w:szCs w:val="24"/>
          <w:lang w:eastAsia="en-US" w:bidi="en-US"/>
        </w:rPr>
        <w:id w:val="656044550"/>
        <w:docPartObj>
          <w:docPartGallery w:val="Table of Contents"/>
          <w:docPartUnique/>
        </w:docPartObj>
      </w:sdtPr>
      <w:sdtEndPr>
        <w:rPr>
          <w:noProof/>
        </w:rPr>
      </w:sdtEndPr>
      <w:sdtContent>
        <w:p w14:paraId="6F8779B2" w14:textId="77777777" w:rsidR="00CF123D" w:rsidRPr="00CF123D" w:rsidRDefault="00CF123D" w:rsidP="00CF123D">
          <w:pPr>
            <w:pStyle w:val="TtuloTDC"/>
            <w:rPr>
              <w:color w:val="C0504D" w:themeColor="accent2"/>
            </w:rPr>
          </w:pPr>
          <w:r w:rsidRPr="00CF123D">
            <w:rPr>
              <w:color w:val="C0504D" w:themeColor="accent2"/>
            </w:rPr>
            <w:t>Índice de Contenidos</w:t>
          </w:r>
        </w:p>
        <w:p w14:paraId="526243FF" w14:textId="3259DF14" w:rsidR="001E0027" w:rsidRDefault="00CF123D">
          <w:pPr>
            <w:pStyle w:val="TDC1"/>
            <w:rPr>
              <w:rFonts w:cstheme="minorBidi"/>
              <w:b w:val="0"/>
              <w:noProof/>
              <w:kern w:val="2"/>
              <w:lang w:eastAsia="es-ES" w:bidi="ar-SA"/>
              <w14:ligatures w14:val="standardContextual"/>
            </w:rPr>
          </w:pPr>
          <w:r w:rsidRPr="00A75A50">
            <w:rPr>
              <w:rFonts w:ascii="Times New Roman" w:hAnsi="Times New Roman"/>
              <w:sz w:val="22"/>
              <w:szCs w:val="22"/>
            </w:rPr>
            <w:fldChar w:fldCharType="begin"/>
          </w:r>
          <w:r w:rsidRPr="00A75A50">
            <w:rPr>
              <w:rFonts w:ascii="Times New Roman" w:hAnsi="Times New Roman"/>
              <w:sz w:val="22"/>
              <w:szCs w:val="22"/>
            </w:rPr>
            <w:instrText>TOC \o "1-3" \h \z \u</w:instrText>
          </w:r>
          <w:r w:rsidRPr="00A75A50">
            <w:rPr>
              <w:rFonts w:ascii="Times New Roman" w:hAnsi="Times New Roman"/>
              <w:sz w:val="22"/>
              <w:szCs w:val="22"/>
            </w:rPr>
            <w:fldChar w:fldCharType="separate"/>
          </w:r>
          <w:hyperlink w:anchor="_Toc220864660" w:history="1">
            <w:r w:rsidR="001E0027" w:rsidRPr="00C26166">
              <w:rPr>
                <w:rStyle w:val="Hipervnculo"/>
                <w:noProof/>
              </w:rPr>
              <w:t>1.</w:t>
            </w:r>
            <w:r w:rsidR="001E0027">
              <w:rPr>
                <w:rFonts w:cstheme="minorBidi"/>
                <w:b w:val="0"/>
                <w:noProof/>
                <w:kern w:val="2"/>
                <w:lang w:eastAsia="es-ES" w:bidi="ar-SA"/>
                <w14:ligatures w14:val="standardContextual"/>
              </w:rPr>
              <w:tab/>
            </w:r>
            <w:r w:rsidR="001E0027" w:rsidRPr="00C26166">
              <w:rPr>
                <w:rStyle w:val="Hipervnculo"/>
                <w:noProof/>
              </w:rPr>
              <w:t>Introducción</w:t>
            </w:r>
            <w:r w:rsidR="001E0027">
              <w:rPr>
                <w:noProof/>
                <w:webHidden/>
              </w:rPr>
              <w:tab/>
            </w:r>
            <w:r w:rsidR="001E0027">
              <w:rPr>
                <w:noProof/>
                <w:webHidden/>
              </w:rPr>
              <w:fldChar w:fldCharType="begin"/>
            </w:r>
            <w:r w:rsidR="001E0027">
              <w:rPr>
                <w:noProof/>
                <w:webHidden/>
              </w:rPr>
              <w:instrText xml:space="preserve"> PAGEREF _Toc220864660 \h </w:instrText>
            </w:r>
            <w:r w:rsidR="001E0027">
              <w:rPr>
                <w:noProof/>
                <w:webHidden/>
              </w:rPr>
            </w:r>
            <w:r w:rsidR="001E0027">
              <w:rPr>
                <w:noProof/>
                <w:webHidden/>
              </w:rPr>
              <w:fldChar w:fldCharType="separate"/>
            </w:r>
            <w:r w:rsidR="001E0027">
              <w:rPr>
                <w:noProof/>
                <w:webHidden/>
              </w:rPr>
              <w:t>3</w:t>
            </w:r>
            <w:r w:rsidR="001E0027">
              <w:rPr>
                <w:noProof/>
                <w:webHidden/>
              </w:rPr>
              <w:fldChar w:fldCharType="end"/>
            </w:r>
          </w:hyperlink>
        </w:p>
        <w:p w14:paraId="1ED769BA" w14:textId="0AC925AD" w:rsidR="001E0027" w:rsidRDefault="001E0027">
          <w:pPr>
            <w:pStyle w:val="TDC1"/>
            <w:rPr>
              <w:rFonts w:cstheme="minorBidi"/>
              <w:b w:val="0"/>
              <w:noProof/>
              <w:kern w:val="2"/>
              <w:lang w:eastAsia="es-ES" w:bidi="ar-SA"/>
              <w14:ligatures w14:val="standardContextual"/>
            </w:rPr>
          </w:pPr>
          <w:hyperlink w:anchor="_Toc220864662" w:history="1">
            <w:r w:rsidRPr="00C26166">
              <w:rPr>
                <w:rStyle w:val="Hipervnculo"/>
                <w:noProof/>
              </w:rPr>
              <w:t>2.</w:t>
            </w:r>
            <w:r>
              <w:rPr>
                <w:rFonts w:cstheme="minorBidi"/>
                <w:b w:val="0"/>
                <w:noProof/>
                <w:kern w:val="2"/>
                <w:lang w:eastAsia="es-ES" w:bidi="ar-SA"/>
                <w14:ligatures w14:val="standardContextual"/>
              </w:rPr>
              <w:tab/>
            </w:r>
            <w:r w:rsidRPr="00C26166">
              <w:rPr>
                <w:rStyle w:val="Hipervnculo"/>
                <w:noProof/>
              </w:rPr>
              <w:t>Objetivos</w:t>
            </w:r>
            <w:r>
              <w:rPr>
                <w:noProof/>
                <w:webHidden/>
              </w:rPr>
              <w:tab/>
            </w:r>
            <w:r>
              <w:rPr>
                <w:noProof/>
                <w:webHidden/>
              </w:rPr>
              <w:fldChar w:fldCharType="begin"/>
            </w:r>
            <w:r>
              <w:rPr>
                <w:noProof/>
                <w:webHidden/>
              </w:rPr>
              <w:instrText xml:space="preserve"> PAGEREF _Toc220864662 \h </w:instrText>
            </w:r>
            <w:r>
              <w:rPr>
                <w:noProof/>
                <w:webHidden/>
              </w:rPr>
            </w:r>
            <w:r>
              <w:rPr>
                <w:noProof/>
                <w:webHidden/>
              </w:rPr>
              <w:fldChar w:fldCharType="separate"/>
            </w:r>
            <w:r>
              <w:rPr>
                <w:noProof/>
                <w:webHidden/>
              </w:rPr>
              <w:t>3</w:t>
            </w:r>
            <w:r>
              <w:rPr>
                <w:noProof/>
                <w:webHidden/>
              </w:rPr>
              <w:fldChar w:fldCharType="end"/>
            </w:r>
          </w:hyperlink>
        </w:p>
        <w:p w14:paraId="48FFC11D" w14:textId="497653ED" w:rsidR="001E0027" w:rsidRDefault="001E0027">
          <w:pPr>
            <w:pStyle w:val="TDC1"/>
            <w:rPr>
              <w:rFonts w:cstheme="minorBidi"/>
              <w:b w:val="0"/>
              <w:noProof/>
              <w:kern w:val="2"/>
              <w:lang w:eastAsia="es-ES" w:bidi="ar-SA"/>
              <w14:ligatures w14:val="standardContextual"/>
            </w:rPr>
          </w:pPr>
          <w:hyperlink w:anchor="_Toc220864663" w:history="1">
            <w:r w:rsidRPr="00C26166">
              <w:rPr>
                <w:rStyle w:val="Hipervnculo"/>
                <w:noProof/>
              </w:rPr>
              <w:t>3.</w:t>
            </w:r>
            <w:r>
              <w:rPr>
                <w:rFonts w:cstheme="minorBidi"/>
                <w:b w:val="0"/>
                <w:noProof/>
                <w:kern w:val="2"/>
                <w:lang w:eastAsia="es-ES" w:bidi="ar-SA"/>
                <w14:ligatures w14:val="standardContextual"/>
              </w:rPr>
              <w:tab/>
            </w:r>
            <w:r w:rsidRPr="00C26166">
              <w:rPr>
                <w:rStyle w:val="Hipervnculo"/>
                <w:noProof/>
              </w:rPr>
              <w:t>Metodología</w:t>
            </w:r>
            <w:r>
              <w:rPr>
                <w:noProof/>
                <w:webHidden/>
              </w:rPr>
              <w:tab/>
            </w:r>
            <w:r>
              <w:rPr>
                <w:noProof/>
                <w:webHidden/>
              </w:rPr>
              <w:fldChar w:fldCharType="begin"/>
            </w:r>
            <w:r>
              <w:rPr>
                <w:noProof/>
                <w:webHidden/>
              </w:rPr>
              <w:instrText xml:space="preserve"> PAGEREF _Toc220864663 \h </w:instrText>
            </w:r>
            <w:r>
              <w:rPr>
                <w:noProof/>
                <w:webHidden/>
              </w:rPr>
            </w:r>
            <w:r>
              <w:rPr>
                <w:noProof/>
                <w:webHidden/>
              </w:rPr>
              <w:fldChar w:fldCharType="separate"/>
            </w:r>
            <w:r>
              <w:rPr>
                <w:noProof/>
                <w:webHidden/>
              </w:rPr>
              <w:t>3</w:t>
            </w:r>
            <w:r>
              <w:rPr>
                <w:noProof/>
                <w:webHidden/>
              </w:rPr>
              <w:fldChar w:fldCharType="end"/>
            </w:r>
          </w:hyperlink>
        </w:p>
        <w:p w14:paraId="16A04663" w14:textId="1DB39466" w:rsidR="001E0027" w:rsidRDefault="001E0027">
          <w:pPr>
            <w:pStyle w:val="TDC1"/>
            <w:rPr>
              <w:rFonts w:cstheme="minorBidi"/>
              <w:b w:val="0"/>
              <w:noProof/>
              <w:kern w:val="2"/>
              <w:lang w:eastAsia="es-ES" w:bidi="ar-SA"/>
              <w14:ligatures w14:val="standardContextual"/>
            </w:rPr>
          </w:pPr>
          <w:hyperlink w:anchor="_Toc220864664" w:history="1">
            <w:r w:rsidRPr="00C26166">
              <w:rPr>
                <w:rStyle w:val="Hipervnculo"/>
                <w:noProof/>
              </w:rPr>
              <w:t>4.</w:t>
            </w:r>
            <w:r>
              <w:rPr>
                <w:rFonts w:cstheme="minorBidi"/>
                <w:b w:val="0"/>
                <w:noProof/>
                <w:kern w:val="2"/>
                <w:lang w:eastAsia="es-ES" w:bidi="ar-SA"/>
                <w14:ligatures w14:val="standardContextual"/>
              </w:rPr>
              <w:tab/>
            </w:r>
            <w:r w:rsidRPr="00C26166">
              <w:rPr>
                <w:rStyle w:val="Hipervnculo"/>
                <w:noProof/>
              </w:rPr>
              <w:t>Planificación</w:t>
            </w:r>
            <w:r>
              <w:rPr>
                <w:noProof/>
                <w:webHidden/>
              </w:rPr>
              <w:tab/>
            </w:r>
            <w:r>
              <w:rPr>
                <w:noProof/>
                <w:webHidden/>
              </w:rPr>
              <w:fldChar w:fldCharType="begin"/>
            </w:r>
            <w:r>
              <w:rPr>
                <w:noProof/>
                <w:webHidden/>
              </w:rPr>
              <w:instrText xml:space="preserve"> PAGEREF _Toc220864664 \h </w:instrText>
            </w:r>
            <w:r>
              <w:rPr>
                <w:noProof/>
                <w:webHidden/>
              </w:rPr>
            </w:r>
            <w:r>
              <w:rPr>
                <w:noProof/>
                <w:webHidden/>
              </w:rPr>
              <w:fldChar w:fldCharType="separate"/>
            </w:r>
            <w:r>
              <w:rPr>
                <w:noProof/>
                <w:webHidden/>
              </w:rPr>
              <w:t>3</w:t>
            </w:r>
            <w:r>
              <w:rPr>
                <w:noProof/>
                <w:webHidden/>
              </w:rPr>
              <w:fldChar w:fldCharType="end"/>
            </w:r>
          </w:hyperlink>
        </w:p>
        <w:p w14:paraId="1DB8F712" w14:textId="71104F62" w:rsidR="001E0027" w:rsidRDefault="001E0027">
          <w:pPr>
            <w:pStyle w:val="TDC1"/>
            <w:rPr>
              <w:rFonts w:cstheme="minorBidi"/>
              <w:b w:val="0"/>
              <w:noProof/>
              <w:kern w:val="2"/>
              <w:lang w:eastAsia="es-ES" w:bidi="ar-SA"/>
              <w14:ligatures w14:val="standardContextual"/>
            </w:rPr>
          </w:pPr>
          <w:hyperlink w:anchor="_Toc220864665" w:history="1">
            <w:r w:rsidRPr="00C26166">
              <w:rPr>
                <w:rStyle w:val="Hipervnculo"/>
                <w:noProof/>
              </w:rPr>
              <w:t>5.</w:t>
            </w:r>
            <w:r>
              <w:rPr>
                <w:rFonts w:cstheme="minorBidi"/>
                <w:b w:val="0"/>
                <w:noProof/>
                <w:kern w:val="2"/>
                <w:lang w:eastAsia="es-ES" w:bidi="ar-SA"/>
                <w14:ligatures w14:val="standardContextual"/>
              </w:rPr>
              <w:tab/>
            </w:r>
            <w:r w:rsidRPr="00C26166">
              <w:rPr>
                <w:rStyle w:val="Hipervnculo"/>
                <w:noProof/>
              </w:rPr>
              <w:t>Bibliografía</w:t>
            </w:r>
            <w:r>
              <w:rPr>
                <w:noProof/>
                <w:webHidden/>
              </w:rPr>
              <w:tab/>
            </w:r>
            <w:r>
              <w:rPr>
                <w:noProof/>
                <w:webHidden/>
              </w:rPr>
              <w:fldChar w:fldCharType="begin"/>
            </w:r>
            <w:r>
              <w:rPr>
                <w:noProof/>
                <w:webHidden/>
              </w:rPr>
              <w:instrText xml:space="preserve"> PAGEREF _Toc220864665 \h </w:instrText>
            </w:r>
            <w:r>
              <w:rPr>
                <w:noProof/>
                <w:webHidden/>
              </w:rPr>
            </w:r>
            <w:r>
              <w:rPr>
                <w:noProof/>
                <w:webHidden/>
              </w:rPr>
              <w:fldChar w:fldCharType="separate"/>
            </w:r>
            <w:r>
              <w:rPr>
                <w:noProof/>
                <w:webHidden/>
              </w:rPr>
              <w:t>4</w:t>
            </w:r>
            <w:r>
              <w:rPr>
                <w:noProof/>
                <w:webHidden/>
              </w:rPr>
              <w:fldChar w:fldCharType="end"/>
            </w:r>
          </w:hyperlink>
        </w:p>
        <w:p w14:paraId="48C0C871" w14:textId="5BEB1C5E" w:rsidR="00CF123D" w:rsidRDefault="00CF123D" w:rsidP="00CF123D">
          <w:pPr>
            <w:rPr>
              <w:noProof/>
            </w:rPr>
          </w:pPr>
          <w:r w:rsidRPr="00A75A50">
            <w:rPr>
              <w:b/>
              <w:bCs/>
              <w:noProof/>
              <w:sz w:val="22"/>
              <w:szCs w:val="22"/>
            </w:rPr>
            <w:fldChar w:fldCharType="end"/>
          </w:r>
        </w:p>
      </w:sdtContent>
    </w:sdt>
    <w:p w14:paraId="0E59603D" w14:textId="77777777" w:rsidR="00CF123D" w:rsidRDefault="00CF123D" w:rsidP="00A930F0">
      <w:pPr>
        <w:pStyle w:val="Ttulo1"/>
        <w:numPr>
          <w:ilvl w:val="0"/>
          <w:numId w:val="0"/>
        </w:numPr>
      </w:pPr>
    </w:p>
    <w:p w14:paraId="1163AA5F" w14:textId="07AC7029" w:rsidR="00CF123D" w:rsidRDefault="00CF123D" w:rsidP="00A930F0">
      <w:pPr>
        <w:pStyle w:val="Ttulo1"/>
        <w:numPr>
          <w:ilvl w:val="0"/>
          <w:numId w:val="0"/>
        </w:numPr>
      </w:pPr>
    </w:p>
    <w:p w14:paraId="7D5779FB" w14:textId="1FEF8F04" w:rsidR="00B56CC1" w:rsidRDefault="00B56CC1" w:rsidP="00B56CC1">
      <w:pPr>
        <w:rPr>
          <w:lang w:val="es-ES_tradnl" w:eastAsia="es-ES" w:bidi="ar-SA"/>
        </w:rPr>
      </w:pPr>
    </w:p>
    <w:p w14:paraId="444E579B" w14:textId="0C83B645" w:rsidR="00B56CC1" w:rsidRDefault="00B56CC1" w:rsidP="00B56CC1">
      <w:pPr>
        <w:rPr>
          <w:lang w:val="es-ES_tradnl" w:eastAsia="es-ES" w:bidi="ar-SA"/>
        </w:rPr>
      </w:pPr>
    </w:p>
    <w:p w14:paraId="33F42A31" w14:textId="39036B53" w:rsidR="00B56CC1" w:rsidRDefault="00B56CC1" w:rsidP="00B56CC1">
      <w:pPr>
        <w:rPr>
          <w:lang w:val="es-ES_tradnl" w:eastAsia="es-ES" w:bidi="ar-SA"/>
        </w:rPr>
      </w:pPr>
    </w:p>
    <w:p w14:paraId="53391A9B" w14:textId="50BE82C6" w:rsidR="00B56CC1" w:rsidRDefault="00B56CC1" w:rsidP="00B56CC1">
      <w:pPr>
        <w:rPr>
          <w:lang w:val="es-ES_tradnl" w:eastAsia="es-ES" w:bidi="ar-SA"/>
        </w:rPr>
      </w:pPr>
    </w:p>
    <w:p w14:paraId="37ABD74C" w14:textId="566F51A1" w:rsidR="00B56CC1" w:rsidRDefault="00B56CC1" w:rsidP="00B56CC1">
      <w:pPr>
        <w:rPr>
          <w:lang w:val="es-ES_tradnl" w:eastAsia="es-ES" w:bidi="ar-SA"/>
        </w:rPr>
      </w:pPr>
    </w:p>
    <w:p w14:paraId="079B7139" w14:textId="7153421D" w:rsidR="00B56CC1" w:rsidRDefault="00B56CC1" w:rsidP="00B56CC1">
      <w:pPr>
        <w:rPr>
          <w:lang w:val="es-ES_tradnl" w:eastAsia="es-ES" w:bidi="ar-SA"/>
        </w:rPr>
      </w:pPr>
    </w:p>
    <w:p w14:paraId="221C4B66" w14:textId="32853B15" w:rsidR="00B56CC1" w:rsidRDefault="00B56CC1" w:rsidP="00B56CC1">
      <w:pPr>
        <w:rPr>
          <w:lang w:val="es-ES_tradnl" w:eastAsia="es-ES" w:bidi="ar-SA"/>
        </w:rPr>
      </w:pPr>
    </w:p>
    <w:p w14:paraId="3C3862DB" w14:textId="5A35374F" w:rsidR="00B56CC1" w:rsidRDefault="00B56CC1" w:rsidP="00B56CC1">
      <w:pPr>
        <w:rPr>
          <w:lang w:val="es-ES_tradnl" w:eastAsia="es-ES" w:bidi="ar-SA"/>
        </w:rPr>
      </w:pPr>
    </w:p>
    <w:p w14:paraId="4697C40A" w14:textId="47489484" w:rsidR="00B56CC1" w:rsidRDefault="00B56CC1" w:rsidP="00B56CC1">
      <w:pPr>
        <w:rPr>
          <w:lang w:val="es-ES_tradnl" w:eastAsia="es-ES" w:bidi="ar-SA"/>
        </w:rPr>
      </w:pPr>
    </w:p>
    <w:p w14:paraId="46766079" w14:textId="465FD79A" w:rsidR="00B56CC1" w:rsidRDefault="00B56CC1" w:rsidP="00B56CC1">
      <w:pPr>
        <w:rPr>
          <w:lang w:val="es-ES_tradnl" w:eastAsia="es-ES" w:bidi="ar-SA"/>
        </w:rPr>
      </w:pPr>
    </w:p>
    <w:p w14:paraId="65DEFA05" w14:textId="362A922B" w:rsidR="00B56CC1" w:rsidRDefault="00B56CC1" w:rsidP="00B56CC1">
      <w:pPr>
        <w:rPr>
          <w:lang w:val="es-ES_tradnl" w:eastAsia="es-ES" w:bidi="ar-SA"/>
        </w:rPr>
      </w:pPr>
    </w:p>
    <w:p w14:paraId="1A365B3B" w14:textId="3256B795" w:rsidR="00B56CC1" w:rsidRDefault="00B56CC1" w:rsidP="00B56CC1">
      <w:pPr>
        <w:rPr>
          <w:lang w:val="es-ES_tradnl" w:eastAsia="es-ES" w:bidi="ar-SA"/>
        </w:rPr>
      </w:pPr>
    </w:p>
    <w:p w14:paraId="43CD9E1A" w14:textId="7900C947" w:rsidR="00B56CC1" w:rsidRDefault="00B56CC1" w:rsidP="00B56CC1">
      <w:pPr>
        <w:rPr>
          <w:lang w:val="es-ES_tradnl" w:eastAsia="es-ES" w:bidi="ar-SA"/>
        </w:rPr>
      </w:pPr>
    </w:p>
    <w:p w14:paraId="2E369BA9" w14:textId="52A96661" w:rsidR="0061404C" w:rsidRDefault="0061404C" w:rsidP="00B56CC1">
      <w:pPr>
        <w:rPr>
          <w:lang w:val="es-ES_tradnl" w:eastAsia="es-ES" w:bidi="ar-SA"/>
        </w:rPr>
      </w:pPr>
    </w:p>
    <w:p w14:paraId="47C97067" w14:textId="15E9FF1B" w:rsidR="0061404C" w:rsidRDefault="0061404C" w:rsidP="00B56CC1">
      <w:pPr>
        <w:rPr>
          <w:lang w:val="es-ES_tradnl" w:eastAsia="es-ES" w:bidi="ar-SA"/>
        </w:rPr>
      </w:pPr>
    </w:p>
    <w:p w14:paraId="4CEC608F" w14:textId="23413F2B" w:rsidR="0061404C" w:rsidRDefault="0061404C" w:rsidP="00B56CC1">
      <w:pPr>
        <w:rPr>
          <w:lang w:val="es-ES_tradnl" w:eastAsia="es-ES" w:bidi="ar-SA"/>
        </w:rPr>
      </w:pPr>
    </w:p>
    <w:p w14:paraId="192119B5" w14:textId="77777777" w:rsidR="0061404C" w:rsidRDefault="0061404C" w:rsidP="00B56CC1">
      <w:pPr>
        <w:rPr>
          <w:lang w:val="es-ES_tradnl" w:eastAsia="es-ES" w:bidi="ar-SA"/>
        </w:rPr>
      </w:pPr>
    </w:p>
    <w:p w14:paraId="5B335572" w14:textId="5B61DB0B" w:rsidR="00B56CC1" w:rsidRDefault="00B56CC1" w:rsidP="00B56CC1">
      <w:pPr>
        <w:rPr>
          <w:lang w:val="es-ES_tradnl" w:eastAsia="es-ES" w:bidi="ar-SA"/>
        </w:rPr>
      </w:pPr>
    </w:p>
    <w:p w14:paraId="541D0CA9" w14:textId="797B9D29" w:rsidR="00B56CC1" w:rsidRDefault="00B56CC1" w:rsidP="00B56CC1">
      <w:pPr>
        <w:rPr>
          <w:lang w:val="es-ES_tradnl" w:eastAsia="es-ES" w:bidi="ar-SA"/>
        </w:rPr>
      </w:pPr>
    </w:p>
    <w:p w14:paraId="16493212" w14:textId="77777777" w:rsidR="00B56CC1" w:rsidRPr="00B56CC1" w:rsidRDefault="00B56CC1" w:rsidP="00B56CC1">
      <w:pPr>
        <w:rPr>
          <w:lang w:val="es-ES_tradnl" w:eastAsia="es-ES" w:bidi="ar-SA"/>
        </w:rPr>
      </w:pPr>
    </w:p>
    <w:p w14:paraId="05C7C21F" w14:textId="77777777" w:rsidR="00CF123D" w:rsidRDefault="00CF123D" w:rsidP="00A930F0">
      <w:pPr>
        <w:pStyle w:val="Ttulo1"/>
        <w:numPr>
          <w:ilvl w:val="0"/>
          <w:numId w:val="0"/>
        </w:numPr>
      </w:pPr>
    </w:p>
    <w:p w14:paraId="436407AE" w14:textId="77777777" w:rsidR="00CF123D" w:rsidRDefault="00CF123D" w:rsidP="00A930F0">
      <w:pPr>
        <w:pStyle w:val="Ttulo1"/>
        <w:numPr>
          <w:ilvl w:val="0"/>
          <w:numId w:val="0"/>
        </w:numPr>
      </w:pPr>
    </w:p>
    <w:p w14:paraId="119F53FC" w14:textId="416C1AAD" w:rsidR="00117443" w:rsidRPr="00AB0510" w:rsidRDefault="00A930F0" w:rsidP="00C76AA4">
      <w:pPr>
        <w:pStyle w:val="Ttulo1"/>
      </w:pPr>
      <w:bookmarkStart w:id="1" w:name="_Toc220864660"/>
      <w:r>
        <w:t>Introducción</w:t>
      </w:r>
      <w:bookmarkEnd w:id="1"/>
    </w:p>
    <w:p w14:paraId="16D124E2" w14:textId="4A88FD0E" w:rsidR="0089440F" w:rsidRDefault="001E0027" w:rsidP="0089440F">
      <w:pPr>
        <w:ind w:firstLine="0"/>
        <w:rPr>
          <w:sz w:val="22"/>
          <w:szCs w:val="22"/>
          <w:lang w:val="es-ES_tradnl"/>
        </w:rPr>
      </w:pPr>
      <w:bookmarkStart w:id="2" w:name="_Toc74048338"/>
      <w:bookmarkStart w:id="3" w:name="_Toc74048375"/>
      <w:bookmarkStart w:id="4" w:name="_Toc74063173"/>
      <w:bookmarkStart w:id="5" w:name="_Toc74216274"/>
      <w:bookmarkStart w:id="6" w:name="_Toc74218102"/>
      <w:bookmarkStart w:id="7" w:name="_Toc74218296"/>
      <w:bookmarkStart w:id="8" w:name="_Toc74223268"/>
      <w:bookmarkStart w:id="9" w:name="_Toc74239142"/>
      <w:bookmarkStart w:id="10" w:name="_Toc74641759"/>
      <w:bookmarkStart w:id="11" w:name="_Toc74642961"/>
      <w:bookmarkStart w:id="12" w:name="_Toc74645609"/>
      <w:bookmarkStart w:id="13" w:name="_Toc74646153"/>
      <w:bookmarkStart w:id="14" w:name="_Toc74646642"/>
      <w:bookmarkStart w:id="15" w:name="_Toc74646965"/>
      <w:bookmarkStart w:id="16" w:name="_Toc74648324"/>
      <w:bookmarkStart w:id="17" w:name="_Toc74650208"/>
      <w:bookmarkStart w:id="18" w:name="_Toc74652216"/>
      <w:bookmarkStart w:id="19" w:name="_Toc74652406"/>
      <w:bookmarkStart w:id="20" w:name="_Toc74653467"/>
      <w:bookmarkStart w:id="21" w:name="_Toc74653681"/>
      <w:bookmarkStart w:id="22" w:name="_Toc74654133"/>
      <w:bookmarkStart w:id="23" w:name="_Toc74666350"/>
      <w:bookmarkStart w:id="24" w:name="_Toc74668612"/>
      <w:bookmarkStart w:id="25" w:name="_Toc74669271"/>
      <w:bookmarkStart w:id="26" w:name="_Toc74823112"/>
      <w:bookmarkStart w:id="27" w:name="_Toc74823768"/>
      <w:bookmarkStart w:id="28" w:name="_Toc74825887"/>
      <w:bookmarkStart w:id="29" w:name="_Toc74825930"/>
      <w:bookmarkStart w:id="30" w:name="_Toc74828897"/>
      <w:bookmarkStart w:id="31" w:name="_Toc74828973"/>
      <w:bookmarkStart w:id="32" w:name="_Toc74829048"/>
      <w:bookmarkStart w:id="33" w:name="_Toc74840925"/>
      <w:bookmarkStart w:id="34" w:name="_Toc74841073"/>
      <w:bookmarkStart w:id="35" w:name="_Toc74844270"/>
      <w:bookmarkStart w:id="36" w:name="_Toc74936897"/>
      <w:bookmarkStart w:id="37" w:name="_Toc74936953"/>
      <w:bookmarkStart w:id="38" w:name="_Toc74937004"/>
      <w:bookmarkStart w:id="39" w:name="_Toc75009928"/>
      <w:bookmarkStart w:id="40" w:name="_Toc75012166"/>
      <w:bookmarkStart w:id="41" w:name="_Toc75017448"/>
      <w:bookmarkStart w:id="42" w:name="_Toc75017708"/>
      <w:bookmarkStart w:id="43" w:name="_Toc75018435"/>
      <w:bookmarkStart w:id="44" w:name="_Toc75019585"/>
      <w:bookmarkStart w:id="45" w:name="_Toc75019752"/>
      <w:bookmarkStart w:id="46" w:name="_Toc75088138"/>
      <w:bookmarkStart w:id="47" w:name="_Toc75091103"/>
      <w:bookmarkStart w:id="48" w:name="_Toc75091539"/>
      <w:bookmarkStart w:id="49" w:name="_Toc75176002"/>
      <w:bookmarkStart w:id="50" w:name="_Toc75176040"/>
      <w:bookmarkStart w:id="51" w:name="_Toc75176078"/>
      <w:bookmarkStart w:id="52" w:name="_Toc75176186"/>
      <w:bookmarkStart w:id="53" w:name="_Toc83195163"/>
      <w:bookmarkStart w:id="54" w:name="_Toc83195240"/>
      <w:bookmarkStart w:id="55" w:name="_Toc85449805"/>
      <w:bookmarkStart w:id="56" w:name="_Toc85470541"/>
      <w:bookmarkStart w:id="57" w:name="_Toc85470810"/>
      <w:bookmarkStart w:id="58" w:name="_Toc85561340"/>
      <w:bookmarkStart w:id="59" w:name="_Toc86055162"/>
      <w:bookmarkStart w:id="60" w:name="_Toc86087825"/>
      <w:bookmarkStart w:id="61" w:name="_Toc86131433"/>
      <w:bookmarkStart w:id="62" w:name="_Toc86132426"/>
      <w:bookmarkStart w:id="63" w:name="_Toc86134136"/>
      <w:bookmarkStart w:id="64" w:name="_Toc86134327"/>
      <w:bookmarkStart w:id="65" w:name="_Toc86136154"/>
      <w:bookmarkStart w:id="66" w:name="_Toc86136666"/>
      <w:bookmarkStart w:id="67" w:name="_Toc97544629"/>
      <w:bookmarkStart w:id="68" w:name="_Toc97544706"/>
      <w:bookmarkStart w:id="69" w:name="_Toc97544810"/>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r>
        <w:rPr>
          <w:b/>
          <w:bCs/>
          <w:sz w:val="22"/>
          <w:szCs w:val="22"/>
          <w:lang w:val="es-ES_tradnl"/>
        </w:rPr>
        <w:t>ConfigHunter</w:t>
      </w:r>
      <w:r w:rsidR="0089440F" w:rsidRPr="0089440F">
        <w:rPr>
          <w:b/>
          <w:bCs/>
          <w:sz w:val="22"/>
          <w:szCs w:val="22"/>
          <w:lang w:val="es-ES_tradnl"/>
        </w:rPr>
        <w:t xml:space="preserve"> </w:t>
      </w:r>
      <w:r w:rsidR="0089440F" w:rsidRPr="0089440F">
        <w:rPr>
          <w:sz w:val="22"/>
          <w:szCs w:val="22"/>
          <w:lang w:val="es-ES_tradnl"/>
        </w:rPr>
        <w:t>es una herramienta modular y open source</w:t>
      </w:r>
      <w:r>
        <w:rPr>
          <w:sz w:val="22"/>
          <w:szCs w:val="22"/>
          <w:lang w:val="es-ES_tradnl"/>
        </w:rPr>
        <w:t xml:space="preserve"> de auditoría automatizada basada en </w:t>
      </w:r>
      <w:r>
        <w:rPr>
          <w:i/>
          <w:iCs/>
          <w:sz w:val="22"/>
          <w:szCs w:val="22"/>
          <w:lang w:val="es-ES_tradnl"/>
        </w:rPr>
        <w:t>CIS Benchmarks</w:t>
      </w:r>
      <w:r>
        <w:rPr>
          <w:sz w:val="22"/>
          <w:szCs w:val="22"/>
          <w:lang w:val="es-ES_tradnl"/>
        </w:rPr>
        <w:t>. D</w:t>
      </w:r>
      <w:r w:rsidR="0089440F" w:rsidRPr="0089440F">
        <w:rPr>
          <w:sz w:val="22"/>
          <w:szCs w:val="22"/>
          <w:lang w:val="es-ES_tradnl"/>
        </w:rPr>
        <w:t xml:space="preserve">iseñada para </w:t>
      </w:r>
      <w:r w:rsidR="0089440F">
        <w:rPr>
          <w:sz w:val="22"/>
          <w:szCs w:val="22"/>
          <w:lang w:val="es-ES_tradnl"/>
        </w:rPr>
        <w:t xml:space="preserve">analizar configuraciones inseguras y detectar vulnerabilidades en sistemas UNIX Linux. Se ha elegido diseñar esta herramienta para facilitar el acceso gratuito a personas individuales y pequeños comercios. Gracias a </w:t>
      </w:r>
      <w:r>
        <w:rPr>
          <w:b/>
          <w:bCs/>
          <w:sz w:val="22"/>
          <w:szCs w:val="22"/>
          <w:lang w:val="es-ES_tradnl"/>
        </w:rPr>
        <w:t>ConfigHunter</w:t>
      </w:r>
      <w:r w:rsidR="0089440F">
        <w:rPr>
          <w:b/>
          <w:bCs/>
          <w:sz w:val="22"/>
          <w:szCs w:val="22"/>
          <w:lang w:val="es-ES_tradnl"/>
        </w:rPr>
        <w:t xml:space="preserve"> </w:t>
      </w:r>
      <w:r w:rsidR="0089440F">
        <w:rPr>
          <w:sz w:val="22"/>
          <w:szCs w:val="22"/>
          <w:lang w:val="es-ES_tradnl"/>
        </w:rPr>
        <w:t>se pueden escanear sistemas completos por módulos y generar reportes detallados con los resultados y sus remediaciones.</w:t>
      </w:r>
    </w:p>
    <w:p w14:paraId="19A19506" w14:textId="77777777" w:rsidR="0089440F" w:rsidRDefault="0089440F" w:rsidP="0089440F">
      <w:pPr>
        <w:ind w:firstLine="0"/>
        <w:rPr>
          <w:sz w:val="22"/>
          <w:szCs w:val="22"/>
          <w:lang w:val="es-ES_tradnl"/>
        </w:rPr>
      </w:pPr>
    </w:p>
    <w:p w14:paraId="0A2A0B04" w14:textId="245E173B" w:rsidR="0089440F" w:rsidRPr="0089440F" w:rsidRDefault="0089440F" w:rsidP="0089440F">
      <w:pPr>
        <w:ind w:firstLine="0"/>
        <w:rPr>
          <w:sz w:val="22"/>
          <w:szCs w:val="22"/>
          <w:lang w:val="es-ES_tradnl"/>
        </w:rPr>
      </w:pPr>
      <w:r>
        <w:rPr>
          <w:sz w:val="22"/>
          <w:szCs w:val="22"/>
          <w:lang w:val="es-ES_tradnl"/>
        </w:rPr>
        <w:t>El objetivo de este proyecto es poder aportar a la comunidad de la Ciberseguridad herramientas competentes que se adapten de forma sencilla a sus necesidades</w:t>
      </w:r>
      <w:r w:rsidR="001E0027">
        <w:rPr>
          <w:sz w:val="22"/>
          <w:szCs w:val="22"/>
          <w:lang w:val="es-ES_tradnl"/>
        </w:rPr>
        <w:t>.</w:t>
      </w:r>
    </w:p>
    <w:p w14:paraId="73522044" w14:textId="77777777" w:rsidR="003713AF" w:rsidRPr="003713AF" w:rsidRDefault="003713AF" w:rsidP="003713AF">
      <w:pPr>
        <w:pStyle w:val="Prrafodelista"/>
        <w:numPr>
          <w:ilvl w:val="0"/>
          <w:numId w:val="2"/>
        </w:numPr>
        <w:tabs>
          <w:tab w:val="left" w:pos="284"/>
          <w:tab w:val="left" w:pos="426"/>
        </w:tabs>
        <w:outlineLvl w:val="1"/>
        <w:rPr>
          <w:b/>
          <w:vanish/>
          <w:color w:val="000000" w:themeColor="text1"/>
          <w:lang w:val="es-ES_tradnl"/>
        </w:rPr>
      </w:pPr>
      <w:bookmarkStart w:id="70" w:name="_Toc74048339"/>
      <w:bookmarkStart w:id="71" w:name="_Toc74048376"/>
      <w:bookmarkStart w:id="72" w:name="_Toc74063174"/>
      <w:bookmarkStart w:id="73" w:name="_Toc74216275"/>
      <w:bookmarkStart w:id="74" w:name="_Toc74218103"/>
      <w:bookmarkStart w:id="75" w:name="_Toc74218297"/>
      <w:bookmarkStart w:id="76" w:name="_Toc74223269"/>
      <w:bookmarkStart w:id="77" w:name="_Toc74239143"/>
      <w:bookmarkStart w:id="78" w:name="_Toc74641760"/>
      <w:bookmarkStart w:id="79" w:name="_Toc74642962"/>
      <w:bookmarkStart w:id="80" w:name="_Toc74645610"/>
      <w:bookmarkStart w:id="81" w:name="_Toc74646154"/>
      <w:bookmarkStart w:id="82" w:name="_Toc74646643"/>
      <w:bookmarkStart w:id="83" w:name="_Toc74646966"/>
      <w:bookmarkStart w:id="84" w:name="_Toc74648325"/>
      <w:bookmarkStart w:id="85" w:name="_Toc74650209"/>
      <w:bookmarkStart w:id="86" w:name="_Toc74652217"/>
      <w:bookmarkStart w:id="87" w:name="_Toc74652407"/>
      <w:bookmarkStart w:id="88" w:name="_Toc74653468"/>
      <w:bookmarkStart w:id="89" w:name="_Toc74653682"/>
      <w:bookmarkStart w:id="90" w:name="_Toc74654134"/>
      <w:bookmarkStart w:id="91" w:name="_Toc74666351"/>
      <w:bookmarkStart w:id="92" w:name="_Toc74668613"/>
      <w:bookmarkStart w:id="93" w:name="_Toc74669272"/>
      <w:bookmarkStart w:id="94" w:name="_Toc74823113"/>
      <w:bookmarkStart w:id="95" w:name="_Toc74823769"/>
      <w:bookmarkStart w:id="96" w:name="_Toc74825888"/>
      <w:bookmarkStart w:id="97" w:name="_Toc74825931"/>
      <w:bookmarkStart w:id="98" w:name="_Toc74828898"/>
      <w:bookmarkStart w:id="99" w:name="_Toc74828974"/>
      <w:bookmarkStart w:id="100" w:name="_Toc74829049"/>
      <w:bookmarkStart w:id="101" w:name="_Toc74840926"/>
      <w:bookmarkStart w:id="102" w:name="_Toc74841074"/>
      <w:bookmarkStart w:id="103" w:name="_Toc74844271"/>
      <w:bookmarkStart w:id="104" w:name="_Toc74936898"/>
      <w:bookmarkStart w:id="105" w:name="_Toc74936954"/>
      <w:bookmarkStart w:id="106" w:name="_Toc74937005"/>
      <w:bookmarkStart w:id="107" w:name="_Toc75009929"/>
      <w:bookmarkStart w:id="108" w:name="_Toc75012167"/>
      <w:bookmarkStart w:id="109" w:name="_Toc75017449"/>
      <w:bookmarkStart w:id="110" w:name="_Toc75017709"/>
      <w:bookmarkStart w:id="111" w:name="_Toc75018436"/>
      <w:bookmarkStart w:id="112" w:name="_Toc75019586"/>
      <w:bookmarkStart w:id="113" w:name="_Toc75019753"/>
      <w:bookmarkStart w:id="114" w:name="_Toc75088139"/>
      <w:bookmarkStart w:id="115" w:name="_Toc75091104"/>
      <w:bookmarkStart w:id="116" w:name="_Toc75091540"/>
      <w:bookmarkStart w:id="117" w:name="_Toc75176003"/>
      <w:bookmarkStart w:id="118" w:name="_Toc75176041"/>
      <w:bookmarkStart w:id="119" w:name="_Toc75176079"/>
      <w:bookmarkStart w:id="120" w:name="_Toc75176187"/>
      <w:bookmarkStart w:id="121" w:name="_Toc83195164"/>
      <w:bookmarkStart w:id="122" w:name="_Toc83195241"/>
      <w:bookmarkStart w:id="123" w:name="_Toc85449806"/>
      <w:bookmarkStart w:id="124" w:name="_Toc85470542"/>
      <w:bookmarkStart w:id="125" w:name="_Toc85470811"/>
      <w:bookmarkStart w:id="126" w:name="_Toc85561341"/>
      <w:bookmarkStart w:id="127" w:name="_Toc86055163"/>
      <w:bookmarkStart w:id="128" w:name="_Toc86087826"/>
      <w:bookmarkStart w:id="129" w:name="_Toc86131434"/>
      <w:bookmarkStart w:id="130" w:name="_Toc86132427"/>
      <w:bookmarkStart w:id="131" w:name="_Toc86134137"/>
      <w:bookmarkStart w:id="132" w:name="_Toc86134328"/>
      <w:bookmarkStart w:id="133" w:name="_Toc86136155"/>
      <w:bookmarkStart w:id="134" w:name="_Toc86136667"/>
      <w:bookmarkStart w:id="135" w:name="_Toc97544630"/>
      <w:bookmarkStart w:id="136" w:name="_Toc97544707"/>
      <w:bookmarkStart w:id="137" w:name="_Toc97544811"/>
      <w:bookmarkStart w:id="138" w:name="_Toc97544954"/>
      <w:bookmarkStart w:id="139" w:name="_Toc97545041"/>
      <w:bookmarkStart w:id="140" w:name="_Toc97545222"/>
      <w:bookmarkStart w:id="141" w:name="_Toc97545377"/>
      <w:bookmarkStart w:id="142" w:name="_Toc97545478"/>
      <w:bookmarkStart w:id="143" w:name="_Toc97545648"/>
      <w:bookmarkStart w:id="144" w:name="_Toc97548789"/>
      <w:bookmarkStart w:id="145" w:name="_Toc97548835"/>
      <w:bookmarkStart w:id="146" w:name="_Toc220864661"/>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p>
    <w:p w14:paraId="13263848" w14:textId="77777777" w:rsidR="00BE2BF0" w:rsidRDefault="00BE2BF0" w:rsidP="00BE2BF0">
      <w:pPr>
        <w:tabs>
          <w:tab w:val="left" w:pos="284"/>
          <w:tab w:val="left" w:pos="426"/>
        </w:tabs>
        <w:ind w:firstLine="0"/>
        <w:outlineLvl w:val="1"/>
      </w:pPr>
    </w:p>
    <w:p w14:paraId="79C89B65" w14:textId="3B794D23" w:rsidR="72A405B1" w:rsidRDefault="72A405B1" w:rsidP="72A405B1">
      <w:pPr>
        <w:pStyle w:val="Ttulo1"/>
      </w:pPr>
      <w:bookmarkStart w:id="147" w:name="_Toc220864662"/>
      <w:r>
        <w:t>Objetivos</w:t>
      </w:r>
      <w:bookmarkEnd w:id="147"/>
    </w:p>
    <w:p w14:paraId="259BA123" w14:textId="797B7C42" w:rsidR="0089440F" w:rsidRDefault="0089440F" w:rsidP="0089440F">
      <w:pPr>
        <w:tabs>
          <w:tab w:val="left" w:pos="284"/>
          <w:tab w:val="left" w:pos="426"/>
        </w:tabs>
        <w:ind w:firstLine="0"/>
        <w:rPr>
          <w:rFonts w:eastAsia="MS Mincho"/>
          <w:sz w:val="22"/>
          <w:szCs w:val="22"/>
        </w:rPr>
      </w:pPr>
      <w:r>
        <w:rPr>
          <w:rFonts w:eastAsia="MS Mincho"/>
          <w:sz w:val="22"/>
          <w:szCs w:val="22"/>
        </w:rPr>
        <w:t xml:space="preserve">Los objetivos de este TFG se centran en el estudio </w:t>
      </w:r>
      <w:r w:rsidR="007C6BB7">
        <w:rPr>
          <w:rFonts w:eastAsia="MS Mincho"/>
          <w:sz w:val="22"/>
          <w:szCs w:val="22"/>
        </w:rPr>
        <w:t xml:space="preserve">modular </w:t>
      </w:r>
      <w:r>
        <w:rPr>
          <w:rFonts w:eastAsia="MS Mincho"/>
          <w:sz w:val="22"/>
          <w:szCs w:val="22"/>
        </w:rPr>
        <w:t xml:space="preserve">de máquinas de sistemas </w:t>
      </w:r>
      <w:r>
        <w:rPr>
          <w:rFonts w:eastAsia="MS Mincho"/>
          <w:b/>
          <w:bCs/>
          <w:sz w:val="22"/>
          <w:szCs w:val="22"/>
        </w:rPr>
        <w:t>Linux</w:t>
      </w:r>
      <w:r>
        <w:rPr>
          <w:rFonts w:eastAsia="MS Mincho"/>
          <w:sz w:val="22"/>
          <w:szCs w:val="22"/>
        </w:rPr>
        <w:t>, analizar las configuraciones inseguras contrastadas con las guías CIS, generar reportes completos y detallados con información para los distintos equipos (análisis, remediación y explotación)</w:t>
      </w:r>
      <w:r w:rsidR="007C6BB7">
        <w:rPr>
          <w:rFonts w:eastAsia="MS Mincho"/>
          <w:sz w:val="22"/>
          <w:szCs w:val="22"/>
        </w:rPr>
        <w:t>, además de</w:t>
      </w:r>
      <w:r>
        <w:rPr>
          <w:rFonts w:eastAsia="MS Mincho"/>
          <w:sz w:val="22"/>
          <w:szCs w:val="22"/>
        </w:rPr>
        <w:t xml:space="preserve"> ayudar a entender las tendencias inseguras de las máquinas escaneadas.</w:t>
      </w:r>
    </w:p>
    <w:p w14:paraId="131B6230" w14:textId="77777777" w:rsidR="001E0027" w:rsidRPr="0089440F" w:rsidRDefault="001E0027" w:rsidP="0089440F">
      <w:pPr>
        <w:tabs>
          <w:tab w:val="left" w:pos="284"/>
          <w:tab w:val="left" w:pos="426"/>
        </w:tabs>
        <w:ind w:firstLine="0"/>
        <w:rPr>
          <w:rFonts w:eastAsia="MS Mincho"/>
          <w:sz w:val="22"/>
          <w:szCs w:val="22"/>
        </w:rPr>
      </w:pPr>
    </w:p>
    <w:p w14:paraId="189E51B6" w14:textId="4B974863" w:rsidR="72A405B1" w:rsidRDefault="72A405B1" w:rsidP="72A405B1">
      <w:pPr>
        <w:pStyle w:val="Ttulo1"/>
      </w:pPr>
      <w:bookmarkStart w:id="148" w:name="_Toc220864663"/>
      <w:r>
        <w:t>Metodología</w:t>
      </w:r>
      <w:bookmarkEnd w:id="148"/>
    </w:p>
    <w:p w14:paraId="25F6857A" w14:textId="56D77986" w:rsidR="00927F81" w:rsidRDefault="00927F81" w:rsidP="00927F81">
      <w:pPr>
        <w:ind w:firstLine="0"/>
        <w:rPr>
          <w:sz w:val="22"/>
          <w:szCs w:val="22"/>
          <w:lang w:val="es-ES_tradnl" w:eastAsia="es-ES" w:bidi="ar-SA"/>
        </w:rPr>
      </w:pPr>
      <w:r>
        <w:rPr>
          <w:sz w:val="22"/>
          <w:szCs w:val="22"/>
          <w:lang w:val="es-ES_tradnl" w:eastAsia="es-ES" w:bidi="ar-SA"/>
        </w:rPr>
        <w:t xml:space="preserve">El desarrollo de este TFG se llevará a cabo siguiendo una metodología incremental y experimental, combinando el </w:t>
      </w:r>
      <w:r w:rsidRPr="00927F81">
        <w:rPr>
          <w:b/>
          <w:bCs/>
          <w:sz w:val="22"/>
          <w:szCs w:val="22"/>
          <w:lang w:val="es-ES_tradnl" w:eastAsia="es-ES" w:bidi="ar-SA"/>
        </w:rPr>
        <w:t>estudio teórico</w:t>
      </w:r>
      <w:r>
        <w:rPr>
          <w:sz w:val="22"/>
          <w:szCs w:val="22"/>
          <w:lang w:val="es-ES_tradnl" w:eastAsia="es-ES" w:bidi="ar-SA"/>
        </w:rPr>
        <w:t xml:space="preserve"> de las distintas guías de bastionado de </w:t>
      </w:r>
      <w:r>
        <w:rPr>
          <w:b/>
          <w:bCs/>
          <w:sz w:val="22"/>
          <w:szCs w:val="22"/>
          <w:lang w:val="es-ES_tradnl" w:eastAsia="es-ES" w:bidi="ar-SA"/>
        </w:rPr>
        <w:t>CIS</w:t>
      </w:r>
      <w:r>
        <w:rPr>
          <w:sz w:val="22"/>
          <w:szCs w:val="22"/>
          <w:lang w:val="es-ES_tradnl" w:eastAsia="es-ES" w:bidi="ar-SA"/>
        </w:rPr>
        <w:t xml:space="preserve">, realizando un </w:t>
      </w:r>
      <w:r w:rsidRPr="00927F81">
        <w:rPr>
          <w:b/>
          <w:bCs/>
          <w:sz w:val="22"/>
          <w:szCs w:val="22"/>
          <w:lang w:val="es-ES_tradnl" w:eastAsia="es-ES" w:bidi="ar-SA"/>
        </w:rPr>
        <w:t>diseño técnico</w:t>
      </w:r>
      <w:r>
        <w:rPr>
          <w:sz w:val="22"/>
          <w:szCs w:val="22"/>
          <w:lang w:val="es-ES_tradnl" w:eastAsia="es-ES" w:bidi="ar-SA"/>
        </w:rPr>
        <w:t xml:space="preserve"> del alcance de la herramienta para poder realizar una implementación práctica de la herramienta al completo.</w:t>
      </w:r>
    </w:p>
    <w:p w14:paraId="651EE947" w14:textId="77777777" w:rsidR="00927F81" w:rsidRPr="00927F81" w:rsidRDefault="00927F81" w:rsidP="00927F81">
      <w:pPr>
        <w:ind w:firstLine="0"/>
        <w:rPr>
          <w:sz w:val="22"/>
          <w:szCs w:val="22"/>
          <w:lang w:val="es-ES_tradnl" w:eastAsia="es-ES" w:bidi="ar-SA"/>
        </w:rPr>
      </w:pPr>
    </w:p>
    <w:p w14:paraId="221AEE6F" w14:textId="5319A645" w:rsidR="72A405B1" w:rsidRDefault="72A405B1" w:rsidP="72A405B1">
      <w:pPr>
        <w:pStyle w:val="Ttulo1"/>
      </w:pPr>
      <w:bookmarkStart w:id="149" w:name="_Toc220864664"/>
      <w:r>
        <w:t>Planificación</w:t>
      </w:r>
      <w:bookmarkEnd w:id="149"/>
    </w:p>
    <w:p w14:paraId="0A397C28" w14:textId="314D6FB9" w:rsidR="00927F81" w:rsidRDefault="00927F81" w:rsidP="00927F81">
      <w:pPr>
        <w:ind w:firstLine="0"/>
        <w:rPr>
          <w:rFonts w:eastAsia="Times New Roman"/>
          <w:sz w:val="22"/>
          <w:szCs w:val="22"/>
        </w:rPr>
      </w:pPr>
      <w:r w:rsidRPr="00927F81">
        <w:rPr>
          <w:rFonts w:eastAsia="Times New Roman"/>
          <w:sz w:val="22"/>
          <w:szCs w:val="22"/>
        </w:rPr>
        <w:t>La pl</w:t>
      </w:r>
      <w:r>
        <w:rPr>
          <w:rFonts w:eastAsia="Times New Roman"/>
          <w:sz w:val="22"/>
          <w:szCs w:val="22"/>
        </w:rPr>
        <w:t xml:space="preserve">anificación de este TFG está dividida en distintas fases para realizar un correcto desarrollo. </w:t>
      </w:r>
    </w:p>
    <w:p w14:paraId="2C525A97" w14:textId="07552DE0" w:rsidR="00927F81" w:rsidRDefault="00927F81" w:rsidP="001D66D7">
      <w:pPr>
        <w:pStyle w:val="Prrafodelista"/>
        <w:numPr>
          <w:ilvl w:val="0"/>
          <w:numId w:val="30"/>
        </w:numPr>
        <w:rPr>
          <w:rFonts w:eastAsia="MS Mincho"/>
          <w:sz w:val="22"/>
          <w:szCs w:val="22"/>
        </w:rPr>
      </w:pPr>
      <w:r>
        <w:rPr>
          <w:rFonts w:eastAsia="MS Mincho"/>
          <w:b/>
          <w:bCs/>
          <w:sz w:val="22"/>
          <w:szCs w:val="22"/>
        </w:rPr>
        <w:t xml:space="preserve">Fase de análisis y estudio previo: </w:t>
      </w:r>
      <w:r>
        <w:rPr>
          <w:rFonts w:eastAsia="MS Mincho"/>
          <w:sz w:val="22"/>
          <w:szCs w:val="22"/>
        </w:rPr>
        <w:t xml:space="preserve">Primera etapa del proyecto, donde se definen las ideas y objetivos de la herramientas. Se procederá a empezar el estudio de herramientas ya </w:t>
      </w:r>
      <w:r>
        <w:rPr>
          <w:rFonts w:eastAsia="MS Mincho"/>
          <w:sz w:val="22"/>
          <w:szCs w:val="22"/>
        </w:rPr>
        <w:lastRenderedPageBreak/>
        <w:t>existentes, conocer puntos clave y entender su posición en el mercado actual. Posteriormente, se realizará una investigación teórica de, de guías, documentaciones y foros para entender las necesidades personales de los usuarios que hacen uso de otras herramientas.</w:t>
      </w:r>
      <w:r w:rsidR="003A29FE">
        <w:rPr>
          <w:rFonts w:eastAsia="MS Mincho"/>
          <w:sz w:val="22"/>
          <w:szCs w:val="22"/>
        </w:rPr>
        <w:br/>
      </w:r>
    </w:p>
    <w:p w14:paraId="275605C1" w14:textId="77777777" w:rsidR="001D66D7" w:rsidRDefault="003A29FE" w:rsidP="001D66D7">
      <w:pPr>
        <w:pStyle w:val="Prrafodelista"/>
        <w:numPr>
          <w:ilvl w:val="0"/>
          <w:numId w:val="30"/>
        </w:numPr>
        <w:rPr>
          <w:rFonts w:eastAsia="MS Mincho"/>
          <w:sz w:val="22"/>
          <w:szCs w:val="22"/>
        </w:rPr>
      </w:pPr>
      <w:r>
        <w:rPr>
          <w:rFonts w:eastAsia="MS Mincho"/>
          <w:b/>
          <w:bCs/>
          <w:sz w:val="22"/>
          <w:szCs w:val="22"/>
        </w:rPr>
        <w:t xml:space="preserve">Fase de diseño de la arquitectura: </w:t>
      </w:r>
      <w:r>
        <w:rPr>
          <w:rFonts w:eastAsia="MS Mincho"/>
          <w:sz w:val="22"/>
          <w:szCs w:val="22"/>
        </w:rPr>
        <w:t>Tras el entendimiento de la herramienta se realizará el diseño de la arquitectura, definiendo el alcance los sistemas que se van a analizar, lenguajes de programación que se van a emplear para el desarrollo de los scripts y se definirán las distintas librerías que serán necesarias para que la herramienta funcione correctamente.</w:t>
      </w:r>
      <w:r w:rsidR="001D66D7">
        <w:rPr>
          <w:rFonts w:eastAsia="MS Mincho"/>
          <w:sz w:val="22"/>
          <w:szCs w:val="22"/>
        </w:rPr>
        <w:t xml:space="preserve"> Además de seleccionar la estructura de carpetas que se presentarán a los distintos usuarios.</w:t>
      </w:r>
    </w:p>
    <w:p w14:paraId="28DA6A51" w14:textId="77777777" w:rsidR="001E0027" w:rsidRDefault="001E0027" w:rsidP="001E0027">
      <w:pPr>
        <w:pStyle w:val="Prrafodelista"/>
        <w:ind w:firstLine="0"/>
        <w:rPr>
          <w:rFonts w:eastAsia="MS Mincho"/>
          <w:sz w:val="22"/>
          <w:szCs w:val="22"/>
        </w:rPr>
      </w:pPr>
    </w:p>
    <w:p w14:paraId="36C18E25" w14:textId="6BB43F74" w:rsidR="001E0027" w:rsidRPr="001E0027" w:rsidRDefault="001D66D7" w:rsidP="001E0027">
      <w:pPr>
        <w:pStyle w:val="Prrafodelista"/>
        <w:numPr>
          <w:ilvl w:val="0"/>
          <w:numId w:val="30"/>
        </w:numPr>
        <w:rPr>
          <w:rFonts w:eastAsia="MS Mincho"/>
          <w:sz w:val="22"/>
          <w:szCs w:val="22"/>
        </w:rPr>
      </w:pPr>
      <w:r>
        <w:rPr>
          <w:rFonts w:eastAsia="MS Mincho"/>
          <w:b/>
          <w:bCs/>
          <w:sz w:val="22"/>
          <w:szCs w:val="22"/>
        </w:rPr>
        <w:t xml:space="preserve">Fase de desarrollo: </w:t>
      </w:r>
      <w:r>
        <w:rPr>
          <w:rFonts w:eastAsia="MS Mincho"/>
          <w:sz w:val="22"/>
          <w:szCs w:val="22"/>
        </w:rPr>
        <w:t>Durante esta fase se desarrollará el código necesario para hacer uso de la herramienta, definiendo las diferentes funciones, motores para los distintos módulos y los scripts de generación de informes.</w:t>
      </w:r>
    </w:p>
    <w:p w14:paraId="4780E442" w14:textId="77777777" w:rsidR="001E0027" w:rsidRPr="001E0027" w:rsidRDefault="001E0027" w:rsidP="001E0027">
      <w:pPr>
        <w:pStyle w:val="Prrafodelista"/>
        <w:ind w:firstLine="0"/>
        <w:rPr>
          <w:rFonts w:eastAsia="MS Mincho"/>
          <w:sz w:val="22"/>
          <w:szCs w:val="22"/>
        </w:rPr>
      </w:pPr>
    </w:p>
    <w:p w14:paraId="25A598DD" w14:textId="7E0A97A0" w:rsidR="001E0027" w:rsidRPr="001E0027" w:rsidRDefault="001D66D7" w:rsidP="001E0027">
      <w:pPr>
        <w:pStyle w:val="Prrafodelista"/>
        <w:numPr>
          <w:ilvl w:val="0"/>
          <w:numId w:val="30"/>
        </w:numPr>
        <w:rPr>
          <w:rFonts w:eastAsia="MS Mincho"/>
          <w:sz w:val="22"/>
          <w:szCs w:val="22"/>
        </w:rPr>
      </w:pPr>
      <w:r>
        <w:rPr>
          <w:rFonts w:eastAsia="MS Mincho"/>
          <w:b/>
          <w:bCs/>
          <w:sz w:val="22"/>
          <w:szCs w:val="22"/>
        </w:rPr>
        <w:t xml:space="preserve">Fase de experimentación y pruebas: </w:t>
      </w:r>
      <w:r>
        <w:rPr>
          <w:rFonts w:eastAsia="MS Mincho"/>
          <w:sz w:val="22"/>
          <w:szCs w:val="22"/>
        </w:rPr>
        <w:t xml:space="preserve"> Tras el desarrollo del código, se realizarán diferentes pruebas para medir la eficacia, velocidad de análisis y la calidad de los informes. Una vez que los objetivos principales estén completamente desarrollados y funcionales, se realizará el desarrollo de los objetivos futuros y reutilizarán las mismas fases para ellos.</w:t>
      </w:r>
    </w:p>
    <w:p w14:paraId="18739847" w14:textId="77777777" w:rsidR="001E0027" w:rsidRDefault="001E0027" w:rsidP="001E0027">
      <w:pPr>
        <w:pStyle w:val="Prrafodelista"/>
        <w:ind w:firstLine="0"/>
        <w:rPr>
          <w:rFonts w:eastAsia="MS Mincho"/>
          <w:sz w:val="22"/>
          <w:szCs w:val="22"/>
        </w:rPr>
      </w:pPr>
    </w:p>
    <w:p w14:paraId="553B0CF3" w14:textId="49D1C38D" w:rsidR="003A29FE" w:rsidRPr="003A29FE" w:rsidRDefault="001D66D7" w:rsidP="001D66D7">
      <w:pPr>
        <w:pStyle w:val="Prrafodelista"/>
        <w:numPr>
          <w:ilvl w:val="0"/>
          <w:numId w:val="30"/>
        </w:numPr>
        <w:rPr>
          <w:rFonts w:eastAsia="MS Mincho"/>
          <w:sz w:val="22"/>
          <w:szCs w:val="22"/>
        </w:rPr>
      </w:pPr>
      <w:r>
        <w:rPr>
          <w:rFonts w:eastAsia="MS Mincho"/>
          <w:b/>
          <w:bCs/>
          <w:sz w:val="22"/>
          <w:szCs w:val="22"/>
        </w:rPr>
        <w:t xml:space="preserve">Fase de evaluación y conclusiones: </w:t>
      </w:r>
      <w:r>
        <w:rPr>
          <w:rFonts w:eastAsia="MS Mincho"/>
          <w:sz w:val="22"/>
          <w:szCs w:val="22"/>
        </w:rPr>
        <w:t>Tras la implementación de todos los objetivos y funcionalidades, cuando la herramienta este en su versión final se realizarán pruebas y comparaciones con otras herramientas del mercado, esto servirá para demostrar que los objetivos por los que se decidió realizar este TFG se han mantenido durante todo el ciclo de vida de la herramientas y que finalmente se han cumplido.</w:t>
      </w:r>
      <w:r w:rsidR="003A29FE" w:rsidRPr="003A29FE">
        <w:rPr>
          <w:rFonts w:eastAsia="MS Mincho"/>
          <w:sz w:val="22"/>
          <w:szCs w:val="22"/>
        </w:rPr>
        <w:br/>
      </w:r>
    </w:p>
    <w:p w14:paraId="0B511220" w14:textId="07AC7C59" w:rsidR="002E694C" w:rsidRPr="00082CED" w:rsidRDefault="002E694C" w:rsidP="00C76AA4">
      <w:pPr>
        <w:pStyle w:val="Ttulo1"/>
      </w:pPr>
      <w:bookmarkStart w:id="150" w:name="_Toc220864665"/>
      <w:r>
        <w:t>Bibliogr</w:t>
      </w:r>
      <w:r w:rsidR="006E167E">
        <w:t>afía</w:t>
      </w:r>
      <w:bookmarkEnd w:id="150"/>
    </w:p>
    <w:p w14:paraId="4030FA57" w14:textId="32629314" w:rsidR="002E694C" w:rsidRDefault="00720014" w:rsidP="002E694C">
      <w:pPr>
        <w:rPr>
          <w:sz w:val="22"/>
          <w:szCs w:val="22"/>
          <w:lang w:val="es-ES_tradnl"/>
        </w:rPr>
      </w:pPr>
      <w:r>
        <w:rPr>
          <w:sz w:val="22"/>
          <w:szCs w:val="22"/>
          <w:lang w:val="es-ES_tradnl"/>
        </w:rPr>
        <w:t>CIS – Ubuntu 24.04</w:t>
      </w:r>
    </w:p>
    <w:p w14:paraId="79E6DB16" w14:textId="286FE4A3" w:rsidR="001E0027" w:rsidRDefault="00720014" w:rsidP="001E0027">
      <w:pPr>
        <w:rPr>
          <w:i/>
          <w:iCs/>
          <w:sz w:val="18"/>
          <w:szCs w:val="18"/>
          <w:lang w:val="es-ES_tradnl"/>
        </w:rPr>
      </w:pPr>
      <w:r>
        <w:rPr>
          <w:i/>
          <w:iCs/>
          <w:sz w:val="18"/>
          <w:szCs w:val="18"/>
          <w:lang w:val="es-ES_tradnl"/>
        </w:rPr>
        <w:t>Center for Internet Security. (2024). CIS Benchmark for Ubuntu Linux 24.04 LTS.</w:t>
      </w:r>
    </w:p>
    <w:p w14:paraId="05141229" w14:textId="44990941" w:rsidR="00720014" w:rsidRDefault="00720014" w:rsidP="00720014">
      <w:pPr>
        <w:rPr>
          <w:sz w:val="22"/>
          <w:szCs w:val="22"/>
          <w:lang w:val="es-ES_tradnl"/>
        </w:rPr>
      </w:pPr>
      <w:r>
        <w:rPr>
          <w:sz w:val="22"/>
          <w:szCs w:val="22"/>
          <w:lang w:val="es-ES_tradnl"/>
        </w:rPr>
        <w:t>NIST SP 800-53</w:t>
      </w:r>
    </w:p>
    <w:p w14:paraId="2F4CAE6D" w14:textId="75748F39" w:rsidR="001E0027" w:rsidRPr="001E0027" w:rsidRDefault="00720014" w:rsidP="001E0027">
      <w:pPr>
        <w:ind w:left="708" w:firstLine="1"/>
        <w:rPr>
          <w:i/>
          <w:iCs/>
          <w:sz w:val="18"/>
          <w:szCs w:val="18"/>
        </w:rPr>
      </w:pPr>
      <w:r w:rsidRPr="00720014">
        <w:rPr>
          <w:i/>
          <w:iCs/>
          <w:sz w:val="18"/>
          <w:szCs w:val="18"/>
        </w:rPr>
        <w:t>National Institute of Standards and Technology. (2020). Security and Privacy Controls for Information Systems and Organizations (NIST SP 800-53 Rev. 5).</w:t>
      </w:r>
    </w:p>
    <w:p w14:paraId="095C2EB9" w14:textId="07B9157C" w:rsidR="00720014" w:rsidRDefault="00720014" w:rsidP="00720014">
      <w:pPr>
        <w:ind w:firstLine="0"/>
        <w:rPr>
          <w:color w:val="222222"/>
          <w:shd w:val="clear" w:color="auto" w:fill="FFFFFF"/>
        </w:rPr>
      </w:pPr>
      <w:r>
        <w:rPr>
          <w:color w:val="222222"/>
          <w:shd w:val="clear" w:color="auto" w:fill="FFFFFF"/>
        </w:rPr>
        <w:lastRenderedPageBreak/>
        <w:tab/>
        <w:t xml:space="preserve">Python </w:t>
      </w:r>
      <w:r w:rsidR="001E0027">
        <w:rPr>
          <w:color w:val="222222"/>
          <w:shd w:val="clear" w:color="auto" w:fill="FFFFFF"/>
        </w:rPr>
        <w:t>Software Foundations</w:t>
      </w:r>
    </w:p>
    <w:p w14:paraId="56B920C5" w14:textId="67A30E9D" w:rsidR="001E0027" w:rsidRPr="001E0027" w:rsidRDefault="001E0027" w:rsidP="00720014">
      <w:pPr>
        <w:ind w:firstLine="0"/>
        <w:rPr>
          <w:i/>
          <w:iCs/>
          <w:color w:val="222222"/>
          <w:sz w:val="18"/>
          <w:szCs w:val="18"/>
          <w:shd w:val="clear" w:color="auto" w:fill="FFFFFF"/>
        </w:rPr>
      </w:pPr>
      <w:r>
        <w:rPr>
          <w:color w:val="222222"/>
          <w:shd w:val="clear" w:color="auto" w:fill="FFFFFF"/>
        </w:rPr>
        <w:tab/>
      </w:r>
      <w:r>
        <w:rPr>
          <w:i/>
          <w:iCs/>
          <w:color w:val="222222"/>
          <w:sz w:val="18"/>
          <w:szCs w:val="18"/>
          <w:shd w:val="clear" w:color="auto" w:fill="FFFFFF"/>
        </w:rPr>
        <w:t>Python 3 documentation.</w:t>
      </w:r>
    </w:p>
    <w:p w14:paraId="416C5B49" w14:textId="79167C30" w:rsidR="00720014" w:rsidRDefault="00720014" w:rsidP="00720014">
      <w:pPr>
        <w:ind w:firstLine="0"/>
        <w:rPr>
          <w:color w:val="222222"/>
          <w:shd w:val="clear" w:color="auto" w:fill="FFFFFF"/>
        </w:rPr>
      </w:pPr>
      <w:r>
        <w:rPr>
          <w:color w:val="222222"/>
          <w:shd w:val="clear" w:color="auto" w:fill="FFFFFF"/>
        </w:rPr>
        <w:tab/>
        <w:t>Open AI 2024</w:t>
      </w:r>
    </w:p>
    <w:p w14:paraId="21C944C2" w14:textId="508C5855" w:rsidR="00720014" w:rsidRPr="00720014" w:rsidRDefault="00720014" w:rsidP="00720014">
      <w:pPr>
        <w:ind w:firstLine="0"/>
        <w:rPr>
          <w:i/>
          <w:iCs/>
          <w:color w:val="222222"/>
          <w:sz w:val="18"/>
          <w:szCs w:val="18"/>
          <w:shd w:val="clear" w:color="auto" w:fill="FFFFFF"/>
        </w:rPr>
      </w:pPr>
      <w:r>
        <w:rPr>
          <w:color w:val="222222"/>
          <w:shd w:val="clear" w:color="auto" w:fill="FFFFFF"/>
        </w:rPr>
        <w:tab/>
      </w:r>
      <w:r>
        <w:rPr>
          <w:i/>
          <w:iCs/>
          <w:color w:val="222222"/>
          <w:sz w:val="18"/>
          <w:szCs w:val="18"/>
          <w:shd w:val="clear" w:color="auto" w:fill="FFFFFF"/>
        </w:rPr>
        <w:t>ChatGPT (GPT-5.2). Large Language Model</w:t>
      </w:r>
    </w:p>
    <w:p w14:paraId="55182B63" w14:textId="21C6B363" w:rsidR="00720014" w:rsidRDefault="00720014" w:rsidP="00720014">
      <w:pPr>
        <w:ind w:firstLine="0"/>
        <w:rPr>
          <w:color w:val="222222"/>
          <w:shd w:val="clear" w:color="auto" w:fill="FFFFFF"/>
        </w:rPr>
      </w:pPr>
      <w:r>
        <w:rPr>
          <w:color w:val="222222"/>
          <w:shd w:val="clear" w:color="auto" w:fill="FFFFFF"/>
        </w:rPr>
        <w:tab/>
      </w:r>
    </w:p>
    <w:p w14:paraId="51868F3A" w14:textId="32318448" w:rsidR="00720014" w:rsidRPr="00CF123D" w:rsidRDefault="00720014" w:rsidP="00720014">
      <w:pPr>
        <w:ind w:firstLine="0"/>
      </w:pPr>
      <w:r>
        <w:rPr>
          <w:color w:val="222222"/>
          <w:shd w:val="clear" w:color="auto" w:fill="FFFFFF"/>
        </w:rPr>
        <w:tab/>
      </w:r>
    </w:p>
    <w:sectPr w:rsidR="00720014" w:rsidRPr="00CF123D" w:rsidSect="00FC732D">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53412" w14:textId="77777777" w:rsidR="008C5A0A" w:rsidRDefault="008C5A0A" w:rsidP="00764BB0">
      <w:r>
        <w:separator/>
      </w:r>
    </w:p>
  </w:endnote>
  <w:endnote w:type="continuationSeparator" w:id="0">
    <w:p w14:paraId="5BCE3DC6" w14:textId="77777777" w:rsidR="008C5A0A" w:rsidRDefault="008C5A0A" w:rsidP="00764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7174331"/>
      <w:docPartObj>
        <w:docPartGallery w:val="Page Numbers (Bottom of Page)"/>
        <w:docPartUnique/>
      </w:docPartObj>
    </w:sdtPr>
    <w:sdtContent>
      <w:p w14:paraId="09C9607C" w14:textId="12FFA751" w:rsidR="00E3175C" w:rsidRDefault="00E3175C">
        <w:pPr>
          <w:pStyle w:val="Piedepgina"/>
          <w:jc w:val="right"/>
        </w:pPr>
        <w:r>
          <w:fldChar w:fldCharType="begin"/>
        </w:r>
        <w:r>
          <w:instrText>PAGE   \* MERGEFORMAT</w:instrText>
        </w:r>
        <w:r>
          <w:fldChar w:fldCharType="separate"/>
        </w:r>
        <w:r>
          <w:t>2</w:t>
        </w:r>
        <w:r>
          <w:fldChar w:fldCharType="end"/>
        </w:r>
      </w:p>
    </w:sdtContent>
  </w:sdt>
  <w:p w14:paraId="5C34926F" w14:textId="7C3F256F" w:rsidR="00052DAA" w:rsidRDefault="00052D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A6BDC" w14:textId="77777777" w:rsidR="008C5A0A" w:rsidRDefault="008C5A0A" w:rsidP="00764BB0">
      <w:r>
        <w:separator/>
      </w:r>
    </w:p>
  </w:footnote>
  <w:footnote w:type="continuationSeparator" w:id="0">
    <w:p w14:paraId="54139F69" w14:textId="77777777" w:rsidR="008C5A0A" w:rsidRDefault="008C5A0A" w:rsidP="00764B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3"/>
      <w:gridCol w:w="2504"/>
      <w:gridCol w:w="3121"/>
    </w:tblGrid>
    <w:tr w:rsidR="005E30F7" w:rsidRPr="0084471D" w14:paraId="44FE6D27" w14:textId="77777777" w:rsidTr="00C400AA">
      <w:trPr>
        <w:jc w:val="center"/>
      </w:trPr>
      <w:tc>
        <w:tcPr>
          <w:tcW w:w="2881" w:type="dxa"/>
          <w:vAlign w:val="center"/>
        </w:tcPr>
        <w:p w14:paraId="1669CD42" w14:textId="053DF015" w:rsidR="005E30F7" w:rsidRPr="0084471D" w:rsidRDefault="00373E29" w:rsidP="00764BB0">
          <w:pPr>
            <w:pStyle w:val="Encabezado"/>
            <w:rPr>
              <w:sz w:val="18"/>
              <w:szCs w:val="18"/>
              <w:lang w:val="es-ES_tradnl"/>
            </w:rPr>
          </w:pPr>
          <w:r>
            <w:rPr>
              <w:noProof/>
              <w:lang w:eastAsia="es-ES"/>
            </w:rPr>
            <w:drawing>
              <wp:anchor distT="0" distB="0" distL="114300" distR="114300" simplePos="0" relativeHeight="251660288" behindDoc="0" locked="0" layoutInCell="1" allowOverlap="1" wp14:anchorId="342FF6C0" wp14:editId="434FBF54">
                <wp:simplePos x="0" y="0"/>
                <wp:positionH relativeFrom="column">
                  <wp:posOffset>-1480185</wp:posOffset>
                </wp:positionH>
                <wp:positionV relativeFrom="paragraph">
                  <wp:posOffset>-33655</wp:posOffset>
                </wp:positionV>
                <wp:extent cx="1533525" cy="545465"/>
                <wp:effectExtent l="0" t="0" r="9525" b="0"/>
                <wp:wrapThrough wrapText="bothSides">
                  <wp:wrapPolygon edited="0">
                    <wp:start x="1610" y="3017"/>
                    <wp:lineTo x="0" y="14333"/>
                    <wp:lineTo x="268" y="15842"/>
                    <wp:lineTo x="11806" y="18105"/>
                    <wp:lineTo x="13148" y="18105"/>
                    <wp:lineTo x="21466" y="15842"/>
                    <wp:lineTo x="21466" y="12070"/>
                    <wp:lineTo x="17441" y="3017"/>
                    <wp:lineTo x="1610" y="3017"/>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go UCJC negro 121x43.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33525" cy="545465"/>
                        </a:xfrm>
                        <a:prstGeom prst="rect">
                          <a:avLst/>
                        </a:prstGeom>
                      </pic:spPr>
                    </pic:pic>
                  </a:graphicData>
                </a:graphic>
                <wp14:sizeRelH relativeFrom="margin">
                  <wp14:pctWidth>0</wp14:pctWidth>
                </wp14:sizeRelH>
                <wp14:sizeRelV relativeFrom="margin">
                  <wp14:pctHeight>0</wp14:pctHeight>
                </wp14:sizeRelV>
              </wp:anchor>
            </w:drawing>
          </w:r>
        </w:p>
      </w:tc>
      <w:tc>
        <w:tcPr>
          <w:tcW w:w="2579" w:type="dxa"/>
          <w:vAlign w:val="center"/>
        </w:tcPr>
        <w:p w14:paraId="73F40C7A" w14:textId="77777777" w:rsidR="005E30F7" w:rsidRPr="0084471D" w:rsidRDefault="005E30F7" w:rsidP="005E6733">
          <w:pPr>
            <w:pStyle w:val="Encabezado"/>
            <w:ind w:firstLine="0"/>
            <w:jc w:val="center"/>
            <w:rPr>
              <w:sz w:val="18"/>
              <w:szCs w:val="18"/>
              <w:lang w:val="es-ES_tradnl"/>
            </w:rPr>
          </w:pPr>
        </w:p>
        <w:p w14:paraId="46932FD2" w14:textId="77777777" w:rsidR="005E30F7" w:rsidRPr="0084471D" w:rsidRDefault="005E30F7" w:rsidP="005E6733">
          <w:pPr>
            <w:pStyle w:val="Encabezado"/>
            <w:ind w:firstLine="0"/>
            <w:jc w:val="center"/>
            <w:rPr>
              <w:sz w:val="18"/>
              <w:szCs w:val="18"/>
              <w:lang w:val="es-ES_tradnl"/>
            </w:rPr>
          </w:pPr>
        </w:p>
        <w:p w14:paraId="179E7311" w14:textId="77777777" w:rsidR="005E30F7" w:rsidRPr="0084471D" w:rsidRDefault="005E30F7" w:rsidP="005E6733">
          <w:pPr>
            <w:pStyle w:val="Encabezado"/>
            <w:ind w:firstLine="0"/>
            <w:jc w:val="center"/>
            <w:rPr>
              <w:sz w:val="18"/>
              <w:szCs w:val="18"/>
              <w:lang w:val="es-ES_tradnl"/>
            </w:rPr>
          </w:pPr>
        </w:p>
      </w:tc>
      <w:tc>
        <w:tcPr>
          <w:tcW w:w="3184" w:type="dxa"/>
          <w:vAlign w:val="center"/>
        </w:tcPr>
        <w:p w14:paraId="34B11C9B" w14:textId="77777777" w:rsidR="005E30F7" w:rsidRPr="0084471D" w:rsidRDefault="005E30F7" w:rsidP="005E6733">
          <w:pPr>
            <w:pStyle w:val="Encabezado"/>
            <w:ind w:firstLine="0"/>
            <w:jc w:val="center"/>
            <w:rPr>
              <w:sz w:val="18"/>
              <w:szCs w:val="18"/>
              <w:lang w:val="es-ES_tradnl"/>
            </w:rPr>
          </w:pPr>
        </w:p>
        <w:p w14:paraId="56EC42F5" w14:textId="17A2BB37" w:rsidR="005E30F7" w:rsidRPr="0084471D" w:rsidRDefault="001E0027" w:rsidP="005E6733">
          <w:pPr>
            <w:pStyle w:val="Encabezado"/>
            <w:ind w:firstLine="0"/>
            <w:jc w:val="center"/>
            <w:rPr>
              <w:sz w:val="18"/>
              <w:szCs w:val="18"/>
              <w:lang w:val="es-ES_tradnl"/>
            </w:rPr>
          </w:pPr>
          <w:r>
            <w:rPr>
              <w:sz w:val="18"/>
              <w:szCs w:val="18"/>
              <w:lang w:val="es-ES_tradnl"/>
            </w:rPr>
            <w:t>ConfigHunter</w:t>
          </w:r>
        </w:p>
        <w:p w14:paraId="40D1A046" w14:textId="77777777" w:rsidR="005E30F7" w:rsidRPr="0084471D" w:rsidRDefault="005E30F7" w:rsidP="005E6733">
          <w:pPr>
            <w:pStyle w:val="Encabezado"/>
            <w:ind w:firstLine="0"/>
            <w:jc w:val="center"/>
            <w:rPr>
              <w:sz w:val="18"/>
              <w:szCs w:val="18"/>
              <w:lang w:val="es-ES_tradnl"/>
            </w:rPr>
          </w:pPr>
        </w:p>
      </w:tc>
    </w:tr>
  </w:tbl>
  <w:p w14:paraId="6FAE5532" w14:textId="77777777" w:rsidR="005E30F7" w:rsidRDefault="005E30F7" w:rsidP="00764BB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5D2"/>
    <w:multiLevelType w:val="hybridMultilevel"/>
    <w:tmpl w:val="AAA409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15:restartNumberingAfterBreak="0">
    <w:nsid w:val="0E6B5AFC"/>
    <w:multiLevelType w:val="hybridMultilevel"/>
    <w:tmpl w:val="A8C0706C"/>
    <w:lvl w:ilvl="0" w:tplc="9FF06B80">
      <w:numFmt w:val="bullet"/>
      <w:lvlText w:val="-"/>
      <w:lvlJc w:val="left"/>
      <w:pPr>
        <w:ind w:left="1774" w:hanging="360"/>
      </w:pPr>
      <w:rPr>
        <w:rFonts w:ascii="Times New Roman" w:eastAsiaTheme="minorEastAsia" w:hAnsi="Times New Roman" w:cs="Times New Roman" w:hint="default"/>
      </w:rPr>
    </w:lvl>
    <w:lvl w:ilvl="1" w:tplc="08090003">
      <w:start w:val="1"/>
      <w:numFmt w:val="bullet"/>
      <w:lvlText w:val="o"/>
      <w:lvlJc w:val="left"/>
      <w:pPr>
        <w:ind w:left="2494" w:hanging="360"/>
      </w:pPr>
      <w:rPr>
        <w:rFonts w:ascii="Courier New" w:hAnsi="Courier New" w:cs="Courier New" w:hint="default"/>
      </w:rPr>
    </w:lvl>
    <w:lvl w:ilvl="2" w:tplc="08090005" w:tentative="1">
      <w:start w:val="1"/>
      <w:numFmt w:val="bullet"/>
      <w:lvlText w:val=""/>
      <w:lvlJc w:val="left"/>
      <w:pPr>
        <w:ind w:left="3214" w:hanging="360"/>
      </w:pPr>
      <w:rPr>
        <w:rFonts w:ascii="Wingdings" w:hAnsi="Wingdings" w:hint="default"/>
      </w:rPr>
    </w:lvl>
    <w:lvl w:ilvl="3" w:tplc="08090001" w:tentative="1">
      <w:start w:val="1"/>
      <w:numFmt w:val="bullet"/>
      <w:lvlText w:val=""/>
      <w:lvlJc w:val="left"/>
      <w:pPr>
        <w:ind w:left="3934" w:hanging="360"/>
      </w:pPr>
      <w:rPr>
        <w:rFonts w:ascii="Symbol" w:hAnsi="Symbol" w:hint="default"/>
      </w:rPr>
    </w:lvl>
    <w:lvl w:ilvl="4" w:tplc="08090003" w:tentative="1">
      <w:start w:val="1"/>
      <w:numFmt w:val="bullet"/>
      <w:lvlText w:val="o"/>
      <w:lvlJc w:val="left"/>
      <w:pPr>
        <w:ind w:left="4654" w:hanging="360"/>
      </w:pPr>
      <w:rPr>
        <w:rFonts w:ascii="Courier New" w:hAnsi="Courier New" w:cs="Courier New" w:hint="default"/>
      </w:rPr>
    </w:lvl>
    <w:lvl w:ilvl="5" w:tplc="08090005" w:tentative="1">
      <w:start w:val="1"/>
      <w:numFmt w:val="bullet"/>
      <w:lvlText w:val=""/>
      <w:lvlJc w:val="left"/>
      <w:pPr>
        <w:ind w:left="5374" w:hanging="360"/>
      </w:pPr>
      <w:rPr>
        <w:rFonts w:ascii="Wingdings" w:hAnsi="Wingdings" w:hint="default"/>
      </w:rPr>
    </w:lvl>
    <w:lvl w:ilvl="6" w:tplc="08090001" w:tentative="1">
      <w:start w:val="1"/>
      <w:numFmt w:val="bullet"/>
      <w:lvlText w:val=""/>
      <w:lvlJc w:val="left"/>
      <w:pPr>
        <w:ind w:left="6094" w:hanging="360"/>
      </w:pPr>
      <w:rPr>
        <w:rFonts w:ascii="Symbol" w:hAnsi="Symbol" w:hint="default"/>
      </w:rPr>
    </w:lvl>
    <w:lvl w:ilvl="7" w:tplc="08090003" w:tentative="1">
      <w:start w:val="1"/>
      <w:numFmt w:val="bullet"/>
      <w:lvlText w:val="o"/>
      <w:lvlJc w:val="left"/>
      <w:pPr>
        <w:ind w:left="6814" w:hanging="360"/>
      </w:pPr>
      <w:rPr>
        <w:rFonts w:ascii="Courier New" w:hAnsi="Courier New" w:cs="Courier New" w:hint="default"/>
      </w:rPr>
    </w:lvl>
    <w:lvl w:ilvl="8" w:tplc="08090005" w:tentative="1">
      <w:start w:val="1"/>
      <w:numFmt w:val="bullet"/>
      <w:lvlText w:val=""/>
      <w:lvlJc w:val="left"/>
      <w:pPr>
        <w:ind w:left="7534" w:hanging="360"/>
      </w:pPr>
      <w:rPr>
        <w:rFonts w:ascii="Wingdings" w:hAnsi="Wingdings" w:hint="default"/>
      </w:rPr>
    </w:lvl>
  </w:abstractNum>
  <w:abstractNum w:abstractNumId="2" w15:restartNumberingAfterBreak="0">
    <w:nsid w:val="13F130D3"/>
    <w:multiLevelType w:val="hybridMultilevel"/>
    <w:tmpl w:val="A2CC0EA6"/>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 w15:restartNumberingAfterBreak="0">
    <w:nsid w:val="156A2D46"/>
    <w:multiLevelType w:val="multilevel"/>
    <w:tmpl w:val="72386964"/>
    <w:lvl w:ilvl="0">
      <w:start w:val="1"/>
      <w:numFmt w:val="decimal"/>
      <w:lvlText w:val="%1."/>
      <w:lvlJc w:val="left"/>
      <w:pPr>
        <w:ind w:left="420" w:hanging="420"/>
      </w:pPr>
      <w:rPr>
        <w:rFonts w:hint="default"/>
      </w:rPr>
    </w:lvl>
    <w:lvl w:ilvl="1">
      <w:start w:val="1"/>
      <w:numFmt w:val="decimal"/>
      <w:pStyle w:val="Ttulo2"/>
      <w:lvlText w:val="%1.%2."/>
      <w:lvlJc w:val="left"/>
      <w:pPr>
        <w:ind w:left="1080" w:hanging="720"/>
      </w:pPr>
      <w:rPr>
        <w:rFonts w:hint="default"/>
      </w:rPr>
    </w:lvl>
    <w:lvl w:ilvl="2">
      <w:start w:val="1"/>
      <w:numFmt w:val="decimal"/>
      <w:pStyle w:val="Ttulo3"/>
      <w:lvlText w:val="%1.%2.%3."/>
      <w:lvlJc w:val="left"/>
      <w:pPr>
        <w:ind w:left="1440" w:hanging="720"/>
      </w:pPr>
      <w:rPr>
        <w:rFonts w:hint="default"/>
      </w:rPr>
    </w:lvl>
    <w:lvl w:ilvl="3">
      <w:start w:val="1"/>
      <w:numFmt w:val="decimal"/>
      <w:pStyle w:val="Ttulo4"/>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D160336"/>
    <w:multiLevelType w:val="hybridMultilevel"/>
    <w:tmpl w:val="AE626BE6"/>
    <w:lvl w:ilvl="0" w:tplc="3302272E">
      <w:numFmt w:val="bullet"/>
      <w:lvlText w:val=""/>
      <w:lvlJc w:val="left"/>
      <w:pPr>
        <w:ind w:left="1428" w:hanging="360"/>
      </w:pPr>
      <w:rPr>
        <w:rFonts w:ascii="Symbol" w:eastAsiaTheme="minorEastAsia" w:hAnsi="Symbol" w:cs="Times New Roman"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5" w15:restartNumberingAfterBreak="0">
    <w:nsid w:val="2113020D"/>
    <w:multiLevelType w:val="hybridMultilevel"/>
    <w:tmpl w:val="9B48A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6F3893"/>
    <w:multiLevelType w:val="hybridMultilevel"/>
    <w:tmpl w:val="8820B36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2B6515C"/>
    <w:multiLevelType w:val="hybridMultilevel"/>
    <w:tmpl w:val="FF922F1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7B635EA"/>
    <w:multiLevelType w:val="hybridMultilevel"/>
    <w:tmpl w:val="DE8E97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C4917A6"/>
    <w:multiLevelType w:val="hybridMultilevel"/>
    <w:tmpl w:val="DA4889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943CEF"/>
    <w:multiLevelType w:val="hybridMultilevel"/>
    <w:tmpl w:val="DACA00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1A95AF7"/>
    <w:multiLevelType w:val="hybridMultilevel"/>
    <w:tmpl w:val="B3B6E3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376F6330"/>
    <w:multiLevelType w:val="multilevel"/>
    <w:tmpl w:val="AAC6FD9E"/>
    <w:lvl w:ilvl="0">
      <w:start w:val="1"/>
      <w:numFmt w:val="decimal"/>
      <w:lvlText w:val="%1"/>
      <w:lvlJc w:val="left"/>
      <w:pPr>
        <w:ind w:left="900" w:hanging="900"/>
      </w:pPr>
      <w:rPr>
        <w:rFonts w:hint="default"/>
      </w:rPr>
    </w:lvl>
    <w:lvl w:ilvl="1">
      <w:start w:val="1"/>
      <w:numFmt w:val="decimal"/>
      <w:lvlText w:val="%1.%2"/>
      <w:lvlJc w:val="left"/>
      <w:pPr>
        <w:ind w:left="900" w:hanging="900"/>
      </w:pPr>
      <w:rPr>
        <w:rFonts w:hint="default"/>
      </w:rPr>
    </w:lvl>
    <w:lvl w:ilvl="2">
      <w:start w:val="1"/>
      <w:numFmt w:val="decimal"/>
      <w:lvlText w:val="%1.%2.%3"/>
      <w:lvlJc w:val="left"/>
      <w:pPr>
        <w:ind w:left="900" w:hanging="900"/>
      </w:pPr>
      <w:rPr>
        <w:rFonts w:hint="default"/>
      </w:rPr>
    </w:lvl>
    <w:lvl w:ilvl="3">
      <w:start w:val="1"/>
      <w:numFmt w:val="decimal"/>
      <w:lvlText w:val="%1.%2.%3.%4"/>
      <w:lvlJc w:val="left"/>
      <w:pPr>
        <w:ind w:left="900" w:hanging="900"/>
      </w:pPr>
      <w:rPr>
        <w:rFonts w:hint="default"/>
      </w:rPr>
    </w:lvl>
    <w:lvl w:ilvl="4">
      <w:start w:val="1"/>
      <w:numFmt w:val="decimal"/>
      <w:pStyle w:val="Ttulo5"/>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D2F73A5"/>
    <w:multiLevelType w:val="hybridMultilevel"/>
    <w:tmpl w:val="85C448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F2A7E56"/>
    <w:multiLevelType w:val="hybridMultilevel"/>
    <w:tmpl w:val="FD14A324"/>
    <w:lvl w:ilvl="0" w:tplc="3302272E">
      <w:numFmt w:val="bullet"/>
      <w:lvlText w:val=""/>
      <w:lvlJc w:val="left"/>
      <w:pPr>
        <w:ind w:left="1774" w:hanging="360"/>
      </w:pPr>
      <w:rPr>
        <w:rFonts w:ascii="Symbol" w:eastAsiaTheme="minorEastAsia" w:hAnsi="Symbol" w:cs="Times New Roman" w:hint="default"/>
      </w:rPr>
    </w:lvl>
    <w:lvl w:ilvl="1" w:tplc="FFFFFFFF">
      <w:start w:val="1"/>
      <w:numFmt w:val="bullet"/>
      <w:lvlText w:val="o"/>
      <w:lvlJc w:val="left"/>
      <w:pPr>
        <w:ind w:left="2494" w:hanging="360"/>
      </w:pPr>
      <w:rPr>
        <w:rFonts w:ascii="Courier New" w:hAnsi="Courier New" w:cs="Courier New" w:hint="default"/>
      </w:rPr>
    </w:lvl>
    <w:lvl w:ilvl="2" w:tplc="FFFFFFFF" w:tentative="1">
      <w:start w:val="1"/>
      <w:numFmt w:val="bullet"/>
      <w:lvlText w:val=""/>
      <w:lvlJc w:val="left"/>
      <w:pPr>
        <w:ind w:left="3214" w:hanging="360"/>
      </w:pPr>
      <w:rPr>
        <w:rFonts w:ascii="Wingdings" w:hAnsi="Wingdings" w:hint="default"/>
      </w:rPr>
    </w:lvl>
    <w:lvl w:ilvl="3" w:tplc="FFFFFFFF" w:tentative="1">
      <w:start w:val="1"/>
      <w:numFmt w:val="bullet"/>
      <w:lvlText w:val=""/>
      <w:lvlJc w:val="left"/>
      <w:pPr>
        <w:ind w:left="3934" w:hanging="360"/>
      </w:pPr>
      <w:rPr>
        <w:rFonts w:ascii="Symbol" w:hAnsi="Symbol" w:hint="default"/>
      </w:rPr>
    </w:lvl>
    <w:lvl w:ilvl="4" w:tplc="FFFFFFFF" w:tentative="1">
      <w:start w:val="1"/>
      <w:numFmt w:val="bullet"/>
      <w:lvlText w:val="o"/>
      <w:lvlJc w:val="left"/>
      <w:pPr>
        <w:ind w:left="4654" w:hanging="360"/>
      </w:pPr>
      <w:rPr>
        <w:rFonts w:ascii="Courier New" w:hAnsi="Courier New" w:cs="Courier New" w:hint="default"/>
      </w:rPr>
    </w:lvl>
    <w:lvl w:ilvl="5" w:tplc="FFFFFFFF" w:tentative="1">
      <w:start w:val="1"/>
      <w:numFmt w:val="bullet"/>
      <w:lvlText w:val=""/>
      <w:lvlJc w:val="left"/>
      <w:pPr>
        <w:ind w:left="5374" w:hanging="360"/>
      </w:pPr>
      <w:rPr>
        <w:rFonts w:ascii="Wingdings" w:hAnsi="Wingdings" w:hint="default"/>
      </w:rPr>
    </w:lvl>
    <w:lvl w:ilvl="6" w:tplc="FFFFFFFF" w:tentative="1">
      <w:start w:val="1"/>
      <w:numFmt w:val="bullet"/>
      <w:lvlText w:val=""/>
      <w:lvlJc w:val="left"/>
      <w:pPr>
        <w:ind w:left="6094" w:hanging="360"/>
      </w:pPr>
      <w:rPr>
        <w:rFonts w:ascii="Symbol" w:hAnsi="Symbol" w:hint="default"/>
      </w:rPr>
    </w:lvl>
    <w:lvl w:ilvl="7" w:tplc="FFFFFFFF" w:tentative="1">
      <w:start w:val="1"/>
      <w:numFmt w:val="bullet"/>
      <w:lvlText w:val="o"/>
      <w:lvlJc w:val="left"/>
      <w:pPr>
        <w:ind w:left="6814" w:hanging="360"/>
      </w:pPr>
      <w:rPr>
        <w:rFonts w:ascii="Courier New" w:hAnsi="Courier New" w:cs="Courier New" w:hint="default"/>
      </w:rPr>
    </w:lvl>
    <w:lvl w:ilvl="8" w:tplc="FFFFFFFF" w:tentative="1">
      <w:start w:val="1"/>
      <w:numFmt w:val="bullet"/>
      <w:lvlText w:val=""/>
      <w:lvlJc w:val="left"/>
      <w:pPr>
        <w:ind w:left="7534" w:hanging="360"/>
      </w:pPr>
      <w:rPr>
        <w:rFonts w:ascii="Wingdings" w:hAnsi="Wingdings" w:hint="default"/>
      </w:rPr>
    </w:lvl>
  </w:abstractNum>
  <w:abstractNum w:abstractNumId="15" w15:restartNumberingAfterBreak="0">
    <w:nsid w:val="42F20CFD"/>
    <w:multiLevelType w:val="hybridMultilevel"/>
    <w:tmpl w:val="04B034A2"/>
    <w:lvl w:ilvl="0" w:tplc="3302272E">
      <w:numFmt w:val="bullet"/>
      <w:lvlText w:val=""/>
      <w:lvlJc w:val="left"/>
      <w:pPr>
        <w:ind w:left="720" w:hanging="360"/>
      </w:pPr>
      <w:rPr>
        <w:rFonts w:ascii="Symbol" w:eastAsiaTheme="minorEastAsia" w:hAnsi="Symbol"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C256FD8"/>
    <w:multiLevelType w:val="hybridMultilevel"/>
    <w:tmpl w:val="220444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4C5B03D5"/>
    <w:multiLevelType w:val="hybridMultilevel"/>
    <w:tmpl w:val="DD640A38"/>
    <w:lvl w:ilvl="0" w:tplc="8A6E44A8">
      <w:start w:val="1"/>
      <w:numFmt w:val="decimal"/>
      <w:pStyle w:val="Ttulo"/>
      <w:lvlText w:val="%1."/>
      <w:lvlJc w:val="left"/>
      <w:pPr>
        <w:ind w:left="720" w:hanging="360"/>
      </w:pPr>
      <w:rPr>
        <w:rFonts w:hint="default"/>
      </w:rPr>
    </w:lvl>
    <w:lvl w:ilvl="1" w:tplc="0C0A0019">
      <w:start w:val="1"/>
      <w:numFmt w:val="lowerLetter"/>
      <w:lvlText w:val="%2."/>
      <w:lvlJc w:val="left"/>
      <w:pPr>
        <w:ind w:left="1440" w:hanging="360"/>
      </w:pPr>
    </w:lvl>
    <w:lvl w:ilvl="2" w:tplc="22FC9B84">
      <w:start w:val="1"/>
      <w:numFmt w:val="decimal"/>
      <w:lvlText w:val="%3)"/>
      <w:lvlJc w:val="left"/>
      <w:pPr>
        <w:ind w:left="2340" w:hanging="360"/>
      </w:pPr>
      <w:rPr>
        <w:rFonts w:hint="default"/>
      </w:rPr>
    </w:lvl>
    <w:lvl w:ilvl="3" w:tplc="E4A669F8">
      <w:start w:val="1"/>
      <w:numFmt w:val="bullet"/>
      <w:lvlText w:val="•"/>
      <w:lvlJc w:val="left"/>
      <w:pPr>
        <w:ind w:left="2880" w:hanging="360"/>
      </w:pPr>
      <w:rPr>
        <w:rFonts w:ascii="Times New Roman" w:eastAsiaTheme="minorEastAsia" w:hAnsi="Times New Roman" w:cs="Times New Roman" w:hint="default"/>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26B125C"/>
    <w:multiLevelType w:val="hybridMultilevel"/>
    <w:tmpl w:val="1F28B4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76926BD"/>
    <w:multiLevelType w:val="hybridMultilevel"/>
    <w:tmpl w:val="9FB689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81E3678"/>
    <w:multiLevelType w:val="hybridMultilevel"/>
    <w:tmpl w:val="88C46A18"/>
    <w:lvl w:ilvl="0" w:tplc="0C0A000F">
      <w:start w:val="1"/>
      <w:numFmt w:val="decimal"/>
      <w:lvlText w:val="%1."/>
      <w:lvlJc w:val="left"/>
      <w:pPr>
        <w:ind w:left="720" w:hanging="360"/>
      </w:pPr>
      <w:rPr>
        <w:rFonts w:hint="default"/>
      </w:rPr>
    </w:lvl>
    <w:lvl w:ilvl="1" w:tplc="7212A47C">
      <w:start w:val="1"/>
      <w:numFmt w:val="decimal"/>
      <w:lvlText w:val="%2."/>
      <w:lvlJc w:val="left"/>
      <w:pPr>
        <w:ind w:left="1440" w:hanging="360"/>
      </w:pPr>
      <w:rPr>
        <w:rFonts w:hint="default"/>
      </w:r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AB8065C"/>
    <w:multiLevelType w:val="hybridMultilevel"/>
    <w:tmpl w:val="6964835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C641508"/>
    <w:multiLevelType w:val="hybridMultilevel"/>
    <w:tmpl w:val="0C0CAC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7321097A"/>
    <w:multiLevelType w:val="hybridMultilevel"/>
    <w:tmpl w:val="79A65E06"/>
    <w:lvl w:ilvl="0" w:tplc="7212A47C">
      <w:start w:val="1"/>
      <w:numFmt w:val="decimal"/>
      <w:lvlText w:val="%1."/>
      <w:lvlJc w:val="left"/>
      <w:pPr>
        <w:ind w:left="644"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CAC351A"/>
    <w:multiLevelType w:val="hybridMultilevel"/>
    <w:tmpl w:val="44FE2A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E1D7731"/>
    <w:multiLevelType w:val="hybridMultilevel"/>
    <w:tmpl w:val="A50E7CDC"/>
    <w:lvl w:ilvl="0" w:tplc="3302272E">
      <w:numFmt w:val="bullet"/>
      <w:lvlText w:val=""/>
      <w:lvlJc w:val="left"/>
      <w:pPr>
        <w:ind w:left="720" w:hanging="360"/>
      </w:pPr>
      <w:rPr>
        <w:rFonts w:ascii="Symbol" w:eastAsiaTheme="minorEastAsia" w:hAnsi="Symbol"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43232025">
    <w:abstractNumId w:val="17"/>
  </w:num>
  <w:num w:numId="2" w16cid:durableId="1205211133">
    <w:abstractNumId w:val="3"/>
  </w:num>
  <w:num w:numId="3" w16cid:durableId="681905851">
    <w:abstractNumId w:val="12"/>
  </w:num>
  <w:num w:numId="4" w16cid:durableId="1836721217">
    <w:abstractNumId w:val="19"/>
  </w:num>
  <w:num w:numId="5" w16cid:durableId="973947754">
    <w:abstractNumId w:val="7"/>
  </w:num>
  <w:num w:numId="6" w16cid:durableId="1132021768">
    <w:abstractNumId w:val="10"/>
  </w:num>
  <w:num w:numId="7" w16cid:durableId="1322470667">
    <w:abstractNumId w:val="18"/>
  </w:num>
  <w:num w:numId="8" w16cid:durableId="555514002">
    <w:abstractNumId w:val="13"/>
  </w:num>
  <w:num w:numId="9" w16cid:durableId="82844593">
    <w:abstractNumId w:val="21"/>
  </w:num>
  <w:num w:numId="10" w16cid:durableId="1599875596">
    <w:abstractNumId w:val="24"/>
  </w:num>
  <w:num w:numId="11" w16cid:durableId="1482233721">
    <w:abstractNumId w:val="8"/>
  </w:num>
  <w:num w:numId="12" w16cid:durableId="5436867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12847338">
    <w:abstractNumId w:val="23"/>
  </w:num>
  <w:num w:numId="14" w16cid:durableId="1033531167">
    <w:abstractNumId w:val="20"/>
  </w:num>
  <w:num w:numId="15" w16cid:durableId="2002002310">
    <w:abstractNumId w:val="0"/>
  </w:num>
  <w:num w:numId="16" w16cid:durableId="593435843">
    <w:abstractNumId w:val="22"/>
  </w:num>
  <w:num w:numId="17" w16cid:durableId="673533361">
    <w:abstractNumId w:val="11"/>
  </w:num>
  <w:num w:numId="18" w16cid:durableId="1465778803">
    <w:abstractNumId w:val="2"/>
  </w:num>
  <w:num w:numId="19" w16cid:durableId="1388919935">
    <w:abstractNumId w:val="16"/>
  </w:num>
  <w:num w:numId="20" w16cid:durableId="1934583934">
    <w:abstractNumId w:val="1"/>
  </w:num>
  <w:num w:numId="21" w16cid:durableId="706414765">
    <w:abstractNumId w:val="17"/>
  </w:num>
  <w:num w:numId="22" w16cid:durableId="403381761">
    <w:abstractNumId w:val="3"/>
  </w:num>
  <w:num w:numId="23" w16cid:durableId="233273393">
    <w:abstractNumId w:val="17"/>
  </w:num>
  <w:num w:numId="24" w16cid:durableId="670257454">
    <w:abstractNumId w:val="4"/>
  </w:num>
  <w:num w:numId="25" w16cid:durableId="1143932321">
    <w:abstractNumId w:val="14"/>
  </w:num>
  <w:num w:numId="26" w16cid:durableId="1811165630">
    <w:abstractNumId w:val="25"/>
  </w:num>
  <w:num w:numId="27" w16cid:durableId="1990092055">
    <w:abstractNumId w:val="15"/>
  </w:num>
  <w:num w:numId="28" w16cid:durableId="1359156860">
    <w:abstractNumId w:val="5"/>
  </w:num>
  <w:num w:numId="29" w16cid:durableId="569925521">
    <w:abstractNumId w:val="9"/>
  </w:num>
  <w:num w:numId="30" w16cid:durableId="1893807838">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20C"/>
    <w:rsid w:val="00000C72"/>
    <w:rsid w:val="00002174"/>
    <w:rsid w:val="00002258"/>
    <w:rsid w:val="00012A07"/>
    <w:rsid w:val="00015A7B"/>
    <w:rsid w:val="00017AB0"/>
    <w:rsid w:val="00020A72"/>
    <w:rsid w:val="00020E52"/>
    <w:rsid w:val="00021508"/>
    <w:rsid w:val="00021840"/>
    <w:rsid w:val="00024ECB"/>
    <w:rsid w:val="00041E30"/>
    <w:rsid w:val="00041EBD"/>
    <w:rsid w:val="000441B3"/>
    <w:rsid w:val="00045289"/>
    <w:rsid w:val="00046202"/>
    <w:rsid w:val="00052C03"/>
    <w:rsid w:val="00052DAA"/>
    <w:rsid w:val="000558EF"/>
    <w:rsid w:val="00061A6A"/>
    <w:rsid w:val="00062358"/>
    <w:rsid w:val="000643D8"/>
    <w:rsid w:val="00067CFD"/>
    <w:rsid w:val="000707E4"/>
    <w:rsid w:val="00072254"/>
    <w:rsid w:val="00072DD0"/>
    <w:rsid w:val="00073B20"/>
    <w:rsid w:val="00075C04"/>
    <w:rsid w:val="00076CB6"/>
    <w:rsid w:val="00077EF3"/>
    <w:rsid w:val="00081440"/>
    <w:rsid w:val="00081481"/>
    <w:rsid w:val="000825A8"/>
    <w:rsid w:val="00082CED"/>
    <w:rsid w:val="00082DC4"/>
    <w:rsid w:val="00096AFB"/>
    <w:rsid w:val="000B06AB"/>
    <w:rsid w:val="000B17BF"/>
    <w:rsid w:val="000B192A"/>
    <w:rsid w:val="000B3FDC"/>
    <w:rsid w:val="000B44E7"/>
    <w:rsid w:val="000B451F"/>
    <w:rsid w:val="000D0CFC"/>
    <w:rsid w:val="000D6D42"/>
    <w:rsid w:val="000D7E87"/>
    <w:rsid w:val="000E636F"/>
    <w:rsid w:val="000E63FE"/>
    <w:rsid w:val="000F206E"/>
    <w:rsid w:val="000F217A"/>
    <w:rsid w:val="000F29EB"/>
    <w:rsid w:val="000F51AE"/>
    <w:rsid w:val="000F68AD"/>
    <w:rsid w:val="00101454"/>
    <w:rsid w:val="00101F90"/>
    <w:rsid w:val="0010450C"/>
    <w:rsid w:val="00105BCA"/>
    <w:rsid w:val="001061D9"/>
    <w:rsid w:val="00113F52"/>
    <w:rsid w:val="00115EB9"/>
    <w:rsid w:val="00117443"/>
    <w:rsid w:val="00117AE9"/>
    <w:rsid w:val="00125BA6"/>
    <w:rsid w:val="001311A5"/>
    <w:rsid w:val="00134635"/>
    <w:rsid w:val="001421D5"/>
    <w:rsid w:val="00150533"/>
    <w:rsid w:val="0016064C"/>
    <w:rsid w:val="00162FCB"/>
    <w:rsid w:val="0017020C"/>
    <w:rsid w:val="00174F57"/>
    <w:rsid w:val="00187A09"/>
    <w:rsid w:val="0019273B"/>
    <w:rsid w:val="00196D5A"/>
    <w:rsid w:val="001A1591"/>
    <w:rsid w:val="001A4CDE"/>
    <w:rsid w:val="001B2C81"/>
    <w:rsid w:val="001B39C6"/>
    <w:rsid w:val="001B48A2"/>
    <w:rsid w:val="001B7E55"/>
    <w:rsid w:val="001C122E"/>
    <w:rsid w:val="001D282C"/>
    <w:rsid w:val="001D3358"/>
    <w:rsid w:val="001D66D7"/>
    <w:rsid w:val="001D70FF"/>
    <w:rsid w:val="001E0027"/>
    <w:rsid w:val="001E06E1"/>
    <w:rsid w:val="001F38D2"/>
    <w:rsid w:val="001F4D23"/>
    <w:rsid w:val="00200678"/>
    <w:rsid w:val="00201015"/>
    <w:rsid w:val="00206D29"/>
    <w:rsid w:val="00214DAB"/>
    <w:rsid w:val="00220470"/>
    <w:rsid w:val="00227DAA"/>
    <w:rsid w:val="002318E7"/>
    <w:rsid w:val="00232F68"/>
    <w:rsid w:val="00240885"/>
    <w:rsid w:val="00241A83"/>
    <w:rsid w:val="0024738F"/>
    <w:rsid w:val="00252C78"/>
    <w:rsid w:val="00254737"/>
    <w:rsid w:val="00257E59"/>
    <w:rsid w:val="0026499A"/>
    <w:rsid w:val="00280862"/>
    <w:rsid w:val="00282E9C"/>
    <w:rsid w:val="0028508C"/>
    <w:rsid w:val="002A1DA0"/>
    <w:rsid w:val="002A54FD"/>
    <w:rsid w:val="002B0505"/>
    <w:rsid w:val="002B1091"/>
    <w:rsid w:val="002B2232"/>
    <w:rsid w:val="002B2A1D"/>
    <w:rsid w:val="002B2DD9"/>
    <w:rsid w:val="002B37B3"/>
    <w:rsid w:val="002B6E6A"/>
    <w:rsid w:val="002B76EB"/>
    <w:rsid w:val="002C1E13"/>
    <w:rsid w:val="002C6B33"/>
    <w:rsid w:val="002D0ADE"/>
    <w:rsid w:val="002D5E3E"/>
    <w:rsid w:val="002D6EF6"/>
    <w:rsid w:val="002E2998"/>
    <w:rsid w:val="002E4550"/>
    <w:rsid w:val="002E499F"/>
    <w:rsid w:val="002E49E2"/>
    <w:rsid w:val="002E5308"/>
    <w:rsid w:val="002E694C"/>
    <w:rsid w:val="00300DA8"/>
    <w:rsid w:val="00303142"/>
    <w:rsid w:val="0030455C"/>
    <w:rsid w:val="003147A4"/>
    <w:rsid w:val="00315602"/>
    <w:rsid w:val="003158AC"/>
    <w:rsid w:val="003207C1"/>
    <w:rsid w:val="00332493"/>
    <w:rsid w:val="00334D8F"/>
    <w:rsid w:val="00335465"/>
    <w:rsid w:val="00343706"/>
    <w:rsid w:val="003461C0"/>
    <w:rsid w:val="00353E17"/>
    <w:rsid w:val="00356268"/>
    <w:rsid w:val="0036273A"/>
    <w:rsid w:val="003713AF"/>
    <w:rsid w:val="00371F96"/>
    <w:rsid w:val="00373E29"/>
    <w:rsid w:val="00377D5B"/>
    <w:rsid w:val="00381CAE"/>
    <w:rsid w:val="003837E4"/>
    <w:rsid w:val="003837ED"/>
    <w:rsid w:val="00387281"/>
    <w:rsid w:val="00396467"/>
    <w:rsid w:val="003A04BB"/>
    <w:rsid w:val="003A1011"/>
    <w:rsid w:val="003A29FE"/>
    <w:rsid w:val="003B1783"/>
    <w:rsid w:val="003B5691"/>
    <w:rsid w:val="003B6F38"/>
    <w:rsid w:val="003B783E"/>
    <w:rsid w:val="003C07CD"/>
    <w:rsid w:val="003C0A27"/>
    <w:rsid w:val="003C69CE"/>
    <w:rsid w:val="003C6F23"/>
    <w:rsid w:val="003C752E"/>
    <w:rsid w:val="003D0F50"/>
    <w:rsid w:val="003D24F9"/>
    <w:rsid w:val="003E18B7"/>
    <w:rsid w:val="003E7B29"/>
    <w:rsid w:val="003F1FB4"/>
    <w:rsid w:val="003F263C"/>
    <w:rsid w:val="003F5C39"/>
    <w:rsid w:val="00405FF2"/>
    <w:rsid w:val="004111A5"/>
    <w:rsid w:val="00412708"/>
    <w:rsid w:val="004131D1"/>
    <w:rsid w:val="00413643"/>
    <w:rsid w:val="004174DA"/>
    <w:rsid w:val="00417883"/>
    <w:rsid w:val="004209A1"/>
    <w:rsid w:val="00427329"/>
    <w:rsid w:val="00436236"/>
    <w:rsid w:val="0043730F"/>
    <w:rsid w:val="00440295"/>
    <w:rsid w:val="00441D08"/>
    <w:rsid w:val="00450141"/>
    <w:rsid w:val="00451FBC"/>
    <w:rsid w:val="004616BB"/>
    <w:rsid w:val="004658E5"/>
    <w:rsid w:val="004658EF"/>
    <w:rsid w:val="00473893"/>
    <w:rsid w:val="0048271E"/>
    <w:rsid w:val="00482C73"/>
    <w:rsid w:val="00490F1D"/>
    <w:rsid w:val="00491A51"/>
    <w:rsid w:val="004921DD"/>
    <w:rsid w:val="00493108"/>
    <w:rsid w:val="00496DCF"/>
    <w:rsid w:val="0049777F"/>
    <w:rsid w:val="004A1BF1"/>
    <w:rsid w:val="004A31B2"/>
    <w:rsid w:val="004A432E"/>
    <w:rsid w:val="004A7B4C"/>
    <w:rsid w:val="004B7AD0"/>
    <w:rsid w:val="004C00A8"/>
    <w:rsid w:val="004E0B8E"/>
    <w:rsid w:val="004E1C62"/>
    <w:rsid w:val="004E56E3"/>
    <w:rsid w:val="004F0721"/>
    <w:rsid w:val="004F77C8"/>
    <w:rsid w:val="00510558"/>
    <w:rsid w:val="005166B8"/>
    <w:rsid w:val="005277E2"/>
    <w:rsid w:val="00531BA7"/>
    <w:rsid w:val="005320D4"/>
    <w:rsid w:val="00541371"/>
    <w:rsid w:val="00542748"/>
    <w:rsid w:val="00550A44"/>
    <w:rsid w:val="00551AB9"/>
    <w:rsid w:val="00557E80"/>
    <w:rsid w:val="0056200E"/>
    <w:rsid w:val="00573F54"/>
    <w:rsid w:val="00575632"/>
    <w:rsid w:val="00575A79"/>
    <w:rsid w:val="00576782"/>
    <w:rsid w:val="005806CC"/>
    <w:rsid w:val="005832D0"/>
    <w:rsid w:val="0058485D"/>
    <w:rsid w:val="005A6BDD"/>
    <w:rsid w:val="005B23F9"/>
    <w:rsid w:val="005B3BDB"/>
    <w:rsid w:val="005C3FF4"/>
    <w:rsid w:val="005C4F63"/>
    <w:rsid w:val="005C5C8B"/>
    <w:rsid w:val="005C6972"/>
    <w:rsid w:val="005D01C5"/>
    <w:rsid w:val="005D1676"/>
    <w:rsid w:val="005D5441"/>
    <w:rsid w:val="005D6F88"/>
    <w:rsid w:val="005E30F7"/>
    <w:rsid w:val="005E45E0"/>
    <w:rsid w:val="005E4ADB"/>
    <w:rsid w:val="005E57A4"/>
    <w:rsid w:val="005E5B22"/>
    <w:rsid w:val="005E6733"/>
    <w:rsid w:val="005F23E8"/>
    <w:rsid w:val="005F2E0E"/>
    <w:rsid w:val="005F77A9"/>
    <w:rsid w:val="00600B7A"/>
    <w:rsid w:val="00602ECC"/>
    <w:rsid w:val="00602F81"/>
    <w:rsid w:val="0060433A"/>
    <w:rsid w:val="006057BD"/>
    <w:rsid w:val="00613683"/>
    <w:rsid w:val="0061404C"/>
    <w:rsid w:val="00614724"/>
    <w:rsid w:val="00620149"/>
    <w:rsid w:val="00622F23"/>
    <w:rsid w:val="0062425C"/>
    <w:rsid w:val="00633B59"/>
    <w:rsid w:val="006362B3"/>
    <w:rsid w:val="00636F4F"/>
    <w:rsid w:val="00637CF0"/>
    <w:rsid w:val="00640161"/>
    <w:rsid w:val="0064323A"/>
    <w:rsid w:val="0064772F"/>
    <w:rsid w:val="006509A5"/>
    <w:rsid w:val="00651BDD"/>
    <w:rsid w:val="00652AC3"/>
    <w:rsid w:val="00653596"/>
    <w:rsid w:val="00653B81"/>
    <w:rsid w:val="00661363"/>
    <w:rsid w:val="0066437C"/>
    <w:rsid w:val="006664B7"/>
    <w:rsid w:val="0066662B"/>
    <w:rsid w:val="00676388"/>
    <w:rsid w:val="00680595"/>
    <w:rsid w:val="00683AF0"/>
    <w:rsid w:val="00684711"/>
    <w:rsid w:val="006856FE"/>
    <w:rsid w:val="00692387"/>
    <w:rsid w:val="0069292F"/>
    <w:rsid w:val="006A3C53"/>
    <w:rsid w:val="006A44F4"/>
    <w:rsid w:val="006B358B"/>
    <w:rsid w:val="006B555F"/>
    <w:rsid w:val="006C4B81"/>
    <w:rsid w:val="006D0B11"/>
    <w:rsid w:val="006D3C51"/>
    <w:rsid w:val="006E167E"/>
    <w:rsid w:val="006E21C5"/>
    <w:rsid w:val="006E33AA"/>
    <w:rsid w:val="006E5579"/>
    <w:rsid w:val="006E6201"/>
    <w:rsid w:val="006E67ED"/>
    <w:rsid w:val="006E6A30"/>
    <w:rsid w:val="006E6E16"/>
    <w:rsid w:val="006F06DD"/>
    <w:rsid w:val="006F49F4"/>
    <w:rsid w:val="006F607A"/>
    <w:rsid w:val="00705B99"/>
    <w:rsid w:val="007127A3"/>
    <w:rsid w:val="00720014"/>
    <w:rsid w:val="00720082"/>
    <w:rsid w:val="00720C46"/>
    <w:rsid w:val="007216F3"/>
    <w:rsid w:val="0072503F"/>
    <w:rsid w:val="0072654B"/>
    <w:rsid w:val="00730F6C"/>
    <w:rsid w:val="007347AB"/>
    <w:rsid w:val="00741E76"/>
    <w:rsid w:val="0074365A"/>
    <w:rsid w:val="0074616C"/>
    <w:rsid w:val="00750456"/>
    <w:rsid w:val="00752F37"/>
    <w:rsid w:val="00762BA4"/>
    <w:rsid w:val="00763FB5"/>
    <w:rsid w:val="00764BB0"/>
    <w:rsid w:val="00764DE7"/>
    <w:rsid w:val="00766724"/>
    <w:rsid w:val="00766C75"/>
    <w:rsid w:val="00770F66"/>
    <w:rsid w:val="0077326B"/>
    <w:rsid w:val="00775E2D"/>
    <w:rsid w:val="00776658"/>
    <w:rsid w:val="007802E5"/>
    <w:rsid w:val="00781823"/>
    <w:rsid w:val="00782EA4"/>
    <w:rsid w:val="00791468"/>
    <w:rsid w:val="007A4989"/>
    <w:rsid w:val="007A555D"/>
    <w:rsid w:val="007B2D86"/>
    <w:rsid w:val="007B660F"/>
    <w:rsid w:val="007C284D"/>
    <w:rsid w:val="007C636D"/>
    <w:rsid w:val="007C6BB7"/>
    <w:rsid w:val="007D05C3"/>
    <w:rsid w:val="007D06CF"/>
    <w:rsid w:val="007D72D8"/>
    <w:rsid w:val="007D7651"/>
    <w:rsid w:val="007E2547"/>
    <w:rsid w:val="007E3595"/>
    <w:rsid w:val="007F6075"/>
    <w:rsid w:val="00800110"/>
    <w:rsid w:val="008011E7"/>
    <w:rsid w:val="0080215E"/>
    <w:rsid w:val="008036BD"/>
    <w:rsid w:val="00805AE2"/>
    <w:rsid w:val="0080630C"/>
    <w:rsid w:val="008069B2"/>
    <w:rsid w:val="00806EDB"/>
    <w:rsid w:val="00813831"/>
    <w:rsid w:val="00814C5E"/>
    <w:rsid w:val="0081616A"/>
    <w:rsid w:val="008170D3"/>
    <w:rsid w:val="0082387D"/>
    <w:rsid w:val="008240B3"/>
    <w:rsid w:val="00824AAE"/>
    <w:rsid w:val="0082561C"/>
    <w:rsid w:val="008322E4"/>
    <w:rsid w:val="008415B0"/>
    <w:rsid w:val="0084471D"/>
    <w:rsid w:val="00850AAD"/>
    <w:rsid w:val="00851400"/>
    <w:rsid w:val="00851430"/>
    <w:rsid w:val="008541D4"/>
    <w:rsid w:val="00856791"/>
    <w:rsid w:val="00857711"/>
    <w:rsid w:val="008579FA"/>
    <w:rsid w:val="008601F4"/>
    <w:rsid w:val="00860775"/>
    <w:rsid w:val="00861068"/>
    <w:rsid w:val="008610E0"/>
    <w:rsid w:val="00861E02"/>
    <w:rsid w:val="00875CB7"/>
    <w:rsid w:val="0087693B"/>
    <w:rsid w:val="00880C9A"/>
    <w:rsid w:val="008810A1"/>
    <w:rsid w:val="0088557A"/>
    <w:rsid w:val="00885AC9"/>
    <w:rsid w:val="00887662"/>
    <w:rsid w:val="0088772B"/>
    <w:rsid w:val="00887B10"/>
    <w:rsid w:val="00887B7F"/>
    <w:rsid w:val="00890752"/>
    <w:rsid w:val="0089440F"/>
    <w:rsid w:val="00894B2C"/>
    <w:rsid w:val="008A247D"/>
    <w:rsid w:val="008A515D"/>
    <w:rsid w:val="008B04D3"/>
    <w:rsid w:val="008B09FC"/>
    <w:rsid w:val="008B22F1"/>
    <w:rsid w:val="008C2245"/>
    <w:rsid w:val="008C4299"/>
    <w:rsid w:val="008C4B41"/>
    <w:rsid w:val="008C5A0A"/>
    <w:rsid w:val="008D0EED"/>
    <w:rsid w:val="008D3EA0"/>
    <w:rsid w:val="008D53CA"/>
    <w:rsid w:val="008D63FE"/>
    <w:rsid w:val="008D6D40"/>
    <w:rsid w:val="008E2821"/>
    <w:rsid w:val="008E4D3E"/>
    <w:rsid w:val="008E5227"/>
    <w:rsid w:val="008F0379"/>
    <w:rsid w:val="008F1AB5"/>
    <w:rsid w:val="008F7672"/>
    <w:rsid w:val="00900F34"/>
    <w:rsid w:val="009065F2"/>
    <w:rsid w:val="00911350"/>
    <w:rsid w:val="00911A99"/>
    <w:rsid w:val="00915B8A"/>
    <w:rsid w:val="00922677"/>
    <w:rsid w:val="00926339"/>
    <w:rsid w:val="00927F81"/>
    <w:rsid w:val="009364D1"/>
    <w:rsid w:val="00941FCA"/>
    <w:rsid w:val="00942929"/>
    <w:rsid w:val="00951E5C"/>
    <w:rsid w:val="0095722C"/>
    <w:rsid w:val="00962E74"/>
    <w:rsid w:val="00964B8B"/>
    <w:rsid w:val="00964E50"/>
    <w:rsid w:val="00972A08"/>
    <w:rsid w:val="00981E64"/>
    <w:rsid w:val="00983D2B"/>
    <w:rsid w:val="00985A83"/>
    <w:rsid w:val="009864ED"/>
    <w:rsid w:val="00991F6F"/>
    <w:rsid w:val="00994E19"/>
    <w:rsid w:val="009A152F"/>
    <w:rsid w:val="009A41B0"/>
    <w:rsid w:val="009A6715"/>
    <w:rsid w:val="009B18C7"/>
    <w:rsid w:val="009B2B9B"/>
    <w:rsid w:val="009D51D4"/>
    <w:rsid w:val="009E3B75"/>
    <w:rsid w:val="009E4B13"/>
    <w:rsid w:val="009E5B4D"/>
    <w:rsid w:val="009E7471"/>
    <w:rsid w:val="009F02A8"/>
    <w:rsid w:val="009F0C19"/>
    <w:rsid w:val="009F44F8"/>
    <w:rsid w:val="009F5920"/>
    <w:rsid w:val="009F5EC0"/>
    <w:rsid w:val="009F662E"/>
    <w:rsid w:val="00A0017A"/>
    <w:rsid w:val="00A01A80"/>
    <w:rsid w:val="00A04F41"/>
    <w:rsid w:val="00A06F7B"/>
    <w:rsid w:val="00A11DBF"/>
    <w:rsid w:val="00A16446"/>
    <w:rsid w:val="00A17C3B"/>
    <w:rsid w:val="00A210A3"/>
    <w:rsid w:val="00A22B21"/>
    <w:rsid w:val="00A233BB"/>
    <w:rsid w:val="00A23482"/>
    <w:rsid w:val="00A41760"/>
    <w:rsid w:val="00A41FB8"/>
    <w:rsid w:val="00A537DD"/>
    <w:rsid w:val="00A57907"/>
    <w:rsid w:val="00A606AD"/>
    <w:rsid w:val="00A60AD0"/>
    <w:rsid w:val="00A614E8"/>
    <w:rsid w:val="00A6479C"/>
    <w:rsid w:val="00A64AD1"/>
    <w:rsid w:val="00A6645A"/>
    <w:rsid w:val="00A703CF"/>
    <w:rsid w:val="00A715F1"/>
    <w:rsid w:val="00A75A50"/>
    <w:rsid w:val="00A77546"/>
    <w:rsid w:val="00A80A75"/>
    <w:rsid w:val="00A81D4E"/>
    <w:rsid w:val="00A84FDB"/>
    <w:rsid w:val="00A86E11"/>
    <w:rsid w:val="00A90A29"/>
    <w:rsid w:val="00A930F0"/>
    <w:rsid w:val="00A9478D"/>
    <w:rsid w:val="00AA0C8E"/>
    <w:rsid w:val="00AA1C6F"/>
    <w:rsid w:val="00AB0510"/>
    <w:rsid w:val="00AB3C63"/>
    <w:rsid w:val="00AC7B1E"/>
    <w:rsid w:val="00AD196F"/>
    <w:rsid w:val="00AE1759"/>
    <w:rsid w:val="00AE26C6"/>
    <w:rsid w:val="00AE5F3E"/>
    <w:rsid w:val="00AE7289"/>
    <w:rsid w:val="00AF4D27"/>
    <w:rsid w:val="00AF6244"/>
    <w:rsid w:val="00AF7400"/>
    <w:rsid w:val="00B0617D"/>
    <w:rsid w:val="00B10205"/>
    <w:rsid w:val="00B11792"/>
    <w:rsid w:val="00B14201"/>
    <w:rsid w:val="00B21386"/>
    <w:rsid w:val="00B21DB8"/>
    <w:rsid w:val="00B21DC4"/>
    <w:rsid w:val="00B27DDC"/>
    <w:rsid w:val="00B309DE"/>
    <w:rsid w:val="00B32E17"/>
    <w:rsid w:val="00B34A11"/>
    <w:rsid w:val="00B34DDD"/>
    <w:rsid w:val="00B35B19"/>
    <w:rsid w:val="00B3777E"/>
    <w:rsid w:val="00B423ED"/>
    <w:rsid w:val="00B449F6"/>
    <w:rsid w:val="00B47648"/>
    <w:rsid w:val="00B5123F"/>
    <w:rsid w:val="00B56CC1"/>
    <w:rsid w:val="00B6168D"/>
    <w:rsid w:val="00B6471E"/>
    <w:rsid w:val="00B64C20"/>
    <w:rsid w:val="00B723A8"/>
    <w:rsid w:val="00B7491B"/>
    <w:rsid w:val="00B75204"/>
    <w:rsid w:val="00B769FA"/>
    <w:rsid w:val="00B84A0C"/>
    <w:rsid w:val="00B86D3F"/>
    <w:rsid w:val="00B86F4D"/>
    <w:rsid w:val="00B90117"/>
    <w:rsid w:val="00B901EA"/>
    <w:rsid w:val="00BA0DC4"/>
    <w:rsid w:val="00BA728A"/>
    <w:rsid w:val="00BA72B5"/>
    <w:rsid w:val="00BB0666"/>
    <w:rsid w:val="00BB0DD5"/>
    <w:rsid w:val="00BB1778"/>
    <w:rsid w:val="00BB2E83"/>
    <w:rsid w:val="00BB57CC"/>
    <w:rsid w:val="00BB5D67"/>
    <w:rsid w:val="00BB6265"/>
    <w:rsid w:val="00BC2210"/>
    <w:rsid w:val="00BC28E8"/>
    <w:rsid w:val="00BC47EA"/>
    <w:rsid w:val="00BC4EBA"/>
    <w:rsid w:val="00BD0FF1"/>
    <w:rsid w:val="00BD5683"/>
    <w:rsid w:val="00BD7B86"/>
    <w:rsid w:val="00BD7F83"/>
    <w:rsid w:val="00BE002F"/>
    <w:rsid w:val="00BE2BF0"/>
    <w:rsid w:val="00BE5791"/>
    <w:rsid w:val="00BF4677"/>
    <w:rsid w:val="00C02952"/>
    <w:rsid w:val="00C12A3A"/>
    <w:rsid w:val="00C17D3B"/>
    <w:rsid w:val="00C21BC3"/>
    <w:rsid w:val="00C3035A"/>
    <w:rsid w:val="00C30A5E"/>
    <w:rsid w:val="00C31030"/>
    <w:rsid w:val="00C33828"/>
    <w:rsid w:val="00C35BA2"/>
    <w:rsid w:val="00C400AA"/>
    <w:rsid w:val="00C471C5"/>
    <w:rsid w:val="00C571EA"/>
    <w:rsid w:val="00C61381"/>
    <w:rsid w:val="00C70B31"/>
    <w:rsid w:val="00C72543"/>
    <w:rsid w:val="00C76AA4"/>
    <w:rsid w:val="00C820CE"/>
    <w:rsid w:val="00C823FF"/>
    <w:rsid w:val="00C83853"/>
    <w:rsid w:val="00C84B3E"/>
    <w:rsid w:val="00C8700D"/>
    <w:rsid w:val="00C9260F"/>
    <w:rsid w:val="00C94FFE"/>
    <w:rsid w:val="00CA1307"/>
    <w:rsid w:val="00CA553D"/>
    <w:rsid w:val="00CA6531"/>
    <w:rsid w:val="00CB69F6"/>
    <w:rsid w:val="00CC17B0"/>
    <w:rsid w:val="00CC2973"/>
    <w:rsid w:val="00CC2EF9"/>
    <w:rsid w:val="00CC6FD9"/>
    <w:rsid w:val="00CD06B7"/>
    <w:rsid w:val="00CD1140"/>
    <w:rsid w:val="00CE1564"/>
    <w:rsid w:val="00CE2F35"/>
    <w:rsid w:val="00CF123D"/>
    <w:rsid w:val="00CF50C1"/>
    <w:rsid w:val="00CF7693"/>
    <w:rsid w:val="00D056E5"/>
    <w:rsid w:val="00D068EE"/>
    <w:rsid w:val="00D12731"/>
    <w:rsid w:val="00D22162"/>
    <w:rsid w:val="00D240BD"/>
    <w:rsid w:val="00D241AD"/>
    <w:rsid w:val="00D25B0E"/>
    <w:rsid w:val="00D31C2C"/>
    <w:rsid w:val="00D325E9"/>
    <w:rsid w:val="00D44431"/>
    <w:rsid w:val="00D4507A"/>
    <w:rsid w:val="00D47597"/>
    <w:rsid w:val="00D54789"/>
    <w:rsid w:val="00D55129"/>
    <w:rsid w:val="00D5773F"/>
    <w:rsid w:val="00D70C8C"/>
    <w:rsid w:val="00D731F3"/>
    <w:rsid w:val="00D73DA3"/>
    <w:rsid w:val="00D73DFE"/>
    <w:rsid w:val="00D747AE"/>
    <w:rsid w:val="00D74932"/>
    <w:rsid w:val="00D91613"/>
    <w:rsid w:val="00D954AD"/>
    <w:rsid w:val="00D95A40"/>
    <w:rsid w:val="00D97474"/>
    <w:rsid w:val="00DA0DC9"/>
    <w:rsid w:val="00DA2226"/>
    <w:rsid w:val="00DA4382"/>
    <w:rsid w:val="00DA719F"/>
    <w:rsid w:val="00DB2BEE"/>
    <w:rsid w:val="00DB2F40"/>
    <w:rsid w:val="00DB437B"/>
    <w:rsid w:val="00DB5456"/>
    <w:rsid w:val="00DC2FED"/>
    <w:rsid w:val="00DE0082"/>
    <w:rsid w:val="00DE261F"/>
    <w:rsid w:val="00DE39E3"/>
    <w:rsid w:val="00DE5CDD"/>
    <w:rsid w:val="00DE5E06"/>
    <w:rsid w:val="00DF4D6B"/>
    <w:rsid w:val="00E129FC"/>
    <w:rsid w:val="00E132AD"/>
    <w:rsid w:val="00E14CEC"/>
    <w:rsid w:val="00E20FBA"/>
    <w:rsid w:val="00E2361A"/>
    <w:rsid w:val="00E23EA8"/>
    <w:rsid w:val="00E25B9D"/>
    <w:rsid w:val="00E27673"/>
    <w:rsid w:val="00E3175C"/>
    <w:rsid w:val="00E418A2"/>
    <w:rsid w:val="00E427A0"/>
    <w:rsid w:val="00E43CA5"/>
    <w:rsid w:val="00E4437F"/>
    <w:rsid w:val="00E47CA0"/>
    <w:rsid w:val="00E50C12"/>
    <w:rsid w:val="00E50E69"/>
    <w:rsid w:val="00E51581"/>
    <w:rsid w:val="00E5281B"/>
    <w:rsid w:val="00E54BB5"/>
    <w:rsid w:val="00E55DCE"/>
    <w:rsid w:val="00E605A5"/>
    <w:rsid w:val="00E610CB"/>
    <w:rsid w:val="00E63F00"/>
    <w:rsid w:val="00E63F97"/>
    <w:rsid w:val="00E71066"/>
    <w:rsid w:val="00E71854"/>
    <w:rsid w:val="00E71E2B"/>
    <w:rsid w:val="00E720E1"/>
    <w:rsid w:val="00E740A1"/>
    <w:rsid w:val="00E74AF7"/>
    <w:rsid w:val="00E77F24"/>
    <w:rsid w:val="00E8366F"/>
    <w:rsid w:val="00E84FFF"/>
    <w:rsid w:val="00E871E3"/>
    <w:rsid w:val="00EA0700"/>
    <w:rsid w:val="00EA152B"/>
    <w:rsid w:val="00EA1BA1"/>
    <w:rsid w:val="00EB1E45"/>
    <w:rsid w:val="00EB4588"/>
    <w:rsid w:val="00EB4BA3"/>
    <w:rsid w:val="00EB76E6"/>
    <w:rsid w:val="00EC0461"/>
    <w:rsid w:val="00EC3D6F"/>
    <w:rsid w:val="00EC6656"/>
    <w:rsid w:val="00EE687D"/>
    <w:rsid w:val="00EE6B11"/>
    <w:rsid w:val="00EE6CA9"/>
    <w:rsid w:val="00EF2872"/>
    <w:rsid w:val="00EF3832"/>
    <w:rsid w:val="00F03F91"/>
    <w:rsid w:val="00F05039"/>
    <w:rsid w:val="00F06DCF"/>
    <w:rsid w:val="00F309EE"/>
    <w:rsid w:val="00F32BC1"/>
    <w:rsid w:val="00F36A42"/>
    <w:rsid w:val="00F36A9D"/>
    <w:rsid w:val="00F3770E"/>
    <w:rsid w:val="00F415E9"/>
    <w:rsid w:val="00F42C9C"/>
    <w:rsid w:val="00F46A68"/>
    <w:rsid w:val="00F5220C"/>
    <w:rsid w:val="00F555E2"/>
    <w:rsid w:val="00F60946"/>
    <w:rsid w:val="00F61DFA"/>
    <w:rsid w:val="00F6573D"/>
    <w:rsid w:val="00F65747"/>
    <w:rsid w:val="00F65920"/>
    <w:rsid w:val="00F7401F"/>
    <w:rsid w:val="00F741BD"/>
    <w:rsid w:val="00F77AA5"/>
    <w:rsid w:val="00F81FBF"/>
    <w:rsid w:val="00F822F5"/>
    <w:rsid w:val="00F934CC"/>
    <w:rsid w:val="00F960DE"/>
    <w:rsid w:val="00FA050A"/>
    <w:rsid w:val="00FA0825"/>
    <w:rsid w:val="00FA08D5"/>
    <w:rsid w:val="00FA76B1"/>
    <w:rsid w:val="00FB2560"/>
    <w:rsid w:val="00FB3891"/>
    <w:rsid w:val="00FB3C2F"/>
    <w:rsid w:val="00FB4196"/>
    <w:rsid w:val="00FB4676"/>
    <w:rsid w:val="00FB4696"/>
    <w:rsid w:val="00FB59AB"/>
    <w:rsid w:val="00FC732D"/>
    <w:rsid w:val="00FD0738"/>
    <w:rsid w:val="00FD320A"/>
    <w:rsid w:val="00FD486B"/>
    <w:rsid w:val="00FD61DF"/>
    <w:rsid w:val="00FE26EA"/>
    <w:rsid w:val="00FE4F1F"/>
    <w:rsid w:val="00FF1B06"/>
    <w:rsid w:val="00FF4039"/>
    <w:rsid w:val="00FF49D3"/>
    <w:rsid w:val="00FF7E0E"/>
    <w:rsid w:val="0814C5F6"/>
    <w:rsid w:val="0F3A298C"/>
    <w:rsid w:val="1123420E"/>
    <w:rsid w:val="1B709F26"/>
    <w:rsid w:val="1EA218CA"/>
    <w:rsid w:val="6C323477"/>
    <w:rsid w:val="72A405B1"/>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1BBF30"/>
  <w15:docId w15:val="{623A56E1-528C-4440-B7FF-BA6C8AEA8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014"/>
    <w:pPr>
      <w:spacing w:before="160" w:after="160" w:line="360" w:lineRule="auto"/>
      <w:ind w:firstLine="709"/>
      <w:contextualSpacing/>
      <w:jc w:val="both"/>
    </w:pPr>
    <w:rPr>
      <w:rFonts w:ascii="Times New Roman" w:hAnsi="Times New Roman" w:cs="Times New Roman"/>
      <w:lang w:eastAsia="en-US" w:bidi="en-US"/>
    </w:rPr>
  </w:style>
  <w:style w:type="paragraph" w:styleId="Ttulo1">
    <w:name w:val="heading 1"/>
    <w:basedOn w:val="Ttulo"/>
    <w:next w:val="Normal"/>
    <w:link w:val="Ttulo1Car"/>
    <w:autoRedefine/>
    <w:uiPriority w:val="9"/>
    <w:qFormat/>
    <w:rsid w:val="00C76AA4"/>
    <w:pPr>
      <w:tabs>
        <w:tab w:val="left" w:pos="284"/>
      </w:tabs>
      <w:outlineLvl w:val="0"/>
    </w:pPr>
    <w:rPr>
      <w:lang w:eastAsia="es-ES" w:bidi="ar-SA"/>
    </w:rPr>
  </w:style>
  <w:style w:type="paragraph" w:styleId="Ttulo2">
    <w:name w:val="heading 2"/>
    <w:basedOn w:val="Ttulo"/>
    <w:next w:val="Normal"/>
    <w:link w:val="Ttulo2Car"/>
    <w:autoRedefine/>
    <w:uiPriority w:val="9"/>
    <w:unhideWhenUsed/>
    <w:qFormat/>
    <w:rsid w:val="00575A79"/>
    <w:pPr>
      <w:numPr>
        <w:ilvl w:val="1"/>
        <w:numId w:val="2"/>
      </w:numPr>
      <w:tabs>
        <w:tab w:val="left" w:pos="284"/>
        <w:tab w:val="left" w:pos="426"/>
      </w:tabs>
      <w:outlineLvl w:val="1"/>
    </w:pPr>
    <w:rPr>
      <w:sz w:val="24"/>
      <w:szCs w:val="24"/>
    </w:rPr>
  </w:style>
  <w:style w:type="paragraph" w:styleId="Ttulo3">
    <w:name w:val="heading 3"/>
    <w:basedOn w:val="Prrafodelista"/>
    <w:next w:val="Normal"/>
    <w:link w:val="Ttulo3Car"/>
    <w:autoRedefine/>
    <w:uiPriority w:val="9"/>
    <w:unhideWhenUsed/>
    <w:qFormat/>
    <w:rsid w:val="00021508"/>
    <w:pPr>
      <w:numPr>
        <w:ilvl w:val="2"/>
        <w:numId w:val="2"/>
      </w:numPr>
      <w:outlineLvl w:val="2"/>
    </w:pPr>
    <w:rPr>
      <w:bCs/>
      <w:iCs/>
      <w:color w:val="000000" w:themeColor="text1"/>
      <w:lang w:val="es-ES_tradnl"/>
    </w:rPr>
  </w:style>
  <w:style w:type="paragraph" w:styleId="Ttulo4">
    <w:name w:val="heading 4"/>
    <w:basedOn w:val="Prrafodelista"/>
    <w:next w:val="Normal"/>
    <w:link w:val="Ttulo4Car"/>
    <w:uiPriority w:val="9"/>
    <w:unhideWhenUsed/>
    <w:qFormat/>
    <w:rsid w:val="00DE39E3"/>
    <w:pPr>
      <w:numPr>
        <w:ilvl w:val="3"/>
        <w:numId w:val="2"/>
      </w:numPr>
      <w:outlineLvl w:val="3"/>
    </w:pPr>
    <w:rPr>
      <w:color w:val="000000" w:themeColor="text1"/>
    </w:rPr>
  </w:style>
  <w:style w:type="paragraph" w:styleId="Ttulo5">
    <w:name w:val="heading 5"/>
    <w:basedOn w:val="Prrafodelista"/>
    <w:next w:val="Normal"/>
    <w:link w:val="Ttulo5Car"/>
    <w:uiPriority w:val="9"/>
    <w:unhideWhenUsed/>
    <w:qFormat/>
    <w:rsid w:val="00DE39E3"/>
    <w:pPr>
      <w:numPr>
        <w:ilvl w:val="4"/>
        <w:numId w:val="3"/>
      </w:numPr>
      <w:ind w:firstLine="2464"/>
      <w:outlineLvl w:val="4"/>
    </w:pPr>
    <w:rPr>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lePage">
    <w:name w:val="Title Page"/>
    <w:rsid w:val="00F5220C"/>
    <w:pPr>
      <w:jc w:val="center"/>
    </w:pPr>
    <w:rPr>
      <w:rFonts w:ascii="Times New Roman" w:eastAsia="Times New Roman" w:hAnsi="Times New Roman" w:cs="Times New Roman"/>
      <w:szCs w:val="20"/>
      <w:lang w:val="en-US" w:eastAsia="en-US"/>
    </w:rPr>
  </w:style>
  <w:style w:type="paragraph" w:customStyle="1" w:styleId="TitlePageRightAlign">
    <w:name w:val="Title Page Right Align"/>
    <w:basedOn w:val="TitlePage"/>
    <w:rsid w:val="00F5220C"/>
    <w:pPr>
      <w:jc w:val="right"/>
    </w:pPr>
  </w:style>
  <w:style w:type="paragraph" w:styleId="Textodeglobo">
    <w:name w:val="Balloon Text"/>
    <w:basedOn w:val="Normal"/>
    <w:link w:val="TextodegloboCar"/>
    <w:uiPriority w:val="99"/>
    <w:semiHidden/>
    <w:unhideWhenUsed/>
    <w:rsid w:val="00F5220C"/>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F5220C"/>
    <w:rPr>
      <w:rFonts w:ascii="Lucida Grande" w:hAnsi="Lucida Grande" w:cs="Lucida Grande"/>
      <w:sz w:val="18"/>
      <w:szCs w:val="18"/>
    </w:rPr>
  </w:style>
  <w:style w:type="paragraph" w:styleId="Encabezado">
    <w:name w:val="header"/>
    <w:basedOn w:val="Normal"/>
    <w:link w:val="EncabezadoCar"/>
    <w:uiPriority w:val="99"/>
    <w:unhideWhenUsed/>
    <w:rsid w:val="00B27DD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27DDC"/>
    <w:rPr>
      <w:color w:val="5A5A5A" w:themeColor="text1" w:themeTint="A5"/>
      <w:sz w:val="20"/>
      <w:szCs w:val="20"/>
      <w:lang w:val="en-US" w:eastAsia="en-US" w:bidi="en-US"/>
    </w:rPr>
  </w:style>
  <w:style w:type="paragraph" w:styleId="Piedepgina">
    <w:name w:val="footer"/>
    <w:basedOn w:val="Normal"/>
    <w:link w:val="PiedepginaCar"/>
    <w:uiPriority w:val="99"/>
    <w:unhideWhenUsed/>
    <w:rsid w:val="00B27DD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27DDC"/>
    <w:rPr>
      <w:color w:val="5A5A5A" w:themeColor="text1" w:themeTint="A5"/>
      <w:sz w:val="20"/>
      <w:szCs w:val="20"/>
      <w:lang w:val="en-US" w:eastAsia="en-US" w:bidi="en-US"/>
    </w:rPr>
  </w:style>
  <w:style w:type="table" w:styleId="Tablaconcuadrcula">
    <w:name w:val="Table Grid"/>
    <w:basedOn w:val="Tablanormal"/>
    <w:uiPriority w:val="59"/>
    <w:rsid w:val="00B27DDC"/>
    <w:rPr>
      <w:rFonts w:eastAsiaTheme="minorHAns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rsid w:val="00B27DDC"/>
    <w:pPr>
      <w:ind w:left="720"/>
    </w:pPr>
  </w:style>
  <w:style w:type="paragraph" w:styleId="Ttulo">
    <w:name w:val="Title"/>
    <w:basedOn w:val="Prrafodelista"/>
    <w:next w:val="Normal"/>
    <w:link w:val="TtuloCar"/>
    <w:uiPriority w:val="10"/>
    <w:rsid w:val="00DE39E3"/>
    <w:pPr>
      <w:numPr>
        <w:numId w:val="1"/>
      </w:numPr>
    </w:pPr>
    <w:rPr>
      <w:b/>
      <w:color w:val="000000" w:themeColor="text1"/>
      <w:sz w:val="28"/>
      <w:szCs w:val="28"/>
      <w:lang w:val="es-ES_tradnl"/>
    </w:rPr>
  </w:style>
  <w:style w:type="character" w:customStyle="1" w:styleId="TtuloCar">
    <w:name w:val="Título Car"/>
    <w:basedOn w:val="Fuentedeprrafopredeter"/>
    <w:link w:val="Ttulo"/>
    <w:uiPriority w:val="10"/>
    <w:rsid w:val="00DE39E3"/>
    <w:rPr>
      <w:rFonts w:ascii="Times New Roman" w:hAnsi="Times New Roman" w:cs="Times New Roman"/>
      <w:b/>
      <w:color w:val="000000" w:themeColor="text1"/>
      <w:sz w:val="28"/>
      <w:szCs w:val="28"/>
      <w:lang w:val="es-ES_tradnl" w:eastAsia="en-US" w:bidi="en-US"/>
    </w:rPr>
  </w:style>
  <w:style w:type="character" w:customStyle="1" w:styleId="Ttulo2Car">
    <w:name w:val="Título 2 Car"/>
    <w:basedOn w:val="Fuentedeprrafopredeter"/>
    <w:link w:val="Ttulo2"/>
    <w:uiPriority w:val="9"/>
    <w:rsid w:val="00575A79"/>
    <w:rPr>
      <w:rFonts w:ascii="Times New Roman" w:hAnsi="Times New Roman" w:cs="Times New Roman"/>
      <w:b/>
      <w:color w:val="000000" w:themeColor="text1"/>
      <w:lang w:val="es-ES_tradnl" w:eastAsia="en-US" w:bidi="en-US"/>
    </w:rPr>
  </w:style>
  <w:style w:type="character" w:customStyle="1" w:styleId="Ttulo1Car">
    <w:name w:val="Título 1 Car"/>
    <w:basedOn w:val="Fuentedeprrafopredeter"/>
    <w:link w:val="Ttulo1"/>
    <w:uiPriority w:val="9"/>
    <w:rsid w:val="00C76AA4"/>
    <w:rPr>
      <w:rFonts w:ascii="Times New Roman" w:hAnsi="Times New Roman" w:cs="Times New Roman"/>
      <w:b/>
      <w:color w:val="000000" w:themeColor="text1"/>
      <w:sz w:val="28"/>
      <w:szCs w:val="28"/>
      <w:lang w:val="es-ES_tradnl"/>
    </w:rPr>
  </w:style>
  <w:style w:type="character" w:customStyle="1" w:styleId="Ttulo3Car">
    <w:name w:val="Título 3 Car"/>
    <w:basedOn w:val="Fuentedeprrafopredeter"/>
    <w:link w:val="Ttulo3"/>
    <w:uiPriority w:val="9"/>
    <w:rsid w:val="00021508"/>
    <w:rPr>
      <w:rFonts w:ascii="Times New Roman" w:hAnsi="Times New Roman" w:cs="Times New Roman"/>
      <w:bCs/>
      <w:iCs/>
      <w:color w:val="000000" w:themeColor="text1"/>
      <w:lang w:val="es-ES_tradnl" w:eastAsia="en-US" w:bidi="en-US"/>
    </w:rPr>
  </w:style>
  <w:style w:type="character" w:customStyle="1" w:styleId="Ttulo4Car">
    <w:name w:val="Título 4 Car"/>
    <w:basedOn w:val="Fuentedeprrafopredeter"/>
    <w:link w:val="Ttulo4"/>
    <w:uiPriority w:val="9"/>
    <w:rsid w:val="00DE39E3"/>
    <w:rPr>
      <w:rFonts w:ascii="Times New Roman" w:hAnsi="Times New Roman" w:cs="Times New Roman"/>
      <w:color w:val="000000" w:themeColor="text1"/>
      <w:lang w:eastAsia="en-US" w:bidi="en-US"/>
    </w:rPr>
  </w:style>
  <w:style w:type="character" w:customStyle="1" w:styleId="Ttulo5Car">
    <w:name w:val="Título 5 Car"/>
    <w:basedOn w:val="Fuentedeprrafopredeter"/>
    <w:link w:val="Ttulo5"/>
    <w:uiPriority w:val="9"/>
    <w:rsid w:val="00DE39E3"/>
    <w:rPr>
      <w:rFonts w:ascii="Times New Roman" w:hAnsi="Times New Roman" w:cs="Times New Roman"/>
      <w:i/>
      <w:lang w:eastAsia="en-US" w:bidi="en-US"/>
    </w:rPr>
  </w:style>
  <w:style w:type="paragraph" w:styleId="Cita">
    <w:name w:val="Quote"/>
    <w:basedOn w:val="Normal"/>
    <w:next w:val="Normal"/>
    <w:link w:val="CitaCar"/>
    <w:uiPriority w:val="29"/>
    <w:qFormat/>
    <w:rsid w:val="00200678"/>
    <w:pPr>
      <w:spacing w:line="240" w:lineRule="auto"/>
      <w:ind w:left="709" w:right="560" w:firstLine="0"/>
    </w:pPr>
  </w:style>
  <w:style w:type="character" w:customStyle="1" w:styleId="CitaCar">
    <w:name w:val="Cita Car"/>
    <w:basedOn w:val="Fuentedeprrafopredeter"/>
    <w:link w:val="Cita"/>
    <w:uiPriority w:val="29"/>
    <w:rsid w:val="00200678"/>
    <w:rPr>
      <w:rFonts w:ascii="Times New Roman" w:hAnsi="Times New Roman" w:cs="Times New Roman"/>
      <w:lang w:eastAsia="en-US" w:bidi="en-US"/>
    </w:rPr>
  </w:style>
  <w:style w:type="character" w:styleId="Hipervnculo">
    <w:name w:val="Hyperlink"/>
    <w:basedOn w:val="Fuentedeprrafopredeter"/>
    <w:uiPriority w:val="99"/>
    <w:unhideWhenUsed/>
    <w:rsid w:val="004131D1"/>
    <w:rPr>
      <w:color w:val="0000FF"/>
      <w:u w:val="single"/>
    </w:rPr>
  </w:style>
  <w:style w:type="paragraph" w:styleId="Bibliografa">
    <w:name w:val="Bibliography"/>
    <w:basedOn w:val="Normal"/>
    <w:next w:val="Normal"/>
    <w:uiPriority w:val="37"/>
    <w:unhideWhenUsed/>
    <w:rsid w:val="00900F34"/>
  </w:style>
  <w:style w:type="paragraph" w:styleId="TtuloTDC">
    <w:name w:val="TOC Heading"/>
    <w:basedOn w:val="Ttulo1"/>
    <w:next w:val="Normal"/>
    <w:uiPriority w:val="39"/>
    <w:unhideWhenUsed/>
    <w:qFormat/>
    <w:rsid w:val="00A75A50"/>
    <w:pPr>
      <w:keepNext/>
      <w:keepLines/>
      <w:numPr>
        <w:numId w:val="0"/>
      </w:numPr>
      <w:spacing w:before="480" w:after="0" w:line="276" w:lineRule="auto"/>
      <w:contextualSpacing w:val="0"/>
      <w:jc w:val="left"/>
      <w:outlineLvl w:val="9"/>
    </w:pPr>
    <w:rPr>
      <w:rFonts w:asciiTheme="majorHAnsi" w:eastAsiaTheme="majorEastAsia" w:hAnsiTheme="majorHAnsi" w:cstheme="majorBidi"/>
      <w:bCs/>
      <w:color w:val="365F91" w:themeColor="accent1" w:themeShade="BF"/>
      <w:lang w:val="es-ES"/>
    </w:rPr>
  </w:style>
  <w:style w:type="paragraph" w:styleId="TDC2">
    <w:name w:val="toc 2"/>
    <w:basedOn w:val="Normal"/>
    <w:next w:val="Normal"/>
    <w:autoRedefine/>
    <w:uiPriority w:val="39"/>
    <w:unhideWhenUsed/>
    <w:rsid w:val="00A75A50"/>
    <w:pPr>
      <w:spacing w:before="0" w:after="0"/>
      <w:ind w:left="240"/>
      <w:jc w:val="left"/>
    </w:pPr>
    <w:rPr>
      <w:rFonts w:asciiTheme="minorHAnsi" w:hAnsiTheme="minorHAnsi"/>
      <w:b/>
      <w:sz w:val="22"/>
      <w:szCs w:val="22"/>
    </w:rPr>
  </w:style>
  <w:style w:type="paragraph" w:styleId="TDC3">
    <w:name w:val="toc 3"/>
    <w:basedOn w:val="Normal"/>
    <w:next w:val="Normal"/>
    <w:autoRedefine/>
    <w:uiPriority w:val="39"/>
    <w:unhideWhenUsed/>
    <w:rsid w:val="00A75A50"/>
    <w:pPr>
      <w:spacing w:before="0" w:after="0"/>
      <w:ind w:left="480"/>
      <w:jc w:val="left"/>
    </w:pPr>
    <w:rPr>
      <w:rFonts w:asciiTheme="minorHAnsi" w:hAnsiTheme="minorHAnsi"/>
      <w:sz w:val="22"/>
      <w:szCs w:val="22"/>
    </w:rPr>
  </w:style>
  <w:style w:type="paragraph" w:styleId="TDC1">
    <w:name w:val="toc 1"/>
    <w:basedOn w:val="Normal"/>
    <w:next w:val="Normal"/>
    <w:autoRedefine/>
    <w:uiPriority w:val="39"/>
    <w:unhideWhenUsed/>
    <w:rsid w:val="00A75A50"/>
    <w:pPr>
      <w:tabs>
        <w:tab w:val="left" w:pos="1147"/>
        <w:tab w:val="right" w:leader="dot" w:pos="8488"/>
      </w:tabs>
      <w:spacing w:before="120" w:after="0"/>
      <w:ind w:left="284" w:hanging="284"/>
      <w:jc w:val="left"/>
    </w:pPr>
    <w:rPr>
      <w:rFonts w:asciiTheme="minorHAnsi" w:hAnsiTheme="minorHAnsi"/>
      <w:b/>
    </w:rPr>
  </w:style>
  <w:style w:type="paragraph" w:styleId="TDC4">
    <w:name w:val="toc 4"/>
    <w:basedOn w:val="Normal"/>
    <w:next w:val="Normal"/>
    <w:autoRedefine/>
    <w:uiPriority w:val="39"/>
    <w:semiHidden/>
    <w:unhideWhenUsed/>
    <w:rsid w:val="00A75A50"/>
    <w:pPr>
      <w:spacing w:before="0" w:after="0"/>
      <w:ind w:left="720"/>
      <w:jc w:val="left"/>
    </w:pPr>
    <w:rPr>
      <w:rFonts w:asciiTheme="minorHAnsi" w:hAnsiTheme="minorHAnsi"/>
      <w:sz w:val="20"/>
      <w:szCs w:val="20"/>
    </w:rPr>
  </w:style>
  <w:style w:type="paragraph" w:styleId="TDC5">
    <w:name w:val="toc 5"/>
    <w:basedOn w:val="Normal"/>
    <w:next w:val="Normal"/>
    <w:autoRedefine/>
    <w:uiPriority w:val="39"/>
    <w:semiHidden/>
    <w:unhideWhenUsed/>
    <w:rsid w:val="00A75A50"/>
    <w:pPr>
      <w:spacing w:before="0" w:after="0"/>
      <w:ind w:left="960"/>
      <w:jc w:val="left"/>
    </w:pPr>
    <w:rPr>
      <w:rFonts w:asciiTheme="minorHAnsi" w:hAnsiTheme="minorHAnsi"/>
      <w:sz w:val="20"/>
      <w:szCs w:val="20"/>
    </w:rPr>
  </w:style>
  <w:style w:type="paragraph" w:styleId="TDC6">
    <w:name w:val="toc 6"/>
    <w:basedOn w:val="Normal"/>
    <w:next w:val="Normal"/>
    <w:autoRedefine/>
    <w:uiPriority w:val="39"/>
    <w:semiHidden/>
    <w:unhideWhenUsed/>
    <w:rsid w:val="00A75A50"/>
    <w:pPr>
      <w:spacing w:before="0" w:after="0"/>
      <w:ind w:left="1200"/>
      <w:jc w:val="left"/>
    </w:pPr>
    <w:rPr>
      <w:rFonts w:asciiTheme="minorHAnsi" w:hAnsiTheme="minorHAnsi"/>
      <w:sz w:val="20"/>
      <w:szCs w:val="20"/>
    </w:rPr>
  </w:style>
  <w:style w:type="paragraph" w:styleId="TDC7">
    <w:name w:val="toc 7"/>
    <w:basedOn w:val="Normal"/>
    <w:next w:val="Normal"/>
    <w:autoRedefine/>
    <w:uiPriority w:val="39"/>
    <w:semiHidden/>
    <w:unhideWhenUsed/>
    <w:rsid w:val="00A75A50"/>
    <w:pPr>
      <w:spacing w:before="0" w:after="0"/>
      <w:ind w:left="1440"/>
      <w:jc w:val="left"/>
    </w:pPr>
    <w:rPr>
      <w:rFonts w:asciiTheme="minorHAnsi" w:hAnsiTheme="minorHAnsi"/>
      <w:sz w:val="20"/>
      <w:szCs w:val="20"/>
    </w:rPr>
  </w:style>
  <w:style w:type="paragraph" w:styleId="TDC8">
    <w:name w:val="toc 8"/>
    <w:basedOn w:val="Normal"/>
    <w:next w:val="Normal"/>
    <w:autoRedefine/>
    <w:uiPriority w:val="39"/>
    <w:semiHidden/>
    <w:unhideWhenUsed/>
    <w:rsid w:val="00A75A50"/>
    <w:pPr>
      <w:spacing w:before="0" w:after="0"/>
      <w:ind w:left="1680"/>
      <w:jc w:val="left"/>
    </w:pPr>
    <w:rPr>
      <w:rFonts w:asciiTheme="minorHAnsi" w:hAnsiTheme="minorHAnsi"/>
      <w:sz w:val="20"/>
      <w:szCs w:val="20"/>
    </w:rPr>
  </w:style>
  <w:style w:type="paragraph" w:styleId="TDC9">
    <w:name w:val="toc 9"/>
    <w:basedOn w:val="Normal"/>
    <w:next w:val="Normal"/>
    <w:autoRedefine/>
    <w:uiPriority w:val="39"/>
    <w:semiHidden/>
    <w:unhideWhenUsed/>
    <w:rsid w:val="00A75A50"/>
    <w:pPr>
      <w:spacing w:before="0" w:after="0"/>
      <w:ind w:left="1920"/>
      <w:jc w:val="left"/>
    </w:pPr>
    <w:rPr>
      <w:rFonts w:asciiTheme="minorHAnsi" w:hAnsiTheme="minorHAnsi"/>
      <w:sz w:val="20"/>
      <w:szCs w:val="20"/>
    </w:rPr>
  </w:style>
  <w:style w:type="character" w:styleId="Mencinsinresolver">
    <w:name w:val="Unresolved Mention"/>
    <w:basedOn w:val="Fuentedeprrafopredeter"/>
    <w:uiPriority w:val="99"/>
    <w:semiHidden/>
    <w:unhideWhenUsed/>
    <w:rsid w:val="00575632"/>
    <w:rPr>
      <w:color w:val="605E5C"/>
      <w:shd w:val="clear" w:color="auto" w:fill="E1DFDD"/>
    </w:rPr>
  </w:style>
  <w:style w:type="paragraph" w:styleId="NormalWeb">
    <w:name w:val="Normal (Web)"/>
    <w:basedOn w:val="Normal"/>
    <w:uiPriority w:val="99"/>
    <w:unhideWhenUsed/>
    <w:rsid w:val="001E06E1"/>
    <w:pPr>
      <w:spacing w:before="100" w:beforeAutospacing="1" w:after="100" w:afterAutospacing="1" w:line="240" w:lineRule="auto"/>
      <w:ind w:firstLine="0"/>
      <w:contextualSpacing w:val="0"/>
      <w:jc w:val="left"/>
    </w:pPr>
    <w:rPr>
      <w:rFonts w:eastAsia="Times New Roman"/>
      <w:lang w:eastAsia="es-ES" w:bidi="ar-SA"/>
    </w:rPr>
  </w:style>
  <w:style w:type="character" w:styleId="Textodelmarcadordeposicin">
    <w:name w:val="Placeholder Text"/>
    <w:basedOn w:val="Fuentedeprrafopredeter"/>
    <w:uiPriority w:val="99"/>
    <w:semiHidden/>
    <w:rsid w:val="00240885"/>
    <w:rPr>
      <w:color w:val="808080"/>
    </w:rPr>
  </w:style>
  <w:style w:type="character" w:styleId="Hipervnculovisitado">
    <w:name w:val="FollowedHyperlink"/>
    <w:basedOn w:val="Fuentedeprrafopredeter"/>
    <w:uiPriority w:val="99"/>
    <w:semiHidden/>
    <w:unhideWhenUsed/>
    <w:rsid w:val="00A614E8"/>
    <w:rPr>
      <w:color w:val="800080" w:themeColor="followedHyperlink"/>
      <w:u w:val="single"/>
    </w:rPr>
  </w:style>
  <w:style w:type="character" w:customStyle="1" w:styleId="apple-tab-span">
    <w:name w:val="apple-tab-span"/>
    <w:basedOn w:val="Fuentedeprrafopredeter"/>
    <w:rsid w:val="007D05C3"/>
  </w:style>
  <w:style w:type="paragraph" w:styleId="Descripcin">
    <w:name w:val="caption"/>
    <w:basedOn w:val="Normal"/>
    <w:next w:val="Normal"/>
    <w:uiPriority w:val="35"/>
    <w:unhideWhenUsed/>
    <w:qFormat/>
    <w:rsid w:val="00FF7E0E"/>
    <w:pPr>
      <w:spacing w:before="0"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887662"/>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887662"/>
    <w:rPr>
      <w:rFonts w:ascii="Times New Roman" w:hAnsi="Times New Roman" w:cs="Times New Roman"/>
      <w:sz w:val="20"/>
      <w:szCs w:val="20"/>
      <w:lang w:eastAsia="en-US" w:bidi="en-US"/>
    </w:rPr>
  </w:style>
  <w:style w:type="character" w:styleId="Refdenotaalpie">
    <w:name w:val="footnote reference"/>
    <w:basedOn w:val="Fuentedeprrafopredeter"/>
    <w:uiPriority w:val="99"/>
    <w:semiHidden/>
    <w:unhideWhenUsed/>
    <w:rsid w:val="00887662"/>
    <w:rPr>
      <w:vertAlign w:val="superscript"/>
    </w:rPr>
  </w:style>
  <w:style w:type="table" w:styleId="Tablaconcuadrculaclara">
    <w:name w:val="Grid Table Light"/>
    <w:basedOn w:val="Tablanormal"/>
    <w:uiPriority w:val="99"/>
    <w:rsid w:val="00AE175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3-nfasis2">
    <w:name w:val="List Table 3 Accent 2"/>
    <w:basedOn w:val="Tablanormal"/>
    <w:uiPriority w:val="48"/>
    <w:rsid w:val="001B2C81"/>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67364">
      <w:bodyDiv w:val="1"/>
      <w:marLeft w:val="0"/>
      <w:marRight w:val="0"/>
      <w:marTop w:val="0"/>
      <w:marBottom w:val="0"/>
      <w:divBdr>
        <w:top w:val="none" w:sz="0" w:space="0" w:color="auto"/>
        <w:left w:val="none" w:sz="0" w:space="0" w:color="auto"/>
        <w:bottom w:val="none" w:sz="0" w:space="0" w:color="auto"/>
        <w:right w:val="none" w:sz="0" w:space="0" w:color="auto"/>
      </w:divBdr>
    </w:div>
    <w:div w:id="241988779">
      <w:bodyDiv w:val="1"/>
      <w:marLeft w:val="0"/>
      <w:marRight w:val="0"/>
      <w:marTop w:val="0"/>
      <w:marBottom w:val="0"/>
      <w:divBdr>
        <w:top w:val="none" w:sz="0" w:space="0" w:color="auto"/>
        <w:left w:val="none" w:sz="0" w:space="0" w:color="auto"/>
        <w:bottom w:val="none" w:sz="0" w:space="0" w:color="auto"/>
        <w:right w:val="none" w:sz="0" w:space="0" w:color="auto"/>
      </w:divBdr>
    </w:div>
    <w:div w:id="254216278">
      <w:bodyDiv w:val="1"/>
      <w:marLeft w:val="0"/>
      <w:marRight w:val="0"/>
      <w:marTop w:val="0"/>
      <w:marBottom w:val="0"/>
      <w:divBdr>
        <w:top w:val="none" w:sz="0" w:space="0" w:color="auto"/>
        <w:left w:val="none" w:sz="0" w:space="0" w:color="auto"/>
        <w:bottom w:val="none" w:sz="0" w:space="0" w:color="auto"/>
        <w:right w:val="none" w:sz="0" w:space="0" w:color="auto"/>
      </w:divBdr>
    </w:div>
    <w:div w:id="330761259">
      <w:bodyDiv w:val="1"/>
      <w:marLeft w:val="0"/>
      <w:marRight w:val="0"/>
      <w:marTop w:val="0"/>
      <w:marBottom w:val="0"/>
      <w:divBdr>
        <w:top w:val="none" w:sz="0" w:space="0" w:color="auto"/>
        <w:left w:val="none" w:sz="0" w:space="0" w:color="auto"/>
        <w:bottom w:val="none" w:sz="0" w:space="0" w:color="auto"/>
        <w:right w:val="none" w:sz="0" w:space="0" w:color="auto"/>
      </w:divBdr>
      <w:divsChild>
        <w:div w:id="133956405">
          <w:marLeft w:val="0"/>
          <w:marRight w:val="0"/>
          <w:marTop w:val="0"/>
          <w:marBottom w:val="0"/>
          <w:divBdr>
            <w:top w:val="none" w:sz="0" w:space="0" w:color="auto"/>
            <w:left w:val="none" w:sz="0" w:space="0" w:color="auto"/>
            <w:bottom w:val="none" w:sz="0" w:space="0" w:color="auto"/>
            <w:right w:val="none" w:sz="0" w:space="0" w:color="auto"/>
          </w:divBdr>
          <w:divsChild>
            <w:div w:id="1041830521">
              <w:marLeft w:val="0"/>
              <w:marRight w:val="0"/>
              <w:marTop w:val="0"/>
              <w:marBottom w:val="0"/>
              <w:divBdr>
                <w:top w:val="none" w:sz="0" w:space="0" w:color="auto"/>
                <w:left w:val="none" w:sz="0" w:space="0" w:color="auto"/>
                <w:bottom w:val="none" w:sz="0" w:space="0" w:color="auto"/>
                <w:right w:val="none" w:sz="0" w:space="0" w:color="auto"/>
              </w:divBdr>
            </w:div>
            <w:div w:id="1124737587">
              <w:marLeft w:val="0"/>
              <w:marRight w:val="0"/>
              <w:marTop w:val="0"/>
              <w:marBottom w:val="0"/>
              <w:divBdr>
                <w:top w:val="none" w:sz="0" w:space="0" w:color="auto"/>
                <w:left w:val="none" w:sz="0" w:space="0" w:color="auto"/>
                <w:bottom w:val="none" w:sz="0" w:space="0" w:color="auto"/>
                <w:right w:val="none" w:sz="0" w:space="0" w:color="auto"/>
              </w:divBdr>
            </w:div>
            <w:div w:id="206445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88431">
      <w:bodyDiv w:val="1"/>
      <w:marLeft w:val="0"/>
      <w:marRight w:val="0"/>
      <w:marTop w:val="0"/>
      <w:marBottom w:val="0"/>
      <w:divBdr>
        <w:top w:val="none" w:sz="0" w:space="0" w:color="auto"/>
        <w:left w:val="none" w:sz="0" w:space="0" w:color="auto"/>
        <w:bottom w:val="none" w:sz="0" w:space="0" w:color="auto"/>
        <w:right w:val="none" w:sz="0" w:space="0" w:color="auto"/>
      </w:divBdr>
      <w:divsChild>
        <w:div w:id="897782549">
          <w:marLeft w:val="0"/>
          <w:marRight w:val="0"/>
          <w:marTop w:val="0"/>
          <w:marBottom w:val="0"/>
          <w:divBdr>
            <w:top w:val="none" w:sz="0" w:space="0" w:color="auto"/>
            <w:left w:val="none" w:sz="0" w:space="0" w:color="auto"/>
            <w:bottom w:val="none" w:sz="0" w:space="0" w:color="auto"/>
            <w:right w:val="none" w:sz="0" w:space="0" w:color="auto"/>
          </w:divBdr>
          <w:divsChild>
            <w:div w:id="89805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80462">
      <w:bodyDiv w:val="1"/>
      <w:marLeft w:val="0"/>
      <w:marRight w:val="0"/>
      <w:marTop w:val="0"/>
      <w:marBottom w:val="0"/>
      <w:divBdr>
        <w:top w:val="none" w:sz="0" w:space="0" w:color="auto"/>
        <w:left w:val="none" w:sz="0" w:space="0" w:color="auto"/>
        <w:bottom w:val="none" w:sz="0" w:space="0" w:color="auto"/>
        <w:right w:val="none" w:sz="0" w:space="0" w:color="auto"/>
      </w:divBdr>
    </w:div>
    <w:div w:id="1117212159">
      <w:bodyDiv w:val="1"/>
      <w:marLeft w:val="0"/>
      <w:marRight w:val="0"/>
      <w:marTop w:val="0"/>
      <w:marBottom w:val="0"/>
      <w:divBdr>
        <w:top w:val="none" w:sz="0" w:space="0" w:color="auto"/>
        <w:left w:val="none" w:sz="0" w:space="0" w:color="auto"/>
        <w:bottom w:val="none" w:sz="0" w:space="0" w:color="auto"/>
        <w:right w:val="none" w:sz="0" w:space="0" w:color="auto"/>
      </w:divBdr>
    </w:div>
    <w:div w:id="1254432345">
      <w:bodyDiv w:val="1"/>
      <w:marLeft w:val="0"/>
      <w:marRight w:val="0"/>
      <w:marTop w:val="0"/>
      <w:marBottom w:val="0"/>
      <w:divBdr>
        <w:top w:val="none" w:sz="0" w:space="0" w:color="auto"/>
        <w:left w:val="none" w:sz="0" w:space="0" w:color="auto"/>
        <w:bottom w:val="none" w:sz="0" w:space="0" w:color="auto"/>
        <w:right w:val="none" w:sz="0" w:space="0" w:color="auto"/>
      </w:divBdr>
    </w:div>
    <w:div w:id="1383866706">
      <w:bodyDiv w:val="1"/>
      <w:marLeft w:val="0"/>
      <w:marRight w:val="0"/>
      <w:marTop w:val="0"/>
      <w:marBottom w:val="0"/>
      <w:divBdr>
        <w:top w:val="none" w:sz="0" w:space="0" w:color="auto"/>
        <w:left w:val="none" w:sz="0" w:space="0" w:color="auto"/>
        <w:bottom w:val="none" w:sz="0" w:space="0" w:color="auto"/>
        <w:right w:val="none" w:sz="0" w:space="0" w:color="auto"/>
      </w:divBdr>
    </w:div>
    <w:div w:id="1439715001">
      <w:bodyDiv w:val="1"/>
      <w:marLeft w:val="0"/>
      <w:marRight w:val="0"/>
      <w:marTop w:val="0"/>
      <w:marBottom w:val="0"/>
      <w:divBdr>
        <w:top w:val="none" w:sz="0" w:space="0" w:color="auto"/>
        <w:left w:val="none" w:sz="0" w:space="0" w:color="auto"/>
        <w:bottom w:val="none" w:sz="0" w:space="0" w:color="auto"/>
        <w:right w:val="none" w:sz="0" w:space="0" w:color="auto"/>
      </w:divBdr>
      <w:divsChild>
        <w:div w:id="1801846846">
          <w:marLeft w:val="-221"/>
          <w:marRight w:val="0"/>
          <w:marTop w:val="0"/>
          <w:marBottom w:val="0"/>
          <w:divBdr>
            <w:top w:val="none" w:sz="0" w:space="0" w:color="auto"/>
            <w:left w:val="none" w:sz="0" w:space="0" w:color="auto"/>
            <w:bottom w:val="none" w:sz="0" w:space="0" w:color="auto"/>
            <w:right w:val="none" w:sz="0" w:space="0" w:color="auto"/>
          </w:divBdr>
        </w:div>
      </w:divsChild>
    </w:div>
    <w:div w:id="1457676088">
      <w:bodyDiv w:val="1"/>
      <w:marLeft w:val="0"/>
      <w:marRight w:val="0"/>
      <w:marTop w:val="0"/>
      <w:marBottom w:val="0"/>
      <w:divBdr>
        <w:top w:val="none" w:sz="0" w:space="0" w:color="auto"/>
        <w:left w:val="none" w:sz="0" w:space="0" w:color="auto"/>
        <w:bottom w:val="none" w:sz="0" w:space="0" w:color="auto"/>
        <w:right w:val="none" w:sz="0" w:space="0" w:color="auto"/>
      </w:divBdr>
      <w:divsChild>
        <w:div w:id="2079932946">
          <w:marLeft w:val="0"/>
          <w:marRight w:val="0"/>
          <w:marTop w:val="0"/>
          <w:marBottom w:val="0"/>
          <w:divBdr>
            <w:top w:val="none" w:sz="0" w:space="0" w:color="auto"/>
            <w:left w:val="none" w:sz="0" w:space="0" w:color="auto"/>
            <w:bottom w:val="none" w:sz="0" w:space="0" w:color="auto"/>
            <w:right w:val="none" w:sz="0" w:space="0" w:color="auto"/>
          </w:divBdr>
          <w:divsChild>
            <w:div w:id="228226062">
              <w:marLeft w:val="0"/>
              <w:marRight w:val="0"/>
              <w:marTop w:val="0"/>
              <w:marBottom w:val="0"/>
              <w:divBdr>
                <w:top w:val="none" w:sz="0" w:space="0" w:color="auto"/>
                <w:left w:val="none" w:sz="0" w:space="0" w:color="auto"/>
                <w:bottom w:val="none" w:sz="0" w:space="0" w:color="auto"/>
                <w:right w:val="none" w:sz="0" w:space="0" w:color="auto"/>
              </w:divBdr>
            </w:div>
            <w:div w:id="254439642">
              <w:marLeft w:val="0"/>
              <w:marRight w:val="0"/>
              <w:marTop w:val="0"/>
              <w:marBottom w:val="0"/>
              <w:divBdr>
                <w:top w:val="none" w:sz="0" w:space="0" w:color="auto"/>
                <w:left w:val="none" w:sz="0" w:space="0" w:color="auto"/>
                <w:bottom w:val="none" w:sz="0" w:space="0" w:color="auto"/>
                <w:right w:val="none" w:sz="0" w:space="0" w:color="auto"/>
              </w:divBdr>
            </w:div>
            <w:div w:id="175239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02030">
      <w:bodyDiv w:val="1"/>
      <w:marLeft w:val="0"/>
      <w:marRight w:val="0"/>
      <w:marTop w:val="0"/>
      <w:marBottom w:val="0"/>
      <w:divBdr>
        <w:top w:val="none" w:sz="0" w:space="0" w:color="auto"/>
        <w:left w:val="none" w:sz="0" w:space="0" w:color="auto"/>
        <w:bottom w:val="none" w:sz="0" w:space="0" w:color="auto"/>
        <w:right w:val="none" w:sz="0" w:space="0" w:color="auto"/>
      </w:divBdr>
      <w:divsChild>
        <w:div w:id="547453853">
          <w:marLeft w:val="0"/>
          <w:marRight w:val="0"/>
          <w:marTop w:val="0"/>
          <w:marBottom w:val="0"/>
          <w:divBdr>
            <w:top w:val="none" w:sz="0" w:space="0" w:color="auto"/>
            <w:left w:val="none" w:sz="0" w:space="0" w:color="auto"/>
            <w:bottom w:val="none" w:sz="0" w:space="0" w:color="auto"/>
            <w:right w:val="none" w:sz="0" w:space="0" w:color="auto"/>
          </w:divBdr>
          <w:divsChild>
            <w:div w:id="64863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1358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B479463609ED774080B0C495945976DA" ma:contentTypeVersion="13" ma:contentTypeDescription="Crear nuevo documento." ma:contentTypeScope="" ma:versionID="1c3abca9256b94ec07e15f41ae9e1a08">
  <xsd:schema xmlns:xsd="http://www.w3.org/2001/XMLSchema" xmlns:xs="http://www.w3.org/2001/XMLSchema" xmlns:p="http://schemas.microsoft.com/office/2006/metadata/properties" xmlns:ns3="da54b846-3bd0-4711-9a6e-f6d013a147f3" xmlns:ns4="6348ccef-d8f2-4a62-9915-1bdf6308db19" targetNamespace="http://schemas.microsoft.com/office/2006/metadata/properties" ma:root="true" ma:fieldsID="8117611573b2b8f1a7c153040df38adf" ns3:_="" ns4:_="">
    <xsd:import namespace="da54b846-3bd0-4711-9a6e-f6d013a147f3"/>
    <xsd:import namespace="6348ccef-d8f2-4a62-9915-1bdf6308db1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54b846-3bd0-4711-9a6e-f6d013a147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348ccef-d8f2-4a62-9915-1bdf6308db19"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SharingHintHash" ma:index="20"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6FFF57-07D3-4ED8-B50F-593A2FB22F3B}">
  <ds:schemaRefs>
    <ds:schemaRef ds:uri="http://schemas.microsoft.com/sharepoint/v3/contenttype/forms"/>
  </ds:schemaRefs>
</ds:datastoreItem>
</file>

<file path=customXml/itemProps2.xml><?xml version="1.0" encoding="utf-8"?>
<ds:datastoreItem xmlns:ds="http://schemas.openxmlformats.org/officeDocument/2006/customXml" ds:itemID="{4AF290FE-D9D9-4258-BB10-A04EA02263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54b846-3bd0-4711-9a6e-f6d013a147f3"/>
    <ds:schemaRef ds:uri="6348ccef-d8f2-4a62-9915-1bdf6308db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A451F5-DA3F-4E79-BC9F-9BE2FC62CCF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2D200AF-DC33-4F4F-9AA6-3CEC2D859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689</Words>
  <Characters>3790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Cano Broncano</dc:creator>
  <cp:keywords/>
  <dc:description/>
  <cp:lastModifiedBy>Iván Seco Martín</cp:lastModifiedBy>
  <cp:revision>4</cp:revision>
  <cp:lastPrinted>2026-02-01T18:02:00Z</cp:lastPrinted>
  <dcterms:created xsi:type="dcterms:W3CDTF">2026-02-01T12:44:00Z</dcterms:created>
  <dcterms:modified xsi:type="dcterms:W3CDTF">2026-02-01T18:11:00Z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0x010100B479463609ED774080B0C495945976DA</vt:lpwstr>
  </property>
</Properties>
</file>