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Default="00021A62" w:rsidP="00021A62">
      <w:pPr>
        <w:pStyle w:val="Default"/>
        <w:jc w:val="center"/>
        <w:rPr>
          <w:rFonts w:ascii="Times New Roman" w:hAnsi="Times New Roman" w:cs="Times New Roman"/>
          <w:b/>
          <w:bCs/>
          <w:sz w:val="36"/>
          <w:szCs w:val="72"/>
        </w:rPr>
      </w:pPr>
    </w:p>
    <w:p w:rsidR="00021A62" w:rsidRPr="00401E5B" w:rsidRDefault="00021A62" w:rsidP="00021A62">
      <w:pPr>
        <w:pStyle w:val="Default"/>
        <w:jc w:val="center"/>
        <w:rPr>
          <w:rFonts w:ascii="Times New Roman" w:hAnsi="Times New Roman" w:cs="Times New Roman"/>
          <w:b/>
          <w:sz w:val="36"/>
          <w:szCs w:val="72"/>
        </w:rPr>
      </w:pPr>
      <w:r>
        <w:rPr>
          <w:rFonts w:ascii="Times New Roman" w:hAnsi="Times New Roman" w:cs="Times New Roman"/>
          <w:b/>
          <w:bCs/>
          <w:sz w:val="36"/>
          <w:szCs w:val="72"/>
        </w:rPr>
        <w:t>DIGITAL DIMENSIONS: Stepping Into the world of VR and AR</w:t>
      </w:r>
    </w:p>
    <w:p w:rsidR="00021A62" w:rsidRDefault="00021A62" w:rsidP="00021A62">
      <w:pPr>
        <w:pStyle w:val="Default"/>
        <w:jc w:val="center"/>
        <w:rPr>
          <w:rFonts w:ascii="Times New Roman" w:hAnsi="Times New Roman" w:cs="Times New Roman"/>
          <w:bCs/>
          <w:sz w:val="23"/>
          <w:szCs w:val="23"/>
        </w:rPr>
      </w:pPr>
    </w:p>
    <w:p w:rsidR="00021A62" w:rsidRPr="003F48BA" w:rsidRDefault="00021A62" w:rsidP="00021A62">
      <w:pPr>
        <w:pStyle w:val="Default"/>
        <w:jc w:val="center"/>
        <w:rPr>
          <w:rFonts w:ascii="Times New Roman" w:hAnsi="Times New Roman" w:cs="Times New Roman"/>
          <w:bCs/>
        </w:rPr>
      </w:pPr>
    </w:p>
    <w:p w:rsidR="00021A62" w:rsidRPr="003F48BA" w:rsidRDefault="00021A62" w:rsidP="00021A62">
      <w:pPr>
        <w:pStyle w:val="Default"/>
        <w:jc w:val="center"/>
        <w:rPr>
          <w:rFonts w:ascii="Times New Roman" w:hAnsi="Times New Roman" w:cs="Times New Roman"/>
        </w:rPr>
      </w:pPr>
      <w:r>
        <w:rPr>
          <w:rFonts w:ascii="Times New Roman" w:hAnsi="Times New Roman" w:cs="Times New Roman"/>
          <w:bCs/>
        </w:rPr>
        <w:t>Assignment</w:t>
      </w:r>
    </w:p>
    <w:p w:rsidR="00021A62" w:rsidRDefault="00021A62" w:rsidP="00021A62">
      <w:pPr>
        <w:pStyle w:val="Default"/>
        <w:jc w:val="center"/>
        <w:rPr>
          <w:rFonts w:ascii="Times New Roman" w:hAnsi="Times New Roman" w:cs="Times New Roman"/>
          <w:bCs/>
          <w:sz w:val="23"/>
          <w:szCs w:val="23"/>
        </w:rPr>
      </w:pPr>
    </w:p>
    <w:p w:rsidR="00021A62" w:rsidRPr="00420007" w:rsidRDefault="00021A62" w:rsidP="00021A62">
      <w:pPr>
        <w:pStyle w:val="Default"/>
        <w:jc w:val="center"/>
        <w:rPr>
          <w:rFonts w:ascii="Times New Roman" w:hAnsi="Times New Roman" w:cs="Times New Roman"/>
          <w:sz w:val="23"/>
          <w:szCs w:val="23"/>
        </w:rPr>
      </w:pPr>
    </w:p>
    <w:p w:rsidR="00021A62" w:rsidRPr="00420007" w:rsidRDefault="00021A62" w:rsidP="00021A62">
      <w:pPr>
        <w:pStyle w:val="Default"/>
        <w:jc w:val="center"/>
        <w:rPr>
          <w:rFonts w:ascii="Times New Roman" w:hAnsi="Times New Roman" w:cs="Times New Roman"/>
          <w:sz w:val="23"/>
          <w:szCs w:val="23"/>
        </w:rPr>
      </w:pPr>
      <w:r w:rsidRPr="00420007">
        <w:rPr>
          <w:rFonts w:ascii="Times New Roman" w:hAnsi="Times New Roman" w:cs="Times New Roman"/>
          <w:bCs/>
          <w:i/>
          <w:iCs/>
          <w:sz w:val="23"/>
          <w:szCs w:val="23"/>
        </w:rPr>
        <w:t>By</w:t>
      </w:r>
    </w:p>
    <w:p w:rsidR="00021A62" w:rsidRPr="003F48BA" w:rsidRDefault="00021A62" w:rsidP="00021A62">
      <w:pPr>
        <w:pStyle w:val="Default"/>
        <w:spacing w:line="276" w:lineRule="auto"/>
        <w:jc w:val="center"/>
        <w:rPr>
          <w:rFonts w:ascii="Times New Roman" w:hAnsi="Times New Roman" w:cs="Times New Roman"/>
          <w:bCs/>
          <w:i/>
          <w:iCs/>
        </w:rPr>
      </w:pPr>
      <w:proofErr w:type="gramStart"/>
      <w:r>
        <w:rPr>
          <w:rFonts w:ascii="Times New Roman" w:hAnsi="Times New Roman" w:cs="Times New Roman"/>
          <w:bCs/>
          <w:i/>
          <w:iCs/>
        </w:rPr>
        <w:t>Group(</w:t>
      </w:r>
      <w:proofErr w:type="gramEnd"/>
      <w:r>
        <w:rPr>
          <w:rFonts w:ascii="Times New Roman" w:hAnsi="Times New Roman" w:cs="Times New Roman"/>
          <w:bCs/>
          <w:i/>
          <w:iCs/>
        </w:rPr>
        <w:t>57)</w:t>
      </w:r>
    </w:p>
    <w:p w:rsidR="00021A62" w:rsidRPr="003F48BA" w:rsidRDefault="00021A62" w:rsidP="00021A62">
      <w:pPr>
        <w:pStyle w:val="Default"/>
        <w:jc w:val="center"/>
        <w:rPr>
          <w:rFonts w:ascii="Times New Roman" w:hAnsi="Times New Roman" w:cs="Times New Roman"/>
        </w:rPr>
      </w:pPr>
      <w:r w:rsidRPr="003F48BA">
        <w:rPr>
          <w:rFonts w:ascii="Times New Roman" w:hAnsi="Times New Roman" w:cs="Times New Roman"/>
          <w:bCs/>
        </w:rPr>
        <w:t xml:space="preserve">SUBMITTED TO: </w:t>
      </w:r>
      <w:r>
        <w:rPr>
          <w:rFonts w:ascii="Times New Roman" w:hAnsi="Times New Roman" w:cs="Times New Roman"/>
          <w:bCs/>
        </w:rPr>
        <w:t>COMPUTER SCIENCE</w:t>
      </w:r>
    </w:p>
    <w:p w:rsidR="00021A62" w:rsidRPr="003F48BA" w:rsidRDefault="00021A62" w:rsidP="00021A62">
      <w:pPr>
        <w:pStyle w:val="Default"/>
        <w:jc w:val="center"/>
        <w:rPr>
          <w:rFonts w:ascii="Times New Roman" w:hAnsi="Times New Roman" w:cs="Times New Roman"/>
        </w:rPr>
      </w:pPr>
      <w:r w:rsidRPr="003F48BA">
        <w:rPr>
          <w:rFonts w:ascii="Times New Roman" w:hAnsi="Times New Roman" w:cs="Times New Roman"/>
          <w:bCs/>
        </w:rPr>
        <w:t>IN</w:t>
      </w:r>
    </w:p>
    <w:p w:rsidR="00021A62" w:rsidRPr="003F48BA" w:rsidRDefault="00021A62" w:rsidP="00021A62">
      <w:pPr>
        <w:pStyle w:val="Default"/>
        <w:jc w:val="center"/>
        <w:rPr>
          <w:rFonts w:ascii="Times New Roman" w:hAnsi="Times New Roman" w:cs="Times New Roman"/>
        </w:rPr>
      </w:pPr>
      <w:r w:rsidRPr="003F48BA">
        <w:rPr>
          <w:rFonts w:ascii="Times New Roman" w:hAnsi="Times New Roman" w:cs="Times New Roman"/>
          <w:bCs/>
        </w:rPr>
        <w:t>FACULTY OF COMPUTING AND INFORMATICS</w:t>
      </w:r>
    </w:p>
    <w:p w:rsidR="00021A62" w:rsidRPr="003F48BA" w:rsidRDefault="00021A62" w:rsidP="00021A62">
      <w:pPr>
        <w:pStyle w:val="Default"/>
        <w:jc w:val="center"/>
        <w:rPr>
          <w:rFonts w:ascii="Times New Roman" w:hAnsi="Times New Roman" w:cs="Times New Roman"/>
        </w:rPr>
      </w:pPr>
      <w:r w:rsidRPr="003F48BA">
        <w:rPr>
          <w:rFonts w:ascii="Times New Roman" w:hAnsi="Times New Roman" w:cs="Times New Roman"/>
          <w:bCs/>
        </w:rPr>
        <w:t xml:space="preserve">DATE: </w:t>
      </w:r>
      <w:r>
        <w:rPr>
          <w:rFonts w:ascii="Times New Roman" w:hAnsi="Times New Roman" w:cs="Times New Roman"/>
          <w:bCs/>
        </w:rPr>
        <w:t>JUNE</w:t>
      </w:r>
      <w:r w:rsidRPr="003F48BA">
        <w:rPr>
          <w:rFonts w:ascii="Times New Roman" w:hAnsi="Times New Roman" w:cs="Times New Roman"/>
          <w:bCs/>
        </w:rPr>
        <w:t>, 2024</w:t>
      </w:r>
    </w:p>
    <w:p w:rsidR="006001DD" w:rsidRDefault="006001DD"/>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p w:rsidR="00234EA7" w:rsidRDefault="00234EA7" w:rsidP="00234EA7">
      <w:pPr>
        <w:pStyle w:val="Heading2"/>
        <w:jc w:val="center"/>
      </w:pPr>
      <w:r>
        <w:lastRenderedPageBreak/>
        <w:t>Acknowledgements</w:t>
      </w:r>
    </w:p>
    <w:p w:rsidR="00234EA7" w:rsidRDefault="00234EA7" w:rsidP="00234EA7">
      <w:pPr>
        <w:pStyle w:val="NormalWeb"/>
      </w:pPr>
      <w:r>
        <w:t xml:space="preserve">We would like to express our gratitude to our instructor for providing us with the opportunity to explore the fascinating world of Virtual Reality (VR) and Augmented Reality (AR) through this assignment. Special thanks </w:t>
      </w:r>
      <w:r>
        <w:t>to our group members in Group 57</w:t>
      </w:r>
      <w:r>
        <w:t xml:space="preserve"> for their dedication, teamwork, and valuable contributions. Additionally, we appreciate the support of our peers and mentors who provided insightful feedback and guidance throughout this project. Thank you all for your encouragement and support.</w:t>
      </w:r>
    </w:p>
    <w:p w:rsidR="00234EA7" w:rsidRDefault="00234EA7"/>
    <w:p w:rsidR="00234EA7" w:rsidRDefault="00234EA7" w:rsidP="00234EA7">
      <w:pPr>
        <w:jc w:val="cente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Pr="00234EA7" w:rsidRDefault="00234EA7" w:rsidP="00234EA7">
      <w:pPr>
        <w:rPr>
          <w:rFonts w:ascii="Times New Roman" w:hAnsi="Times New Roman" w:cs="Times New Roman"/>
          <w:sz w:val="24"/>
        </w:rPr>
      </w:pPr>
    </w:p>
    <w:p w:rsidR="00234EA7" w:rsidRDefault="00234EA7" w:rsidP="00234EA7">
      <w:pPr>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r>
        <w:rPr>
          <w:rFonts w:ascii="Times New Roman" w:hAnsi="Times New Roman" w:cs="Times New Roman"/>
          <w:sz w:val="24"/>
        </w:rPr>
        <w:tab/>
      </w: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Pr="00234EA7" w:rsidRDefault="00234EA7" w:rsidP="00234EA7">
      <w:pPr>
        <w:jc w:val="center"/>
        <w:rPr>
          <w:rFonts w:ascii="Times New Roman" w:hAnsi="Times New Roman" w:cs="Times New Roman"/>
          <w:b/>
          <w:sz w:val="24"/>
        </w:rPr>
      </w:pPr>
      <w:r w:rsidRPr="00234EA7">
        <w:rPr>
          <w:rFonts w:ascii="Times New Roman" w:hAnsi="Times New Roman" w:cs="Times New Roman"/>
          <w:b/>
          <w:sz w:val="24"/>
        </w:rPr>
        <w:lastRenderedPageBreak/>
        <w:t>Table of Contents</w:t>
      </w:r>
    </w:p>
    <w:p w:rsidR="00234EA7" w:rsidRDefault="00234EA7" w:rsidP="00234EA7">
      <w:pPr>
        <w:pStyle w:val="NormalWeb"/>
        <w:numPr>
          <w:ilvl w:val="0"/>
          <w:numId w:val="1"/>
        </w:numPr>
      </w:pPr>
      <w:r>
        <w:rPr>
          <w:rStyle w:val="Strong"/>
        </w:rPr>
        <w:t>Abstract</w:t>
      </w:r>
    </w:p>
    <w:p w:rsidR="00234EA7" w:rsidRDefault="00234EA7" w:rsidP="00234EA7">
      <w:pPr>
        <w:pStyle w:val="NormalWeb"/>
        <w:numPr>
          <w:ilvl w:val="0"/>
          <w:numId w:val="1"/>
        </w:numPr>
      </w:pPr>
      <w:r>
        <w:rPr>
          <w:rStyle w:val="Strong"/>
        </w:rPr>
        <w:t>Introduction</w:t>
      </w:r>
    </w:p>
    <w:p w:rsidR="00234EA7" w:rsidRDefault="00234EA7" w:rsidP="00234EA7">
      <w:pPr>
        <w:pStyle w:val="NormalWeb"/>
        <w:numPr>
          <w:ilvl w:val="0"/>
          <w:numId w:val="1"/>
        </w:numPr>
      </w:pPr>
      <w:r>
        <w:rPr>
          <w:rStyle w:val="Strong"/>
        </w:rPr>
        <w:t>Definitions and Technical Specifications</w:t>
      </w:r>
    </w:p>
    <w:p w:rsidR="00234EA7" w:rsidRDefault="00234EA7" w:rsidP="00234EA7">
      <w:pPr>
        <w:numPr>
          <w:ilvl w:val="1"/>
          <w:numId w:val="1"/>
        </w:numPr>
        <w:spacing w:before="100" w:beforeAutospacing="1" w:after="100" w:afterAutospacing="1" w:line="240" w:lineRule="auto"/>
      </w:pPr>
      <w:r>
        <w:t>3.1 Virtual Reality (VR)</w:t>
      </w:r>
    </w:p>
    <w:p w:rsidR="00234EA7" w:rsidRDefault="00234EA7" w:rsidP="00234EA7">
      <w:pPr>
        <w:numPr>
          <w:ilvl w:val="2"/>
          <w:numId w:val="1"/>
        </w:numPr>
        <w:spacing w:before="100" w:beforeAutospacing="1" w:after="100" w:afterAutospacing="1" w:line="240" w:lineRule="auto"/>
      </w:pPr>
      <w:r>
        <w:t>Definition</w:t>
      </w:r>
    </w:p>
    <w:p w:rsidR="00234EA7" w:rsidRDefault="00234EA7" w:rsidP="00234EA7">
      <w:pPr>
        <w:numPr>
          <w:ilvl w:val="2"/>
          <w:numId w:val="1"/>
        </w:numPr>
        <w:spacing w:before="100" w:beforeAutospacing="1" w:after="100" w:afterAutospacing="1" w:line="240" w:lineRule="auto"/>
      </w:pPr>
      <w:r>
        <w:t>Technical Specifications</w:t>
      </w:r>
    </w:p>
    <w:p w:rsidR="00234EA7" w:rsidRDefault="00234EA7" w:rsidP="00234EA7">
      <w:pPr>
        <w:numPr>
          <w:ilvl w:val="1"/>
          <w:numId w:val="1"/>
        </w:numPr>
        <w:spacing w:before="100" w:beforeAutospacing="1" w:after="100" w:afterAutospacing="1" w:line="240" w:lineRule="auto"/>
      </w:pPr>
      <w:r>
        <w:t>3.2 Augmented Reality (AR)</w:t>
      </w:r>
    </w:p>
    <w:p w:rsidR="00234EA7" w:rsidRDefault="00234EA7" w:rsidP="00234EA7">
      <w:pPr>
        <w:numPr>
          <w:ilvl w:val="2"/>
          <w:numId w:val="1"/>
        </w:numPr>
        <w:spacing w:before="100" w:beforeAutospacing="1" w:after="100" w:afterAutospacing="1" w:line="240" w:lineRule="auto"/>
      </w:pPr>
      <w:r>
        <w:t>Definition</w:t>
      </w:r>
    </w:p>
    <w:p w:rsidR="00234EA7" w:rsidRDefault="00234EA7" w:rsidP="00234EA7">
      <w:pPr>
        <w:numPr>
          <w:ilvl w:val="2"/>
          <w:numId w:val="1"/>
        </w:numPr>
        <w:spacing w:before="100" w:beforeAutospacing="1" w:after="100" w:afterAutospacing="1" w:line="240" w:lineRule="auto"/>
      </w:pPr>
      <w:r>
        <w:t>Technical Specifications</w:t>
      </w:r>
    </w:p>
    <w:p w:rsidR="00234EA7" w:rsidRDefault="00234EA7" w:rsidP="00234EA7">
      <w:pPr>
        <w:pStyle w:val="NormalWeb"/>
        <w:numPr>
          <w:ilvl w:val="0"/>
          <w:numId w:val="1"/>
        </w:numPr>
      </w:pPr>
      <w:r>
        <w:rPr>
          <w:rStyle w:val="Strong"/>
        </w:rPr>
        <w:t>Technological Challenges and Solutions</w:t>
      </w:r>
    </w:p>
    <w:p w:rsidR="00234EA7" w:rsidRDefault="00234EA7" w:rsidP="00234EA7">
      <w:pPr>
        <w:numPr>
          <w:ilvl w:val="1"/>
          <w:numId w:val="1"/>
        </w:numPr>
        <w:spacing w:before="100" w:beforeAutospacing="1" w:after="100" w:afterAutospacing="1" w:line="240" w:lineRule="auto"/>
      </w:pPr>
      <w:r>
        <w:t>5.1 Latency and Motion Sickness</w:t>
      </w:r>
    </w:p>
    <w:p w:rsidR="00234EA7" w:rsidRDefault="00234EA7" w:rsidP="00234EA7">
      <w:pPr>
        <w:numPr>
          <w:ilvl w:val="1"/>
          <w:numId w:val="1"/>
        </w:numPr>
        <w:spacing w:before="100" w:beforeAutospacing="1" w:after="100" w:afterAutospacing="1" w:line="240" w:lineRule="auto"/>
      </w:pPr>
      <w:r>
        <w:t>5.2 Field of View and Resolution</w:t>
      </w:r>
    </w:p>
    <w:p w:rsidR="00234EA7" w:rsidRDefault="00234EA7" w:rsidP="00234EA7">
      <w:pPr>
        <w:numPr>
          <w:ilvl w:val="1"/>
          <w:numId w:val="1"/>
        </w:numPr>
        <w:spacing w:before="100" w:beforeAutospacing="1" w:after="100" w:afterAutospacing="1" w:line="240" w:lineRule="auto"/>
      </w:pPr>
      <w:r>
        <w:t>5.3 Tracking and Mapping</w:t>
      </w:r>
    </w:p>
    <w:p w:rsidR="00234EA7" w:rsidRDefault="00234EA7" w:rsidP="00234EA7">
      <w:pPr>
        <w:numPr>
          <w:ilvl w:val="1"/>
          <w:numId w:val="1"/>
        </w:numPr>
        <w:spacing w:before="100" w:beforeAutospacing="1" w:after="100" w:afterAutospacing="1" w:line="240" w:lineRule="auto"/>
      </w:pPr>
      <w:r>
        <w:t>5.4 User Interaction and Interfaces</w:t>
      </w:r>
    </w:p>
    <w:p w:rsidR="00234EA7" w:rsidRDefault="00234EA7" w:rsidP="00234EA7">
      <w:pPr>
        <w:pStyle w:val="NormalWeb"/>
        <w:numPr>
          <w:ilvl w:val="0"/>
          <w:numId w:val="1"/>
        </w:numPr>
      </w:pPr>
      <w:r>
        <w:rPr>
          <w:rStyle w:val="Strong"/>
        </w:rPr>
        <w:t>Future Prospects</w:t>
      </w:r>
    </w:p>
    <w:p w:rsidR="00234EA7" w:rsidRDefault="00234EA7" w:rsidP="00234EA7">
      <w:pPr>
        <w:numPr>
          <w:ilvl w:val="1"/>
          <w:numId w:val="1"/>
        </w:numPr>
        <w:spacing w:before="100" w:beforeAutospacing="1" w:after="100" w:afterAutospacing="1" w:line="240" w:lineRule="auto"/>
      </w:pPr>
      <w:r>
        <w:t>Integration with AI</w:t>
      </w:r>
    </w:p>
    <w:p w:rsidR="00234EA7" w:rsidRDefault="00234EA7" w:rsidP="00234EA7">
      <w:pPr>
        <w:numPr>
          <w:ilvl w:val="1"/>
          <w:numId w:val="1"/>
        </w:numPr>
        <w:spacing w:before="100" w:beforeAutospacing="1" w:after="100" w:afterAutospacing="1" w:line="240" w:lineRule="auto"/>
      </w:pPr>
      <w:r>
        <w:t>Advancements in Hardware</w:t>
      </w:r>
    </w:p>
    <w:p w:rsidR="00234EA7" w:rsidRDefault="00234EA7" w:rsidP="00234EA7">
      <w:pPr>
        <w:numPr>
          <w:ilvl w:val="1"/>
          <w:numId w:val="1"/>
        </w:numPr>
        <w:spacing w:before="100" w:beforeAutospacing="1" w:after="100" w:afterAutospacing="1" w:line="240" w:lineRule="auto"/>
      </w:pPr>
      <w:r>
        <w:t>5G Connectivity</w:t>
      </w:r>
    </w:p>
    <w:p w:rsidR="00234EA7" w:rsidRDefault="00234EA7" w:rsidP="00234EA7">
      <w:pPr>
        <w:numPr>
          <w:ilvl w:val="1"/>
          <w:numId w:val="1"/>
        </w:numPr>
        <w:spacing w:before="100" w:beforeAutospacing="1" w:after="100" w:afterAutospacing="1" w:line="240" w:lineRule="auto"/>
      </w:pPr>
      <w:r>
        <w:t>Cross-Platform Compatibility</w:t>
      </w:r>
    </w:p>
    <w:p w:rsidR="00234EA7" w:rsidRDefault="00234EA7" w:rsidP="00234EA7">
      <w:pPr>
        <w:pStyle w:val="NormalWeb"/>
        <w:numPr>
          <w:ilvl w:val="0"/>
          <w:numId w:val="1"/>
        </w:numPr>
      </w:pPr>
      <w:r>
        <w:rPr>
          <w:rStyle w:val="Strong"/>
        </w:rPr>
        <w:t>Conclusion</w:t>
      </w:r>
    </w:p>
    <w:p w:rsidR="00234EA7" w:rsidRDefault="00234EA7" w:rsidP="00234EA7">
      <w:pPr>
        <w:pStyle w:val="NormalWeb"/>
        <w:numPr>
          <w:ilvl w:val="0"/>
          <w:numId w:val="1"/>
        </w:numPr>
      </w:pPr>
      <w:r>
        <w:rPr>
          <w:rStyle w:val="Strong"/>
        </w:rPr>
        <w:t>References</w:t>
      </w: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9F6FC1" w:rsidRDefault="009F6FC1"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Pr="00234EA7" w:rsidRDefault="00234EA7" w:rsidP="00234EA7">
      <w:pPr>
        <w:jc w:val="center"/>
        <w:rPr>
          <w:rFonts w:ascii="Times New Roman" w:hAnsi="Times New Roman" w:cs="Times New Roman"/>
          <w:b/>
          <w:sz w:val="36"/>
        </w:rPr>
      </w:pPr>
      <w:r w:rsidRPr="00234EA7">
        <w:rPr>
          <w:rFonts w:ascii="Times New Roman" w:hAnsi="Times New Roman" w:cs="Times New Roman"/>
          <w:b/>
          <w:sz w:val="36"/>
        </w:rPr>
        <w:lastRenderedPageBreak/>
        <w:t>ABSTRACT</w:t>
      </w:r>
    </w:p>
    <w:p w:rsidR="00234EA7" w:rsidRPr="00234EA7" w:rsidRDefault="00234EA7" w:rsidP="00234EA7">
      <w:pPr>
        <w:spacing w:before="100" w:beforeAutospacing="1" w:after="100" w:afterAutospacing="1" w:line="240" w:lineRule="auto"/>
        <w:rPr>
          <w:rFonts w:ascii="Times New Roman" w:eastAsia="Times New Roman" w:hAnsi="Times New Roman" w:cs="Times New Roman"/>
          <w:sz w:val="24"/>
          <w:szCs w:val="24"/>
        </w:rPr>
      </w:pPr>
      <w:r w:rsidRPr="00234EA7">
        <w:rPr>
          <w:rFonts w:ascii="Times New Roman" w:eastAsia="Times New Roman" w:hAnsi="Times New Roman" w:cs="Times New Roman"/>
          <w:sz w:val="24"/>
          <w:szCs w:val="24"/>
        </w:rPr>
        <w:t>This report explores the advancements and applications of Virtual Reality (VR) and Augmented Reality (AR), technologies that are transforming how we interact with digital and physical environments. VR immerses users in completely digital worlds, while AR overlays digital information onto the real world. This report discusses the technical specifications of VR and AR systems, their current applications across various industries, technological challenges, and future prospects. The objective is to provide a comprehensive understanding of these cutting-edge technologies and their potential to revolutionize various sectors.</w:t>
      </w: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tabs>
          <w:tab w:val="left" w:pos="4720"/>
        </w:tabs>
        <w:rPr>
          <w:rFonts w:ascii="Times New Roman" w:hAnsi="Times New Roman" w:cs="Times New Roman"/>
          <w:sz w:val="24"/>
        </w:rPr>
      </w:pPr>
    </w:p>
    <w:p w:rsidR="00234EA7" w:rsidRDefault="00234EA7" w:rsidP="00234EA7">
      <w:pPr>
        <w:pStyle w:val="Heading2"/>
        <w:jc w:val="center"/>
      </w:pPr>
      <w:r>
        <w:lastRenderedPageBreak/>
        <w:t>Introduction</w:t>
      </w:r>
    </w:p>
    <w:p w:rsidR="00234EA7" w:rsidRDefault="00234EA7" w:rsidP="00234EA7">
      <w:pPr>
        <w:pStyle w:val="NormalWeb"/>
      </w:pPr>
      <w:r>
        <w:t>Virtual Reality (VR) and Augmented Reality (AR) represent groundbreaking advancements in technology that are redefining how we interact with digital and physical environments. VR immerses users in a fully simulated digital world, while AR overlays digital information onto the real world, enhancing our perception and interaction with our surroundings.</w:t>
      </w:r>
    </w:p>
    <w:p w:rsidR="00234EA7" w:rsidRDefault="00234EA7" w:rsidP="00234EA7">
      <w:pPr>
        <w:pStyle w:val="NormalWeb"/>
      </w:pPr>
      <w:r>
        <w:t>These technologies are not just limited to gaming and entertainment but have significant applications in various fields such as education, healthcare, real estate, architecture, and retail. They offer innovative solutions that improve efficiency, engagement, and user experience. For instance, VR can simulate real-world scenarios for training purposes, and AR can provide real-time data and visualizations to assist in complex tasks.</w:t>
      </w:r>
    </w:p>
    <w:p w:rsidR="00234EA7" w:rsidRDefault="00234EA7" w:rsidP="00234EA7">
      <w:pPr>
        <w:pStyle w:val="NormalWeb"/>
      </w:pPr>
      <w:r>
        <w:t>The objective of this technical report is to provide a comprehensive overview of VR and AR. We will explore their definitions, technical specifications, and current applications across different industries. Additionally, we will address the technological challenges and propose potential solutions. Finally, we will look into the future prospects of these technologies and their potential to revolutionize various sectors.</w:t>
      </w:r>
    </w:p>
    <w:p w:rsidR="00234EA7" w:rsidRDefault="00234EA7" w:rsidP="00234EA7">
      <w:pPr>
        <w:pStyle w:val="NormalWeb"/>
      </w:pPr>
      <w:r>
        <w:t>By examining the technical aspects and practical applications of VR and AR, this report aims to highlight the transformative impact these technologies can have and to provide insights into their future development and integration into everyday life.</w:t>
      </w:r>
    </w:p>
    <w:p w:rsidR="009F6FC1" w:rsidRDefault="009F6FC1" w:rsidP="00234EA7">
      <w:pPr>
        <w:tabs>
          <w:tab w:val="left" w:pos="4720"/>
        </w:tabs>
        <w:rPr>
          <w:rFonts w:ascii="Times New Roman" w:hAnsi="Times New Roman" w:cs="Times New Roman"/>
          <w:sz w:val="24"/>
        </w:rPr>
      </w:pPr>
      <w:r>
        <w:rPr>
          <w:noProof/>
        </w:rPr>
        <w:drawing>
          <wp:anchor distT="0" distB="0" distL="114300" distR="114300" simplePos="0" relativeHeight="251659264" behindDoc="1" locked="0" layoutInCell="1" allowOverlap="1" wp14:anchorId="03129B45" wp14:editId="7BDB6AB3">
            <wp:simplePos x="0" y="0"/>
            <wp:positionH relativeFrom="column">
              <wp:posOffset>3385820</wp:posOffset>
            </wp:positionH>
            <wp:positionV relativeFrom="paragraph">
              <wp:posOffset>378460</wp:posOffset>
            </wp:positionV>
            <wp:extent cx="2895600" cy="1583055"/>
            <wp:effectExtent l="0" t="0" r="0" b="0"/>
            <wp:wrapThrough wrapText="bothSides">
              <wp:wrapPolygon edited="0">
                <wp:start x="0" y="0"/>
                <wp:lineTo x="0" y="21314"/>
                <wp:lineTo x="21458" y="21314"/>
                <wp:lineTo x="21458" y="0"/>
                <wp:lineTo x="0" y="0"/>
              </wp:wrapPolygon>
            </wp:wrapThrough>
            <wp:docPr id="2" name="Picture 2" descr="C:\Users\USER\Download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B042FCA" wp14:editId="4AAA51D8">
            <wp:simplePos x="0" y="0"/>
            <wp:positionH relativeFrom="column">
              <wp:posOffset>227965</wp:posOffset>
            </wp:positionH>
            <wp:positionV relativeFrom="paragraph">
              <wp:posOffset>327025</wp:posOffset>
            </wp:positionV>
            <wp:extent cx="2887345" cy="1583055"/>
            <wp:effectExtent l="0" t="0" r="8255" b="0"/>
            <wp:wrapThrough wrapText="bothSides">
              <wp:wrapPolygon edited="0">
                <wp:start x="0" y="0"/>
                <wp:lineTo x="0" y="21314"/>
                <wp:lineTo x="21519" y="21314"/>
                <wp:lineTo x="21519" y="0"/>
                <wp:lineTo x="0" y="0"/>
              </wp:wrapPolygon>
            </wp:wrapThrough>
            <wp:docPr id="1" name="Picture 1" descr="C:\Users\USER\Download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V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345" cy="1583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Pr="009F6FC1" w:rsidRDefault="009F6FC1" w:rsidP="009F6FC1">
      <w:pPr>
        <w:rPr>
          <w:rFonts w:ascii="Times New Roman" w:hAnsi="Times New Roman" w:cs="Times New Roman"/>
          <w:sz w:val="24"/>
        </w:rPr>
      </w:pPr>
    </w:p>
    <w:p w:rsidR="009F6FC1" w:rsidRDefault="009F6FC1" w:rsidP="009F6FC1">
      <w:pPr>
        <w:rPr>
          <w:rFonts w:ascii="Times New Roman" w:hAnsi="Times New Roman" w:cs="Times New Roman"/>
          <w:sz w:val="24"/>
        </w:rPr>
      </w:pPr>
    </w:p>
    <w:p w:rsidR="00234EA7" w:rsidRDefault="009F6FC1" w:rsidP="009F6FC1">
      <w:pPr>
        <w:tabs>
          <w:tab w:val="left" w:pos="4587"/>
        </w:tabs>
        <w:rPr>
          <w:rFonts w:ascii="Times New Roman" w:hAnsi="Times New Roman" w:cs="Times New Roman"/>
          <w:sz w:val="24"/>
        </w:rPr>
      </w:pPr>
      <w:r>
        <w:rPr>
          <w:rFonts w:ascii="Times New Roman" w:hAnsi="Times New Roman" w:cs="Times New Roman"/>
          <w:sz w:val="24"/>
        </w:rPr>
        <w:tab/>
      </w: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jc w:val="center"/>
        <w:rPr>
          <w:rFonts w:ascii="Times New Roman" w:hAnsi="Times New Roman" w:cs="Times New Roman"/>
          <w:b/>
          <w:sz w:val="36"/>
        </w:rPr>
      </w:pPr>
      <w:r w:rsidRPr="009F6FC1">
        <w:rPr>
          <w:rFonts w:ascii="Times New Roman" w:hAnsi="Times New Roman" w:cs="Times New Roman"/>
          <w:b/>
          <w:sz w:val="36"/>
        </w:rPr>
        <w:lastRenderedPageBreak/>
        <w:t>CHAPTER 3</w:t>
      </w:r>
    </w:p>
    <w:p w:rsidR="009F6FC1" w:rsidRDefault="009F6FC1" w:rsidP="009F6FC1">
      <w:pPr>
        <w:tabs>
          <w:tab w:val="left" w:pos="4587"/>
        </w:tabs>
        <w:rPr>
          <w:rFonts w:ascii="Times New Roman" w:hAnsi="Times New Roman" w:cs="Times New Roman"/>
          <w:b/>
          <w:sz w:val="24"/>
        </w:rPr>
      </w:pPr>
      <w:r w:rsidRPr="009F6FC1">
        <w:rPr>
          <w:rFonts w:ascii="Times New Roman" w:hAnsi="Times New Roman" w:cs="Times New Roman"/>
          <w:b/>
          <w:sz w:val="24"/>
        </w:rPr>
        <w:t>DEFINITIONS AND TECHNICAL SPECIFICATIONS</w:t>
      </w:r>
      <w:r>
        <w:rPr>
          <w:rFonts w:ascii="Times New Roman" w:hAnsi="Times New Roman" w:cs="Times New Roman"/>
          <w:b/>
          <w:sz w:val="24"/>
        </w:rPr>
        <w:t>:</w:t>
      </w:r>
    </w:p>
    <w:p w:rsidR="009F6FC1" w:rsidRPr="009F6FC1" w:rsidRDefault="009F6FC1" w:rsidP="009F6FC1">
      <w:pPr>
        <w:rPr>
          <w:rFonts w:ascii="Times New Roman" w:hAnsi="Times New Roman" w:cs="Times New Roman"/>
          <w:b/>
        </w:rPr>
      </w:pPr>
      <w:r>
        <w:rPr>
          <w:rFonts w:ascii="Times New Roman" w:hAnsi="Times New Roman" w:cs="Times New Roman"/>
          <w:b/>
          <w:sz w:val="24"/>
        </w:rPr>
        <w:t>3</w:t>
      </w:r>
      <w:r w:rsidRPr="009F6FC1">
        <w:rPr>
          <w:rFonts w:ascii="Times New Roman" w:hAnsi="Times New Roman" w:cs="Times New Roman"/>
          <w:b/>
          <w:sz w:val="24"/>
        </w:rPr>
        <w:t>.1 Virtual Reality (VR)</w:t>
      </w:r>
    </w:p>
    <w:p w:rsidR="009F6FC1" w:rsidRDefault="009F6FC1" w:rsidP="009F6FC1">
      <w:pPr>
        <w:pStyle w:val="NormalWeb"/>
      </w:pPr>
      <w:r>
        <w:rPr>
          <w:rStyle w:val="Strong"/>
        </w:rPr>
        <w:t>Definition</w:t>
      </w:r>
      <w:proofErr w:type="gramStart"/>
      <w:r>
        <w:rPr>
          <w:rStyle w:val="Strong"/>
        </w:rPr>
        <w:t>:</w:t>
      </w:r>
      <w:proofErr w:type="gramEnd"/>
      <w:r>
        <w:br/>
        <w:t>Virtual Reality (VR) is a technology that creates a fully immersive digital environment, simulating a three-dimensional space where users can interact in a seemingly real or physical way. VR typically requires the use of specialized hardware such as headsets, gloves, and sensors to create and navigate these virtual environments.</w:t>
      </w:r>
    </w:p>
    <w:p w:rsidR="009F6FC1" w:rsidRDefault="009F6FC1" w:rsidP="009F6FC1">
      <w:pPr>
        <w:pStyle w:val="NormalWeb"/>
      </w:pPr>
      <w:r>
        <w:rPr>
          <w:rStyle w:val="Strong"/>
        </w:rPr>
        <w:t>Technical Specifications:</w:t>
      </w:r>
    </w:p>
    <w:p w:rsidR="009F6FC1" w:rsidRDefault="009F6FC1" w:rsidP="009F6FC1">
      <w:pPr>
        <w:numPr>
          <w:ilvl w:val="0"/>
          <w:numId w:val="2"/>
        </w:numPr>
        <w:spacing w:before="100" w:beforeAutospacing="1" w:after="100" w:afterAutospacing="1" w:line="240" w:lineRule="auto"/>
      </w:pPr>
      <w:r>
        <w:rPr>
          <w:rStyle w:val="Strong"/>
        </w:rPr>
        <w:t>Display Technology:</w:t>
      </w:r>
      <w:r>
        <w:t xml:space="preserve"> VR headsets often use OLED or LCD panels, with resolutions typically ranging from 1080x1200 to 2160x1200 per eye, providing a clear and detailed visual experience.</w:t>
      </w:r>
    </w:p>
    <w:p w:rsidR="009F6FC1" w:rsidRDefault="009F6FC1" w:rsidP="009F6FC1">
      <w:pPr>
        <w:numPr>
          <w:ilvl w:val="0"/>
          <w:numId w:val="2"/>
        </w:numPr>
        <w:spacing w:before="100" w:beforeAutospacing="1" w:after="100" w:afterAutospacing="1" w:line="240" w:lineRule="auto"/>
      </w:pPr>
      <w:r>
        <w:rPr>
          <w:rStyle w:val="Strong"/>
        </w:rPr>
        <w:t>Field of View (FOV):</w:t>
      </w:r>
      <w:r>
        <w:t xml:space="preserve"> The FOV in VR headsets typically ranges from 90 to 110 degrees, which helps create a more immersive experience by expanding the visible area.</w:t>
      </w:r>
    </w:p>
    <w:p w:rsidR="009F6FC1" w:rsidRDefault="009F6FC1" w:rsidP="009F6FC1">
      <w:pPr>
        <w:numPr>
          <w:ilvl w:val="0"/>
          <w:numId w:val="2"/>
        </w:numPr>
        <w:spacing w:before="100" w:beforeAutospacing="1" w:after="100" w:afterAutospacing="1" w:line="240" w:lineRule="auto"/>
      </w:pPr>
      <w:r>
        <w:rPr>
          <w:rStyle w:val="Strong"/>
        </w:rPr>
        <w:t>Refresh Rate:</w:t>
      </w:r>
      <w:r>
        <w:t xml:space="preserve"> A minimum refresh rate of 90 Hz is standard to ensure smooth visuals and reduce motion sickness.</w:t>
      </w:r>
    </w:p>
    <w:p w:rsidR="009F6FC1" w:rsidRDefault="009F6FC1" w:rsidP="009F6FC1">
      <w:pPr>
        <w:numPr>
          <w:ilvl w:val="0"/>
          <w:numId w:val="2"/>
        </w:numPr>
        <w:spacing w:before="100" w:beforeAutospacing="1" w:after="100" w:afterAutospacing="1" w:line="240" w:lineRule="auto"/>
      </w:pPr>
      <w:r>
        <w:rPr>
          <w:rStyle w:val="Strong"/>
        </w:rPr>
        <w:t>Tracking Systems:</w:t>
      </w:r>
      <w:r>
        <w:t xml:space="preserve"> VR systems use 6 Degrees of Freedom (6DoF) tracking, which can be achieved through external sensors (outside-in tracking) or integrated cameras (inside-out tracking).</w:t>
      </w:r>
    </w:p>
    <w:p w:rsidR="009F6FC1" w:rsidRDefault="009F6FC1" w:rsidP="009F6FC1">
      <w:pPr>
        <w:numPr>
          <w:ilvl w:val="0"/>
          <w:numId w:val="2"/>
        </w:numPr>
        <w:spacing w:before="100" w:beforeAutospacing="1" w:after="100" w:afterAutospacing="1" w:line="240" w:lineRule="auto"/>
      </w:pPr>
      <w:r>
        <w:rPr>
          <w:rStyle w:val="Strong"/>
        </w:rPr>
        <w:t>Input Devices:</w:t>
      </w:r>
      <w:r>
        <w:t xml:space="preserve"> Common input devices include handheld controllers, haptic gloves, and full-body tracking suits, enabling users to interact naturally with the virtual environment.</w:t>
      </w:r>
    </w:p>
    <w:p w:rsidR="009F6FC1" w:rsidRPr="009F6FC1" w:rsidRDefault="009F6FC1" w:rsidP="009F6FC1">
      <w:pPr>
        <w:rPr>
          <w:rFonts w:ascii="Times New Roman" w:hAnsi="Times New Roman" w:cs="Times New Roman"/>
          <w:b/>
          <w:sz w:val="24"/>
        </w:rPr>
      </w:pPr>
      <w:r>
        <w:rPr>
          <w:rFonts w:ascii="Times New Roman" w:hAnsi="Times New Roman" w:cs="Times New Roman"/>
          <w:b/>
          <w:sz w:val="24"/>
        </w:rPr>
        <w:t>3</w:t>
      </w:r>
      <w:r w:rsidRPr="009F6FC1">
        <w:rPr>
          <w:rFonts w:ascii="Times New Roman" w:hAnsi="Times New Roman" w:cs="Times New Roman"/>
          <w:b/>
          <w:sz w:val="24"/>
        </w:rPr>
        <w:t>.2 Augmented Reality (AR)</w:t>
      </w:r>
    </w:p>
    <w:p w:rsidR="009F6FC1" w:rsidRDefault="009F6FC1" w:rsidP="009F6FC1">
      <w:pPr>
        <w:pStyle w:val="NormalWeb"/>
      </w:pPr>
      <w:r>
        <w:rPr>
          <w:rStyle w:val="Strong"/>
        </w:rPr>
        <w:t>Definition</w:t>
      </w:r>
      <w:proofErr w:type="gramStart"/>
      <w:r>
        <w:rPr>
          <w:rStyle w:val="Strong"/>
        </w:rPr>
        <w:t>:</w:t>
      </w:r>
      <w:proofErr w:type="gramEnd"/>
      <w:r>
        <w:br/>
        <w:t>Augmented Reality (AR) is a technology that overlays digital content onto the real-world environment. Unlike VR, which creates a completely separate virtual world, AR enhances the real world by adding digital elements such as images, videos, and interactive data.</w:t>
      </w:r>
    </w:p>
    <w:p w:rsidR="009F6FC1" w:rsidRDefault="009F6FC1" w:rsidP="009F6FC1">
      <w:pPr>
        <w:pStyle w:val="NormalWeb"/>
      </w:pPr>
      <w:r>
        <w:rPr>
          <w:rStyle w:val="Strong"/>
        </w:rPr>
        <w:t>Technical Specifications:</w:t>
      </w:r>
    </w:p>
    <w:p w:rsidR="009F6FC1" w:rsidRDefault="009F6FC1" w:rsidP="009F6FC1">
      <w:pPr>
        <w:numPr>
          <w:ilvl w:val="0"/>
          <w:numId w:val="3"/>
        </w:numPr>
        <w:spacing w:before="100" w:beforeAutospacing="1" w:after="100" w:afterAutospacing="1" w:line="240" w:lineRule="auto"/>
      </w:pPr>
      <w:r>
        <w:rPr>
          <w:rStyle w:val="Strong"/>
        </w:rPr>
        <w:t>Display Technology:</w:t>
      </w:r>
      <w:r>
        <w:t xml:space="preserve"> AR systems use optical see-through or video see-through displays to blend digital content with the real world. Devices include AR glasses (e.g., Microsoft </w:t>
      </w:r>
      <w:proofErr w:type="spellStart"/>
      <w:r>
        <w:t>HoloLens</w:t>
      </w:r>
      <w:proofErr w:type="spellEnd"/>
      <w:r>
        <w:t>) and AR-enabled smartphones and tablets.</w:t>
      </w:r>
    </w:p>
    <w:p w:rsidR="009F6FC1" w:rsidRDefault="009F6FC1" w:rsidP="009F6FC1">
      <w:pPr>
        <w:numPr>
          <w:ilvl w:val="0"/>
          <w:numId w:val="3"/>
        </w:numPr>
        <w:spacing w:before="100" w:beforeAutospacing="1" w:after="100" w:afterAutospacing="1" w:line="240" w:lineRule="auto"/>
      </w:pPr>
      <w:r>
        <w:rPr>
          <w:rStyle w:val="Strong"/>
        </w:rPr>
        <w:t>Tracking Systems:</w:t>
      </w:r>
      <w:r>
        <w:t xml:space="preserve"> AR uses marker-based tracking (utilizing QR codes or </w:t>
      </w:r>
      <w:proofErr w:type="spellStart"/>
      <w:r>
        <w:t>fiducial</w:t>
      </w:r>
      <w:proofErr w:type="spellEnd"/>
      <w:r>
        <w:t xml:space="preserve"> markers) and </w:t>
      </w:r>
      <w:proofErr w:type="spellStart"/>
      <w:r>
        <w:t>markerless</w:t>
      </w:r>
      <w:proofErr w:type="spellEnd"/>
      <w:r>
        <w:t xml:space="preserve"> tracking (using Simultaneous Localization and Mapping, or SLAM) to accurately overlay digital content in the real world.</w:t>
      </w:r>
    </w:p>
    <w:p w:rsidR="009F6FC1" w:rsidRDefault="009F6FC1" w:rsidP="009F6FC1">
      <w:pPr>
        <w:numPr>
          <w:ilvl w:val="0"/>
          <w:numId w:val="3"/>
        </w:numPr>
        <w:spacing w:before="100" w:beforeAutospacing="1" w:after="100" w:afterAutospacing="1" w:line="240" w:lineRule="auto"/>
      </w:pPr>
      <w:r>
        <w:rPr>
          <w:rStyle w:val="Strong"/>
        </w:rPr>
        <w:t>Field of View (FOV):</w:t>
      </w:r>
      <w:r>
        <w:t xml:space="preserve"> The FOV in AR devices is typically narrower than in VR, limited by the device's display capabilities.</w:t>
      </w:r>
    </w:p>
    <w:p w:rsidR="009F6FC1" w:rsidRDefault="009F6FC1" w:rsidP="009F6FC1">
      <w:pPr>
        <w:numPr>
          <w:ilvl w:val="0"/>
          <w:numId w:val="3"/>
        </w:numPr>
        <w:spacing w:before="100" w:beforeAutospacing="1" w:after="100" w:afterAutospacing="1" w:line="240" w:lineRule="auto"/>
      </w:pPr>
      <w:r>
        <w:rPr>
          <w:rStyle w:val="Strong"/>
        </w:rPr>
        <w:t>Sensors:</w:t>
      </w:r>
      <w:r>
        <w:t xml:space="preserve"> AR devices are equipped with a variety of sensors, including accelerometers, gyroscopes, magnetometers, and depth sensors, to accurately map and interact with the real environment.</w:t>
      </w:r>
    </w:p>
    <w:p w:rsidR="009F6FC1" w:rsidRDefault="009F6FC1" w:rsidP="009F6FC1">
      <w:pPr>
        <w:numPr>
          <w:ilvl w:val="0"/>
          <w:numId w:val="3"/>
        </w:numPr>
        <w:spacing w:before="100" w:beforeAutospacing="1" w:after="100" w:afterAutospacing="1" w:line="240" w:lineRule="auto"/>
      </w:pPr>
      <w:r>
        <w:rPr>
          <w:rStyle w:val="Strong"/>
        </w:rPr>
        <w:t>Input Methods:</w:t>
      </w:r>
      <w:r>
        <w:t xml:space="preserve"> Interaction with AR content is facilitated through touchscreens, gesture recognition, voice commands, and eye tracking, allowing for intuitive and hands-free control.</w:t>
      </w:r>
    </w:p>
    <w:p w:rsidR="009F6FC1" w:rsidRDefault="009F6FC1" w:rsidP="009F6FC1">
      <w:pPr>
        <w:pStyle w:val="NormalWeb"/>
      </w:pPr>
      <w:r>
        <w:rPr>
          <w:b/>
          <w:bCs/>
          <w:noProof/>
        </w:rPr>
        <w:drawing>
          <wp:anchor distT="0" distB="0" distL="114300" distR="114300" simplePos="0" relativeHeight="251661312" behindDoc="1" locked="0" layoutInCell="1" allowOverlap="1" wp14:anchorId="00C16EEC" wp14:editId="17C8F8AD">
            <wp:simplePos x="0" y="0"/>
            <wp:positionH relativeFrom="column">
              <wp:posOffset>1176655</wp:posOffset>
            </wp:positionH>
            <wp:positionV relativeFrom="paragraph">
              <wp:posOffset>575945</wp:posOffset>
            </wp:positionV>
            <wp:extent cx="2498090" cy="1397000"/>
            <wp:effectExtent l="0" t="0" r="0" b="0"/>
            <wp:wrapThrough wrapText="bothSides">
              <wp:wrapPolygon edited="0">
                <wp:start x="0" y="0"/>
                <wp:lineTo x="0" y="21207"/>
                <wp:lineTo x="21413" y="21207"/>
                <wp:lineTo x="21413" y="0"/>
                <wp:lineTo x="0" y="0"/>
              </wp:wrapPolygon>
            </wp:wrapThrough>
            <wp:docPr id="3" name="Picture 3" descr="C:\Users\USER\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09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t>By understanding the definitions and technical specifications of VR and AR, we can better appreciate their unique capabilities and the ways they can be applied across different industries to enhance user experiences and interactions.</w:t>
      </w:r>
      <w:r w:rsidRPr="009F6FC1">
        <w:rPr>
          <w:b/>
          <w:bCs/>
          <w:noProof/>
        </w:rPr>
        <w:t xml:space="preserve"> </w:t>
      </w:r>
    </w:p>
    <w:p w:rsidR="009F6FC1" w:rsidRDefault="009F6FC1" w:rsidP="009F6FC1">
      <w:pPr>
        <w:tabs>
          <w:tab w:val="left" w:pos="4587"/>
        </w:tabs>
        <w:rPr>
          <w:rFonts w:ascii="Times New Roman" w:hAnsi="Times New Roman" w:cs="Times New Roman"/>
          <w:sz w:val="24"/>
        </w:rPr>
      </w:pPr>
    </w:p>
    <w:p w:rsidR="009F6FC1" w:rsidRDefault="009F6FC1" w:rsidP="009F6FC1">
      <w:pPr>
        <w:tabs>
          <w:tab w:val="left" w:pos="4587"/>
        </w:tabs>
        <w:rPr>
          <w:rFonts w:ascii="Times New Roman" w:hAnsi="Times New Roman" w:cs="Times New Roman"/>
          <w:sz w:val="24"/>
        </w:rPr>
      </w:pPr>
    </w:p>
    <w:p w:rsidR="009F6FC1" w:rsidRDefault="009F6FC1" w:rsidP="00E8017E">
      <w:pPr>
        <w:tabs>
          <w:tab w:val="left" w:pos="4587"/>
        </w:tabs>
        <w:jc w:val="center"/>
        <w:rPr>
          <w:rFonts w:ascii="Times New Roman" w:hAnsi="Times New Roman" w:cs="Times New Roman"/>
          <w:b/>
          <w:sz w:val="36"/>
        </w:rPr>
      </w:pPr>
      <w:r w:rsidRPr="00E8017E">
        <w:rPr>
          <w:rFonts w:ascii="Times New Roman" w:hAnsi="Times New Roman" w:cs="Times New Roman"/>
          <w:b/>
          <w:sz w:val="36"/>
        </w:rPr>
        <w:lastRenderedPageBreak/>
        <w:t>CHAPTER 4</w:t>
      </w:r>
    </w:p>
    <w:p w:rsidR="00E8017E" w:rsidRPr="00E8017E" w:rsidRDefault="00E8017E" w:rsidP="00E8017E">
      <w:pPr>
        <w:pStyle w:val="Heading2"/>
        <w:jc w:val="center"/>
        <w:rPr>
          <w:sz w:val="28"/>
        </w:rPr>
      </w:pPr>
      <w:r w:rsidRPr="00E8017E">
        <w:rPr>
          <w:sz w:val="28"/>
        </w:rPr>
        <w:t>Technological Challenges and Solutions</w:t>
      </w:r>
    </w:p>
    <w:p w:rsidR="00E8017E" w:rsidRPr="00E8017E" w:rsidRDefault="00E8017E" w:rsidP="00E8017E">
      <w:pPr>
        <w:rPr>
          <w:rFonts w:ascii="Times New Roman" w:hAnsi="Times New Roman" w:cs="Times New Roman"/>
          <w:sz w:val="24"/>
        </w:rPr>
      </w:pPr>
      <w:r w:rsidRPr="00E8017E">
        <w:rPr>
          <w:rFonts w:ascii="Times New Roman" w:hAnsi="Times New Roman" w:cs="Times New Roman"/>
          <w:sz w:val="24"/>
        </w:rPr>
        <w:t>4.1 Latency and Motion Sickness</w:t>
      </w:r>
    </w:p>
    <w:p w:rsidR="00E8017E" w:rsidRDefault="00E8017E" w:rsidP="00E8017E">
      <w:pPr>
        <w:pStyle w:val="NormalWeb"/>
      </w:pPr>
      <w:r>
        <w:rPr>
          <w:rStyle w:val="Strong"/>
          <w:rFonts w:eastAsiaTheme="majorEastAsia"/>
        </w:rPr>
        <w:t>Challenge</w:t>
      </w:r>
      <w:proofErr w:type="gramStart"/>
      <w:r>
        <w:rPr>
          <w:rStyle w:val="Strong"/>
          <w:rFonts w:eastAsiaTheme="majorEastAsia"/>
        </w:rPr>
        <w:t>:</w:t>
      </w:r>
      <w:proofErr w:type="gramEnd"/>
      <w:r>
        <w:br/>
        <w:t>High latency in VR systems can lead to motion sickness, a condition where there is a disconnect between the user's physical movements and the visual feedback they receive. This can cause discomfort and limit the time users can spend in VR environments.</w:t>
      </w:r>
    </w:p>
    <w:p w:rsidR="00E8017E" w:rsidRDefault="00E8017E" w:rsidP="00E8017E">
      <w:pPr>
        <w:pStyle w:val="NormalWeb"/>
      </w:pPr>
      <w:r>
        <w:rPr>
          <w:rStyle w:val="Strong"/>
          <w:rFonts w:eastAsiaTheme="majorEastAsia"/>
        </w:rPr>
        <w:t>Solution</w:t>
      </w:r>
      <w:proofErr w:type="gramStart"/>
      <w:r>
        <w:rPr>
          <w:rStyle w:val="Strong"/>
          <w:rFonts w:eastAsiaTheme="majorEastAsia"/>
        </w:rPr>
        <w:t>:</w:t>
      </w:r>
      <w:proofErr w:type="gramEnd"/>
      <w:r>
        <w:br/>
        <w:t>To mitigate latency and reduce motion sickness, VR systems need to achieve a minimum refresh rate of 90 Hz. Optimizing both hardware and software to improve processing speed and implementing predictive tracking algorithms can also help. These algorithms predict the user’s movements and adjust the visual output accordingly to create a smoother experience.</w:t>
      </w:r>
    </w:p>
    <w:p w:rsidR="00E8017E" w:rsidRPr="00E8017E" w:rsidRDefault="00E8017E" w:rsidP="00E8017E">
      <w:pPr>
        <w:rPr>
          <w:rFonts w:ascii="Times New Roman" w:hAnsi="Times New Roman" w:cs="Times New Roman"/>
          <w:sz w:val="24"/>
        </w:rPr>
      </w:pPr>
      <w:r w:rsidRPr="00E8017E">
        <w:rPr>
          <w:rFonts w:ascii="Times New Roman" w:hAnsi="Times New Roman" w:cs="Times New Roman"/>
          <w:sz w:val="24"/>
        </w:rPr>
        <w:t>4.2 Field of View and Resolution</w:t>
      </w:r>
    </w:p>
    <w:p w:rsidR="00E8017E" w:rsidRDefault="00E8017E" w:rsidP="00E8017E">
      <w:pPr>
        <w:pStyle w:val="NormalWeb"/>
      </w:pPr>
      <w:r>
        <w:rPr>
          <w:rStyle w:val="Strong"/>
          <w:rFonts w:eastAsiaTheme="majorEastAsia"/>
        </w:rPr>
        <w:t>Challenge</w:t>
      </w:r>
      <w:proofErr w:type="gramStart"/>
      <w:r>
        <w:rPr>
          <w:rStyle w:val="Strong"/>
          <w:rFonts w:eastAsiaTheme="majorEastAsia"/>
        </w:rPr>
        <w:t>:</w:t>
      </w:r>
      <w:proofErr w:type="gramEnd"/>
      <w:r>
        <w:br/>
        <w:t>A limited field of view (FOV) and low resolution can detract from the immersive experience of VR and AR, making digital environments appear less realistic and engaging.</w:t>
      </w:r>
    </w:p>
    <w:p w:rsidR="00E8017E" w:rsidRDefault="00E8017E" w:rsidP="00E8017E">
      <w:pPr>
        <w:pStyle w:val="NormalWeb"/>
      </w:pPr>
      <w:r>
        <w:rPr>
          <w:rStyle w:val="Strong"/>
          <w:rFonts w:eastAsiaTheme="majorEastAsia"/>
        </w:rPr>
        <w:t>Solution</w:t>
      </w:r>
      <w:proofErr w:type="gramStart"/>
      <w:r>
        <w:rPr>
          <w:rStyle w:val="Strong"/>
          <w:rFonts w:eastAsiaTheme="majorEastAsia"/>
        </w:rPr>
        <w:t>:</w:t>
      </w:r>
      <w:proofErr w:type="gramEnd"/>
      <w:r>
        <w:br/>
        <w:t xml:space="preserve">Advancements in display technology are crucial to enhancing FOV and resolution. Developing higher-resolution OLED or LCD panels and utilizing optical designs that expand the FOV will provide a more immersive and realistic experience. Additionally, leveraging techniques such as </w:t>
      </w:r>
      <w:proofErr w:type="spellStart"/>
      <w:r>
        <w:t>foveated</w:t>
      </w:r>
      <w:proofErr w:type="spellEnd"/>
      <w:r>
        <w:t xml:space="preserve"> rendering, which reduces the processing load by focusing high resolution only where the user is looking, can enhance visual quality without compromising performance.</w:t>
      </w:r>
    </w:p>
    <w:p w:rsidR="00E8017E" w:rsidRPr="00E8017E" w:rsidRDefault="00E8017E" w:rsidP="00E8017E">
      <w:pPr>
        <w:rPr>
          <w:rFonts w:ascii="Times New Roman" w:hAnsi="Times New Roman" w:cs="Times New Roman"/>
          <w:sz w:val="24"/>
        </w:rPr>
      </w:pPr>
      <w:r w:rsidRPr="00E8017E">
        <w:rPr>
          <w:rFonts w:ascii="Times New Roman" w:hAnsi="Times New Roman" w:cs="Times New Roman"/>
          <w:sz w:val="24"/>
        </w:rPr>
        <w:t>4.3 Tracking and Mapping</w:t>
      </w:r>
    </w:p>
    <w:p w:rsidR="00E8017E" w:rsidRDefault="00E8017E" w:rsidP="00E8017E">
      <w:pPr>
        <w:pStyle w:val="NormalWeb"/>
      </w:pPr>
      <w:r>
        <w:rPr>
          <w:rStyle w:val="Strong"/>
          <w:rFonts w:eastAsiaTheme="majorEastAsia"/>
        </w:rPr>
        <w:t>Challenge</w:t>
      </w:r>
      <w:proofErr w:type="gramStart"/>
      <w:r>
        <w:rPr>
          <w:rStyle w:val="Strong"/>
          <w:rFonts w:eastAsiaTheme="majorEastAsia"/>
        </w:rPr>
        <w:t>:</w:t>
      </w:r>
      <w:proofErr w:type="gramEnd"/>
      <w:r>
        <w:br/>
        <w:t>Accurate tracking and mapping are essential for seamless AR experiences. Inadequate tracking can result in misaligned overlays and a poor user experience.</w:t>
      </w:r>
    </w:p>
    <w:p w:rsidR="00E8017E" w:rsidRDefault="00E8017E" w:rsidP="00E8017E">
      <w:pPr>
        <w:pStyle w:val="NormalWeb"/>
      </w:pPr>
      <w:r>
        <w:rPr>
          <w:rStyle w:val="Strong"/>
          <w:rFonts w:eastAsiaTheme="majorEastAsia"/>
        </w:rPr>
        <w:t>Solution</w:t>
      </w:r>
      <w:proofErr w:type="gramStart"/>
      <w:r>
        <w:rPr>
          <w:rStyle w:val="Strong"/>
          <w:rFonts w:eastAsiaTheme="majorEastAsia"/>
        </w:rPr>
        <w:t>:</w:t>
      </w:r>
      <w:proofErr w:type="gramEnd"/>
      <w:r>
        <w:br/>
        <w:t>Enhanced Simultaneous Localization and Mapping (SLAM) algorithms and better sensor integration can significantly improve tracking accuracy. Utilizing advanced machine learning techniques to refine real-time environment mapping and combining multiple sensors (e.g., cameras, depth sensors, IMUs) can provide more precise tracking and a more stable AR experience.</w:t>
      </w:r>
    </w:p>
    <w:p w:rsidR="00E8017E" w:rsidRPr="00E8017E" w:rsidRDefault="00E8017E" w:rsidP="00E8017E">
      <w:pPr>
        <w:rPr>
          <w:rFonts w:ascii="Times New Roman" w:hAnsi="Times New Roman" w:cs="Times New Roman"/>
          <w:sz w:val="24"/>
        </w:rPr>
      </w:pPr>
      <w:r w:rsidRPr="00E8017E">
        <w:rPr>
          <w:rFonts w:ascii="Times New Roman" w:hAnsi="Times New Roman" w:cs="Times New Roman"/>
          <w:sz w:val="24"/>
        </w:rPr>
        <w:t>4.4 User Interaction and Interfaces</w:t>
      </w:r>
    </w:p>
    <w:p w:rsidR="00E8017E" w:rsidRDefault="00E8017E" w:rsidP="00E8017E">
      <w:pPr>
        <w:pStyle w:val="NormalWeb"/>
      </w:pPr>
      <w:r>
        <w:rPr>
          <w:rStyle w:val="Strong"/>
          <w:rFonts w:eastAsiaTheme="majorEastAsia"/>
        </w:rPr>
        <w:t>Challenge</w:t>
      </w:r>
      <w:proofErr w:type="gramStart"/>
      <w:r>
        <w:rPr>
          <w:rStyle w:val="Strong"/>
          <w:rFonts w:eastAsiaTheme="majorEastAsia"/>
        </w:rPr>
        <w:t>:</w:t>
      </w:r>
      <w:proofErr w:type="gramEnd"/>
      <w:r>
        <w:br/>
        <w:t>Creating intuitive and natural user interactions in VR and AR environments is challenging due to the limitations of current input devices and interfaces.</w:t>
      </w:r>
    </w:p>
    <w:p w:rsidR="00E8017E" w:rsidRDefault="00E8017E" w:rsidP="00E8017E">
      <w:pPr>
        <w:pStyle w:val="NormalWeb"/>
      </w:pPr>
      <w:r>
        <w:rPr>
          <w:rStyle w:val="Strong"/>
          <w:rFonts w:eastAsiaTheme="majorEastAsia"/>
        </w:rPr>
        <w:t>Solution</w:t>
      </w:r>
      <w:proofErr w:type="gramStart"/>
      <w:r>
        <w:rPr>
          <w:rStyle w:val="Strong"/>
          <w:rFonts w:eastAsiaTheme="majorEastAsia"/>
        </w:rPr>
        <w:t>:</w:t>
      </w:r>
      <w:proofErr w:type="gramEnd"/>
      <w:r>
        <w:br/>
        <w:t>Developing advanced input devices such as haptic gloves and full-body tracking suits can provide more natural interaction in VR. For AR, implementing gesture recognition, voice commands, and eye tracking can facilitate intuitive control. Designing user interfaces that are context-aware and adaptive to the user’s actions and environment will further enhance the overall experience, making interactions more seamless and user-friendly.</w:t>
      </w:r>
    </w:p>
    <w:p w:rsidR="00E8017E" w:rsidRDefault="006C6865" w:rsidP="00E8017E">
      <w:pPr>
        <w:tabs>
          <w:tab w:val="left" w:pos="4587"/>
        </w:tabs>
        <w:jc w:val="center"/>
        <w:rPr>
          <w:rFonts w:ascii="Times New Roman" w:hAnsi="Times New Roman" w:cs="Times New Roman"/>
          <w:b/>
          <w:sz w:val="36"/>
        </w:rPr>
      </w:pPr>
      <w:r>
        <w:rPr>
          <w:rFonts w:ascii="Times New Roman" w:hAnsi="Times New Roman" w:cs="Times New Roman"/>
          <w:b/>
          <w:sz w:val="36"/>
        </w:rPr>
        <w:lastRenderedPageBreak/>
        <w:t>Chapter 5</w:t>
      </w:r>
    </w:p>
    <w:p w:rsidR="006C6865" w:rsidRDefault="006C6865" w:rsidP="006C6865">
      <w:pPr>
        <w:pStyle w:val="Heading2"/>
      </w:pPr>
      <w:r>
        <w:t>Future Prospects</w:t>
      </w:r>
    </w:p>
    <w:p w:rsidR="006C6865" w:rsidRPr="006C6865" w:rsidRDefault="006C6865" w:rsidP="006C6865">
      <w:pPr>
        <w:rPr>
          <w:rFonts w:ascii="Times New Roman" w:hAnsi="Times New Roman" w:cs="Times New Roman"/>
          <w:sz w:val="24"/>
        </w:rPr>
      </w:pPr>
      <w:r w:rsidRPr="006C6865">
        <w:rPr>
          <w:rFonts w:ascii="Times New Roman" w:hAnsi="Times New Roman" w:cs="Times New Roman"/>
          <w:sz w:val="24"/>
        </w:rPr>
        <w:t>5.1 Integration with AI</w:t>
      </w:r>
    </w:p>
    <w:p w:rsidR="006C6865" w:rsidRDefault="006C6865" w:rsidP="006C6865">
      <w:pPr>
        <w:pStyle w:val="NormalWeb"/>
      </w:pPr>
      <w:r>
        <w:t>The integration of Artificial Intelligence (AI) with VR and AR holds tremendous potential to enhance user experiences and capabilities. AI can be used to create more interactive and personalized environments. For example, AI-driven virtual assistants can provide real-time guidance and support within VR and AR applications. Machine learning algorithms can improve object recognition, scene understanding, and user interaction, making AR experiences more intuitive and responsive. AI can also help in generating dynamic content, creating more realistic simulations, and adapting to user preferences and behaviors.</w:t>
      </w:r>
    </w:p>
    <w:p w:rsidR="006C6865" w:rsidRPr="006C6865" w:rsidRDefault="006C6865" w:rsidP="006C6865">
      <w:pPr>
        <w:rPr>
          <w:rFonts w:ascii="Times New Roman" w:hAnsi="Times New Roman" w:cs="Times New Roman"/>
          <w:sz w:val="24"/>
        </w:rPr>
      </w:pPr>
      <w:r w:rsidRPr="006C6865">
        <w:rPr>
          <w:rFonts w:ascii="Times New Roman" w:hAnsi="Times New Roman" w:cs="Times New Roman"/>
          <w:sz w:val="24"/>
        </w:rPr>
        <w:t>5.2 Advancements in Hardware</w:t>
      </w:r>
    </w:p>
    <w:p w:rsidR="006C6865" w:rsidRDefault="006C6865" w:rsidP="006C6865">
      <w:pPr>
        <w:pStyle w:val="NormalWeb"/>
      </w:pPr>
      <w:r>
        <w:t>Continual advancements in hardware will drive the future of VR and AR. Developing lighter, more comfortable headsets with higher resolution displays and wider fields of view will significantly improve user experience. Improvements in battery technology will allow for longer usage times without the need for frequent recharging. Enhanced haptic feedback devices will enable more tactile and immersive interactions, while advancements in sensors and tracking technologies will provide more accurate and responsive movement tracking. Reducing the cost of these advanced devices will also make VR and AR more accessible to a broader audience.</w:t>
      </w:r>
    </w:p>
    <w:p w:rsidR="006C6865" w:rsidRPr="006C6865" w:rsidRDefault="006C6865" w:rsidP="006C6865">
      <w:pPr>
        <w:rPr>
          <w:rFonts w:ascii="Times New Roman" w:hAnsi="Times New Roman" w:cs="Times New Roman"/>
          <w:sz w:val="24"/>
        </w:rPr>
      </w:pPr>
      <w:r w:rsidRPr="006C6865">
        <w:rPr>
          <w:rFonts w:ascii="Times New Roman" w:hAnsi="Times New Roman" w:cs="Times New Roman"/>
          <w:sz w:val="24"/>
        </w:rPr>
        <w:t>5.3 5G Connectivity</w:t>
      </w:r>
    </w:p>
    <w:p w:rsidR="006C6865" w:rsidRDefault="006C6865" w:rsidP="006C6865">
      <w:pPr>
        <w:pStyle w:val="NormalWeb"/>
      </w:pPr>
      <w:r>
        <w:t>The rollout of 5G networks will be a game-changer for VR and AR technologies. With its high-speed, low-latency connections, 5G will enable real-time data streaming and cloud-based processing, reducing the need for powerful onboard hardware. This will allow for lighter and more comfortable headsets, as processing can be offloaded to remote servers. 5G connectivity will also facilitate seamless multiplayer experiences in VR and AR, supporting complex, interactive applications such as virtual meetings, remote collaboration, and large-scale augmented reality events.</w:t>
      </w:r>
    </w:p>
    <w:p w:rsidR="006C6865" w:rsidRPr="006C6865" w:rsidRDefault="006C6865" w:rsidP="006C6865">
      <w:pPr>
        <w:rPr>
          <w:rFonts w:ascii="Times New Roman" w:hAnsi="Times New Roman" w:cs="Times New Roman"/>
          <w:sz w:val="24"/>
        </w:rPr>
      </w:pPr>
      <w:r w:rsidRPr="006C6865">
        <w:rPr>
          <w:rFonts w:ascii="Times New Roman" w:hAnsi="Times New Roman" w:cs="Times New Roman"/>
          <w:sz w:val="24"/>
        </w:rPr>
        <w:t>5.4 Cross-Platform Compatibility</w:t>
      </w:r>
    </w:p>
    <w:p w:rsidR="006C6865" w:rsidRDefault="006C6865" w:rsidP="006C6865">
      <w:pPr>
        <w:pStyle w:val="NormalWeb"/>
      </w:pPr>
      <w:r>
        <w:t>Achieving cross-platform compatibility will be crucial for the widespread adoption of VR and AR. This involves ensuring that VR and AR applications can run seamlessly across different devices and operating systems, such as VR headsets, AR glasses, smartphones, and tablets. Developing standardized frameworks and protocols will enable developers to create applications that can be easily ported and accessed on various platforms. This compatibility will allow users to have consistent and integrated experiences, regardless of the device they are using, fostering a more interconnected and versatile VR and AR ecosystem.</w:t>
      </w:r>
    </w:p>
    <w:p w:rsidR="006C6865" w:rsidRDefault="006C6865" w:rsidP="006C6865">
      <w:pPr>
        <w:pStyle w:val="NormalWeb"/>
      </w:pPr>
      <w:r>
        <w:t>By focusing on these future prospects, the VR and AR industries can continue to innovate and expand, offering more advanced, accessible, and integrated experiences. These advancements will drive the adoption of VR and AR across a wide range of applications, enhancing the way we interact with both digital and physical environments.</w:t>
      </w:r>
    </w:p>
    <w:p w:rsidR="006C6865" w:rsidRDefault="006C6865" w:rsidP="006C6865">
      <w:pPr>
        <w:tabs>
          <w:tab w:val="left" w:pos="4587"/>
        </w:tabs>
        <w:rPr>
          <w:rFonts w:ascii="Times New Roman" w:hAnsi="Times New Roman" w:cs="Times New Roman"/>
          <w:sz w:val="28"/>
        </w:rPr>
      </w:pPr>
    </w:p>
    <w:p w:rsidR="00976A56" w:rsidRDefault="00976A56" w:rsidP="006C6865">
      <w:pPr>
        <w:tabs>
          <w:tab w:val="left" w:pos="4587"/>
        </w:tabs>
        <w:rPr>
          <w:rFonts w:ascii="Times New Roman" w:hAnsi="Times New Roman" w:cs="Times New Roman"/>
          <w:sz w:val="28"/>
        </w:rPr>
      </w:pPr>
    </w:p>
    <w:p w:rsidR="00976A56" w:rsidRDefault="00976A56" w:rsidP="006C6865">
      <w:pPr>
        <w:tabs>
          <w:tab w:val="left" w:pos="4587"/>
        </w:tabs>
        <w:rPr>
          <w:rFonts w:ascii="Times New Roman" w:hAnsi="Times New Roman" w:cs="Times New Roman"/>
          <w:sz w:val="28"/>
        </w:rPr>
      </w:pPr>
    </w:p>
    <w:p w:rsidR="00976A56" w:rsidRDefault="00976A56" w:rsidP="006C6865">
      <w:pPr>
        <w:tabs>
          <w:tab w:val="left" w:pos="4587"/>
        </w:tabs>
        <w:rPr>
          <w:rFonts w:ascii="Times New Roman" w:hAnsi="Times New Roman" w:cs="Times New Roman"/>
          <w:sz w:val="28"/>
        </w:rPr>
      </w:pPr>
    </w:p>
    <w:p w:rsidR="00976A56" w:rsidRDefault="00976A56" w:rsidP="00976A56">
      <w:pPr>
        <w:tabs>
          <w:tab w:val="left" w:pos="4587"/>
        </w:tabs>
        <w:jc w:val="center"/>
        <w:rPr>
          <w:rFonts w:ascii="Times New Roman" w:hAnsi="Times New Roman" w:cs="Times New Roman"/>
          <w:b/>
          <w:sz w:val="36"/>
        </w:rPr>
      </w:pPr>
      <w:r>
        <w:rPr>
          <w:rFonts w:ascii="Times New Roman" w:hAnsi="Times New Roman" w:cs="Times New Roman"/>
          <w:b/>
          <w:sz w:val="36"/>
        </w:rPr>
        <w:lastRenderedPageBreak/>
        <w:t>CONCLUSION</w:t>
      </w:r>
    </w:p>
    <w:p w:rsidR="00976A56" w:rsidRPr="00976A56" w:rsidRDefault="00976A56" w:rsidP="00976A56">
      <w:p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Virtual Reality (VR) and Augmented Reality (AR) are poised to revolutionize how we interact with digital and physical environments, offering immersive, interactive, and transformative experiences. From gaming and entertainment to education, healthcare, and beyond, VR and AR technologies have the potential to reshape various industries and redefine our everyday experiences.</w:t>
      </w:r>
    </w:p>
    <w:p w:rsidR="00976A56" w:rsidRPr="00976A56" w:rsidRDefault="00976A56" w:rsidP="00976A56">
      <w:p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As we have explored in this report, VR immerses users in completely digital environments, while AR overlays digital information onto the real world, enhancing our perception and interaction with our surroundings. These technologies present unique technical challenges, such as latency, resolution, tracking, and user interaction, which must be addressed to realize their full potential.</w:t>
      </w:r>
    </w:p>
    <w:p w:rsidR="00976A56" w:rsidRPr="00976A56" w:rsidRDefault="00976A56" w:rsidP="00976A56">
      <w:p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 xml:space="preserve">Looking ahead, the integration of AI with VR and AR, advancements in hardware, the rollout of 5G </w:t>
      </w:r>
      <w:proofErr w:type="gramStart"/>
      <w:r w:rsidRPr="00976A56">
        <w:rPr>
          <w:rFonts w:ascii="Times New Roman" w:eastAsia="Times New Roman" w:hAnsi="Times New Roman" w:cs="Times New Roman"/>
          <w:sz w:val="24"/>
          <w:szCs w:val="24"/>
        </w:rPr>
        <w:t>connectivity,</w:t>
      </w:r>
      <w:proofErr w:type="gramEnd"/>
      <w:r w:rsidRPr="00976A56">
        <w:rPr>
          <w:rFonts w:ascii="Times New Roman" w:eastAsia="Times New Roman" w:hAnsi="Times New Roman" w:cs="Times New Roman"/>
          <w:sz w:val="24"/>
          <w:szCs w:val="24"/>
        </w:rPr>
        <w:t xml:space="preserve"> and achieving cross-platform compatibility are key areas of focus that will drive the future of these technologies. By leveraging these advancements, VR and AR will become more immersive, accessible, and integrated, offering limitless possibilities for innovation and application.</w:t>
      </w:r>
    </w:p>
    <w:p w:rsidR="00976A56" w:rsidRPr="00976A56" w:rsidRDefault="00976A56" w:rsidP="00976A56">
      <w:p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 xml:space="preserve">In conclusion, VR and AR represent the next frontier of digital innovation, unlocking new dimensions of creativity, productivity, and human interaction. As we continue to push the boundaries of these technologies, we embark on a journey into a future where the virtual and real worlds converge, creating richer, </w:t>
      </w:r>
      <w:proofErr w:type="gramStart"/>
      <w:r w:rsidRPr="00976A56">
        <w:rPr>
          <w:rFonts w:ascii="Times New Roman" w:eastAsia="Times New Roman" w:hAnsi="Times New Roman" w:cs="Times New Roman"/>
          <w:sz w:val="24"/>
          <w:szCs w:val="24"/>
        </w:rPr>
        <w:t>more</w:t>
      </w:r>
      <w:proofErr w:type="gramEnd"/>
      <w:r w:rsidRPr="00976A56">
        <w:rPr>
          <w:rFonts w:ascii="Times New Roman" w:eastAsia="Times New Roman" w:hAnsi="Times New Roman" w:cs="Times New Roman"/>
          <w:sz w:val="24"/>
          <w:szCs w:val="24"/>
        </w:rPr>
        <w:t xml:space="preserve"> immersive experiences for all.</w:t>
      </w: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Default="00976A56" w:rsidP="00976A56">
      <w:pPr>
        <w:tabs>
          <w:tab w:val="left" w:pos="4587"/>
        </w:tabs>
        <w:jc w:val="center"/>
        <w:rPr>
          <w:rFonts w:ascii="Times New Roman" w:hAnsi="Times New Roman" w:cs="Times New Roman"/>
          <w:b/>
          <w:sz w:val="36"/>
        </w:rPr>
      </w:pPr>
    </w:p>
    <w:p w:rsidR="00976A56" w:rsidRPr="00976A56" w:rsidRDefault="00976A56" w:rsidP="00976A56">
      <w:pPr>
        <w:tabs>
          <w:tab w:val="left" w:pos="4587"/>
        </w:tabs>
        <w:jc w:val="center"/>
        <w:rPr>
          <w:rFonts w:ascii="Times New Roman" w:hAnsi="Times New Roman" w:cs="Times New Roman"/>
          <w:b/>
          <w:sz w:val="36"/>
        </w:rPr>
      </w:pPr>
      <w:r>
        <w:rPr>
          <w:rFonts w:ascii="Times New Roman" w:hAnsi="Times New Roman" w:cs="Times New Roman"/>
          <w:b/>
          <w:sz w:val="36"/>
        </w:rPr>
        <w:lastRenderedPageBreak/>
        <w:t>REFERENCES</w:t>
      </w:r>
    </w:p>
    <w:p w:rsidR="00976A56" w:rsidRPr="00976A56" w:rsidRDefault="00976A56" w:rsidP="00976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Oculus Rift specifications and technical details. Available at: Oculus Rift.</w:t>
      </w:r>
    </w:p>
    <w:p w:rsidR="00976A56" w:rsidRPr="00976A56" w:rsidRDefault="00976A56" w:rsidP="00976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HTC Vive system requirements and hardware overview. Available at: HTC Vive.</w:t>
      </w:r>
    </w:p>
    <w:p w:rsidR="00976A56" w:rsidRPr="00976A56" w:rsidRDefault="00976A56" w:rsidP="00976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 xml:space="preserve">Microsoft </w:t>
      </w:r>
      <w:proofErr w:type="spellStart"/>
      <w:r w:rsidRPr="00976A56">
        <w:rPr>
          <w:rFonts w:ascii="Times New Roman" w:eastAsia="Times New Roman" w:hAnsi="Times New Roman" w:cs="Times New Roman"/>
          <w:sz w:val="24"/>
          <w:szCs w:val="24"/>
        </w:rPr>
        <w:t>HoloLens</w:t>
      </w:r>
      <w:proofErr w:type="spellEnd"/>
      <w:r w:rsidRPr="00976A56">
        <w:rPr>
          <w:rFonts w:ascii="Times New Roman" w:eastAsia="Times New Roman" w:hAnsi="Times New Roman" w:cs="Times New Roman"/>
          <w:sz w:val="24"/>
          <w:szCs w:val="24"/>
        </w:rPr>
        <w:t xml:space="preserve"> technical specifications. Available at: </w:t>
      </w:r>
      <w:hyperlink r:id="rId10" w:tgtFrame="_new" w:history="1">
        <w:r w:rsidRPr="00976A56">
          <w:rPr>
            <w:rFonts w:ascii="Times New Roman" w:eastAsia="Times New Roman" w:hAnsi="Times New Roman" w:cs="Times New Roman"/>
            <w:color w:val="0000FF"/>
            <w:sz w:val="24"/>
            <w:szCs w:val="24"/>
            <w:u w:val="single"/>
          </w:rPr>
          <w:t xml:space="preserve">Microsoft </w:t>
        </w:r>
        <w:proofErr w:type="spellStart"/>
        <w:r w:rsidRPr="00976A56">
          <w:rPr>
            <w:rFonts w:ascii="Times New Roman" w:eastAsia="Times New Roman" w:hAnsi="Times New Roman" w:cs="Times New Roman"/>
            <w:color w:val="0000FF"/>
            <w:sz w:val="24"/>
            <w:szCs w:val="24"/>
            <w:u w:val="single"/>
          </w:rPr>
          <w:t>HoloLens</w:t>
        </w:r>
        <w:proofErr w:type="spellEnd"/>
      </w:hyperlink>
      <w:r w:rsidRPr="00976A56">
        <w:rPr>
          <w:rFonts w:ascii="Times New Roman" w:eastAsia="Times New Roman" w:hAnsi="Times New Roman" w:cs="Times New Roman"/>
          <w:sz w:val="24"/>
          <w:szCs w:val="24"/>
        </w:rPr>
        <w:t>.</w:t>
      </w:r>
    </w:p>
    <w:p w:rsidR="00976A56" w:rsidRPr="00976A56" w:rsidRDefault="00976A56" w:rsidP="00976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 xml:space="preserve">Recent advancements in SLAM technology for AR. Available at: </w:t>
      </w:r>
      <w:hyperlink r:id="rId11" w:tgtFrame="_new" w:history="1">
        <w:r w:rsidRPr="00976A56">
          <w:rPr>
            <w:rFonts w:ascii="Times New Roman" w:eastAsia="Times New Roman" w:hAnsi="Times New Roman" w:cs="Times New Roman"/>
            <w:color w:val="0000FF"/>
            <w:sz w:val="24"/>
            <w:szCs w:val="24"/>
            <w:u w:val="single"/>
          </w:rPr>
          <w:t>SLAM Technology</w:t>
        </w:r>
      </w:hyperlink>
      <w:r w:rsidRPr="00976A56">
        <w:rPr>
          <w:rFonts w:ascii="Times New Roman" w:eastAsia="Times New Roman" w:hAnsi="Times New Roman" w:cs="Times New Roman"/>
          <w:sz w:val="24"/>
          <w:szCs w:val="24"/>
        </w:rPr>
        <w:t>.</w:t>
      </w:r>
    </w:p>
    <w:p w:rsidR="00976A56" w:rsidRPr="00976A56" w:rsidRDefault="00976A56" w:rsidP="00976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A56">
        <w:rPr>
          <w:rFonts w:ascii="Times New Roman" w:eastAsia="Times New Roman" w:hAnsi="Times New Roman" w:cs="Times New Roman"/>
          <w:sz w:val="24"/>
          <w:szCs w:val="24"/>
        </w:rPr>
        <w:t>Integration of AI in VR/A</w:t>
      </w:r>
      <w:bookmarkStart w:id="0" w:name="_GoBack"/>
      <w:bookmarkEnd w:id="0"/>
      <w:r w:rsidRPr="00976A56">
        <w:rPr>
          <w:rFonts w:ascii="Times New Roman" w:eastAsia="Times New Roman" w:hAnsi="Times New Roman" w:cs="Times New Roman"/>
          <w:sz w:val="24"/>
          <w:szCs w:val="24"/>
        </w:rPr>
        <w:t xml:space="preserve">R applications. Available at: </w:t>
      </w:r>
      <w:hyperlink r:id="rId12" w:tgtFrame="_new" w:history="1">
        <w:r w:rsidRPr="00976A56">
          <w:rPr>
            <w:rFonts w:ascii="Times New Roman" w:eastAsia="Times New Roman" w:hAnsi="Times New Roman" w:cs="Times New Roman"/>
            <w:color w:val="0000FF"/>
            <w:sz w:val="24"/>
            <w:szCs w:val="24"/>
            <w:u w:val="single"/>
          </w:rPr>
          <w:t>AI in VR/AR</w:t>
        </w:r>
      </w:hyperlink>
      <w:r w:rsidRPr="00976A56">
        <w:rPr>
          <w:rFonts w:ascii="Times New Roman" w:eastAsia="Times New Roman" w:hAnsi="Times New Roman" w:cs="Times New Roman"/>
          <w:sz w:val="24"/>
          <w:szCs w:val="24"/>
        </w:rPr>
        <w:t>.</w:t>
      </w:r>
    </w:p>
    <w:p w:rsidR="00976A56" w:rsidRPr="00976A56" w:rsidRDefault="00976A56" w:rsidP="00976A56">
      <w:pPr>
        <w:tabs>
          <w:tab w:val="left" w:pos="4587"/>
        </w:tabs>
        <w:jc w:val="center"/>
        <w:rPr>
          <w:rFonts w:ascii="Times New Roman" w:hAnsi="Times New Roman" w:cs="Times New Roman"/>
          <w:b/>
          <w:sz w:val="36"/>
        </w:rPr>
      </w:pPr>
    </w:p>
    <w:sectPr w:rsidR="00976A56" w:rsidRPr="00976A56" w:rsidSect="00021A6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scadia Code">
    <w:altName w:val="Cascadia Code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42E25"/>
    <w:multiLevelType w:val="multilevel"/>
    <w:tmpl w:val="18D87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8B0EF1"/>
    <w:multiLevelType w:val="multilevel"/>
    <w:tmpl w:val="D5A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BB7040"/>
    <w:multiLevelType w:val="multilevel"/>
    <w:tmpl w:val="44C4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4F51A9"/>
    <w:multiLevelType w:val="multilevel"/>
    <w:tmpl w:val="165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62"/>
    <w:rsid w:val="00021A62"/>
    <w:rsid w:val="00234EA7"/>
    <w:rsid w:val="006001DD"/>
    <w:rsid w:val="006C6865"/>
    <w:rsid w:val="00976A56"/>
    <w:rsid w:val="00993357"/>
    <w:rsid w:val="009F6FC1"/>
    <w:rsid w:val="00CD32B7"/>
    <w:rsid w:val="00E8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4E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6F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1A62"/>
    <w:pPr>
      <w:autoSpaceDE w:val="0"/>
      <w:autoSpaceDN w:val="0"/>
      <w:adjustRightInd w:val="0"/>
      <w:spacing w:after="0" w:line="240" w:lineRule="auto"/>
    </w:pPr>
    <w:rPr>
      <w:rFonts w:ascii="Cascadia Code" w:hAnsi="Cascadia Code" w:cs="Cascadia Code"/>
      <w:color w:val="000000"/>
      <w:sz w:val="24"/>
      <w:szCs w:val="24"/>
    </w:rPr>
  </w:style>
  <w:style w:type="character" w:customStyle="1" w:styleId="Heading2Char">
    <w:name w:val="Heading 2 Char"/>
    <w:basedOn w:val="DefaultParagraphFont"/>
    <w:link w:val="Heading2"/>
    <w:uiPriority w:val="9"/>
    <w:rsid w:val="00234EA7"/>
    <w:rPr>
      <w:rFonts w:ascii="Times New Roman" w:eastAsia="Times New Roman" w:hAnsi="Times New Roman" w:cs="Times New Roman"/>
      <w:b/>
      <w:bCs/>
      <w:sz w:val="36"/>
      <w:szCs w:val="36"/>
    </w:rPr>
  </w:style>
  <w:style w:type="paragraph" w:styleId="NormalWeb">
    <w:name w:val="Normal (Web)"/>
    <w:basedOn w:val="Normal"/>
    <w:uiPriority w:val="99"/>
    <w:unhideWhenUsed/>
    <w:rsid w:val="00234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4EA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34EA7"/>
    <w:rPr>
      <w:b/>
      <w:bCs/>
    </w:rPr>
  </w:style>
  <w:style w:type="paragraph" w:styleId="BalloonText">
    <w:name w:val="Balloon Text"/>
    <w:basedOn w:val="Normal"/>
    <w:link w:val="BalloonTextChar"/>
    <w:uiPriority w:val="99"/>
    <w:semiHidden/>
    <w:unhideWhenUsed/>
    <w:rsid w:val="009F6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C1"/>
    <w:rPr>
      <w:rFonts w:ascii="Tahoma" w:hAnsi="Tahoma" w:cs="Tahoma"/>
      <w:sz w:val="16"/>
      <w:szCs w:val="16"/>
    </w:rPr>
  </w:style>
  <w:style w:type="character" w:customStyle="1" w:styleId="Heading3Char">
    <w:name w:val="Heading 3 Char"/>
    <w:basedOn w:val="DefaultParagraphFont"/>
    <w:link w:val="Heading3"/>
    <w:uiPriority w:val="9"/>
    <w:semiHidden/>
    <w:rsid w:val="009F6FC1"/>
    <w:rPr>
      <w:rFonts w:asciiTheme="majorHAnsi" w:eastAsiaTheme="majorEastAsia" w:hAnsiTheme="majorHAnsi" w:cstheme="majorBidi"/>
      <w:b/>
      <w:bCs/>
      <w:color w:val="4F81BD" w:themeColor="accent1"/>
    </w:rPr>
  </w:style>
  <w:style w:type="character" w:customStyle="1" w:styleId="line-clamp-1">
    <w:name w:val="line-clamp-1"/>
    <w:basedOn w:val="DefaultParagraphFont"/>
    <w:rsid w:val="006C6865"/>
  </w:style>
  <w:style w:type="character" w:styleId="Hyperlink">
    <w:name w:val="Hyperlink"/>
    <w:basedOn w:val="DefaultParagraphFont"/>
    <w:uiPriority w:val="99"/>
    <w:semiHidden/>
    <w:unhideWhenUsed/>
    <w:rsid w:val="00976A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4E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6F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1A62"/>
    <w:pPr>
      <w:autoSpaceDE w:val="0"/>
      <w:autoSpaceDN w:val="0"/>
      <w:adjustRightInd w:val="0"/>
      <w:spacing w:after="0" w:line="240" w:lineRule="auto"/>
    </w:pPr>
    <w:rPr>
      <w:rFonts w:ascii="Cascadia Code" w:hAnsi="Cascadia Code" w:cs="Cascadia Code"/>
      <w:color w:val="000000"/>
      <w:sz w:val="24"/>
      <w:szCs w:val="24"/>
    </w:rPr>
  </w:style>
  <w:style w:type="character" w:customStyle="1" w:styleId="Heading2Char">
    <w:name w:val="Heading 2 Char"/>
    <w:basedOn w:val="DefaultParagraphFont"/>
    <w:link w:val="Heading2"/>
    <w:uiPriority w:val="9"/>
    <w:rsid w:val="00234EA7"/>
    <w:rPr>
      <w:rFonts w:ascii="Times New Roman" w:eastAsia="Times New Roman" w:hAnsi="Times New Roman" w:cs="Times New Roman"/>
      <w:b/>
      <w:bCs/>
      <w:sz w:val="36"/>
      <w:szCs w:val="36"/>
    </w:rPr>
  </w:style>
  <w:style w:type="paragraph" w:styleId="NormalWeb">
    <w:name w:val="Normal (Web)"/>
    <w:basedOn w:val="Normal"/>
    <w:uiPriority w:val="99"/>
    <w:unhideWhenUsed/>
    <w:rsid w:val="00234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4EA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34EA7"/>
    <w:rPr>
      <w:b/>
      <w:bCs/>
    </w:rPr>
  </w:style>
  <w:style w:type="paragraph" w:styleId="BalloonText">
    <w:name w:val="Balloon Text"/>
    <w:basedOn w:val="Normal"/>
    <w:link w:val="BalloonTextChar"/>
    <w:uiPriority w:val="99"/>
    <w:semiHidden/>
    <w:unhideWhenUsed/>
    <w:rsid w:val="009F6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C1"/>
    <w:rPr>
      <w:rFonts w:ascii="Tahoma" w:hAnsi="Tahoma" w:cs="Tahoma"/>
      <w:sz w:val="16"/>
      <w:szCs w:val="16"/>
    </w:rPr>
  </w:style>
  <w:style w:type="character" w:customStyle="1" w:styleId="Heading3Char">
    <w:name w:val="Heading 3 Char"/>
    <w:basedOn w:val="DefaultParagraphFont"/>
    <w:link w:val="Heading3"/>
    <w:uiPriority w:val="9"/>
    <w:semiHidden/>
    <w:rsid w:val="009F6FC1"/>
    <w:rPr>
      <w:rFonts w:asciiTheme="majorHAnsi" w:eastAsiaTheme="majorEastAsia" w:hAnsiTheme="majorHAnsi" w:cstheme="majorBidi"/>
      <w:b/>
      <w:bCs/>
      <w:color w:val="4F81BD" w:themeColor="accent1"/>
    </w:rPr>
  </w:style>
  <w:style w:type="character" w:customStyle="1" w:styleId="line-clamp-1">
    <w:name w:val="line-clamp-1"/>
    <w:basedOn w:val="DefaultParagraphFont"/>
    <w:rsid w:val="006C6865"/>
  </w:style>
  <w:style w:type="character" w:styleId="Hyperlink">
    <w:name w:val="Hyperlink"/>
    <w:basedOn w:val="DefaultParagraphFont"/>
    <w:uiPriority w:val="99"/>
    <w:semiHidden/>
    <w:unhideWhenUsed/>
    <w:rsid w:val="00976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07596">
      <w:bodyDiv w:val="1"/>
      <w:marLeft w:val="0"/>
      <w:marRight w:val="0"/>
      <w:marTop w:val="0"/>
      <w:marBottom w:val="0"/>
      <w:divBdr>
        <w:top w:val="none" w:sz="0" w:space="0" w:color="auto"/>
        <w:left w:val="none" w:sz="0" w:space="0" w:color="auto"/>
        <w:bottom w:val="none" w:sz="0" w:space="0" w:color="auto"/>
        <w:right w:val="none" w:sz="0" w:space="0" w:color="auto"/>
      </w:divBdr>
    </w:div>
    <w:div w:id="549850385">
      <w:bodyDiv w:val="1"/>
      <w:marLeft w:val="0"/>
      <w:marRight w:val="0"/>
      <w:marTop w:val="0"/>
      <w:marBottom w:val="0"/>
      <w:divBdr>
        <w:top w:val="none" w:sz="0" w:space="0" w:color="auto"/>
        <w:left w:val="none" w:sz="0" w:space="0" w:color="auto"/>
        <w:bottom w:val="none" w:sz="0" w:space="0" w:color="auto"/>
        <w:right w:val="none" w:sz="0" w:space="0" w:color="auto"/>
      </w:divBdr>
    </w:div>
    <w:div w:id="1066301771">
      <w:bodyDiv w:val="1"/>
      <w:marLeft w:val="0"/>
      <w:marRight w:val="0"/>
      <w:marTop w:val="0"/>
      <w:marBottom w:val="0"/>
      <w:divBdr>
        <w:top w:val="none" w:sz="0" w:space="0" w:color="auto"/>
        <w:left w:val="none" w:sz="0" w:space="0" w:color="auto"/>
        <w:bottom w:val="none" w:sz="0" w:space="0" w:color="auto"/>
        <w:right w:val="none" w:sz="0" w:space="0" w:color="auto"/>
      </w:divBdr>
    </w:div>
    <w:div w:id="1181353650">
      <w:bodyDiv w:val="1"/>
      <w:marLeft w:val="0"/>
      <w:marRight w:val="0"/>
      <w:marTop w:val="0"/>
      <w:marBottom w:val="0"/>
      <w:divBdr>
        <w:top w:val="none" w:sz="0" w:space="0" w:color="auto"/>
        <w:left w:val="none" w:sz="0" w:space="0" w:color="auto"/>
        <w:bottom w:val="none" w:sz="0" w:space="0" w:color="auto"/>
        <w:right w:val="none" w:sz="0" w:space="0" w:color="auto"/>
      </w:divBdr>
    </w:div>
    <w:div w:id="1345596720">
      <w:bodyDiv w:val="1"/>
      <w:marLeft w:val="0"/>
      <w:marRight w:val="0"/>
      <w:marTop w:val="0"/>
      <w:marBottom w:val="0"/>
      <w:divBdr>
        <w:top w:val="none" w:sz="0" w:space="0" w:color="auto"/>
        <w:left w:val="none" w:sz="0" w:space="0" w:color="auto"/>
        <w:bottom w:val="none" w:sz="0" w:space="0" w:color="auto"/>
        <w:right w:val="none" w:sz="0" w:space="0" w:color="auto"/>
      </w:divBdr>
    </w:div>
    <w:div w:id="1796291053">
      <w:bodyDiv w:val="1"/>
      <w:marLeft w:val="0"/>
      <w:marRight w:val="0"/>
      <w:marTop w:val="0"/>
      <w:marBottom w:val="0"/>
      <w:divBdr>
        <w:top w:val="none" w:sz="0" w:space="0" w:color="auto"/>
        <w:left w:val="none" w:sz="0" w:space="0" w:color="auto"/>
        <w:bottom w:val="none" w:sz="0" w:space="0" w:color="auto"/>
        <w:right w:val="none" w:sz="0" w:space="0" w:color="auto"/>
      </w:divBdr>
    </w:div>
    <w:div w:id="1917322636">
      <w:bodyDiv w:val="1"/>
      <w:marLeft w:val="0"/>
      <w:marRight w:val="0"/>
      <w:marTop w:val="0"/>
      <w:marBottom w:val="0"/>
      <w:divBdr>
        <w:top w:val="none" w:sz="0" w:space="0" w:color="auto"/>
        <w:left w:val="none" w:sz="0" w:space="0" w:color="auto"/>
        <w:bottom w:val="none" w:sz="0" w:space="0" w:color="auto"/>
        <w:right w:val="none" w:sz="0" w:space="0" w:color="auto"/>
      </w:divBdr>
      <w:divsChild>
        <w:div w:id="882405534">
          <w:marLeft w:val="0"/>
          <w:marRight w:val="0"/>
          <w:marTop w:val="0"/>
          <w:marBottom w:val="0"/>
          <w:divBdr>
            <w:top w:val="none" w:sz="0" w:space="0" w:color="auto"/>
            <w:left w:val="none" w:sz="0" w:space="0" w:color="auto"/>
            <w:bottom w:val="none" w:sz="0" w:space="0" w:color="auto"/>
            <w:right w:val="none" w:sz="0" w:space="0" w:color="auto"/>
          </w:divBdr>
          <w:divsChild>
            <w:div w:id="2036424782">
              <w:marLeft w:val="0"/>
              <w:marRight w:val="0"/>
              <w:marTop w:val="0"/>
              <w:marBottom w:val="0"/>
              <w:divBdr>
                <w:top w:val="none" w:sz="0" w:space="0" w:color="auto"/>
                <w:left w:val="none" w:sz="0" w:space="0" w:color="auto"/>
                <w:bottom w:val="none" w:sz="0" w:space="0" w:color="auto"/>
                <w:right w:val="none" w:sz="0" w:space="0" w:color="auto"/>
              </w:divBdr>
              <w:divsChild>
                <w:div w:id="970551687">
                  <w:marLeft w:val="0"/>
                  <w:marRight w:val="0"/>
                  <w:marTop w:val="0"/>
                  <w:marBottom w:val="0"/>
                  <w:divBdr>
                    <w:top w:val="none" w:sz="0" w:space="0" w:color="auto"/>
                    <w:left w:val="none" w:sz="0" w:space="0" w:color="auto"/>
                    <w:bottom w:val="none" w:sz="0" w:space="0" w:color="auto"/>
                    <w:right w:val="none" w:sz="0" w:space="0" w:color="auto"/>
                  </w:divBdr>
                  <w:divsChild>
                    <w:div w:id="1831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5362">
          <w:marLeft w:val="0"/>
          <w:marRight w:val="0"/>
          <w:marTop w:val="0"/>
          <w:marBottom w:val="0"/>
          <w:divBdr>
            <w:top w:val="none" w:sz="0" w:space="0" w:color="auto"/>
            <w:left w:val="none" w:sz="0" w:space="0" w:color="auto"/>
            <w:bottom w:val="none" w:sz="0" w:space="0" w:color="auto"/>
            <w:right w:val="none" w:sz="0" w:space="0" w:color="auto"/>
          </w:divBdr>
          <w:divsChild>
            <w:div w:id="183444776">
              <w:marLeft w:val="0"/>
              <w:marRight w:val="0"/>
              <w:marTop w:val="0"/>
              <w:marBottom w:val="0"/>
              <w:divBdr>
                <w:top w:val="none" w:sz="0" w:space="0" w:color="auto"/>
                <w:left w:val="none" w:sz="0" w:space="0" w:color="auto"/>
                <w:bottom w:val="none" w:sz="0" w:space="0" w:color="auto"/>
                <w:right w:val="none" w:sz="0" w:space="0" w:color="auto"/>
              </w:divBdr>
              <w:divsChild>
                <w:div w:id="1228491972">
                  <w:marLeft w:val="0"/>
                  <w:marRight w:val="0"/>
                  <w:marTop w:val="0"/>
                  <w:marBottom w:val="0"/>
                  <w:divBdr>
                    <w:top w:val="none" w:sz="0" w:space="0" w:color="auto"/>
                    <w:left w:val="none" w:sz="0" w:space="0" w:color="auto"/>
                    <w:bottom w:val="none" w:sz="0" w:space="0" w:color="auto"/>
                    <w:right w:val="none" w:sz="0" w:space="0" w:color="auto"/>
                  </w:divBdr>
                  <w:divsChild>
                    <w:div w:id="2186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84577">
      <w:bodyDiv w:val="1"/>
      <w:marLeft w:val="0"/>
      <w:marRight w:val="0"/>
      <w:marTop w:val="0"/>
      <w:marBottom w:val="0"/>
      <w:divBdr>
        <w:top w:val="none" w:sz="0" w:space="0" w:color="auto"/>
        <w:left w:val="none" w:sz="0" w:space="0" w:color="auto"/>
        <w:bottom w:val="none" w:sz="0" w:space="0" w:color="auto"/>
        <w:right w:val="none" w:sz="0" w:space="0" w:color="auto"/>
      </w:divBdr>
    </w:div>
    <w:div w:id="199630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researchgate.net/publication/328020493_Artificial_Intelligence_in_Virtual_Rea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0957417418304944" TargetMode="External"/><Relationship Id="rId5" Type="http://schemas.openxmlformats.org/officeDocument/2006/relationships/settings" Target="settings.xml"/><Relationship Id="rId10" Type="http://schemas.openxmlformats.org/officeDocument/2006/relationships/hyperlink" Target="https://www.microsoft.com/en-us/hololens"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39D1F-C211-481D-8811-D9B25CF2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latter glory</dc:creator>
  <cp:lastModifiedBy>latter glory</cp:lastModifiedBy>
  <cp:revision>6</cp:revision>
  <dcterms:created xsi:type="dcterms:W3CDTF">2024-06-07T22:15:00Z</dcterms:created>
  <dcterms:modified xsi:type="dcterms:W3CDTF">2024-06-07T23:22:00Z</dcterms:modified>
</cp:coreProperties>
</file>