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135B1" w14:textId="77777777" w:rsidR="00814654" w:rsidRDefault="00814654" w:rsidP="00814654">
      <w:pPr>
        <w:ind w:left="53"/>
        <w:jc w:val="center"/>
        <w:rPr>
          <w:b/>
          <w:bCs/>
          <w:sz w:val="36"/>
        </w:rPr>
      </w:pPr>
      <w:r>
        <w:rPr>
          <w:b/>
          <w:bCs/>
          <w:sz w:val="36"/>
        </w:rPr>
        <w:t xml:space="preserve">FY </w:t>
      </w:r>
      <w:proofErr w:type="spellStart"/>
      <w:r>
        <w:rPr>
          <w:b/>
          <w:bCs/>
          <w:sz w:val="36"/>
        </w:rPr>
        <w:t>B.Tech</w:t>
      </w:r>
      <w:proofErr w:type="spellEnd"/>
      <w:r>
        <w:rPr>
          <w:b/>
          <w:bCs/>
          <w:sz w:val="36"/>
        </w:rPr>
        <w:t xml:space="preserve"> Computer Engineering</w:t>
      </w:r>
    </w:p>
    <w:p w14:paraId="088594A1" w14:textId="77777777" w:rsidR="00814654" w:rsidRPr="0074495E" w:rsidRDefault="00814654" w:rsidP="00814654">
      <w:pPr>
        <w:ind w:left="53"/>
        <w:jc w:val="center"/>
        <w:rPr>
          <w:b/>
          <w:bCs/>
          <w:sz w:val="36"/>
        </w:rPr>
      </w:pPr>
      <w:r>
        <w:rPr>
          <w:b/>
          <w:bCs/>
          <w:sz w:val="36"/>
        </w:rPr>
        <w:t>2020 Course</w:t>
      </w:r>
    </w:p>
    <w:p w14:paraId="07A3A95A" w14:textId="77777777" w:rsidR="00814654" w:rsidRPr="0074495E" w:rsidRDefault="00814654" w:rsidP="00814654">
      <w:pPr>
        <w:ind w:left="53"/>
        <w:jc w:val="center"/>
        <w:rPr>
          <w:b/>
          <w:bCs/>
          <w:sz w:val="52"/>
        </w:rPr>
      </w:pPr>
      <w:r>
        <w:rPr>
          <w:b/>
          <w:bCs/>
          <w:sz w:val="36"/>
        </w:rPr>
        <w:t>Computational Science</w:t>
      </w:r>
    </w:p>
    <w:p w14:paraId="2CA49266" w14:textId="77777777" w:rsidR="00814654" w:rsidRPr="0074495E" w:rsidRDefault="00814654" w:rsidP="00814654">
      <w:pPr>
        <w:ind w:left="53"/>
        <w:jc w:val="center"/>
        <w:rPr>
          <w:b/>
          <w:bCs/>
        </w:rPr>
      </w:pPr>
    </w:p>
    <w:p w14:paraId="40912F71" w14:textId="77777777" w:rsidR="00814654" w:rsidRPr="0074495E" w:rsidRDefault="00814654" w:rsidP="00814654">
      <w:pPr>
        <w:ind w:left="53"/>
        <w:jc w:val="center"/>
        <w:rPr>
          <w:b/>
          <w:bCs/>
        </w:rPr>
      </w:pPr>
    </w:p>
    <w:p w14:paraId="1CD5DA78" w14:textId="77777777" w:rsidR="00814654" w:rsidRPr="0074495E" w:rsidRDefault="00814654" w:rsidP="00814654">
      <w:pPr>
        <w:ind w:left="62"/>
        <w:jc w:val="center"/>
        <w:rPr>
          <w:b/>
          <w:bCs/>
        </w:rPr>
      </w:pPr>
      <w:r w:rsidRPr="0074495E">
        <w:rPr>
          <w:b/>
          <w:bCs/>
          <w:noProof/>
          <w:lang w:eastAsia="en-IN"/>
        </w:rPr>
        <w:drawing>
          <wp:inline distT="0" distB="0" distL="0" distR="0" wp14:anchorId="48447D3A" wp14:editId="0684FEC7">
            <wp:extent cx="940308" cy="104394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0308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EDF5" w14:textId="77777777" w:rsidR="00814654" w:rsidRPr="0074495E" w:rsidRDefault="00814654" w:rsidP="00814654">
      <w:pPr>
        <w:spacing w:after="31"/>
        <w:ind w:left="62"/>
        <w:jc w:val="center"/>
        <w:rPr>
          <w:b/>
          <w:bCs/>
        </w:rPr>
      </w:pPr>
    </w:p>
    <w:p w14:paraId="30F7AAF8" w14:textId="77777777" w:rsidR="00814654" w:rsidRPr="0074495E" w:rsidRDefault="00814654" w:rsidP="00814654">
      <w:pPr>
        <w:ind w:left="19" w:hanging="10"/>
        <w:jc w:val="center"/>
        <w:rPr>
          <w:b/>
          <w:bCs/>
          <w:sz w:val="28"/>
        </w:rPr>
      </w:pPr>
    </w:p>
    <w:p w14:paraId="2866B334" w14:textId="77777777" w:rsidR="00814654" w:rsidRPr="0074495E" w:rsidRDefault="00814654" w:rsidP="00814654">
      <w:pPr>
        <w:ind w:left="19" w:hanging="10"/>
        <w:jc w:val="center"/>
        <w:rPr>
          <w:b/>
          <w:bCs/>
        </w:rPr>
      </w:pPr>
    </w:p>
    <w:p w14:paraId="06F593D5" w14:textId="77777777" w:rsidR="00814654" w:rsidRPr="0074495E" w:rsidRDefault="00814654" w:rsidP="00814654">
      <w:pPr>
        <w:spacing w:after="70"/>
        <w:ind w:left="62"/>
        <w:jc w:val="center"/>
        <w:rPr>
          <w:b/>
          <w:bCs/>
        </w:rPr>
      </w:pPr>
    </w:p>
    <w:p w14:paraId="1634FFDD" w14:textId="77777777" w:rsidR="00814654" w:rsidRPr="0074495E" w:rsidRDefault="00814654" w:rsidP="00814654">
      <w:pPr>
        <w:spacing w:after="187"/>
        <w:ind w:left="240"/>
        <w:jc w:val="center"/>
        <w:rPr>
          <w:b/>
          <w:bCs/>
          <w:sz w:val="32"/>
        </w:rPr>
      </w:pPr>
      <w:r w:rsidRPr="0074495E">
        <w:rPr>
          <w:b/>
          <w:bCs/>
          <w:sz w:val="32"/>
        </w:rPr>
        <w:t>VISHWAKARMA INSTITUTE OF INFORMATION TECHNOLOGY, PUNE</w:t>
      </w:r>
    </w:p>
    <w:p w14:paraId="0A487E95" w14:textId="77777777" w:rsidR="00814654" w:rsidRPr="0074495E" w:rsidRDefault="00814654" w:rsidP="00814654">
      <w:pPr>
        <w:spacing w:after="187"/>
        <w:ind w:left="240"/>
        <w:jc w:val="center"/>
        <w:rPr>
          <w:b/>
          <w:bCs/>
        </w:rPr>
      </w:pPr>
    </w:p>
    <w:p w14:paraId="1A2CBD93" w14:textId="77777777" w:rsidR="00814654" w:rsidRPr="0074495E" w:rsidRDefault="00814654" w:rsidP="00814654">
      <w:pPr>
        <w:ind w:right="2" w:firstLine="6"/>
        <w:jc w:val="center"/>
        <w:rPr>
          <w:b/>
          <w:bCs/>
        </w:rPr>
      </w:pPr>
      <w:r w:rsidRPr="0074495E">
        <w:rPr>
          <w:b/>
          <w:bCs/>
          <w:sz w:val="32"/>
        </w:rPr>
        <w:t>COMPUTER ENGINEERING DEPARTMENT</w:t>
      </w:r>
    </w:p>
    <w:p w14:paraId="417160A8" w14:textId="77777777" w:rsidR="00814654" w:rsidRPr="0074495E" w:rsidRDefault="00814654" w:rsidP="00814654">
      <w:pPr>
        <w:ind w:left="62"/>
        <w:jc w:val="center"/>
        <w:rPr>
          <w:b/>
          <w:bCs/>
        </w:rPr>
      </w:pPr>
    </w:p>
    <w:p w14:paraId="3595E5F9" w14:textId="77777777" w:rsidR="00814654" w:rsidRPr="0074495E" w:rsidRDefault="00814654" w:rsidP="00814654">
      <w:pPr>
        <w:ind w:left="6"/>
        <w:jc w:val="center"/>
        <w:rPr>
          <w:b/>
          <w:bCs/>
          <w:sz w:val="24"/>
          <w:szCs w:val="24"/>
        </w:rPr>
      </w:pPr>
      <w:r w:rsidRPr="0074495E">
        <w:rPr>
          <w:b/>
          <w:bCs/>
          <w:sz w:val="28"/>
          <w:szCs w:val="24"/>
        </w:rPr>
        <w:t>BY:</w:t>
      </w:r>
    </w:p>
    <w:p w14:paraId="52A44C3C" w14:textId="77777777" w:rsidR="00814654" w:rsidRPr="0097586B" w:rsidRDefault="00814654" w:rsidP="00814654">
      <w:pPr>
        <w:tabs>
          <w:tab w:val="center" w:pos="720"/>
          <w:tab w:val="center" w:pos="2807"/>
          <w:tab w:val="center" w:pos="6144"/>
        </w:tabs>
        <w:spacing w:after="8" w:line="256" w:lineRule="auto"/>
        <w:ind w:left="-15"/>
        <w:jc w:val="center"/>
        <w:rPr>
          <w:b/>
          <w:bCs/>
          <w:sz w:val="44"/>
          <w:szCs w:val="44"/>
        </w:rPr>
      </w:pPr>
      <w:r w:rsidRPr="0097586B">
        <w:rPr>
          <w:b/>
          <w:bCs/>
          <w:sz w:val="44"/>
          <w:szCs w:val="44"/>
        </w:rPr>
        <w:t>NAME: Prajwal Waykos</w:t>
      </w:r>
    </w:p>
    <w:p w14:paraId="040D7E48" w14:textId="77777777" w:rsidR="00814654" w:rsidRPr="0097586B" w:rsidRDefault="00814654" w:rsidP="00814654">
      <w:pPr>
        <w:tabs>
          <w:tab w:val="center" w:pos="720"/>
          <w:tab w:val="center" w:pos="2807"/>
          <w:tab w:val="center" w:pos="6144"/>
        </w:tabs>
        <w:spacing w:after="8" w:line="256" w:lineRule="auto"/>
        <w:ind w:left="-15"/>
        <w:jc w:val="center"/>
        <w:rPr>
          <w:b/>
          <w:bCs/>
          <w:sz w:val="44"/>
          <w:szCs w:val="44"/>
        </w:rPr>
      </w:pPr>
    </w:p>
    <w:p w14:paraId="14B23386" w14:textId="77777777" w:rsidR="00814654" w:rsidRPr="0097586B" w:rsidRDefault="00814654" w:rsidP="00814654">
      <w:pPr>
        <w:tabs>
          <w:tab w:val="center" w:pos="720"/>
          <w:tab w:val="center" w:pos="2807"/>
          <w:tab w:val="center" w:pos="6144"/>
        </w:tabs>
        <w:spacing w:after="8" w:line="256" w:lineRule="auto"/>
        <w:ind w:left="-15"/>
        <w:jc w:val="center"/>
        <w:rPr>
          <w:b/>
          <w:bCs/>
          <w:sz w:val="44"/>
          <w:szCs w:val="44"/>
        </w:rPr>
      </w:pPr>
      <w:r w:rsidRPr="0097586B">
        <w:rPr>
          <w:b/>
          <w:bCs/>
          <w:sz w:val="44"/>
          <w:szCs w:val="44"/>
        </w:rPr>
        <w:t>G.R NO.: 22010591</w:t>
      </w:r>
    </w:p>
    <w:p w14:paraId="136F6B55" w14:textId="77777777" w:rsidR="00814654" w:rsidRPr="0097586B" w:rsidRDefault="00814654" w:rsidP="00814654">
      <w:pPr>
        <w:tabs>
          <w:tab w:val="center" w:pos="720"/>
          <w:tab w:val="center" w:pos="2807"/>
          <w:tab w:val="center" w:pos="6144"/>
        </w:tabs>
        <w:spacing w:after="8" w:line="256" w:lineRule="auto"/>
        <w:ind w:left="-15"/>
        <w:jc w:val="center"/>
        <w:rPr>
          <w:b/>
          <w:bCs/>
          <w:sz w:val="44"/>
          <w:szCs w:val="44"/>
        </w:rPr>
      </w:pPr>
    </w:p>
    <w:p w14:paraId="34755294" w14:textId="77777777" w:rsidR="00814654" w:rsidRPr="0097586B" w:rsidRDefault="00814654" w:rsidP="00814654">
      <w:pPr>
        <w:tabs>
          <w:tab w:val="center" w:pos="720"/>
          <w:tab w:val="center" w:pos="2807"/>
          <w:tab w:val="center" w:pos="6144"/>
        </w:tabs>
        <w:spacing w:after="8" w:line="256" w:lineRule="auto"/>
        <w:ind w:left="-15"/>
        <w:jc w:val="center"/>
        <w:rPr>
          <w:b/>
          <w:bCs/>
          <w:sz w:val="44"/>
          <w:szCs w:val="44"/>
        </w:rPr>
      </w:pPr>
      <w:r w:rsidRPr="0097586B">
        <w:rPr>
          <w:b/>
          <w:bCs/>
          <w:sz w:val="44"/>
          <w:szCs w:val="44"/>
        </w:rPr>
        <w:t>ROLL NO.: 4036</w:t>
      </w:r>
    </w:p>
    <w:p w14:paraId="13EDC22C" w14:textId="77777777" w:rsidR="00814654" w:rsidRPr="0097586B" w:rsidRDefault="00814654" w:rsidP="00814654">
      <w:pPr>
        <w:spacing w:after="50"/>
        <w:ind w:left="2160"/>
        <w:jc w:val="center"/>
        <w:rPr>
          <w:b/>
          <w:bCs/>
          <w:sz w:val="44"/>
          <w:szCs w:val="44"/>
        </w:rPr>
      </w:pPr>
    </w:p>
    <w:p w14:paraId="233ED3A0" w14:textId="77777777" w:rsidR="00814654" w:rsidRPr="0097586B" w:rsidRDefault="00814654" w:rsidP="00814654">
      <w:pPr>
        <w:tabs>
          <w:tab w:val="center" w:pos="4315"/>
          <w:tab w:val="center" w:pos="6088"/>
        </w:tabs>
        <w:spacing w:after="8" w:line="256" w:lineRule="auto"/>
        <w:ind w:left="-15"/>
        <w:jc w:val="center"/>
        <w:rPr>
          <w:b/>
          <w:bCs/>
          <w:sz w:val="44"/>
          <w:szCs w:val="44"/>
        </w:rPr>
      </w:pPr>
      <w:r w:rsidRPr="0097586B">
        <w:rPr>
          <w:b/>
          <w:bCs/>
          <w:sz w:val="44"/>
          <w:szCs w:val="44"/>
        </w:rPr>
        <w:t>CLASS: FY</w:t>
      </w:r>
    </w:p>
    <w:p w14:paraId="3C495919" w14:textId="77777777" w:rsidR="00814654" w:rsidRPr="0097586B" w:rsidRDefault="00814654" w:rsidP="00814654">
      <w:pPr>
        <w:tabs>
          <w:tab w:val="center" w:pos="4315"/>
          <w:tab w:val="center" w:pos="6088"/>
        </w:tabs>
        <w:spacing w:after="8" w:line="256" w:lineRule="auto"/>
        <w:ind w:left="-15"/>
        <w:jc w:val="center"/>
        <w:rPr>
          <w:b/>
          <w:bCs/>
          <w:sz w:val="44"/>
          <w:szCs w:val="44"/>
        </w:rPr>
      </w:pPr>
    </w:p>
    <w:p w14:paraId="64EBE1DB" w14:textId="77777777" w:rsidR="00814654" w:rsidRPr="0097586B" w:rsidRDefault="00814654" w:rsidP="00814654">
      <w:pPr>
        <w:tabs>
          <w:tab w:val="center" w:pos="4315"/>
          <w:tab w:val="center" w:pos="6088"/>
        </w:tabs>
        <w:spacing w:after="8" w:line="256" w:lineRule="auto"/>
        <w:ind w:left="-15"/>
        <w:jc w:val="center"/>
        <w:rPr>
          <w:b/>
          <w:bCs/>
          <w:sz w:val="44"/>
          <w:szCs w:val="44"/>
        </w:rPr>
      </w:pPr>
      <w:r w:rsidRPr="0097586B">
        <w:rPr>
          <w:b/>
          <w:bCs/>
          <w:sz w:val="44"/>
          <w:szCs w:val="44"/>
        </w:rPr>
        <w:t>BATCH: D2</w:t>
      </w:r>
    </w:p>
    <w:p w14:paraId="2D62120A" w14:textId="77777777" w:rsidR="00814654" w:rsidRDefault="00814654">
      <w:pPr>
        <w:pStyle w:val="Heading1"/>
        <w:ind w:left="3493"/>
        <w:rPr>
          <w:color w:val="221F1F"/>
        </w:rPr>
      </w:pPr>
    </w:p>
    <w:p w14:paraId="07B2EC2F" w14:textId="77777777" w:rsidR="00814654" w:rsidRDefault="00814654">
      <w:pPr>
        <w:pStyle w:val="Heading1"/>
        <w:ind w:left="3493"/>
        <w:rPr>
          <w:color w:val="221F1F"/>
        </w:rPr>
      </w:pPr>
    </w:p>
    <w:p w14:paraId="18D17288" w14:textId="77777777" w:rsidR="00814654" w:rsidRDefault="00814654">
      <w:pPr>
        <w:pStyle w:val="Heading1"/>
        <w:ind w:left="3493"/>
        <w:rPr>
          <w:color w:val="221F1F"/>
        </w:rPr>
      </w:pPr>
    </w:p>
    <w:p w14:paraId="0F004526" w14:textId="77777777" w:rsidR="00814654" w:rsidRDefault="00814654">
      <w:pPr>
        <w:pStyle w:val="Heading1"/>
        <w:ind w:left="3493"/>
        <w:rPr>
          <w:color w:val="221F1F"/>
        </w:rPr>
      </w:pPr>
    </w:p>
    <w:p w14:paraId="245B1242" w14:textId="77777777" w:rsidR="00814654" w:rsidRDefault="00814654">
      <w:pPr>
        <w:pStyle w:val="Heading1"/>
        <w:ind w:left="3493"/>
        <w:rPr>
          <w:color w:val="221F1F"/>
        </w:rPr>
      </w:pPr>
    </w:p>
    <w:p w14:paraId="0334A90F" w14:textId="77777777" w:rsidR="00814654" w:rsidRDefault="00814654">
      <w:pPr>
        <w:pStyle w:val="Heading1"/>
        <w:ind w:left="3493"/>
        <w:rPr>
          <w:color w:val="221F1F"/>
        </w:rPr>
      </w:pPr>
    </w:p>
    <w:p w14:paraId="21074F09" w14:textId="77777777" w:rsidR="00814654" w:rsidRDefault="00814654">
      <w:pPr>
        <w:pStyle w:val="Heading1"/>
        <w:ind w:left="3493"/>
        <w:rPr>
          <w:color w:val="221F1F"/>
        </w:rPr>
      </w:pPr>
    </w:p>
    <w:p w14:paraId="4E464414" w14:textId="77777777" w:rsidR="00814654" w:rsidRDefault="00814654">
      <w:pPr>
        <w:pStyle w:val="Heading1"/>
        <w:ind w:left="3493"/>
        <w:rPr>
          <w:color w:val="221F1F"/>
        </w:rPr>
      </w:pPr>
    </w:p>
    <w:p w14:paraId="5C2E6D8E" w14:textId="77777777" w:rsidR="00814654" w:rsidRDefault="00814654">
      <w:pPr>
        <w:pStyle w:val="Heading1"/>
        <w:ind w:left="3493"/>
        <w:rPr>
          <w:color w:val="221F1F"/>
        </w:rPr>
      </w:pPr>
    </w:p>
    <w:p w14:paraId="04A892FE" w14:textId="77777777" w:rsidR="00814654" w:rsidRDefault="00814654">
      <w:pPr>
        <w:pStyle w:val="Heading1"/>
        <w:ind w:left="3493"/>
        <w:rPr>
          <w:color w:val="221F1F"/>
        </w:rPr>
      </w:pPr>
    </w:p>
    <w:p w14:paraId="10D0837E" w14:textId="77777777" w:rsidR="00814654" w:rsidRDefault="00814654">
      <w:pPr>
        <w:pStyle w:val="Heading1"/>
        <w:ind w:left="3493"/>
        <w:rPr>
          <w:color w:val="221F1F"/>
        </w:rPr>
      </w:pPr>
    </w:p>
    <w:p w14:paraId="3756B886" w14:textId="521BD53E" w:rsidR="00C7721C" w:rsidRDefault="00814654">
      <w:pPr>
        <w:pStyle w:val="Heading1"/>
        <w:ind w:left="3493"/>
      </w:pPr>
      <w:r>
        <w:rPr>
          <w:color w:val="221F1F"/>
        </w:rPr>
        <w:t>EXPERIMENT NO. 7</w:t>
      </w:r>
    </w:p>
    <w:p w14:paraId="14F1CE2A" w14:textId="77777777" w:rsidR="00C7721C" w:rsidRDefault="00814654">
      <w:pPr>
        <w:spacing w:line="267" w:lineRule="exact"/>
        <w:ind w:left="428"/>
        <w:rPr>
          <w:b/>
          <w:sz w:val="24"/>
        </w:rPr>
      </w:pPr>
      <w:r>
        <w:rPr>
          <w:b/>
          <w:color w:val="221F1F"/>
          <w:sz w:val="24"/>
        </w:rPr>
        <w:t>Aim: Spectrophotometric or Colorimetric Estimation of Fe</w:t>
      </w:r>
      <w:r>
        <w:rPr>
          <w:b/>
          <w:color w:val="221F1F"/>
          <w:position w:val="8"/>
          <w:sz w:val="16"/>
        </w:rPr>
        <w:t xml:space="preserve">+3 </w:t>
      </w:r>
      <w:r>
        <w:rPr>
          <w:b/>
          <w:color w:val="221F1F"/>
          <w:sz w:val="24"/>
        </w:rPr>
        <w:t>from a given solution.</w:t>
      </w:r>
    </w:p>
    <w:p w14:paraId="1B7EE0CD" w14:textId="77777777" w:rsidR="00C7721C" w:rsidRDefault="00814654">
      <w:pPr>
        <w:spacing w:line="176" w:lineRule="exact"/>
        <w:ind w:left="460"/>
        <w:rPr>
          <w:sz w:val="16"/>
        </w:rPr>
      </w:pPr>
      <w:r>
        <w:rPr>
          <w:noProof/>
        </w:rPr>
        <w:drawing>
          <wp:inline distT="0" distB="0" distL="0" distR="0" wp14:anchorId="381AE651" wp14:editId="7B027A8D">
            <wp:extent cx="1176655" cy="9667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6"/>
        </w:rPr>
        <w:t>:</w:t>
      </w:r>
    </w:p>
    <w:p w14:paraId="6D82CD25" w14:textId="77777777" w:rsidR="00C7721C" w:rsidRDefault="00814654">
      <w:pPr>
        <w:pStyle w:val="ListParagraph"/>
        <w:numPr>
          <w:ilvl w:val="0"/>
          <w:numId w:val="1"/>
        </w:numPr>
        <w:tabs>
          <w:tab w:val="left" w:pos="688"/>
        </w:tabs>
        <w:spacing w:before="127"/>
        <w:jc w:val="left"/>
        <w:rPr>
          <w:b/>
          <w:color w:val="221F1F"/>
          <w:sz w:val="24"/>
        </w:rPr>
      </w:pPr>
      <w:r>
        <w:rPr>
          <w:b/>
          <w:color w:val="221F1F"/>
          <w:position w:val="1"/>
          <w:sz w:val="24"/>
        </w:rPr>
        <w:t>Determination of</w:t>
      </w:r>
      <w:r>
        <w:rPr>
          <w:b/>
          <w:color w:val="221F1F"/>
          <w:spacing w:val="-1"/>
          <w:position w:val="1"/>
          <w:sz w:val="24"/>
        </w:rPr>
        <w:t xml:space="preserve"> </w:t>
      </w:r>
      <w:r>
        <w:rPr>
          <w:b/>
          <w:color w:val="221F1F"/>
          <w:position w:val="1"/>
          <w:sz w:val="24"/>
        </w:rPr>
        <w:t>λ</w:t>
      </w:r>
      <w:r>
        <w:rPr>
          <w:b/>
          <w:color w:val="221F1F"/>
          <w:sz w:val="16"/>
        </w:rPr>
        <w:t>max</w:t>
      </w:r>
    </w:p>
    <w:p w14:paraId="4E04F8E1" w14:textId="77777777" w:rsidR="00C7721C" w:rsidRDefault="00814654">
      <w:pPr>
        <w:spacing w:before="59"/>
        <w:ind w:left="440"/>
        <w:rPr>
          <w:sz w:val="24"/>
        </w:rPr>
      </w:pPr>
      <w:r>
        <w:rPr>
          <w:color w:val="221F1F"/>
          <w:sz w:val="24"/>
        </w:rPr>
        <w:t>Concentration of solution =</w:t>
      </w:r>
      <w:r>
        <w:rPr>
          <w:color w:val="221F1F"/>
          <w:sz w:val="24"/>
          <w:u w:val="single" w:color="221F1F"/>
        </w:rPr>
        <w:t xml:space="preserve"> 0.005 </w:t>
      </w:r>
      <w:r>
        <w:rPr>
          <w:color w:val="221F1F"/>
          <w:sz w:val="24"/>
        </w:rPr>
        <w:t>mg/ml</w:t>
      </w:r>
    </w:p>
    <w:p w14:paraId="2FCCB412" w14:textId="77777777" w:rsidR="00C7721C" w:rsidRDefault="00C7721C">
      <w:pPr>
        <w:pStyle w:val="BodyText"/>
        <w:spacing w:before="3"/>
        <w:rPr>
          <w:sz w:val="5"/>
        </w:rPr>
      </w:pPr>
    </w:p>
    <w:tbl>
      <w:tblPr>
        <w:tblW w:w="0" w:type="auto"/>
        <w:tblInd w:w="53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4014"/>
        <w:gridCol w:w="4069"/>
      </w:tblGrid>
      <w:tr w:rsidR="00C7721C" w14:paraId="58E239EC" w14:textId="77777777">
        <w:trPr>
          <w:trHeight w:val="260"/>
        </w:trPr>
        <w:tc>
          <w:tcPr>
            <w:tcW w:w="1817" w:type="dxa"/>
          </w:tcPr>
          <w:p w14:paraId="5B24D255" w14:textId="77777777" w:rsidR="00C7721C" w:rsidRDefault="00814654">
            <w:pPr>
              <w:pStyle w:val="TableParagraph"/>
              <w:spacing w:line="241" w:lineRule="exact"/>
              <w:ind w:left="415" w:right="408"/>
              <w:rPr>
                <w:sz w:val="24"/>
              </w:rPr>
            </w:pPr>
            <w:r>
              <w:rPr>
                <w:color w:val="221F1F"/>
                <w:sz w:val="24"/>
              </w:rPr>
              <w:t>Filter No.</w:t>
            </w:r>
          </w:p>
        </w:tc>
        <w:tc>
          <w:tcPr>
            <w:tcW w:w="4014" w:type="dxa"/>
          </w:tcPr>
          <w:p w14:paraId="2EA5DEC5" w14:textId="77777777" w:rsidR="00C7721C" w:rsidRDefault="00C7721C">
            <w:pPr>
              <w:pStyle w:val="TableParagraph"/>
              <w:spacing w:before="11"/>
              <w:ind w:left="0"/>
              <w:jc w:val="left"/>
              <w:rPr>
                <w:sz w:val="2"/>
              </w:rPr>
            </w:pPr>
          </w:p>
          <w:p w14:paraId="2C6007E1" w14:textId="77777777" w:rsidR="00C7721C" w:rsidRDefault="00814654">
            <w:pPr>
              <w:pStyle w:val="TableParagraph"/>
              <w:spacing w:line="213" w:lineRule="exact"/>
              <w:ind w:left="1178"/>
              <w:jc w:val="left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9247E37" wp14:editId="780ADBB8">
                  <wp:extent cx="1042133" cy="13535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133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9" w:type="dxa"/>
          </w:tcPr>
          <w:p w14:paraId="7B1B142F" w14:textId="77777777" w:rsidR="00C7721C" w:rsidRDefault="00814654">
            <w:pPr>
              <w:pStyle w:val="TableParagraph"/>
              <w:spacing w:line="241" w:lineRule="exact"/>
              <w:ind w:left="1211"/>
              <w:jc w:val="left"/>
              <w:rPr>
                <w:sz w:val="24"/>
              </w:rPr>
            </w:pPr>
            <w:r>
              <w:rPr>
                <w:color w:val="221F1F"/>
                <w:sz w:val="24"/>
              </w:rPr>
              <w:t>Absorbance (A)</w:t>
            </w:r>
          </w:p>
        </w:tc>
      </w:tr>
      <w:tr w:rsidR="00C7721C" w14:paraId="18EB34B9" w14:textId="77777777">
        <w:trPr>
          <w:trHeight w:val="294"/>
        </w:trPr>
        <w:tc>
          <w:tcPr>
            <w:tcW w:w="1817" w:type="dxa"/>
          </w:tcPr>
          <w:p w14:paraId="79D4ED78" w14:textId="77777777" w:rsidR="00C7721C" w:rsidRDefault="00814654">
            <w:pPr>
              <w:pStyle w:val="TableParagraph"/>
              <w:spacing w:line="265" w:lineRule="exact"/>
              <w:ind w:left="415" w:right="406"/>
              <w:rPr>
                <w:sz w:val="24"/>
              </w:rPr>
            </w:pPr>
            <w:r>
              <w:rPr>
                <w:color w:val="221F1F"/>
                <w:sz w:val="24"/>
              </w:rPr>
              <w:t>1.</w:t>
            </w:r>
          </w:p>
        </w:tc>
        <w:tc>
          <w:tcPr>
            <w:tcW w:w="4014" w:type="dxa"/>
          </w:tcPr>
          <w:p w14:paraId="78A71385" w14:textId="77777777" w:rsidR="00C7721C" w:rsidRDefault="00814654">
            <w:pPr>
              <w:pStyle w:val="TableParagraph"/>
              <w:ind w:left="1818" w:right="1805"/>
            </w:pPr>
            <w:r>
              <w:t>400</w:t>
            </w:r>
          </w:p>
        </w:tc>
        <w:tc>
          <w:tcPr>
            <w:tcW w:w="4069" w:type="dxa"/>
          </w:tcPr>
          <w:p w14:paraId="3CA4CA21" w14:textId="77777777" w:rsidR="00C7721C" w:rsidRDefault="00814654">
            <w:pPr>
              <w:pStyle w:val="TableParagraph"/>
              <w:ind w:left="1821" w:right="1803"/>
            </w:pPr>
            <w:r>
              <w:t>0.03</w:t>
            </w:r>
          </w:p>
        </w:tc>
      </w:tr>
      <w:tr w:rsidR="00C7721C" w14:paraId="7E126AB8" w14:textId="77777777">
        <w:trPr>
          <w:trHeight w:val="299"/>
        </w:trPr>
        <w:tc>
          <w:tcPr>
            <w:tcW w:w="1817" w:type="dxa"/>
          </w:tcPr>
          <w:p w14:paraId="125263CB" w14:textId="77777777" w:rsidR="00C7721C" w:rsidRDefault="00814654">
            <w:pPr>
              <w:pStyle w:val="TableParagraph"/>
              <w:spacing w:line="275" w:lineRule="exact"/>
              <w:ind w:left="415" w:right="406"/>
              <w:rPr>
                <w:sz w:val="24"/>
              </w:rPr>
            </w:pPr>
            <w:r>
              <w:rPr>
                <w:color w:val="221F1F"/>
                <w:sz w:val="24"/>
              </w:rPr>
              <w:t>2.</w:t>
            </w:r>
          </w:p>
        </w:tc>
        <w:tc>
          <w:tcPr>
            <w:tcW w:w="4014" w:type="dxa"/>
          </w:tcPr>
          <w:p w14:paraId="7DCB1A44" w14:textId="77777777" w:rsidR="00C7721C" w:rsidRDefault="00814654">
            <w:pPr>
              <w:pStyle w:val="TableParagraph"/>
              <w:spacing w:line="251" w:lineRule="exact"/>
              <w:ind w:left="1818" w:right="1805"/>
            </w:pPr>
            <w:r>
              <w:t>420</w:t>
            </w:r>
          </w:p>
        </w:tc>
        <w:tc>
          <w:tcPr>
            <w:tcW w:w="4069" w:type="dxa"/>
          </w:tcPr>
          <w:p w14:paraId="73BB9364" w14:textId="77777777" w:rsidR="00C7721C" w:rsidRDefault="00814654">
            <w:pPr>
              <w:pStyle w:val="TableParagraph"/>
              <w:spacing w:line="251" w:lineRule="exact"/>
              <w:ind w:left="1821" w:right="1803"/>
            </w:pPr>
            <w:r>
              <w:t>0.14</w:t>
            </w:r>
          </w:p>
        </w:tc>
      </w:tr>
      <w:tr w:rsidR="00C7721C" w14:paraId="5646C63F" w14:textId="77777777">
        <w:trPr>
          <w:trHeight w:val="299"/>
        </w:trPr>
        <w:tc>
          <w:tcPr>
            <w:tcW w:w="1817" w:type="dxa"/>
          </w:tcPr>
          <w:p w14:paraId="23951DBD" w14:textId="77777777" w:rsidR="00C7721C" w:rsidRDefault="00814654">
            <w:pPr>
              <w:pStyle w:val="TableParagraph"/>
              <w:spacing w:line="275" w:lineRule="exact"/>
              <w:ind w:left="415" w:right="406"/>
              <w:rPr>
                <w:sz w:val="24"/>
              </w:rPr>
            </w:pPr>
            <w:r>
              <w:rPr>
                <w:color w:val="221F1F"/>
                <w:sz w:val="24"/>
              </w:rPr>
              <w:t>3.</w:t>
            </w:r>
          </w:p>
        </w:tc>
        <w:tc>
          <w:tcPr>
            <w:tcW w:w="4014" w:type="dxa"/>
          </w:tcPr>
          <w:p w14:paraId="2AA2B01B" w14:textId="77777777" w:rsidR="00C7721C" w:rsidRDefault="00814654">
            <w:pPr>
              <w:pStyle w:val="TableParagraph"/>
              <w:spacing w:line="251" w:lineRule="exact"/>
              <w:ind w:left="1818" w:right="1805"/>
            </w:pPr>
            <w:r>
              <w:t>470</w:t>
            </w:r>
          </w:p>
        </w:tc>
        <w:tc>
          <w:tcPr>
            <w:tcW w:w="4069" w:type="dxa"/>
          </w:tcPr>
          <w:p w14:paraId="3E4ACA7C" w14:textId="77777777" w:rsidR="00C7721C" w:rsidRDefault="00814654">
            <w:pPr>
              <w:pStyle w:val="TableParagraph"/>
              <w:spacing w:line="251" w:lineRule="exact"/>
              <w:ind w:left="1821" w:right="1803"/>
            </w:pPr>
            <w:r>
              <w:t>0.32</w:t>
            </w:r>
          </w:p>
        </w:tc>
      </w:tr>
      <w:tr w:rsidR="00C7721C" w14:paraId="36DB9692" w14:textId="77777777">
        <w:trPr>
          <w:trHeight w:val="299"/>
        </w:trPr>
        <w:tc>
          <w:tcPr>
            <w:tcW w:w="1817" w:type="dxa"/>
          </w:tcPr>
          <w:p w14:paraId="74303880" w14:textId="77777777" w:rsidR="00C7721C" w:rsidRDefault="00814654">
            <w:pPr>
              <w:pStyle w:val="TableParagraph"/>
              <w:spacing w:before="1"/>
              <w:ind w:left="415" w:right="406"/>
              <w:rPr>
                <w:sz w:val="24"/>
              </w:rPr>
            </w:pPr>
            <w:r>
              <w:rPr>
                <w:color w:val="221F1F"/>
                <w:sz w:val="24"/>
              </w:rPr>
              <w:t>4.</w:t>
            </w:r>
          </w:p>
        </w:tc>
        <w:tc>
          <w:tcPr>
            <w:tcW w:w="4014" w:type="dxa"/>
          </w:tcPr>
          <w:p w14:paraId="78F469A1" w14:textId="77777777" w:rsidR="00C7721C" w:rsidRDefault="00814654">
            <w:pPr>
              <w:pStyle w:val="TableParagraph"/>
              <w:spacing w:line="251" w:lineRule="exact"/>
              <w:ind w:left="1818" w:right="1805"/>
            </w:pPr>
            <w:r>
              <w:t>500</w:t>
            </w:r>
          </w:p>
        </w:tc>
        <w:tc>
          <w:tcPr>
            <w:tcW w:w="4069" w:type="dxa"/>
          </w:tcPr>
          <w:p w14:paraId="53852B51" w14:textId="77777777" w:rsidR="00C7721C" w:rsidRDefault="00814654">
            <w:pPr>
              <w:pStyle w:val="TableParagraph"/>
              <w:spacing w:line="251" w:lineRule="exact"/>
              <w:ind w:left="1821" w:right="1803"/>
            </w:pPr>
            <w:r>
              <w:t>0.35</w:t>
            </w:r>
          </w:p>
        </w:tc>
      </w:tr>
      <w:tr w:rsidR="00C7721C" w14:paraId="583E4E2B" w14:textId="77777777">
        <w:trPr>
          <w:trHeight w:val="299"/>
        </w:trPr>
        <w:tc>
          <w:tcPr>
            <w:tcW w:w="1817" w:type="dxa"/>
          </w:tcPr>
          <w:p w14:paraId="212C3835" w14:textId="77777777" w:rsidR="00C7721C" w:rsidRDefault="00814654">
            <w:pPr>
              <w:pStyle w:val="TableParagraph"/>
              <w:spacing w:line="275" w:lineRule="exact"/>
              <w:ind w:left="415" w:right="406"/>
              <w:rPr>
                <w:sz w:val="24"/>
              </w:rPr>
            </w:pPr>
            <w:r>
              <w:rPr>
                <w:color w:val="221F1F"/>
                <w:sz w:val="24"/>
              </w:rPr>
              <w:t>5.</w:t>
            </w:r>
          </w:p>
        </w:tc>
        <w:tc>
          <w:tcPr>
            <w:tcW w:w="4014" w:type="dxa"/>
          </w:tcPr>
          <w:p w14:paraId="38750293" w14:textId="77777777" w:rsidR="00C7721C" w:rsidRDefault="00814654">
            <w:pPr>
              <w:pStyle w:val="TableParagraph"/>
              <w:spacing w:line="251" w:lineRule="exact"/>
              <w:ind w:left="1818" w:right="1805"/>
            </w:pPr>
            <w:r>
              <w:t>530</w:t>
            </w:r>
          </w:p>
        </w:tc>
        <w:tc>
          <w:tcPr>
            <w:tcW w:w="4069" w:type="dxa"/>
          </w:tcPr>
          <w:p w14:paraId="7BF09984" w14:textId="77777777" w:rsidR="00C7721C" w:rsidRDefault="00814654">
            <w:pPr>
              <w:pStyle w:val="TableParagraph"/>
              <w:spacing w:line="251" w:lineRule="exact"/>
              <w:ind w:left="1821" w:right="1803"/>
            </w:pPr>
            <w:r>
              <w:t>0.30</w:t>
            </w:r>
          </w:p>
        </w:tc>
      </w:tr>
      <w:tr w:rsidR="00C7721C" w14:paraId="115D82C3" w14:textId="77777777">
        <w:trPr>
          <w:trHeight w:val="299"/>
        </w:trPr>
        <w:tc>
          <w:tcPr>
            <w:tcW w:w="1817" w:type="dxa"/>
          </w:tcPr>
          <w:p w14:paraId="6949B324" w14:textId="77777777" w:rsidR="00C7721C" w:rsidRDefault="00814654">
            <w:pPr>
              <w:pStyle w:val="TableParagraph"/>
              <w:spacing w:line="263" w:lineRule="exact"/>
              <w:ind w:left="415" w:right="406"/>
              <w:rPr>
                <w:sz w:val="24"/>
              </w:rPr>
            </w:pPr>
            <w:r>
              <w:rPr>
                <w:color w:val="221F1F"/>
                <w:sz w:val="24"/>
              </w:rPr>
              <w:t>6.</w:t>
            </w:r>
          </w:p>
        </w:tc>
        <w:tc>
          <w:tcPr>
            <w:tcW w:w="4014" w:type="dxa"/>
          </w:tcPr>
          <w:p w14:paraId="4B6A5F05" w14:textId="77777777" w:rsidR="00C7721C" w:rsidRDefault="00814654">
            <w:pPr>
              <w:pStyle w:val="TableParagraph"/>
              <w:spacing w:line="251" w:lineRule="exact"/>
              <w:ind w:left="1818" w:right="1805"/>
            </w:pPr>
            <w:r>
              <w:t>620</w:t>
            </w:r>
          </w:p>
        </w:tc>
        <w:tc>
          <w:tcPr>
            <w:tcW w:w="4069" w:type="dxa"/>
          </w:tcPr>
          <w:p w14:paraId="4ACC0EB8" w14:textId="77777777" w:rsidR="00C7721C" w:rsidRDefault="00814654">
            <w:pPr>
              <w:pStyle w:val="TableParagraph"/>
              <w:spacing w:line="251" w:lineRule="exact"/>
              <w:ind w:left="1821" w:right="1803"/>
            </w:pPr>
            <w:r>
              <w:t>0.05</w:t>
            </w:r>
          </w:p>
        </w:tc>
      </w:tr>
      <w:tr w:rsidR="00C7721C" w14:paraId="09413FF1" w14:textId="77777777">
        <w:trPr>
          <w:trHeight w:val="299"/>
        </w:trPr>
        <w:tc>
          <w:tcPr>
            <w:tcW w:w="1817" w:type="dxa"/>
          </w:tcPr>
          <w:p w14:paraId="4B6E251E" w14:textId="77777777" w:rsidR="00C7721C" w:rsidRDefault="00814654">
            <w:pPr>
              <w:pStyle w:val="TableParagraph"/>
              <w:spacing w:line="256" w:lineRule="exact"/>
              <w:ind w:left="415" w:right="406"/>
              <w:rPr>
                <w:sz w:val="24"/>
              </w:rPr>
            </w:pPr>
            <w:r>
              <w:rPr>
                <w:color w:val="221F1F"/>
                <w:sz w:val="24"/>
              </w:rPr>
              <w:t>7.</w:t>
            </w:r>
          </w:p>
        </w:tc>
        <w:tc>
          <w:tcPr>
            <w:tcW w:w="4014" w:type="dxa"/>
          </w:tcPr>
          <w:p w14:paraId="5B92C52A" w14:textId="77777777" w:rsidR="00C7721C" w:rsidRDefault="00814654">
            <w:pPr>
              <w:pStyle w:val="TableParagraph"/>
              <w:spacing w:line="251" w:lineRule="exact"/>
              <w:ind w:left="1818" w:right="1805"/>
            </w:pPr>
            <w:r>
              <w:t>660</w:t>
            </w:r>
          </w:p>
        </w:tc>
        <w:tc>
          <w:tcPr>
            <w:tcW w:w="4069" w:type="dxa"/>
          </w:tcPr>
          <w:p w14:paraId="28A2D139" w14:textId="77777777" w:rsidR="00C7721C" w:rsidRDefault="00814654">
            <w:pPr>
              <w:pStyle w:val="TableParagraph"/>
              <w:spacing w:line="251" w:lineRule="exact"/>
              <w:ind w:left="1821" w:right="1803"/>
            </w:pPr>
            <w:r>
              <w:t>0.03</w:t>
            </w:r>
          </w:p>
        </w:tc>
      </w:tr>
      <w:tr w:rsidR="00C7721C" w14:paraId="78518247" w14:textId="77777777">
        <w:trPr>
          <w:trHeight w:val="296"/>
        </w:trPr>
        <w:tc>
          <w:tcPr>
            <w:tcW w:w="1817" w:type="dxa"/>
          </w:tcPr>
          <w:p w14:paraId="273EB7ED" w14:textId="77777777" w:rsidR="00C7721C" w:rsidRDefault="00814654">
            <w:pPr>
              <w:pStyle w:val="TableParagraph"/>
              <w:spacing w:line="260" w:lineRule="exact"/>
              <w:ind w:left="415" w:right="406"/>
              <w:rPr>
                <w:sz w:val="24"/>
              </w:rPr>
            </w:pPr>
            <w:r>
              <w:rPr>
                <w:color w:val="221F1F"/>
                <w:sz w:val="24"/>
              </w:rPr>
              <w:t>8.</w:t>
            </w:r>
          </w:p>
        </w:tc>
        <w:tc>
          <w:tcPr>
            <w:tcW w:w="4014" w:type="dxa"/>
          </w:tcPr>
          <w:p w14:paraId="2C22BB7E" w14:textId="77777777" w:rsidR="00C7721C" w:rsidRDefault="00814654">
            <w:pPr>
              <w:pStyle w:val="TableParagraph"/>
              <w:spacing w:line="251" w:lineRule="exact"/>
              <w:ind w:left="1818" w:right="1805"/>
            </w:pPr>
            <w:r>
              <w:t>700</w:t>
            </w:r>
          </w:p>
        </w:tc>
        <w:tc>
          <w:tcPr>
            <w:tcW w:w="4069" w:type="dxa"/>
          </w:tcPr>
          <w:p w14:paraId="4B7F93AF" w14:textId="77777777" w:rsidR="00C7721C" w:rsidRDefault="00814654">
            <w:pPr>
              <w:pStyle w:val="TableParagraph"/>
              <w:spacing w:line="251" w:lineRule="exact"/>
              <w:ind w:left="1821" w:right="1803"/>
            </w:pPr>
            <w:r>
              <w:t>0.01</w:t>
            </w:r>
          </w:p>
        </w:tc>
      </w:tr>
      <w:tr w:rsidR="00C7721C" w14:paraId="3B98A4DF" w14:textId="77777777">
        <w:trPr>
          <w:trHeight w:val="306"/>
        </w:trPr>
        <w:tc>
          <w:tcPr>
            <w:tcW w:w="1817" w:type="dxa"/>
          </w:tcPr>
          <w:p w14:paraId="69FFD899" w14:textId="77777777" w:rsidR="00C7721C" w:rsidRDefault="00C7721C">
            <w:pPr>
              <w:pStyle w:val="TableParagraph"/>
              <w:ind w:left="0"/>
              <w:jc w:val="left"/>
            </w:pPr>
          </w:p>
        </w:tc>
        <w:tc>
          <w:tcPr>
            <w:tcW w:w="4014" w:type="dxa"/>
          </w:tcPr>
          <w:p w14:paraId="17255AB3" w14:textId="77777777" w:rsidR="00C7721C" w:rsidRDefault="00C7721C">
            <w:pPr>
              <w:pStyle w:val="TableParagraph"/>
              <w:ind w:left="0"/>
              <w:jc w:val="left"/>
            </w:pPr>
          </w:p>
        </w:tc>
        <w:tc>
          <w:tcPr>
            <w:tcW w:w="4069" w:type="dxa"/>
          </w:tcPr>
          <w:p w14:paraId="0F1534D6" w14:textId="77777777" w:rsidR="00C7721C" w:rsidRDefault="00C7721C">
            <w:pPr>
              <w:pStyle w:val="TableParagraph"/>
              <w:ind w:left="0"/>
              <w:jc w:val="left"/>
            </w:pPr>
          </w:p>
        </w:tc>
      </w:tr>
    </w:tbl>
    <w:p w14:paraId="69F9E284" w14:textId="77777777" w:rsidR="00C7721C" w:rsidRDefault="00814654">
      <w:pPr>
        <w:spacing w:before="28"/>
        <w:ind w:left="440"/>
        <w:rPr>
          <w:b/>
          <w:sz w:val="24"/>
        </w:rPr>
      </w:pPr>
      <w:r>
        <w:rPr>
          <w:b/>
          <w:sz w:val="24"/>
        </w:rPr>
        <w:t>Graph I: (1 Mark+2Marks))</w:t>
      </w:r>
    </w:p>
    <w:p w14:paraId="3273C42F" w14:textId="77777777" w:rsidR="00C7721C" w:rsidRDefault="00814654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9C1695" wp14:editId="261B2BF8">
            <wp:simplePos x="0" y="0"/>
            <wp:positionH relativeFrom="page">
              <wp:posOffset>3016126</wp:posOffset>
            </wp:positionH>
            <wp:positionV relativeFrom="paragraph">
              <wp:posOffset>148951</wp:posOffset>
            </wp:positionV>
            <wp:extent cx="2846816" cy="257251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81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A1DF0" w14:textId="77777777" w:rsidR="00C7721C" w:rsidRDefault="00C7721C">
      <w:pPr>
        <w:pStyle w:val="BodyText"/>
        <w:rPr>
          <w:b/>
          <w:sz w:val="26"/>
        </w:rPr>
      </w:pPr>
    </w:p>
    <w:p w14:paraId="369B3204" w14:textId="77777777" w:rsidR="00C7721C" w:rsidRDefault="00C7721C">
      <w:pPr>
        <w:pStyle w:val="BodyText"/>
        <w:spacing w:before="7"/>
        <w:rPr>
          <w:b/>
          <w:sz w:val="25"/>
        </w:rPr>
      </w:pPr>
    </w:p>
    <w:p w14:paraId="7ADA9546" w14:textId="77777777" w:rsidR="00C7721C" w:rsidRDefault="00814654">
      <w:pPr>
        <w:tabs>
          <w:tab w:val="left" w:pos="3047"/>
          <w:tab w:val="left" w:pos="4712"/>
        </w:tabs>
        <w:ind w:left="140"/>
        <w:rPr>
          <w:sz w:val="24"/>
        </w:rPr>
      </w:pPr>
      <w:r>
        <w:rPr>
          <w:color w:val="221F1F"/>
          <w:position w:val="2"/>
          <w:sz w:val="24"/>
        </w:rPr>
        <w:t>From graph I ,  λ</w:t>
      </w:r>
      <w:r>
        <w:rPr>
          <w:color w:val="221F1F"/>
          <w:sz w:val="16"/>
        </w:rPr>
        <w:t>max</w:t>
      </w:r>
      <w:r>
        <w:rPr>
          <w:color w:val="221F1F"/>
          <w:spacing w:val="20"/>
          <w:sz w:val="16"/>
        </w:rPr>
        <w:t xml:space="preserve"> </w:t>
      </w:r>
      <w:r>
        <w:rPr>
          <w:color w:val="221F1F"/>
          <w:position w:val="2"/>
          <w:sz w:val="24"/>
        </w:rPr>
        <w:t>=</w:t>
      </w:r>
      <w:r>
        <w:rPr>
          <w:color w:val="221F1F"/>
          <w:position w:val="2"/>
          <w:sz w:val="24"/>
          <w:u w:val="single" w:color="221F1F"/>
        </w:rPr>
        <w:t xml:space="preserve"> </w:t>
      </w:r>
      <w:r>
        <w:rPr>
          <w:color w:val="221F1F"/>
          <w:position w:val="2"/>
          <w:sz w:val="24"/>
          <w:u w:val="single" w:color="221F1F"/>
        </w:rPr>
        <w:tab/>
      </w:r>
      <w:r>
        <w:rPr>
          <w:color w:val="221F1F"/>
          <w:spacing w:val="-10"/>
          <w:position w:val="2"/>
          <w:sz w:val="24"/>
          <w:u w:val="single" w:color="221F1F"/>
        </w:rPr>
        <w:t>500</w:t>
      </w:r>
      <w:r>
        <w:rPr>
          <w:color w:val="221F1F"/>
          <w:spacing w:val="-10"/>
          <w:position w:val="2"/>
          <w:sz w:val="24"/>
          <w:u w:val="single" w:color="221F1F"/>
        </w:rPr>
        <w:tab/>
      </w:r>
      <w:r>
        <w:rPr>
          <w:color w:val="221F1F"/>
          <w:position w:val="2"/>
          <w:sz w:val="24"/>
        </w:rPr>
        <w:t>nm</w:t>
      </w:r>
    </w:p>
    <w:p w14:paraId="2E9D85C2" w14:textId="77777777" w:rsidR="00C7721C" w:rsidRDefault="00C7721C">
      <w:pPr>
        <w:rPr>
          <w:sz w:val="24"/>
        </w:rPr>
        <w:sectPr w:rsidR="00C7721C">
          <w:type w:val="continuous"/>
          <w:pgSz w:w="12240" w:h="15840"/>
          <w:pgMar w:top="1500" w:right="260" w:bottom="280" w:left="1300" w:header="720" w:footer="720" w:gutter="0"/>
          <w:cols w:space="720"/>
        </w:sectPr>
      </w:pPr>
    </w:p>
    <w:p w14:paraId="6C212988" w14:textId="77777777" w:rsidR="00C7721C" w:rsidRDefault="00814654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729AC3" wp14:editId="76A82A97">
            <wp:extent cx="5617396" cy="801357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396" cy="80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403D" w14:textId="77777777" w:rsidR="00C7721C" w:rsidRDefault="00C7721C">
      <w:pPr>
        <w:rPr>
          <w:sz w:val="20"/>
        </w:rPr>
        <w:sectPr w:rsidR="00C7721C">
          <w:pgSz w:w="12240" w:h="15840"/>
          <w:pgMar w:top="1440" w:right="260" w:bottom="280" w:left="1300" w:header="720" w:footer="720" w:gutter="0"/>
          <w:cols w:space="720"/>
        </w:sectPr>
      </w:pPr>
    </w:p>
    <w:p w14:paraId="62044B7C" w14:textId="77777777" w:rsidR="00C7721C" w:rsidRDefault="00814654">
      <w:pPr>
        <w:pStyle w:val="ListParagraph"/>
        <w:numPr>
          <w:ilvl w:val="0"/>
          <w:numId w:val="1"/>
        </w:numPr>
        <w:tabs>
          <w:tab w:val="left" w:pos="381"/>
        </w:tabs>
        <w:ind w:left="380" w:hanging="241"/>
        <w:jc w:val="left"/>
        <w:rPr>
          <w:color w:val="221F1F"/>
        </w:rPr>
      </w:pPr>
      <w:r>
        <w:rPr>
          <w:color w:val="221F1F"/>
        </w:rPr>
        <w:lastRenderedPageBreak/>
        <w:t>Determination of Unknown Concentration (2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Marks)</w:t>
      </w:r>
    </w:p>
    <w:p w14:paraId="59D0C064" w14:textId="77777777" w:rsidR="00C7721C" w:rsidRDefault="00C7721C">
      <w:pPr>
        <w:pStyle w:val="BodyText"/>
        <w:rPr>
          <w:sz w:val="20"/>
        </w:rPr>
      </w:pPr>
    </w:p>
    <w:p w14:paraId="3871AF32" w14:textId="77777777" w:rsidR="00C7721C" w:rsidRDefault="00C7721C">
      <w:pPr>
        <w:pStyle w:val="BodyText"/>
        <w:spacing w:before="7"/>
        <w:rPr>
          <w:sz w:val="22"/>
        </w:rPr>
      </w:pPr>
    </w:p>
    <w:tbl>
      <w:tblPr>
        <w:tblW w:w="0" w:type="auto"/>
        <w:tblInd w:w="578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2062"/>
        <w:gridCol w:w="2059"/>
        <w:gridCol w:w="2059"/>
        <w:gridCol w:w="2064"/>
      </w:tblGrid>
      <w:tr w:rsidR="00C7721C" w14:paraId="31FE37B0" w14:textId="77777777">
        <w:trPr>
          <w:trHeight w:val="1098"/>
        </w:trPr>
        <w:tc>
          <w:tcPr>
            <w:tcW w:w="1711" w:type="dxa"/>
          </w:tcPr>
          <w:p w14:paraId="7C5AD618" w14:textId="77777777" w:rsidR="00C7721C" w:rsidRDefault="00814654">
            <w:pPr>
              <w:pStyle w:val="TableParagraph"/>
              <w:spacing w:before="24"/>
              <w:ind w:left="515" w:right="506"/>
            </w:pPr>
            <w:r>
              <w:rPr>
                <w:color w:val="221F1F"/>
              </w:rPr>
              <w:t>Sr. No.</w:t>
            </w:r>
          </w:p>
        </w:tc>
        <w:tc>
          <w:tcPr>
            <w:tcW w:w="2062" w:type="dxa"/>
          </w:tcPr>
          <w:p w14:paraId="43D45B1E" w14:textId="77777777" w:rsidR="00C7721C" w:rsidRDefault="00C7721C">
            <w:pPr>
              <w:pStyle w:val="TableParagraph"/>
              <w:spacing w:before="10"/>
              <w:ind w:left="0"/>
              <w:jc w:val="left"/>
              <w:rPr>
                <w:sz w:val="19"/>
              </w:rPr>
            </w:pPr>
          </w:p>
          <w:p w14:paraId="44B8663D" w14:textId="77777777" w:rsidR="00C7721C" w:rsidRDefault="00814654">
            <w:pPr>
              <w:pStyle w:val="TableParagraph"/>
              <w:spacing w:line="175" w:lineRule="exact"/>
              <w:ind w:left="561"/>
              <w:jc w:val="left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2C76D785" wp14:editId="6636DC1C">
                  <wp:extent cx="647385" cy="111728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85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711EA" w14:textId="77777777" w:rsidR="00C7721C" w:rsidRDefault="00814654">
            <w:pPr>
              <w:pStyle w:val="TableParagraph"/>
              <w:spacing w:before="74" w:line="310" w:lineRule="atLeast"/>
              <w:ind w:left="523" w:right="515" w:firstLine="112"/>
              <w:jc w:val="left"/>
            </w:pPr>
            <w:r>
              <w:rPr>
                <w:color w:val="221F1F"/>
              </w:rPr>
              <w:t>Standard Fe solution</w:t>
            </w:r>
          </w:p>
        </w:tc>
        <w:tc>
          <w:tcPr>
            <w:tcW w:w="2059" w:type="dxa"/>
          </w:tcPr>
          <w:p w14:paraId="68B74374" w14:textId="77777777" w:rsidR="00C7721C" w:rsidRDefault="00814654">
            <w:pPr>
              <w:pStyle w:val="TableParagraph"/>
              <w:spacing w:before="27" w:line="276" w:lineRule="auto"/>
              <w:ind w:left="736" w:right="300" w:hanging="490"/>
              <w:jc w:val="left"/>
            </w:pPr>
            <w:r>
              <w:rPr>
                <w:color w:val="221F1F"/>
              </w:rPr>
              <w:t>Concentration in mg/ml</w:t>
            </w:r>
          </w:p>
        </w:tc>
        <w:tc>
          <w:tcPr>
            <w:tcW w:w="2059" w:type="dxa"/>
          </w:tcPr>
          <w:p w14:paraId="59A3A64F" w14:textId="77777777" w:rsidR="00C7721C" w:rsidRDefault="00C7721C">
            <w:pPr>
              <w:pStyle w:val="TableParagraph"/>
              <w:spacing w:before="1"/>
              <w:ind w:left="0"/>
              <w:jc w:val="left"/>
              <w:rPr>
                <w:sz w:val="20"/>
              </w:rPr>
            </w:pPr>
          </w:p>
          <w:p w14:paraId="7630177D" w14:textId="77777777" w:rsidR="00C7721C" w:rsidRDefault="00814654">
            <w:pPr>
              <w:pStyle w:val="TableParagraph"/>
              <w:spacing w:line="176" w:lineRule="exact"/>
              <w:ind w:left="261"/>
              <w:jc w:val="left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61A7135C" wp14:editId="619E8D8E">
                  <wp:extent cx="969721" cy="112014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721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1FABE" w14:textId="77777777" w:rsidR="00C7721C" w:rsidRDefault="00814654">
            <w:pPr>
              <w:pStyle w:val="TableParagraph"/>
              <w:spacing w:before="107"/>
              <w:ind w:right="425"/>
            </w:pPr>
            <w:r>
              <w:rPr>
                <w:color w:val="221F1F"/>
              </w:rPr>
              <w:t>(% T)</w:t>
            </w:r>
          </w:p>
        </w:tc>
        <w:tc>
          <w:tcPr>
            <w:tcW w:w="2064" w:type="dxa"/>
            <w:tcBorders>
              <w:right w:val="single" w:sz="12" w:space="0" w:color="221F1F"/>
            </w:tcBorders>
          </w:tcPr>
          <w:p w14:paraId="1CFD06E5" w14:textId="77777777" w:rsidR="00C7721C" w:rsidRDefault="00814654">
            <w:pPr>
              <w:pStyle w:val="TableParagraph"/>
              <w:spacing w:before="24"/>
              <w:ind w:right="497"/>
            </w:pPr>
            <w:r>
              <w:rPr>
                <w:color w:val="221F1F"/>
              </w:rPr>
              <w:t>A = - Log T</w:t>
            </w:r>
          </w:p>
        </w:tc>
      </w:tr>
      <w:tr w:rsidR="00C7721C" w14:paraId="4C2B7E90" w14:textId="77777777">
        <w:trPr>
          <w:trHeight w:val="292"/>
        </w:trPr>
        <w:tc>
          <w:tcPr>
            <w:tcW w:w="1711" w:type="dxa"/>
          </w:tcPr>
          <w:p w14:paraId="00AB3322" w14:textId="77777777" w:rsidR="00C7721C" w:rsidRDefault="00814654">
            <w:pPr>
              <w:pStyle w:val="TableParagraph"/>
              <w:spacing w:before="8"/>
              <w:ind w:left="515" w:right="506"/>
            </w:pPr>
            <w:r>
              <w:rPr>
                <w:color w:val="221F1F"/>
              </w:rPr>
              <w:t>1.</w:t>
            </w:r>
          </w:p>
        </w:tc>
        <w:tc>
          <w:tcPr>
            <w:tcW w:w="2062" w:type="dxa"/>
          </w:tcPr>
          <w:p w14:paraId="42D54ACF" w14:textId="77777777" w:rsidR="00C7721C" w:rsidRDefault="00814654">
            <w:pPr>
              <w:pStyle w:val="TableParagraph"/>
              <w:ind w:left="604" w:right="523"/>
            </w:pPr>
            <w:r>
              <w:rPr>
                <w:color w:val="221F1F"/>
              </w:rPr>
              <w:t>5 ml</w:t>
            </w:r>
          </w:p>
        </w:tc>
        <w:tc>
          <w:tcPr>
            <w:tcW w:w="2059" w:type="dxa"/>
          </w:tcPr>
          <w:p w14:paraId="0BA3CE88" w14:textId="77777777" w:rsidR="00C7721C" w:rsidRDefault="00814654">
            <w:pPr>
              <w:pStyle w:val="TableParagraph"/>
              <w:ind w:right="414"/>
            </w:pPr>
            <w:r>
              <w:t>0.001</w:t>
            </w:r>
          </w:p>
        </w:tc>
        <w:tc>
          <w:tcPr>
            <w:tcW w:w="2059" w:type="dxa"/>
          </w:tcPr>
          <w:p w14:paraId="2636E27E" w14:textId="77777777" w:rsidR="00C7721C" w:rsidRDefault="00814654">
            <w:pPr>
              <w:pStyle w:val="TableParagraph"/>
              <w:ind w:right="416"/>
            </w:pPr>
            <w:r>
              <w:t>77</w:t>
            </w:r>
          </w:p>
        </w:tc>
        <w:tc>
          <w:tcPr>
            <w:tcW w:w="2064" w:type="dxa"/>
            <w:tcBorders>
              <w:right w:val="single" w:sz="12" w:space="0" w:color="221F1F"/>
            </w:tcBorders>
          </w:tcPr>
          <w:p w14:paraId="229BC043" w14:textId="77777777" w:rsidR="00C7721C" w:rsidRDefault="00814654">
            <w:pPr>
              <w:pStyle w:val="TableParagraph"/>
              <w:ind w:right="412"/>
            </w:pPr>
            <w:r>
              <w:t>0.11</w:t>
            </w:r>
          </w:p>
        </w:tc>
      </w:tr>
      <w:tr w:rsidR="00C7721C" w14:paraId="2E231B80" w14:textId="77777777">
        <w:trPr>
          <w:trHeight w:val="289"/>
        </w:trPr>
        <w:tc>
          <w:tcPr>
            <w:tcW w:w="1711" w:type="dxa"/>
          </w:tcPr>
          <w:p w14:paraId="3BA34B4E" w14:textId="77777777" w:rsidR="00C7721C" w:rsidRDefault="00814654">
            <w:pPr>
              <w:pStyle w:val="TableParagraph"/>
              <w:spacing w:before="10"/>
              <w:ind w:left="515" w:right="506"/>
            </w:pPr>
            <w:r>
              <w:rPr>
                <w:color w:val="221F1F"/>
              </w:rPr>
              <w:t>2.</w:t>
            </w:r>
          </w:p>
        </w:tc>
        <w:tc>
          <w:tcPr>
            <w:tcW w:w="2062" w:type="dxa"/>
          </w:tcPr>
          <w:p w14:paraId="028CC5E2" w14:textId="77777777" w:rsidR="00C7721C" w:rsidRDefault="00814654">
            <w:pPr>
              <w:pStyle w:val="TableParagraph"/>
              <w:spacing w:before="3"/>
              <w:ind w:left="604" w:right="525"/>
            </w:pPr>
            <w:r>
              <w:rPr>
                <w:color w:val="221F1F"/>
              </w:rPr>
              <w:t>10 ml</w:t>
            </w:r>
          </w:p>
        </w:tc>
        <w:tc>
          <w:tcPr>
            <w:tcW w:w="2059" w:type="dxa"/>
          </w:tcPr>
          <w:p w14:paraId="6D901AB5" w14:textId="77777777" w:rsidR="00C7721C" w:rsidRDefault="00814654">
            <w:pPr>
              <w:pStyle w:val="TableParagraph"/>
              <w:spacing w:line="251" w:lineRule="exact"/>
              <w:ind w:right="414"/>
            </w:pPr>
            <w:r>
              <w:t>0.002</w:t>
            </w:r>
          </w:p>
        </w:tc>
        <w:tc>
          <w:tcPr>
            <w:tcW w:w="2059" w:type="dxa"/>
          </w:tcPr>
          <w:p w14:paraId="4C5D8705" w14:textId="77777777" w:rsidR="00C7721C" w:rsidRDefault="00814654">
            <w:pPr>
              <w:pStyle w:val="TableParagraph"/>
              <w:spacing w:line="251" w:lineRule="exact"/>
              <w:ind w:right="416"/>
            </w:pPr>
            <w:r>
              <w:t>74</w:t>
            </w:r>
          </w:p>
        </w:tc>
        <w:tc>
          <w:tcPr>
            <w:tcW w:w="2064" w:type="dxa"/>
          </w:tcPr>
          <w:p w14:paraId="3B119F90" w14:textId="77777777" w:rsidR="00C7721C" w:rsidRDefault="00814654">
            <w:pPr>
              <w:pStyle w:val="TableParagraph"/>
              <w:spacing w:line="251" w:lineRule="exact"/>
              <w:ind w:left="822" w:right="797"/>
            </w:pPr>
            <w:r>
              <w:t>0.13</w:t>
            </w:r>
          </w:p>
        </w:tc>
      </w:tr>
      <w:tr w:rsidR="00C7721C" w14:paraId="5E4F024E" w14:textId="77777777">
        <w:trPr>
          <w:trHeight w:val="292"/>
        </w:trPr>
        <w:tc>
          <w:tcPr>
            <w:tcW w:w="1711" w:type="dxa"/>
          </w:tcPr>
          <w:p w14:paraId="13E2BC38" w14:textId="77777777" w:rsidR="00C7721C" w:rsidRDefault="00814654">
            <w:pPr>
              <w:pStyle w:val="TableParagraph"/>
              <w:spacing w:before="15"/>
              <w:ind w:left="515" w:right="506"/>
            </w:pPr>
            <w:r>
              <w:rPr>
                <w:color w:val="221F1F"/>
              </w:rPr>
              <w:t>3.</w:t>
            </w:r>
          </w:p>
        </w:tc>
        <w:tc>
          <w:tcPr>
            <w:tcW w:w="2062" w:type="dxa"/>
          </w:tcPr>
          <w:p w14:paraId="7C5B6517" w14:textId="77777777" w:rsidR="00C7721C" w:rsidRDefault="00814654">
            <w:pPr>
              <w:pStyle w:val="TableParagraph"/>
              <w:spacing w:before="8"/>
              <w:ind w:left="604" w:right="525"/>
            </w:pPr>
            <w:r>
              <w:rPr>
                <w:color w:val="221F1F"/>
              </w:rPr>
              <w:t>15 ml</w:t>
            </w:r>
          </w:p>
        </w:tc>
        <w:tc>
          <w:tcPr>
            <w:tcW w:w="2059" w:type="dxa"/>
          </w:tcPr>
          <w:p w14:paraId="59421EC3" w14:textId="77777777" w:rsidR="00C7721C" w:rsidRDefault="00814654">
            <w:pPr>
              <w:pStyle w:val="TableParagraph"/>
              <w:ind w:right="414"/>
            </w:pPr>
            <w:r>
              <w:t>0.003</w:t>
            </w:r>
          </w:p>
        </w:tc>
        <w:tc>
          <w:tcPr>
            <w:tcW w:w="2059" w:type="dxa"/>
          </w:tcPr>
          <w:p w14:paraId="58A2FEF9" w14:textId="77777777" w:rsidR="00C7721C" w:rsidRDefault="00814654">
            <w:pPr>
              <w:pStyle w:val="TableParagraph"/>
              <w:ind w:right="416"/>
            </w:pPr>
            <w:r>
              <w:t>63</w:t>
            </w:r>
          </w:p>
        </w:tc>
        <w:tc>
          <w:tcPr>
            <w:tcW w:w="2064" w:type="dxa"/>
          </w:tcPr>
          <w:p w14:paraId="001C7206" w14:textId="77777777" w:rsidR="00C7721C" w:rsidRDefault="00814654">
            <w:pPr>
              <w:pStyle w:val="TableParagraph"/>
              <w:ind w:left="822" w:right="797"/>
            </w:pPr>
            <w:r>
              <w:t>0.20</w:t>
            </w:r>
          </w:p>
        </w:tc>
      </w:tr>
      <w:tr w:rsidR="00C7721C" w14:paraId="0883BB81" w14:textId="77777777">
        <w:trPr>
          <w:trHeight w:val="291"/>
        </w:trPr>
        <w:tc>
          <w:tcPr>
            <w:tcW w:w="1711" w:type="dxa"/>
          </w:tcPr>
          <w:p w14:paraId="18185809" w14:textId="77777777" w:rsidR="00C7721C" w:rsidRDefault="00814654">
            <w:pPr>
              <w:pStyle w:val="TableParagraph"/>
              <w:spacing w:before="12"/>
              <w:ind w:left="515" w:right="506"/>
            </w:pPr>
            <w:r>
              <w:rPr>
                <w:color w:val="221F1F"/>
              </w:rPr>
              <w:t>4.</w:t>
            </w:r>
          </w:p>
        </w:tc>
        <w:tc>
          <w:tcPr>
            <w:tcW w:w="2062" w:type="dxa"/>
          </w:tcPr>
          <w:p w14:paraId="78F61022" w14:textId="77777777" w:rsidR="00C7721C" w:rsidRDefault="00814654">
            <w:pPr>
              <w:pStyle w:val="TableParagraph"/>
              <w:spacing w:before="10"/>
              <w:ind w:left="604" w:right="525"/>
            </w:pPr>
            <w:r>
              <w:rPr>
                <w:color w:val="221F1F"/>
              </w:rPr>
              <w:t>20 ml</w:t>
            </w:r>
          </w:p>
        </w:tc>
        <w:tc>
          <w:tcPr>
            <w:tcW w:w="2059" w:type="dxa"/>
          </w:tcPr>
          <w:p w14:paraId="12D5D167" w14:textId="77777777" w:rsidR="00C7721C" w:rsidRDefault="00814654">
            <w:pPr>
              <w:pStyle w:val="TableParagraph"/>
              <w:spacing w:line="251" w:lineRule="exact"/>
              <w:ind w:right="414"/>
            </w:pPr>
            <w:r>
              <w:t>0.004</w:t>
            </w:r>
          </w:p>
        </w:tc>
        <w:tc>
          <w:tcPr>
            <w:tcW w:w="2059" w:type="dxa"/>
          </w:tcPr>
          <w:p w14:paraId="2FCF295F" w14:textId="77777777" w:rsidR="00C7721C" w:rsidRDefault="00814654">
            <w:pPr>
              <w:pStyle w:val="TableParagraph"/>
              <w:spacing w:line="251" w:lineRule="exact"/>
              <w:ind w:right="416"/>
            </w:pPr>
            <w:r>
              <w:t>54</w:t>
            </w:r>
          </w:p>
        </w:tc>
        <w:tc>
          <w:tcPr>
            <w:tcW w:w="2064" w:type="dxa"/>
          </w:tcPr>
          <w:p w14:paraId="3972E9E5" w14:textId="77777777" w:rsidR="00C7721C" w:rsidRDefault="00814654">
            <w:pPr>
              <w:pStyle w:val="TableParagraph"/>
              <w:spacing w:line="251" w:lineRule="exact"/>
              <w:ind w:left="822" w:right="797"/>
            </w:pPr>
            <w:r>
              <w:t>0.27</w:t>
            </w:r>
          </w:p>
        </w:tc>
      </w:tr>
      <w:tr w:rsidR="00C7721C" w14:paraId="51AB2EB4" w14:textId="77777777">
        <w:trPr>
          <w:trHeight w:val="289"/>
        </w:trPr>
        <w:tc>
          <w:tcPr>
            <w:tcW w:w="1711" w:type="dxa"/>
          </w:tcPr>
          <w:p w14:paraId="40BCF803" w14:textId="77777777" w:rsidR="00C7721C" w:rsidRDefault="00814654">
            <w:pPr>
              <w:pStyle w:val="TableParagraph"/>
              <w:spacing w:before="15"/>
              <w:ind w:left="515" w:right="506"/>
            </w:pPr>
            <w:r>
              <w:rPr>
                <w:color w:val="221F1F"/>
              </w:rPr>
              <w:t>5.</w:t>
            </w:r>
          </w:p>
        </w:tc>
        <w:tc>
          <w:tcPr>
            <w:tcW w:w="2062" w:type="dxa"/>
          </w:tcPr>
          <w:p w14:paraId="2C83751D" w14:textId="77777777" w:rsidR="00C7721C" w:rsidRDefault="00814654">
            <w:pPr>
              <w:pStyle w:val="TableParagraph"/>
              <w:spacing w:before="12"/>
              <w:ind w:left="604" w:right="525"/>
            </w:pPr>
            <w:r>
              <w:rPr>
                <w:color w:val="221F1F"/>
              </w:rPr>
              <w:t>25 ml</w:t>
            </w:r>
          </w:p>
        </w:tc>
        <w:tc>
          <w:tcPr>
            <w:tcW w:w="2059" w:type="dxa"/>
          </w:tcPr>
          <w:p w14:paraId="4A30B433" w14:textId="77777777" w:rsidR="00C7721C" w:rsidRDefault="00814654">
            <w:pPr>
              <w:pStyle w:val="TableParagraph"/>
              <w:spacing w:line="251" w:lineRule="exact"/>
              <w:ind w:right="414"/>
            </w:pPr>
            <w:r>
              <w:t>0.005</w:t>
            </w:r>
          </w:p>
        </w:tc>
        <w:tc>
          <w:tcPr>
            <w:tcW w:w="2059" w:type="dxa"/>
          </w:tcPr>
          <w:p w14:paraId="497DDA20" w14:textId="77777777" w:rsidR="00C7721C" w:rsidRDefault="00814654">
            <w:pPr>
              <w:pStyle w:val="TableParagraph"/>
              <w:spacing w:line="251" w:lineRule="exact"/>
              <w:ind w:right="416"/>
            </w:pPr>
            <w:r>
              <w:t>46</w:t>
            </w:r>
          </w:p>
        </w:tc>
        <w:tc>
          <w:tcPr>
            <w:tcW w:w="2064" w:type="dxa"/>
          </w:tcPr>
          <w:p w14:paraId="7C25D00B" w14:textId="77777777" w:rsidR="00C7721C" w:rsidRDefault="00814654">
            <w:pPr>
              <w:pStyle w:val="TableParagraph"/>
              <w:spacing w:line="251" w:lineRule="exact"/>
              <w:ind w:left="822" w:right="797"/>
            </w:pPr>
            <w:r>
              <w:t>0.34</w:t>
            </w:r>
          </w:p>
        </w:tc>
      </w:tr>
      <w:tr w:rsidR="00C7721C" w14:paraId="425EF6B0" w14:textId="77777777">
        <w:trPr>
          <w:trHeight w:val="292"/>
        </w:trPr>
        <w:tc>
          <w:tcPr>
            <w:tcW w:w="1711" w:type="dxa"/>
          </w:tcPr>
          <w:p w14:paraId="2F2BA135" w14:textId="77777777" w:rsidR="00C7721C" w:rsidRDefault="00814654">
            <w:pPr>
              <w:pStyle w:val="TableParagraph"/>
              <w:spacing w:before="15"/>
              <w:ind w:left="515" w:right="506"/>
            </w:pPr>
            <w:r>
              <w:rPr>
                <w:color w:val="221F1F"/>
              </w:rPr>
              <w:t>6.</w:t>
            </w:r>
          </w:p>
        </w:tc>
        <w:tc>
          <w:tcPr>
            <w:tcW w:w="2062" w:type="dxa"/>
          </w:tcPr>
          <w:p w14:paraId="37D444B9" w14:textId="77777777" w:rsidR="00C7721C" w:rsidRDefault="00814654">
            <w:pPr>
              <w:pStyle w:val="TableParagraph"/>
              <w:spacing w:before="13"/>
              <w:ind w:left="604" w:right="525"/>
            </w:pPr>
            <w:r>
              <w:rPr>
                <w:color w:val="221F1F"/>
              </w:rPr>
              <w:t>Blank</w:t>
            </w:r>
          </w:p>
        </w:tc>
        <w:tc>
          <w:tcPr>
            <w:tcW w:w="2059" w:type="dxa"/>
          </w:tcPr>
          <w:p w14:paraId="655D3835" w14:textId="77777777" w:rsidR="00C7721C" w:rsidRDefault="00814654">
            <w:pPr>
              <w:pStyle w:val="TableParagraph"/>
              <w:spacing w:line="252" w:lineRule="exact"/>
              <w:ind w:left="17"/>
            </w:pPr>
            <w:r>
              <w:t>-</w:t>
            </w:r>
          </w:p>
        </w:tc>
        <w:tc>
          <w:tcPr>
            <w:tcW w:w="2059" w:type="dxa"/>
          </w:tcPr>
          <w:p w14:paraId="444242A3" w14:textId="77777777" w:rsidR="00C7721C" w:rsidRDefault="00814654">
            <w:pPr>
              <w:pStyle w:val="TableParagraph"/>
              <w:spacing w:line="252" w:lineRule="exact"/>
              <w:ind w:right="417"/>
            </w:pPr>
            <w:r>
              <w:t>(100)</w:t>
            </w:r>
          </w:p>
        </w:tc>
        <w:tc>
          <w:tcPr>
            <w:tcW w:w="2064" w:type="dxa"/>
          </w:tcPr>
          <w:p w14:paraId="3D034AF2" w14:textId="77777777" w:rsidR="00C7721C" w:rsidRDefault="00814654">
            <w:pPr>
              <w:pStyle w:val="TableParagraph"/>
              <w:spacing w:line="252" w:lineRule="exact"/>
              <w:ind w:left="22"/>
            </w:pPr>
            <w:r>
              <w:t>0</w:t>
            </w:r>
          </w:p>
        </w:tc>
      </w:tr>
      <w:tr w:rsidR="00C7721C" w14:paraId="555CFF67" w14:textId="77777777">
        <w:trPr>
          <w:trHeight w:val="291"/>
        </w:trPr>
        <w:tc>
          <w:tcPr>
            <w:tcW w:w="1711" w:type="dxa"/>
          </w:tcPr>
          <w:p w14:paraId="502A906F" w14:textId="77777777" w:rsidR="00C7721C" w:rsidRDefault="00814654">
            <w:pPr>
              <w:pStyle w:val="TableParagraph"/>
              <w:spacing w:before="17"/>
              <w:ind w:left="515" w:right="506"/>
            </w:pPr>
            <w:r>
              <w:rPr>
                <w:color w:val="221F1F"/>
              </w:rPr>
              <w:t>7.</w:t>
            </w:r>
          </w:p>
        </w:tc>
        <w:tc>
          <w:tcPr>
            <w:tcW w:w="2062" w:type="dxa"/>
          </w:tcPr>
          <w:p w14:paraId="0BF3CBA4" w14:textId="77777777" w:rsidR="00C7721C" w:rsidRDefault="00814654">
            <w:pPr>
              <w:pStyle w:val="TableParagraph"/>
              <w:spacing w:before="12"/>
              <w:ind w:left="604" w:right="529"/>
            </w:pPr>
            <w:r>
              <w:rPr>
                <w:color w:val="221F1F"/>
              </w:rPr>
              <w:t>Unknown</w:t>
            </w:r>
          </w:p>
        </w:tc>
        <w:tc>
          <w:tcPr>
            <w:tcW w:w="2059" w:type="dxa"/>
          </w:tcPr>
          <w:p w14:paraId="22D819D6" w14:textId="77777777" w:rsidR="00C7721C" w:rsidRDefault="00814654">
            <w:pPr>
              <w:pStyle w:val="TableParagraph"/>
              <w:spacing w:line="251" w:lineRule="exact"/>
              <w:ind w:left="18"/>
            </w:pPr>
            <w:r>
              <w:t>?</w:t>
            </w:r>
          </w:p>
        </w:tc>
        <w:tc>
          <w:tcPr>
            <w:tcW w:w="2059" w:type="dxa"/>
          </w:tcPr>
          <w:p w14:paraId="5763F69D" w14:textId="77777777" w:rsidR="00C7721C" w:rsidRDefault="00814654">
            <w:pPr>
              <w:pStyle w:val="TableParagraph"/>
              <w:spacing w:line="251" w:lineRule="exact"/>
              <w:ind w:right="416"/>
            </w:pPr>
            <w:r>
              <w:t>73</w:t>
            </w:r>
          </w:p>
        </w:tc>
        <w:tc>
          <w:tcPr>
            <w:tcW w:w="2064" w:type="dxa"/>
          </w:tcPr>
          <w:p w14:paraId="30F8D701" w14:textId="77777777" w:rsidR="00C7721C" w:rsidRDefault="00814654">
            <w:pPr>
              <w:pStyle w:val="TableParagraph"/>
              <w:spacing w:line="251" w:lineRule="exact"/>
              <w:ind w:left="822" w:right="797"/>
            </w:pPr>
            <w:r>
              <w:t>0.14</w:t>
            </w:r>
          </w:p>
        </w:tc>
      </w:tr>
    </w:tbl>
    <w:p w14:paraId="6BBEFB8A" w14:textId="77777777" w:rsidR="00C7721C" w:rsidRDefault="00C7721C">
      <w:pPr>
        <w:pStyle w:val="BodyText"/>
        <w:rPr>
          <w:sz w:val="20"/>
        </w:rPr>
      </w:pPr>
    </w:p>
    <w:p w14:paraId="18C4D745" w14:textId="77777777" w:rsidR="00C7721C" w:rsidRDefault="00814654">
      <w:pPr>
        <w:pStyle w:val="Heading1"/>
        <w:spacing w:before="252"/>
      </w:pPr>
      <w:r>
        <w:rPr>
          <w:color w:val="221F1F"/>
        </w:rPr>
        <w:t>Calculations:</w:t>
      </w:r>
    </w:p>
    <w:p w14:paraId="5283288A" w14:textId="77777777" w:rsidR="00C7721C" w:rsidRDefault="00C7721C">
      <w:pPr>
        <w:pStyle w:val="BodyText"/>
        <w:rPr>
          <w:b/>
          <w:sz w:val="24"/>
        </w:rPr>
      </w:pPr>
    </w:p>
    <w:p w14:paraId="0CB71200" w14:textId="77777777" w:rsidR="00C7721C" w:rsidRDefault="00814654">
      <w:pPr>
        <w:pStyle w:val="BodyText"/>
        <w:spacing w:line="292" w:lineRule="auto"/>
        <w:ind w:left="118" w:right="4661"/>
        <w:jc w:val="both"/>
      </w:pPr>
      <w:r>
        <w:rPr>
          <w:color w:val="221F1F"/>
        </w:rPr>
        <w:t>Concentration of standard Fe solution = 0.01 mg/ml Using C</w:t>
      </w:r>
      <w:r>
        <w:rPr>
          <w:color w:val="221F1F"/>
          <w:position w:val="-3"/>
        </w:rPr>
        <w:t xml:space="preserve">1 </w:t>
      </w:r>
      <w:r>
        <w:rPr>
          <w:color w:val="221F1F"/>
        </w:rPr>
        <w:t>V</w:t>
      </w:r>
      <w:r>
        <w:rPr>
          <w:color w:val="221F1F"/>
          <w:position w:val="-3"/>
        </w:rPr>
        <w:t xml:space="preserve">1 </w:t>
      </w:r>
      <w:r>
        <w:rPr>
          <w:color w:val="221F1F"/>
        </w:rPr>
        <w:t>= C</w:t>
      </w:r>
      <w:r>
        <w:rPr>
          <w:color w:val="221F1F"/>
          <w:position w:val="-3"/>
        </w:rPr>
        <w:t xml:space="preserve">2 </w:t>
      </w:r>
      <w:r>
        <w:rPr>
          <w:color w:val="221F1F"/>
        </w:rPr>
        <w:t>V</w:t>
      </w:r>
      <w:r>
        <w:rPr>
          <w:color w:val="221F1F"/>
          <w:position w:val="-3"/>
        </w:rPr>
        <w:t>2</w:t>
      </w:r>
      <w:r>
        <w:rPr>
          <w:color w:val="221F1F"/>
        </w:rPr>
        <w:t>, calculate concentration of all solutions.</w:t>
      </w:r>
    </w:p>
    <w:p w14:paraId="663A31A3" w14:textId="77777777" w:rsidR="00C7721C" w:rsidRDefault="00814654">
      <w:pPr>
        <w:pStyle w:val="BodyText"/>
        <w:spacing w:before="68"/>
        <w:ind w:right="8152"/>
        <w:jc w:val="right"/>
      </w:pPr>
      <w:r>
        <w:t>1.  0.01 * 5 = C2</w:t>
      </w:r>
      <w:r>
        <w:rPr>
          <w:spacing w:val="6"/>
        </w:rPr>
        <w:t xml:space="preserve"> </w:t>
      </w:r>
      <w:r>
        <w:t>*50</w:t>
      </w:r>
    </w:p>
    <w:p w14:paraId="618F176D" w14:textId="77777777" w:rsidR="00C7721C" w:rsidRDefault="00814654">
      <w:pPr>
        <w:pStyle w:val="BodyText"/>
        <w:spacing w:before="139"/>
        <w:ind w:right="8121"/>
        <w:jc w:val="right"/>
      </w:pPr>
      <w:r>
        <w:t>C2 = 0.001</w:t>
      </w:r>
      <w:r>
        <w:rPr>
          <w:spacing w:val="-6"/>
        </w:rPr>
        <w:t xml:space="preserve"> </w:t>
      </w:r>
      <w:r>
        <w:t>mg/ml</w:t>
      </w:r>
    </w:p>
    <w:p w14:paraId="498288F0" w14:textId="77777777" w:rsidR="00C7721C" w:rsidRDefault="00C7721C">
      <w:pPr>
        <w:pStyle w:val="BodyText"/>
        <w:rPr>
          <w:sz w:val="30"/>
        </w:rPr>
      </w:pPr>
    </w:p>
    <w:p w14:paraId="2FCC3EF2" w14:textId="77777777" w:rsidR="00C7721C" w:rsidRDefault="00814654">
      <w:pPr>
        <w:pStyle w:val="BodyText"/>
        <w:spacing w:before="255"/>
        <w:ind w:left="140"/>
      </w:pPr>
      <w:r>
        <w:t>2. 0.01 * 10 = C2 * 50</w:t>
      </w:r>
    </w:p>
    <w:p w14:paraId="4997A8FF" w14:textId="77777777" w:rsidR="00C7721C" w:rsidRDefault="00814654">
      <w:pPr>
        <w:pStyle w:val="BodyText"/>
        <w:spacing w:before="141"/>
        <w:ind w:left="500"/>
      </w:pPr>
      <w:r>
        <w:t>C2 = 0.002 mg/ml</w:t>
      </w:r>
    </w:p>
    <w:p w14:paraId="5A3B2BBB" w14:textId="77777777" w:rsidR="00C7721C" w:rsidRDefault="00C7721C">
      <w:pPr>
        <w:pStyle w:val="BodyText"/>
        <w:rPr>
          <w:sz w:val="30"/>
        </w:rPr>
      </w:pPr>
    </w:p>
    <w:p w14:paraId="2B0990C2" w14:textId="77777777" w:rsidR="00C7721C" w:rsidRDefault="00814654">
      <w:pPr>
        <w:pStyle w:val="BodyText"/>
        <w:spacing w:before="255"/>
        <w:ind w:left="140"/>
      </w:pPr>
      <w:r>
        <w:t>3. 0.01 * 15 = C2 * 50</w:t>
      </w:r>
    </w:p>
    <w:p w14:paraId="29032491" w14:textId="77777777" w:rsidR="00C7721C" w:rsidRDefault="00814654">
      <w:pPr>
        <w:pStyle w:val="BodyText"/>
        <w:spacing w:before="141"/>
        <w:ind w:left="500"/>
      </w:pPr>
      <w:r>
        <w:t>C2 = 0.003 mg/ml</w:t>
      </w:r>
    </w:p>
    <w:p w14:paraId="789E8A17" w14:textId="77777777" w:rsidR="00C7721C" w:rsidRDefault="00C7721C">
      <w:pPr>
        <w:pStyle w:val="BodyText"/>
        <w:rPr>
          <w:sz w:val="30"/>
        </w:rPr>
      </w:pPr>
    </w:p>
    <w:p w14:paraId="75249621" w14:textId="77777777" w:rsidR="00C7721C" w:rsidRDefault="00814654">
      <w:pPr>
        <w:pStyle w:val="BodyText"/>
        <w:spacing w:before="255"/>
        <w:ind w:left="140"/>
      </w:pPr>
      <w:r>
        <w:t>4. 0.01 * 20 = C2 * 50</w:t>
      </w:r>
    </w:p>
    <w:p w14:paraId="17A060E8" w14:textId="77777777" w:rsidR="00C7721C" w:rsidRDefault="00814654">
      <w:pPr>
        <w:pStyle w:val="BodyText"/>
        <w:spacing w:before="141"/>
        <w:ind w:left="500"/>
      </w:pPr>
      <w:r>
        <w:t>C2 = 0.004 mg/ml</w:t>
      </w:r>
    </w:p>
    <w:p w14:paraId="7EB273ED" w14:textId="77777777" w:rsidR="00C7721C" w:rsidRDefault="00C7721C">
      <w:pPr>
        <w:pStyle w:val="BodyText"/>
        <w:rPr>
          <w:sz w:val="30"/>
        </w:rPr>
      </w:pPr>
    </w:p>
    <w:p w14:paraId="1F164E86" w14:textId="77777777" w:rsidR="00C7721C" w:rsidRDefault="00814654">
      <w:pPr>
        <w:pStyle w:val="BodyText"/>
        <w:spacing w:before="255"/>
        <w:ind w:left="140"/>
      </w:pPr>
      <w:r>
        <w:t>5. 0.01 * 25 = C2 * 50</w:t>
      </w:r>
    </w:p>
    <w:p w14:paraId="35CF353C" w14:textId="77777777" w:rsidR="00C7721C" w:rsidRDefault="00814654">
      <w:pPr>
        <w:pStyle w:val="BodyText"/>
        <w:spacing w:before="141"/>
        <w:ind w:left="500"/>
      </w:pPr>
      <w:r>
        <w:t>C2 = 0.005 mg/ml</w:t>
      </w:r>
    </w:p>
    <w:p w14:paraId="693A0E5E" w14:textId="77777777" w:rsidR="00C7721C" w:rsidRDefault="00C7721C">
      <w:pPr>
        <w:sectPr w:rsidR="00C7721C">
          <w:pgSz w:w="12240" w:h="15840"/>
          <w:pgMar w:top="1380" w:right="260" w:bottom="280" w:left="1300" w:header="720" w:footer="720" w:gutter="0"/>
          <w:cols w:space="720"/>
        </w:sectPr>
      </w:pPr>
    </w:p>
    <w:p w14:paraId="7346289A" w14:textId="77777777" w:rsidR="00C7721C" w:rsidRDefault="00814654">
      <w:pPr>
        <w:spacing w:before="79"/>
        <w:ind w:left="140"/>
        <w:rPr>
          <w:sz w:val="24"/>
        </w:rPr>
      </w:pPr>
      <w:r>
        <w:rPr>
          <w:color w:val="221F1F"/>
          <w:sz w:val="24"/>
        </w:rPr>
        <w:lastRenderedPageBreak/>
        <w:t>Plot a graph of absorbance vs. concentration</w:t>
      </w:r>
    </w:p>
    <w:p w14:paraId="659090D5" w14:textId="77777777" w:rsidR="00C7721C" w:rsidRDefault="00814654">
      <w:pPr>
        <w:spacing w:before="82"/>
        <w:ind w:left="140"/>
        <w:rPr>
          <w:b/>
          <w:sz w:val="24"/>
        </w:rPr>
      </w:pPr>
      <w:r>
        <w:rPr>
          <w:b/>
          <w:sz w:val="24"/>
        </w:rPr>
        <w:t>Graph 2: (2Marks)</w:t>
      </w:r>
    </w:p>
    <w:p w14:paraId="76112300" w14:textId="77777777" w:rsidR="00C7721C" w:rsidRDefault="00C7721C">
      <w:pPr>
        <w:pStyle w:val="BodyText"/>
        <w:rPr>
          <w:b/>
          <w:sz w:val="20"/>
        </w:rPr>
      </w:pPr>
    </w:p>
    <w:p w14:paraId="0A78BF39" w14:textId="77777777" w:rsidR="00C7721C" w:rsidRDefault="00C7721C">
      <w:pPr>
        <w:pStyle w:val="BodyText"/>
        <w:rPr>
          <w:b/>
          <w:sz w:val="20"/>
        </w:rPr>
      </w:pPr>
    </w:p>
    <w:p w14:paraId="554CA9E0" w14:textId="77777777" w:rsidR="00C7721C" w:rsidRDefault="00C7721C">
      <w:pPr>
        <w:pStyle w:val="BodyText"/>
        <w:rPr>
          <w:b/>
          <w:sz w:val="20"/>
        </w:rPr>
      </w:pPr>
    </w:p>
    <w:p w14:paraId="791DCABE" w14:textId="77777777" w:rsidR="00C7721C" w:rsidRDefault="00C7721C">
      <w:pPr>
        <w:pStyle w:val="BodyText"/>
        <w:rPr>
          <w:b/>
          <w:sz w:val="20"/>
        </w:rPr>
      </w:pPr>
    </w:p>
    <w:p w14:paraId="06F7C919" w14:textId="77777777" w:rsidR="00C7721C" w:rsidRDefault="00C7721C">
      <w:pPr>
        <w:pStyle w:val="BodyText"/>
        <w:rPr>
          <w:b/>
          <w:sz w:val="20"/>
        </w:rPr>
      </w:pPr>
    </w:p>
    <w:p w14:paraId="6AEA711D" w14:textId="77777777" w:rsidR="00C7721C" w:rsidRDefault="00C7721C">
      <w:pPr>
        <w:pStyle w:val="BodyText"/>
        <w:rPr>
          <w:b/>
          <w:sz w:val="20"/>
        </w:rPr>
      </w:pPr>
    </w:p>
    <w:p w14:paraId="3F0245BE" w14:textId="77777777" w:rsidR="00C7721C" w:rsidRDefault="00C7721C">
      <w:pPr>
        <w:pStyle w:val="BodyText"/>
        <w:rPr>
          <w:b/>
          <w:sz w:val="20"/>
        </w:rPr>
      </w:pPr>
    </w:p>
    <w:p w14:paraId="553A6C8E" w14:textId="77777777" w:rsidR="00C7721C" w:rsidRDefault="00C7721C">
      <w:pPr>
        <w:pStyle w:val="BodyText"/>
        <w:rPr>
          <w:b/>
          <w:sz w:val="20"/>
        </w:rPr>
      </w:pPr>
    </w:p>
    <w:p w14:paraId="3D6357F5" w14:textId="77777777" w:rsidR="00C7721C" w:rsidRDefault="00C7721C">
      <w:pPr>
        <w:pStyle w:val="BodyText"/>
        <w:rPr>
          <w:b/>
          <w:sz w:val="20"/>
        </w:rPr>
      </w:pPr>
    </w:p>
    <w:p w14:paraId="273219B6" w14:textId="77777777" w:rsidR="00C7721C" w:rsidRDefault="00C7721C">
      <w:pPr>
        <w:pStyle w:val="BodyText"/>
        <w:rPr>
          <w:b/>
          <w:sz w:val="20"/>
        </w:rPr>
      </w:pPr>
    </w:p>
    <w:p w14:paraId="48112E70" w14:textId="77777777" w:rsidR="00C7721C" w:rsidRDefault="00C7721C">
      <w:pPr>
        <w:pStyle w:val="BodyText"/>
        <w:spacing w:before="8"/>
        <w:rPr>
          <w:b/>
          <w:sz w:val="23"/>
        </w:rPr>
      </w:pPr>
    </w:p>
    <w:p w14:paraId="562F57ED" w14:textId="77777777" w:rsidR="00C7721C" w:rsidRDefault="00814654">
      <w:pPr>
        <w:spacing w:before="90"/>
        <w:ind w:left="5260"/>
        <w:rPr>
          <w:sz w:val="24"/>
        </w:rPr>
      </w:pPr>
      <w:r>
        <w:pict w14:anchorId="1AA97853">
          <v:group id="_x0000_s1026" style="position:absolute;left:0;text-align:left;margin-left:171.85pt;margin-top:-110.25pt;width:174.4pt;height:145.95pt;z-index:-251657216;mso-position-horizontal-relative:page" coordorigin="3437,-2205" coordsize="3488,29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3437;top:-2206;width:3488;height:2919">
              <v:imagedata r:id="rId12" o:title=""/>
            </v:shape>
            <v:shape id="_x0000_s1028" style="position:absolute;left:4018;top:-970;width:1502;height:1383" coordorigin="4018,-969" coordsize="1502,1383" o:spt="100" adj="0,,0" path="m4018,-969r1502,m5520,-966r,1380e" filled="f" strokecolor="#221f1f" strokeweight=".2645mm">
              <v:stroke dashstyle="1 1" joinstyle="round"/>
              <v:formulas/>
              <v:path arrowok="t" o:connecttype="segments"/>
            </v:shape>
            <v:shape id="_x0000_s1027" type="#_x0000_t75" style="position:absolute;left:5569;top:240;width:245;height:150">
              <v:imagedata r:id="rId13" o:title=""/>
            </v:shape>
            <w10:wrap anchorx="page"/>
          </v:group>
        </w:pict>
      </w:r>
      <w:r>
        <w:rPr>
          <w:color w:val="221F1F"/>
          <w:sz w:val="24"/>
        </w:rPr>
        <w:t>Unknown Concentration</w:t>
      </w:r>
    </w:p>
    <w:p w14:paraId="714D05BF" w14:textId="77777777" w:rsidR="00C7721C" w:rsidRDefault="00C7721C">
      <w:pPr>
        <w:pStyle w:val="BodyText"/>
        <w:rPr>
          <w:sz w:val="26"/>
        </w:rPr>
      </w:pPr>
    </w:p>
    <w:p w14:paraId="32E26ABF" w14:textId="77777777" w:rsidR="00C7721C" w:rsidRDefault="00C7721C">
      <w:pPr>
        <w:pStyle w:val="BodyText"/>
        <w:rPr>
          <w:sz w:val="26"/>
        </w:rPr>
      </w:pPr>
    </w:p>
    <w:p w14:paraId="3325ECB1" w14:textId="77777777" w:rsidR="00C7721C" w:rsidRDefault="00814654">
      <w:pPr>
        <w:spacing w:before="223"/>
        <w:ind w:left="1868" w:right="1182"/>
        <w:rPr>
          <w:sz w:val="24"/>
        </w:rPr>
      </w:pPr>
      <w:r>
        <w:rPr>
          <w:color w:val="221F1F"/>
          <w:sz w:val="24"/>
        </w:rPr>
        <w:t>From the standard curve obtained, determine the concentration of given unknown sample.</w:t>
      </w:r>
    </w:p>
    <w:p w14:paraId="50F60AD5" w14:textId="77777777" w:rsidR="00C7721C" w:rsidRDefault="00C7721C">
      <w:pPr>
        <w:rPr>
          <w:sz w:val="24"/>
        </w:rPr>
        <w:sectPr w:rsidR="00C7721C">
          <w:pgSz w:w="12240" w:h="15840"/>
          <w:pgMar w:top="1360" w:right="260" w:bottom="280" w:left="1300" w:header="720" w:footer="720" w:gutter="0"/>
          <w:cols w:space="720"/>
        </w:sectPr>
      </w:pPr>
    </w:p>
    <w:p w14:paraId="0A0A60A1" w14:textId="77777777" w:rsidR="00C7721C" w:rsidRDefault="00814654">
      <w:pPr>
        <w:pStyle w:val="BodyText"/>
        <w:ind w:left="18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79C5AA" wp14:editId="44A10FD5">
            <wp:extent cx="5381610" cy="8020431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10" cy="802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AC65" w14:textId="77777777" w:rsidR="00C7721C" w:rsidRDefault="00C7721C">
      <w:pPr>
        <w:rPr>
          <w:sz w:val="20"/>
        </w:rPr>
        <w:sectPr w:rsidR="00C7721C">
          <w:pgSz w:w="12240" w:h="15840"/>
          <w:pgMar w:top="1440" w:right="260" w:bottom="280" w:left="1300" w:header="720" w:footer="720" w:gutter="0"/>
          <w:cols w:space="720"/>
        </w:sectPr>
      </w:pPr>
    </w:p>
    <w:p w14:paraId="18C78978" w14:textId="77777777" w:rsidR="00C7721C" w:rsidRDefault="00814654">
      <w:pPr>
        <w:spacing w:before="79"/>
        <w:ind w:left="140"/>
        <w:rPr>
          <w:b/>
          <w:sz w:val="24"/>
        </w:rPr>
      </w:pPr>
      <w:r>
        <w:rPr>
          <w:b/>
          <w:color w:val="221F1F"/>
          <w:sz w:val="24"/>
        </w:rPr>
        <w:lastRenderedPageBreak/>
        <w:t>Results: (2 Marks)</w:t>
      </w:r>
    </w:p>
    <w:p w14:paraId="39F16DDA" w14:textId="77777777" w:rsidR="00C7721C" w:rsidRDefault="00814654">
      <w:pPr>
        <w:tabs>
          <w:tab w:val="left" w:pos="1669"/>
          <w:tab w:val="left" w:pos="2507"/>
        </w:tabs>
        <w:spacing w:before="72"/>
        <w:ind w:left="200"/>
        <w:rPr>
          <w:b/>
          <w:sz w:val="24"/>
        </w:rPr>
      </w:pPr>
      <w:r>
        <w:rPr>
          <w:b/>
          <w:color w:val="221F1F"/>
          <w:position w:val="1"/>
          <w:sz w:val="24"/>
        </w:rPr>
        <w:t>1)</w:t>
      </w:r>
      <w:r>
        <w:rPr>
          <w:b/>
          <w:color w:val="221F1F"/>
          <w:spacing w:val="-2"/>
          <w:position w:val="1"/>
          <w:sz w:val="24"/>
        </w:rPr>
        <w:t xml:space="preserve"> </w:t>
      </w:r>
      <w:r>
        <w:rPr>
          <w:b/>
          <w:color w:val="221F1F"/>
          <w:position w:val="1"/>
          <w:sz w:val="24"/>
        </w:rPr>
        <w:t>λ</w:t>
      </w:r>
      <w:r>
        <w:rPr>
          <w:b/>
          <w:color w:val="221F1F"/>
          <w:sz w:val="16"/>
        </w:rPr>
        <w:t>max</w:t>
      </w:r>
      <w:r>
        <w:rPr>
          <w:b/>
          <w:color w:val="221F1F"/>
          <w:spacing w:val="21"/>
          <w:sz w:val="16"/>
        </w:rPr>
        <w:t xml:space="preserve"> </w:t>
      </w:r>
      <w:r>
        <w:rPr>
          <w:b/>
          <w:color w:val="221F1F"/>
          <w:position w:val="1"/>
          <w:sz w:val="24"/>
        </w:rPr>
        <w:t>=</w:t>
      </w:r>
      <w:r>
        <w:rPr>
          <w:b/>
          <w:color w:val="221F1F"/>
          <w:position w:val="1"/>
          <w:sz w:val="24"/>
          <w:u w:val="single" w:color="211E1E"/>
        </w:rPr>
        <w:t xml:space="preserve"> </w:t>
      </w:r>
      <w:r>
        <w:rPr>
          <w:b/>
          <w:color w:val="221F1F"/>
          <w:position w:val="1"/>
          <w:sz w:val="24"/>
          <w:u w:val="single" w:color="211E1E"/>
        </w:rPr>
        <w:tab/>
      </w:r>
      <w:r>
        <w:rPr>
          <w:b/>
          <w:color w:val="221F1F"/>
          <w:position w:val="1"/>
          <w:sz w:val="24"/>
        </w:rPr>
        <w:t>500</w:t>
      </w:r>
      <w:r>
        <w:rPr>
          <w:b/>
          <w:color w:val="221F1F"/>
          <w:position w:val="1"/>
          <w:sz w:val="24"/>
          <w:u w:val="single" w:color="211E1E"/>
        </w:rPr>
        <w:t xml:space="preserve"> </w:t>
      </w:r>
      <w:r>
        <w:rPr>
          <w:b/>
          <w:color w:val="221F1F"/>
          <w:position w:val="1"/>
          <w:sz w:val="24"/>
          <w:u w:val="single" w:color="211E1E"/>
        </w:rPr>
        <w:tab/>
      </w:r>
      <w:r>
        <w:rPr>
          <w:b/>
          <w:color w:val="221F1F"/>
          <w:position w:val="1"/>
          <w:sz w:val="24"/>
        </w:rPr>
        <w:t>nm.</w:t>
      </w:r>
    </w:p>
    <w:p w14:paraId="7E1012F1" w14:textId="77777777" w:rsidR="00C7721C" w:rsidRDefault="00814654">
      <w:pPr>
        <w:tabs>
          <w:tab w:val="left" w:pos="6064"/>
          <w:tab w:val="left" w:pos="7322"/>
        </w:tabs>
        <w:spacing w:before="58"/>
        <w:ind w:left="200"/>
        <w:rPr>
          <w:b/>
          <w:sz w:val="24"/>
        </w:rPr>
      </w:pPr>
      <w:r>
        <w:rPr>
          <w:b/>
          <w:color w:val="221F1F"/>
          <w:sz w:val="24"/>
        </w:rPr>
        <w:t>2) Concentration of iron present in a</w:t>
      </w:r>
      <w:r>
        <w:rPr>
          <w:b/>
          <w:color w:val="221F1F"/>
          <w:spacing w:val="-13"/>
          <w:sz w:val="24"/>
        </w:rPr>
        <w:t xml:space="preserve"> </w:t>
      </w:r>
      <w:r>
        <w:rPr>
          <w:b/>
          <w:color w:val="221F1F"/>
          <w:sz w:val="24"/>
        </w:rPr>
        <w:t>given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sample=</w:t>
      </w:r>
      <w:r>
        <w:rPr>
          <w:b/>
          <w:color w:val="221F1F"/>
          <w:sz w:val="24"/>
          <w:u w:val="single" w:color="211E1E"/>
        </w:rPr>
        <w:t xml:space="preserve"> </w:t>
      </w:r>
      <w:r>
        <w:rPr>
          <w:b/>
          <w:color w:val="221F1F"/>
          <w:sz w:val="24"/>
          <w:u w:val="single" w:color="211E1E"/>
        </w:rPr>
        <w:tab/>
      </w:r>
      <w:r>
        <w:rPr>
          <w:b/>
          <w:color w:val="221F1F"/>
          <w:sz w:val="24"/>
        </w:rPr>
        <w:t>0.0021</w:t>
      </w:r>
      <w:r>
        <w:rPr>
          <w:b/>
          <w:color w:val="221F1F"/>
          <w:sz w:val="24"/>
          <w:u w:val="single" w:color="211E1E"/>
        </w:rPr>
        <w:t xml:space="preserve"> </w:t>
      </w:r>
      <w:r>
        <w:rPr>
          <w:b/>
          <w:color w:val="221F1F"/>
          <w:sz w:val="24"/>
          <w:u w:val="single" w:color="211E1E"/>
        </w:rPr>
        <w:tab/>
      </w:r>
      <w:r>
        <w:rPr>
          <w:b/>
          <w:color w:val="221F1F"/>
          <w:sz w:val="24"/>
        </w:rPr>
        <w:t>mg/ml.</w:t>
      </w:r>
    </w:p>
    <w:p w14:paraId="49B3A415" w14:textId="77777777" w:rsidR="00C7721C" w:rsidRDefault="00C7721C">
      <w:pPr>
        <w:pStyle w:val="BodyText"/>
        <w:rPr>
          <w:b/>
          <w:sz w:val="26"/>
        </w:rPr>
      </w:pPr>
    </w:p>
    <w:p w14:paraId="0BAA8F47" w14:textId="77777777" w:rsidR="00C7721C" w:rsidRDefault="00C7721C">
      <w:pPr>
        <w:pStyle w:val="BodyText"/>
        <w:spacing w:before="2"/>
        <w:rPr>
          <w:b/>
          <w:sz w:val="37"/>
        </w:rPr>
      </w:pPr>
    </w:p>
    <w:p w14:paraId="29473B82" w14:textId="77777777" w:rsidR="00C7721C" w:rsidRDefault="00814654">
      <w:pPr>
        <w:spacing w:before="1"/>
        <w:ind w:left="140"/>
        <w:rPr>
          <w:b/>
          <w:sz w:val="24"/>
        </w:rPr>
      </w:pPr>
      <w:r>
        <w:rPr>
          <w:b/>
          <w:color w:val="221F1F"/>
          <w:sz w:val="24"/>
        </w:rPr>
        <w:t>Questions (1mark)</w:t>
      </w:r>
    </w:p>
    <w:p w14:paraId="2CC2C438" w14:textId="77777777" w:rsidR="00C7721C" w:rsidRDefault="00814654">
      <w:pPr>
        <w:pStyle w:val="BodyText"/>
        <w:spacing w:before="6"/>
        <w:ind w:left="140"/>
      </w:pPr>
      <w:r>
        <w:t>Q.1) State Lambert’s law and Beer’s law.</w:t>
      </w:r>
    </w:p>
    <w:p w14:paraId="46EE5197" w14:textId="77777777" w:rsidR="00C7721C" w:rsidRDefault="00814654">
      <w:pPr>
        <w:pStyle w:val="BodyText"/>
        <w:spacing w:before="57"/>
        <w:ind w:left="140" w:right="1182"/>
      </w:pPr>
      <w:r>
        <w:t>Ans) Lambert’s Law: When a beam of monochromatic light is allowed to pass through a transparent medium, the rate of decrease of radiant power with the thickness of the medium is directly proportion</w:t>
      </w:r>
      <w:r>
        <w:t>al to the thickness of medium or the path length.</w:t>
      </w:r>
    </w:p>
    <w:p w14:paraId="3FBCDF01" w14:textId="77777777" w:rsidR="00C7721C" w:rsidRDefault="00C7721C">
      <w:pPr>
        <w:pStyle w:val="BodyText"/>
        <w:spacing w:before="3"/>
        <w:rPr>
          <w:sz w:val="38"/>
        </w:rPr>
      </w:pPr>
    </w:p>
    <w:p w14:paraId="4BC3F856" w14:textId="77777777" w:rsidR="00C7721C" w:rsidRDefault="00814654">
      <w:pPr>
        <w:pStyle w:val="BodyText"/>
        <w:spacing w:before="1"/>
        <w:ind w:left="140" w:right="1182"/>
      </w:pPr>
      <w:r>
        <w:t>Beer’s Law: When a beam of monochromatic light is allowed to pass through a transparent medium, the rate of decrease of radiant power with the concentration of the medium is directly proportional to the ra</w:t>
      </w:r>
      <w:r>
        <w:t>diant power i.e., absorbance of the solution is directly proportional to the concentration of the solution.</w:t>
      </w:r>
    </w:p>
    <w:sectPr w:rsidR="00C7721C">
      <w:pgSz w:w="12240" w:h="15840"/>
      <w:pgMar w:top="1360" w:right="2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B64C9"/>
    <w:multiLevelType w:val="hybridMultilevel"/>
    <w:tmpl w:val="A2A87636"/>
    <w:lvl w:ilvl="0" w:tplc="5CEE739C">
      <w:start w:val="1"/>
      <w:numFmt w:val="decimal"/>
      <w:lvlText w:val="%1)"/>
      <w:lvlJc w:val="left"/>
      <w:pPr>
        <w:ind w:left="687" w:hanging="260"/>
        <w:jc w:val="right"/>
      </w:pPr>
      <w:rPr>
        <w:rFonts w:hint="default"/>
        <w:b/>
        <w:bCs/>
        <w:w w:val="99"/>
        <w:position w:val="1"/>
        <w:lang w:val="en-US" w:eastAsia="en-US" w:bidi="ar-SA"/>
      </w:rPr>
    </w:lvl>
    <w:lvl w:ilvl="1" w:tplc="A5E01F5E">
      <w:numFmt w:val="bullet"/>
      <w:lvlText w:val="•"/>
      <w:lvlJc w:val="left"/>
      <w:pPr>
        <w:ind w:left="1680" w:hanging="260"/>
      </w:pPr>
      <w:rPr>
        <w:rFonts w:hint="default"/>
        <w:lang w:val="en-US" w:eastAsia="en-US" w:bidi="ar-SA"/>
      </w:rPr>
    </w:lvl>
    <w:lvl w:ilvl="2" w:tplc="E2AC6386">
      <w:numFmt w:val="bullet"/>
      <w:lvlText w:val="•"/>
      <w:lvlJc w:val="left"/>
      <w:pPr>
        <w:ind w:left="2680" w:hanging="260"/>
      </w:pPr>
      <w:rPr>
        <w:rFonts w:hint="default"/>
        <w:lang w:val="en-US" w:eastAsia="en-US" w:bidi="ar-SA"/>
      </w:rPr>
    </w:lvl>
    <w:lvl w:ilvl="3" w:tplc="649E65B4">
      <w:numFmt w:val="bullet"/>
      <w:lvlText w:val="•"/>
      <w:lvlJc w:val="left"/>
      <w:pPr>
        <w:ind w:left="3680" w:hanging="260"/>
      </w:pPr>
      <w:rPr>
        <w:rFonts w:hint="default"/>
        <w:lang w:val="en-US" w:eastAsia="en-US" w:bidi="ar-SA"/>
      </w:rPr>
    </w:lvl>
    <w:lvl w:ilvl="4" w:tplc="227EA8DC">
      <w:numFmt w:val="bullet"/>
      <w:lvlText w:val="•"/>
      <w:lvlJc w:val="left"/>
      <w:pPr>
        <w:ind w:left="4680" w:hanging="260"/>
      </w:pPr>
      <w:rPr>
        <w:rFonts w:hint="default"/>
        <w:lang w:val="en-US" w:eastAsia="en-US" w:bidi="ar-SA"/>
      </w:rPr>
    </w:lvl>
    <w:lvl w:ilvl="5" w:tplc="A2C294A2">
      <w:numFmt w:val="bullet"/>
      <w:lvlText w:val="•"/>
      <w:lvlJc w:val="left"/>
      <w:pPr>
        <w:ind w:left="5680" w:hanging="260"/>
      </w:pPr>
      <w:rPr>
        <w:rFonts w:hint="default"/>
        <w:lang w:val="en-US" w:eastAsia="en-US" w:bidi="ar-SA"/>
      </w:rPr>
    </w:lvl>
    <w:lvl w:ilvl="6" w:tplc="72606846">
      <w:numFmt w:val="bullet"/>
      <w:lvlText w:val="•"/>
      <w:lvlJc w:val="left"/>
      <w:pPr>
        <w:ind w:left="6680" w:hanging="260"/>
      </w:pPr>
      <w:rPr>
        <w:rFonts w:hint="default"/>
        <w:lang w:val="en-US" w:eastAsia="en-US" w:bidi="ar-SA"/>
      </w:rPr>
    </w:lvl>
    <w:lvl w:ilvl="7" w:tplc="9D1CBC3C">
      <w:numFmt w:val="bullet"/>
      <w:lvlText w:val="•"/>
      <w:lvlJc w:val="left"/>
      <w:pPr>
        <w:ind w:left="7680" w:hanging="260"/>
      </w:pPr>
      <w:rPr>
        <w:rFonts w:hint="default"/>
        <w:lang w:val="en-US" w:eastAsia="en-US" w:bidi="ar-SA"/>
      </w:rPr>
    </w:lvl>
    <w:lvl w:ilvl="8" w:tplc="D42E6524">
      <w:numFmt w:val="bullet"/>
      <w:lvlText w:val="•"/>
      <w:lvlJc w:val="left"/>
      <w:pPr>
        <w:ind w:left="8680" w:hanging="2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721C"/>
    <w:rsid w:val="00814654"/>
    <w:rsid w:val="00C7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BD3AA43"/>
  <w15:docId w15:val="{015A4656-25D9-4A6E-9675-03502D74F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61"/>
      <w:ind w:left="380" w:hanging="260"/>
    </w:pPr>
  </w:style>
  <w:style w:type="paragraph" w:customStyle="1" w:styleId="TableParagraph">
    <w:name w:val="Table Paragraph"/>
    <w:basedOn w:val="Normal"/>
    <w:uiPriority w:val="1"/>
    <w:qFormat/>
    <w:pPr>
      <w:ind w:left="43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322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prajwal waykos</cp:lastModifiedBy>
  <cp:revision>2</cp:revision>
  <dcterms:created xsi:type="dcterms:W3CDTF">2021-06-23T17:15:00Z</dcterms:created>
  <dcterms:modified xsi:type="dcterms:W3CDTF">2021-06-23T17:17:00Z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2021-06-23T00:00:00Z</vt:filetime>
  </property>
</Properties>
</file>