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25C5" w14:textId="52913CA0" w:rsidR="001922D2" w:rsidRPr="00762499" w:rsidRDefault="00762499" w:rsidP="007624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2499">
        <w:rPr>
          <w:rFonts w:ascii="Times New Roman" w:hAnsi="Times New Roman" w:cs="Times New Roman"/>
          <w:b/>
          <w:bCs/>
          <w:sz w:val="40"/>
          <w:szCs w:val="40"/>
          <w:u w:val="single"/>
        </w:rPr>
        <w:t>Elastic Block Store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Pr="00762499">
        <w:rPr>
          <w:rFonts w:ascii="Times New Roman" w:hAnsi="Times New Roman" w:cs="Times New Roman"/>
          <w:b/>
          <w:bCs/>
          <w:sz w:val="40"/>
          <w:szCs w:val="40"/>
        </w:rPr>
        <w:t>(EBS)</w:t>
      </w:r>
    </w:p>
    <w:p w14:paraId="6F3299FC" w14:textId="77777777" w:rsidR="00762499" w:rsidRDefault="00762499" w:rsidP="00762499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350311F" w14:textId="255263A7" w:rsidR="00762499" w:rsidRDefault="0025715F" w:rsidP="0076249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 xml:space="preserve"># </w:t>
      </w:r>
      <w:r w:rsidRPr="0025715F">
        <w:rPr>
          <w:rFonts w:ascii="Times New Roman" w:hAnsi="Times New Roman" w:cs="Times New Roman"/>
          <w:b/>
          <w:bCs/>
          <w:sz w:val="32"/>
          <w:szCs w:val="32"/>
          <w:u w:val="single"/>
        </w:rPr>
        <w:t>Volume</w:t>
      </w:r>
    </w:p>
    <w:p w14:paraId="35EEF4C8" w14:textId="2B315CA6" w:rsidR="0025715F" w:rsidRDefault="0025715F" w:rsidP="007624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 w:rsidRPr="0025715F">
        <w:rPr>
          <w:rFonts w:ascii="Times New Roman" w:hAnsi="Times New Roman" w:cs="Times New Roman"/>
          <w:sz w:val="32"/>
          <w:szCs w:val="32"/>
        </w:rPr>
        <w:t xml:space="preserve"> volume refers to a durable, block-level storage device that you can attach to an Amazon EC2 instance. Volumes are typically EBS volumes (Elastic Block Store) and act like virtual hard drives for your cloud servers.</w:t>
      </w:r>
    </w:p>
    <w:p w14:paraId="163A190A" w14:textId="77777777" w:rsidR="0025715F" w:rsidRPr="0025715F" w:rsidRDefault="0025715F" w:rsidP="002571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715F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25715F">
        <w:rPr>
          <w:rFonts w:ascii="Times New Roman" w:hAnsi="Times New Roman" w:cs="Times New Roman"/>
          <w:b/>
          <w:bCs/>
          <w:sz w:val="32"/>
          <w:szCs w:val="32"/>
        </w:rPr>
        <w:t xml:space="preserve"> Key Points:</w:t>
      </w:r>
    </w:p>
    <w:p w14:paraId="4DDF4077" w14:textId="77777777" w:rsidR="0025715F" w:rsidRPr="0025715F" w:rsidRDefault="0025715F" w:rsidP="002571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>Block-level storage</w:t>
      </w:r>
      <w:r w:rsidRPr="0025715F">
        <w:rPr>
          <w:rFonts w:ascii="Times New Roman" w:hAnsi="Times New Roman" w:cs="Times New Roman"/>
          <w:sz w:val="32"/>
          <w:szCs w:val="32"/>
        </w:rPr>
        <w:t>: Data is stored in fixed-size blocks, like a traditional disk.</w:t>
      </w:r>
    </w:p>
    <w:p w14:paraId="08B8F90A" w14:textId="77777777" w:rsidR="0025715F" w:rsidRPr="0025715F" w:rsidRDefault="0025715F" w:rsidP="002571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>Persistent</w:t>
      </w:r>
      <w:r w:rsidRPr="0025715F">
        <w:rPr>
          <w:rFonts w:ascii="Times New Roman" w:hAnsi="Times New Roman" w:cs="Times New Roman"/>
          <w:sz w:val="32"/>
          <w:szCs w:val="32"/>
        </w:rPr>
        <w:t>: Data remains even if the EC2 instance stops or terminates (unless configured otherwise).</w:t>
      </w:r>
    </w:p>
    <w:p w14:paraId="3B36A603" w14:textId="77777777" w:rsidR="0025715F" w:rsidRPr="0025715F" w:rsidRDefault="0025715F" w:rsidP="002571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>Attachable</w:t>
      </w:r>
      <w:r w:rsidRPr="0025715F">
        <w:rPr>
          <w:rFonts w:ascii="Times New Roman" w:hAnsi="Times New Roman" w:cs="Times New Roman"/>
          <w:sz w:val="32"/>
          <w:szCs w:val="32"/>
        </w:rPr>
        <w:t>: Can be attached to one EC2 instance at a time (for standard volumes).</w:t>
      </w:r>
    </w:p>
    <w:p w14:paraId="3A8B8F77" w14:textId="77777777" w:rsidR="0025715F" w:rsidRPr="0025715F" w:rsidRDefault="0025715F" w:rsidP="002571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>Boot or Data</w:t>
      </w:r>
      <w:r w:rsidRPr="0025715F">
        <w:rPr>
          <w:rFonts w:ascii="Times New Roman" w:hAnsi="Times New Roman" w:cs="Times New Roman"/>
          <w:sz w:val="32"/>
          <w:szCs w:val="32"/>
        </w:rPr>
        <w:t>: Volumes can hold the operating system (boot volumes) or additional data (data volumes).</w:t>
      </w:r>
    </w:p>
    <w:p w14:paraId="170BA1EC" w14:textId="77777777" w:rsidR="0025715F" w:rsidRPr="0025715F" w:rsidRDefault="0025715F" w:rsidP="002571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715F">
        <w:rPr>
          <w:rFonts w:ascii="Times New Roman" w:hAnsi="Times New Roman" w:cs="Times New Roman"/>
          <w:b/>
          <w:bCs/>
          <w:sz w:val="32"/>
          <w:szCs w:val="32"/>
        </w:rPr>
        <w:t>Flexible</w:t>
      </w:r>
      <w:r w:rsidRPr="0025715F">
        <w:rPr>
          <w:rFonts w:ascii="Times New Roman" w:hAnsi="Times New Roman" w:cs="Times New Roman"/>
          <w:sz w:val="32"/>
          <w:szCs w:val="32"/>
        </w:rPr>
        <w:t>: You can resize, back up (via snapshots), encrypt, and change volume types as needed.</w:t>
      </w:r>
    </w:p>
    <w:p w14:paraId="0EC1B5C3" w14:textId="77777777" w:rsidR="003E20B3" w:rsidRDefault="003E20B3" w:rsidP="003E20B3">
      <w:pPr>
        <w:rPr>
          <w:rFonts w:ascii="Times New Roman" w:hAnsi="Times New Roman" w:cs="Times New Roman"/>
          <w:sz w:val="32"/>
          <w:szCs w:val="32"/>
        </w:rPr>
      </w:pPr>
    </w:p>
    <w:p w14:paraId="2F216F79" w14:textId="3B780AEE" w:rsidR="003E20B3" w:rsidRPr="003E20B3" w:rsidRDefault="003E20B3" w:rsidP="003E20B3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# </w:t>
      </w:r>
      <w:r w:rsidRPr="003E20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Disk Partition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</w:p>
    <w:p w14:paraId="30BE3B2B" w14:textId="334BF163" w:rsidR="003E20B3" w:rsidRPr="003E20B3" w:rsidRDefault="003E20B3" w:rsidP="003E20B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# </w:t>
      </w: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Creating an EBS Volume and Attaching to the instant Disk Partition in </w:t>
      </w:r>
      <w:proofErr w:type="gramStart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WS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  </w:t>
      </w:r>
    </w:p>
    <w:p w14:paraId="0CF0B2AC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In AWS, disk partitioning is mainly relevant when working with </w:t>
      </w: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Amazon Elastic Block Store (EBS) volumes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and </w:t>
      </w: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instance store volumes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. By default, AWS provides storage volumes that you can format and partition as needed.  </w:t>
      </w:r>
    </w:p>
    <w:p w14:paraId="09031FFE" w14:textId="77777777" w:rsid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7447731A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7EF0CE4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Understanding AWS Disk Partitioning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08CE7AD2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When you create an </w:t>
      </w: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EBS volume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and attach it to an EC2 instance, it behaves like a raw disk. You need to:  </w:t>
      </w:r>
    </w:p>
    <w:p w14:paraId="744A84A8" w14:textId="77777777" w:rsidR="003E20B3" w:rsidRPr="003E20B3" w:rsidRDefault="003E20B3" w:rsidP="003E20B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Partition the disk (if needed)  </w:t>
      </w:r>
    </w:p>
    <w:p w14:paraId="69D00DFA" w14:textId="77777777" w:rsidR="003E20B3" w:rsidRPr="003E20B3" w:rsidRDefault="003E20B3" w:rsidP="003E20B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Format the partitions  </w:t>
      </w:r>
    </w:p>
    <w:p w14:paraId="6DB50DDA" w14:textId="77777777" w:rsidR="003E20B3" w:rsidRPr="003E20B3" w:rsidRDefault="003E20B3" w:rsidP="003E20B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Mount them for use  </w:t>
      </w:r>
    </w:p>
    <w:p w14:paraId="55E162D3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42991198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2. Checking Existing Partitions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0544BF00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Once you attach a new EBS volume to an instance, you can check its partition structure using:  </w:t>
      </w:r>
    </w:p>
    <w:p w14:paraId="3960211E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lsblk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37E345A1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or  </w:t>
      </w:r>
    </w:p>
    <w:p w14:paraId="24F30124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fdisk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-l  </w:t>
      </w:r>
    </w:p>
    <w:p w14:paraId="197F78C7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If it's a new volume, it might not have any partitions.  </w:t>
      </w:r>
    </w:p>
    <w:p w14:paraId="4A4934B2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757778A9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3. Partitioning a New Disk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035CF019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If you're working with a new, unpartitioned volume (e.g., 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xvdf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), follow these steps:  </w:t>
      </w:r>
    </w:p>
    <w:p w14:paraId="1F739692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1: Create a Partition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30642E51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Use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fdisk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:  </w:t>
      </w:r>
    </w:p>
    <w:p w14:paraId="0E5193A6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fdisk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xvdf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6A99FFF3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Inside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fdisk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:  </w:t>
      </w:r>
    </w:p>
    <w:p w14:paraId="30FCF368" w14:textId="77777777" w:rsidR="003E20B3" w:rsidRPr="003E20B3" w:rsidRDefault="003E20B3" w:rsidP="003E20B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Press n (new partition)  </w:t>
      </w:r>
    </w:p>
    <w:p w14:paraId="7312A65C" w14:textId="77777777" w:rsidR="003E20B3" w:rsidRPr="003E20B3" w:rsidRDefault="003E20B3" w:rsidP="003E20B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Choose p (primary partition)  </w:t>
      </w:r>
    </w:p>
    <w:p w14:paraId="2D84FF80" w14:textId="77777777" w:rsidR="003E20B3" w:rsidRPr="003E20B3" w:rsidRDefault="003E20B3" w:rsidP="003E20B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Accept defaults for the first and last sectors (or specify them manually)  </w:t>
      </w:r>
    </w:p>
    <w:p w14:paraId="624A9083" w14:textId="77777777" w:rsidR="003E20B3" w:rsidRPr="003E20B3" w:rsidRDefault="003E20B3" w:rsidP="003E20B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lastRenderedPageBreak/>
        <w:t>Press w to write changes  </w:t>
      </w:r>
    </w:p>
    <w:p w14:paraId="6196E893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2: Format the Partition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75653A52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Once partitioned, format it (e.g., as ext4):  </w:t>
      </w:r>
    </w:p>
    <w:p w14:paraId="477B63B5" w14:textId="7073673E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gram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mkfs.ext</w:t>
      </w:r>
      <w:proofErr w:type="gramEnd"/>
      <w:r w:rsidRPr="003E20B3">
        <w:rPr>
          <w:rFonts w:ascii="Times New Roman" w:hAnsi="Times New Roman" w:cs="Times New Roman"/>
          <w:sz w:val="32"/>
          <w:szCs w:val="32"/>
          <w:lang w:val="en-US"/>
        </w:rPr>
        <w:t>4</w:t>
      </w:r>
      <w:r w:rsidR="005B54F5">
        <w:rPr>
          <w:rFonts w:ascii="Times New Roman" w:hAnsi="Times New Roman" w:cs="Times New Roman"/>
          <w:sz w:val="32"/>
          <w:szCs w:val="32"/>
          <w:lang w:val="en-US"/>
        </w:rPr>
        <w:t xml:space="preserve"> -t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 xml:space="preserve"> /dev/xvdf1  </w:t>
      </w:r>
    </w:p>
    <w:p w14:paraId="63AD03C6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3: Create a Mount Point and Mount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7F76A7C8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Create a directory and mount the partition:  </w:t>
      </w:r>
    </w:p>
    <w:p w14:paraId="060F903B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mydata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1E1CE28E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mount /dev/xvdf1 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mydata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552C2120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4: Persist the Mount (Optional)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18FFA3AA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To make the mount persistent after reboot, add it to 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:  </w:t>
      </w:r>
    </w:p>
    <w:p w14:paraId="22367ED6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echo "/dev/xvdf1 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mydata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ext4 </w:t>
      </w:r>
      <w:proofErr w:type="spellStart"/>
      <w:proofErr w:type="gramStart"/>
      <w:r w:rsidRPr="003E20B3">
        <w:rPr>
          <w:rFonts w:ascii="Times New Roman" w:hAnsi="Times New Roman" w:cs="Times New Roman"/>
          <w:sz w:val="32"/>
          <w:szCs w:val="32"/>
          <w:lang w:val="en-US"/>
        </w:rPr>
        <w:t>defaults,nofail</w:t>
      </w:r>
      <w:proofErr w:type="spellEnd"/>
      <w:proofErr w:type="gramEnd"/>
      <w:r w:rsidRPr="003E20B3">
        <w:rPr>
          <w:rFonts w:ascii="Times New Roman" w:hAnsi="Times New Roman" w:cs="Times New Roman"/>
          <w:sz w:val="32"/>
          <w:szCs w:val="32"/>
          <w:lang w:val="en-US"/>
        </w:rPr>
        <w:t> 0 2" |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tee -a 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1FAC958F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3AF2632B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4. Managing LVM (Logical Volume Manager) in AWS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7FD348C0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If you're using LVM for more flexibility:  </w:t>
      </w:r>
    </w:p>
    <w:p w14:paraId="679AEFAC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Physical Volume: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3DE9987D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pvcreate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xvdf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458BC8AE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Volume Group: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1E9E89D0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vgcreate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my_vg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xvdf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4319B8CB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Logical Volume: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4CD3217B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lvcreate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-L 10G -n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my_lv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my_vg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5AB84E70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Format and </w:t>
      </w:r>
      <w:proofErr w:type="gramStart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Mount</w:t>
      </w:r>
      <w:proofErr w:type="gramEnd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the LV: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6BA607F6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gram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mkfs.ext</w:t>
      </w:r>
      <w:proofErr w:type="gramEnd"/>
      <w:r w:rsidRPr="003E20B3">
        <w:rPr>
          <w:rFonts w:ascii="Times New Roman" w:hAnsi="Times New Roman" w:cs="Times New Roman"/>
          <w:sz w:val="32"/>
          <w:szCs w:val="32"/>
          <w:lang w:val="en-US"/>
        </w:rPr>
        <w:t>4 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my_vg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my_lv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5B8C4A13" w14:textId="77777777" w:rsidR="003E20B3" w:rsidRPr="003E20B3" w:rsidRDefault="003E20B3" w:rsidP="003E20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mount 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my_vg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my_lv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mydata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30028F59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6D421801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Expanding Partitions (For Resized EBS Volumes)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1B9FD3EE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If you resized an EBS volume and need to extend the partition:  </w:t>
      </w:r>
    </w:p>
    <w:p w14:paraId="5D9204C9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growpart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/dev/</w:t>
      </w: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xvdf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1  </w:t>
      </w:r>
    </w:p>
    <w:p w14:paraId="45CE7D1E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E20B3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3E20B3">
        <w:rPr>
          <w:rFonts w:ascii="Times New Roman" w:hAnsi="Times New Roman" w:cs="Times New Roman"/>
          <w:sz w:val="32"/>
          <w:szCs w:val="32"/>
          <w:lang w:val="en-US"/>
        </w:rPr>
        <w:t> resize2fs /dev/xvdf</w:t>
      </w:r>
      <w:proofErr w:type="gramStart"/>
      <w:r w:rsidRPr="003E20B3">
        <w:rPr>
          <w:rFonts w:ascii="Times New Roman" w:hAnsi="Times New Roman" w:cs="Times New Roman"/>
          <w:sz w:val="32"/>
          <w:szCs w:val="32"/>
          <w:lang w:val="en-US"/>
        </w:rPr>
        <w:t>1  #</w:t>
      </w:r>
      <w:proofErr w:type="gramEnd"/>
      <w:r w:rsidRPr="003E20B3">
        <w:rPr>
          <w:rFonts w:ascii="Times New Roman" w:hAnsi="Times New Roman" w:cs="Times New Roman"/>
          <w:sz w:val="32"/>
          <w:szCs w:val="32"/>
          <w:lang w:val="en-US"/>
        </w:rPr>
        <w:t xml:space="preserve"> For ext4  </w:t>
      </w:r>
    </w:p>
    <w:p w14:paraId="1DA2C988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   </w:t>
      </w:r>
    </w:p>
    <w:p w14:paraId="091A33E3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6. Key Considerations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4D4537E6" w14:textId="77777777" w:rsidR="003E20B3" w:rsidRPr="003E20B3" w:rsidRDefault="003E20B3" w:rsidP="003E20B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Ephemeral instance store volumes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 are temporary; data is lost after stopping the instance.  </w:t>
      </w:r>
    </w:p>
    <w:p w14:paraId="737E4160" w14:textId="77777777" w:rsidR="003E20B3" w:rsidRPr="003E20B3" w:rsidRDefault="003E20B3" w:rsidP="003E20B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EBS volumes are persistent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, but snapshots should be taken for backups.  </w:t>
      </w:r>
    </w:p>
    <w:p w14:paraId="4D9F0360" w14:textId="77777777" w:rsidR="003E20B3" w:rsidRPr="003E20B3" w:rsidRDefault="003E20B3" w:rsidP="003E20B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Use </w:t>
      </w:r>
      <w:proofErr w:type="spellStart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lsblk</w:t>
      </w:r>
      <w:proofErr w:type="spellEnd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 and </w:t>
      </w:r>
      <w:proofErr w:type="spellStart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df</w:t>
      </w:r>
      <w:proofErr w:type="spellEnd"/>
      <w:r w:rsidRPr="003E20B3">
        <w:rPr>
          <w:rFonts w:ascii="Times New Roman" w:hAnsi="Times New Roman" w:cs="Times New Roman"/>
          <w:b/>
          <w:bCs/>
          <w:sz w:val="32"/>
          <w:szCs w:val="32"/>
          <w:lang w:val="en-US"/>
        </w:rPr>
        <w:t> -h to check partitions and free space</w:t>
      </w:r>
      <w:r w:rsidRPr="003E20B3">
        <w:rPr>
          <w:rFonts w:ascii="Times New Roman" w:hAnsi="Times New Roman" w:cs="Times New Roman"/>
          <w:sz w:val="32"/>
          <w:szCs w:val="32"/>
          <w:lang w:val="en-US"/>
        </w:rPr>
        <w:t>.  </w:t>
      </w:r>
    </w:p>
    <w:p w14:paraId="68514B52" w14:textId="77777777" w:rsidR="003E20B3" w:rsidRPr="003E20B3" w:rsidRDefault="003E20B3" w:rsidP="003E20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E20B3">
        <w:rPr>
          <w:rFonts w:ascii="Times New Roman" w:hAnsi="Times New Roman" w:cs="Times New Roman"/>
          <w:sz w:val="32"/>
          <w:szCs w:val="32"/>
          <w:lang w:val="en-US"/>
        </w:rPr>
        <w:t>  </w:t>
      </w:r>
    </w:p>
    <w:p w14:paraId="0B02A550" w14:textId="77777777" w:rsidR="0025715F" w:rsidRPr="0025715F" w:rsidRDefault="0025715F" w:rsidP="00762499">
      <w:pPr>
        <w:rPr>
          <w:rFonts w:ascii="Times New Roman" w:hAnsi="Times New Roman" w:cs="Times New Roman"/>
          <w:sz w:val="32"/>
          <w:szCs w:val="32"/>
        </w:rPr>
      </w:pPr>
    </w:p>
    <w:sectPr w:rsidR="0025715F" w:rsidRPr="002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0171"/>
    <w:multiLevelType w:val="multilevel"/>
    <w:tmpl w:val="E03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4064E8"/>
    <w:multiLevelType w:val="multilevel"/>
    <w:tmpl w:val="D71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2473E"/>
    <w:multiLevelType w:val="multilevel"/>
    <w:tmpl w:val="CB06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F53E3"/>
    <w:multiLevelType w:val="multilevel"/>
    <w:tmpl w:val="EDB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0A4B40"/>
    <w:multiLevelType w:val="multilevel"/>
    <w:tmpl w:val="1AD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0037240">
    <w:abstractNumId w:val="1"/>
  </w:num>
  <w:num w:numId="2" w16cid:durableId="90705663">
    <w:abstractNumId w:val="0"/>
  </w:num>
  <w:num w:numId="3" w16cid:durableId="1577090881">
    <w:abstractNumId w:val="3"/>
  </w:num>
  <w:num w:numId="4" w16cid:durableId="1788811019">
    <w:abstractNumId w:val="2"/>
  </w:num>
  <w:num w:numId="5" w16cid:durableId="1872451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9"/>
    <w:rsid w:val="001922D2"/>
    <w:rsid w:val="0025715F"/>
    <w:rsid w:val="003E20B3"/>
    <w:rsid w:val="003F1348"/>
    <w:rsid w:val="005B54F5"/>
    <w:rsid w:val="00762499"/>
    <w:rsid w:val="00880CC5"/>
    <w:rsid w:val="00993420"/>
    <w:rsid w:val="009E64C5"/>
    <w:rsid w:val="00C43CD5"/>
    <w:rsid w:val="00E0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8B6A"/>
  <w15:chartTrackingRefBased/>
  <w15:docId w15:val="{BCBC3D71-9663-4F16-84AA-5461F608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bachewar</dc:creator>
  <cp:keywords/>
  <dc:description/>
  <cp:lastModifiedBy>shashank bachewar</cp:lastModifiedBy>
  <cp:revision>5</cp:revision>
  <dcterms:created xsi:type="dcterms:W3CDTF">2025-04-07T10:14:00Z</dcterms:created>
  <dcterms:modified xsi:type="dcterms:W3CDTF">2025-04-07T11:47:00Z</dcterms:modified>
</cp:coreProperties>
</file>