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14" w:rsidRDefault="00F76314"/>
    <w:p w:rsidR="00E37D61" w:rsidRDefault="00E37D61"/>
    <w:p w:rsidR="00E37D61" w:rsidRDefault="00E37D61"/>
    <w:p w:rsidR="00E37D61" w:rsidRDefault="00E37D61" w:rsidP="00E37D61">
      <w:pPr>
        <w:jc w:val="center"/>
      </w:pPr>
      <w:r>
        <w:t>Graph Analysis</w:t>
      </w:r>
    </w:p>
    <w:p w:rsidR="00E37D61" w:rsidRDefault="00E37D61" w:rsidP="00E37D61">
      <w:pPr>
        <w:pStyle w:val="ListParagraph"/>
        <w:numPr>
          <w:ilvl w:val="0"/>
          <w:numId w:val="2"/>
        </w:numPr>
      </w:pPr>
      <w:r>
        <w:t>As expected, the more urban the area, the more rides drivers gave.</w:t>
      </w:r>
    </w:p>
    <w:p w:rsidR="00E37D61" w:rsidRDefault="00E37D61" w:rsidP="00E37D61">
      <w:pPr>
        <w:pStyle w:val="ListParagraph"/>
        <w:numPr>
          <w:ilvl w:val="0"/>
          <w:numId w:val="2"/>
        </w:numPr>
      </w:pPr>
      <w:r>
        <w:t>Partially as a result of a lack of drivers in rural areas, rural drivers made more per a ride.</w:t>
      </w:r>
    </w:p>
    <w:p w:rsidR="00E37D61" w:rsidRDefault="00E37D61" w:rsidP="00E37D61">
      <w:pPr>
        <w:pStyle w:val="ListParagraph"/>
        <w:numPr>
          <w:ilvl w:val="0"/>
          <w:numId w:val="2"/>
        </w:numPr>
      </w:pPr>
      <w:r>
        <w:t xml:space="preserve">Even with rural fares being higher on average, the sheer volume of rides made it more profitable to be a driver in an urban area.  </w:t>
      </w:r>
      <w:bookmarkStart w:id="0" w:name="_GoBack"/>
      <w:bookmarkEnd w:id="0"/>
    </w:p>
    <w:sectPr w:rsidR="00E3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13B6"/>
    <w:multiLevelType w:val="hybridMultilevel"/>
    <w:tmpl w:val="A06C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743B4"/>
    <w:multiLevelType w:val="hybridMultilevel"/>
    <w:tmpl w:val="288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1"/>
    <w:rsid w:val="00E37D61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5776"/>
  <w15:chartTrackingRefBased/>
  <w15:docId w15:val="{0EC61350-5DED-4094-B81F-E821993C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Ramaprasad</dc:creator>
  <cp:keywords/>
  <dc:description/>
  <cp:lastModifiedBy>Prajit Ramaprasad</cp:lastModifiedBy>
  <cp:revision>1</cp:revision>
  <dcterms:created xsi:type="dcterms:W3CDTF">2017-10-21T16:29:00Z</dcterms:created>
  <dcterms:modified xsi:type="dcterms:W3CDTF">2017-10-21T16:34:00Z</dcterms:modified>
</cp:coreProperties>
</file>